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4A" w:rsidRPr="001A394A" w:rsidRDefault="001A394A" w:rsidP="001A394A">
      <w:pPr>
        <w:keepNext/>
        <w:spacing w:before="100" w:beforeAutospacing="1" w:after="0" w:line="240" w:lineRule="auto"/>
        <w:ind w:firstLine="720"/>
        <w:jc w:val="center"/>
        <w:rPr>
          <w:rFonts w:ascii="Times New Roman" w:eastAsia="Times New Roman" w:hAnsi="Times New Roman" w:cs="Times New Roman"/>
          <w:sz w:val="32"/>
          <w:szCs w:val="32"/>
          <w:lang w:eastAsia="ru-RU"/>
        </w:rPr>
      </w:pPr>
      <w:bookmarkStart w:id="0" w:name="bookmark0"/>
      <w:r w:rsidRPr="001A394A">
        <w:rPr>
          <w:rFonts w:ascii="Arial" w:eastAsia="Times New Roman" w:hAnsi="Arial" w:cs="Arial"/>
          <w:b/>
          <w:bCs/>
          <w:sz w:val="32"/>
          <w:szCs w:val="32"/>
          <w:lang w:eastAsia="ru-RU"/>
        </w:rPr>
        <w:t>МИНИСТЕРСТВО ОБРАЗОВАНИЯ И НАУКИ КАМЧАТСКОГО КРАЯ</w:t>
      </w:r>
      <w:bookmarkEnd w:id="0"/>
    </w:p>
    <w:p w:rsidR="001A394A" w:rsidRPr="001A394A" w:rsidRDefault="001A394A" w:rsidP="001A394A">
      <w:pPr>
        <w:keepNext/>
        <w:spacing w:after="0" w:line="240" w:lineRule="auto"/>
        <w:ind w:firstLine="720"/>
        <w:jc w:val="center"/>
        <w:rPr>
          <w:rFonts w:ascii="Times New Roman" w:eastAsia="Times New Roman" w:hAnsi="Times New Roman" w:cs="Times New Roman"/>
          <w:sz w:val="32"/>
          <w:szCs w:val="32"/>
          <w:lang w:eastAsia="ru-RU"/>
        </w:rPr>
      </w:pPr>
      <w:bookmarkStart w:id="1" w:name="bookmark1"/>
      <w:bookmarkEnd w:id="1"/>
    </w:p>
    <w:p w:rsidR="001A394A" w:rsidRPr="001A394A" w:rsidRDefault="001A394A" w:rsidP="001A394A">
      <w:pPr>
        <w:keepNext/>
        <w:spacing w:after="0" w:line="240" w:lineRule="auto"/>
        <w:ind w:firstLine="720"/>
        <w:jc w:val="center"/>
        <w:rPr>
          <w:rFonts w:ascii="Times New Roman" w:eastAsia="Times New Roman" w:hAnsi="Times New Roman" w:cs="Times New Roman"/>
          <w:sz w:val="32"/>
          <w:szCs w:val="32"/>
          <w:lang w:eastAsia="ru-RU"/>
        </w:rPr>
      </w:pPr>
      <w:r w:rsidRPr="001A394A">
        <w:rPr>
          <w:rFonts w:ascii="Arial" w:eastAsia="Times New Roman" w:hAnsi="Arial" w:cs="Arial"/>
          <w:b/>
          <w:bCs/>
          <w:sz w:val="32"/>
          <w:szCs w:val="32"/>
          <w:lang w:eastAsia="ru-RU"/>
        </w:rPr>
        <w:t>ПРИКАЗ</w:t>
      </w:r>
    </w:p>
    <w:p w:rsidR="001A394A" w:rsidRPr="001A394A" w:rsidRDefault="001A394A" w:rsidP="001A394A">
      <w:pPr>
        <w:keepNext/>
        <w:spacing w:after="0" w:line="240" w:lineRule="auto"/>
        <w:ind w:firstLine="720"/>
        <w:jc w:val="center"/>
        <w:rPr>
          <w:rFonts w:ascii="Times New Roman" w:eastAsia="Times New Roman" w:hAnsi="Times New Roman" w:cs="Times New Roman"/>
          <w:sz w:val="32"/>
          <w:szCs w:val="32"/>
          <w:lang w:eastAsia="ru-RU"/>
        </w:rPr>
      </w:pPr>
      <w:bookmarkStart w:id="2" w:name="_GoBack"/>
      <w:bookmarkEnd w:id="2"/>
      <w:r w:rsidRPr="001A394A">
        <w:rPr>
          <w:rFonts w:ascii="Arial" w:eastAsia="Times New Roman" w:hAnsi="Arial" w:cs="Arial"/>
          <w:b/>
          <w:bCs/>
          <w:sz w:val="32"/>
          <w:szCs w:val="32"/>
          <w:lang w:eastAsia="ru-RU"/>
        </w:rPr>
        <w:t> </w:t>
      </w:r>
    </w:p>
    <w:p w:rsidR="001A394A" w:rsidRPr="001A394A" w:rsidRDefault="001A394A" w:rsidP="001A394A">
      <w:pPr>
        <w:keepNext/>
        <w:spacing w:after="0" w:line="240" w:lineRule="auto"/>
        <w:ind w:firstLine="720"/>
        <w:jc w:val="center"/>
        <w:rPr>
          <w:rFonts w:ascii="Times New Roman" w:eastAsia="Times New Roman" w:hAnsi="Times New Roman" w:cs="Times New Roman"/>
          <w:sz w:val="32"/>
          <w:szCs w:val="32"/>
          <w:lang w:eastAsia="ru-RU"/>
        </w:rPr>
      </w:pPr>
      <w:r w:rsidRPr="001A394A">
        <w:rPr>
          <w:rFonts w:ascii="Arial" w:eastAsia="Times New Roman" w:hAnsi="Arial" w:cs="Arial"/>
          <w:b/>
          <w:bCs/>
          <w:sz w:val="32"/>
          <w:szCs w:val="32"/>
          <w:lang w:eastAsia="ru-RU"/>
        </w:rPr>
        <w:t>от 10 сентября 2012 года №1073</w:t>
      </w:r>
    </w:p>
    <w:p w:rsidR="001A394A" w:rsidRPr="001A394A" w:rsidRDefault="001A394A" w:rsidP="001A394A">
      <w:pPr>
        <w:spacing w:before="100" w:beforeAutospacing="1" w:after="100" w:afterAutospacing="1" w:line="240" w:lineRule="auto"/>
        <w:ind w:firstLine="720"/>
        <w:jc w:val="center"/>
        <w:rPr>
          <w:rFonts w:ascii="Times New Roman" w:eastAsia="Times New Roman" w:hAnsi="Times New Roman" w:cs="Times New Roman"/>
          <w:sz w:val="32"/>
          <w:szCs w:val="32"/>
          <w:lang w:eastAsia="ru-RU"/>
        </w:rPr>
      </w:pPr>
      <w:r w:rsidRPr="001A394A">
        <w:rPr>
          <w:rFonts w:ascii="Arial" w:eastAsia="Times New Roman" w:hAnsi="Arial" w:cs="Arial"/>
          <w:b/>
          <w:bCs/>
          <w:sz w:val="32"/>
          <w:szCs w:val="32"/>
          <w:lang w:eastAsia="ru-RU"/>
        </w:rPr>
        <w:t> </w:t>
      </w:r>
    </w:p>
    <w:p w:rsidR="001A394A" w:rsidRPr="001A394A" w:rsidRDefault="001A394A" w:rsidP="001A394A">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1A394A">
        <w:rPr>
          <w:rFonts w:ascii="Arial" w:eastAsia="Times New Roman" w:hAnsi="Arial" w:cs="Arial"/>
          <w:b/>
          <w:bCs/>
          <w:sz w:val="32"/>
          <w:szCs w:val="32"/>
          <w:lang w:eastAsia="ru-RU"/>
        </w:rPr>
        <w:t>Об утверждении административного регламента предоставления Министерством образования и науки Камчатского края государственной услуги «Предоставление информации об организации общедоступного и бесплатного дошкольного образования, начального общего образования, среднего профессионального образования, дополнительного образования детей, дополнительного профессионального образования в краевых государственных образовательных организациях, подведомственных Министерству образования и молодежной политики Камчатского края</w:t>
      </w:r>
    </w:p>
    <w:p w:rsidR="001A394A" w:rsidRPr="001A394A" w:rsidRDefault="001A394A" w:rsidP="001A394A">
      <w:pPr>
        <w:spacing w:before="100" w:beforeAutospacing="1" w:after="100" w:afterAutospacing="1" w:line="240" w:lineRule="auto"/>
        <w:rPr>
          <w:rFonts w:ascii="Times New Roman" w:eastAsia="Times New Roman" w:hAnsi="Times New Roman" w:cs="Times New Roman"/>
          <w:sz w:val="25"/>
          <w:szCs w:val="25"/>
          <w:lang w:eastAsia="ru-RU"/>
        </w:rPr>
      </w:pPr>
      <w:r w:rsidRPr="001A394A">
        <w:rPr>
          <w:rFonts w:ascii="Arial" w:eastAsia="Times New Roman" w:hAnsi="Arial" w:cs="Arial"/>
          <w:sz w:val="24"/>
          <w:szCs w:val="24"/>
          <w:lang w:eastAsia="ru-RU"/>
        </w:rPr>
        <w:t xml:space="preserve">(наименование в редакции приказа Министерства образования и науки Камчатского края </w:t>
      </w:r>
      <w:hyperlink r:id="rId6" w:tgtFrame="_blank" w:history="1">
        <w:r w:rsidRPr="001A394A">
          <w:rPr>
            <w:rFonts w:ascii="Arial" w:eastAsia="Times New Roman" w:hAnsi="Arial" w:cs="Arial"/>
            <w:color w:val="0000FF"/>
            <w:sz w:val="24"/>
            <w:szCs w:val="24"/>
            <w:u w:val="single"/>
            <w:lang w:eastAsia="ru-RU"/>
          </w:rPr>
          <w:t>от 27.08.2014 №1145</w:t>
        </w:r>
      </w:hyperlink>
      <w:r w:rsidRPr="001A394A">
        <w:rPr>
          <w:rFonts w:ascii="Arial" w:eastAsia="Times New Roman" w:hAnsi="Arial" w:cs="Arial"/>
          <w:sz w:val="24"/>
          <w:szCs w:val="24"/>
          <w:lang w:eastAsia="ru-RU"/>
        </w:rPr>
        <w:t>)</w:t>
      </w:r>
    </w:p>
    <w:p w:rsidR="001A394A" w:rsidRPr="001A394A" w:rsidRDefault="001A394A" w:rsidP="001A394A">
      <w:pPr>
        <w:spacing w:before="100" w:beforeAutospacing="1" w:after="100" w:afterAutospacing="1" w:line="240" w:lineRule="auto"/>
        <w:rPr>
          <w:rFonts w:ascii="Times New Roman" w:eastAsia="Times New Roman" w:hAnsi="Times New Roman" w:cs="Times New Roman"/>
          <w:sz w:val="25"/>
          <w:szCs w:val="25"/>
          <w:lang w:eastAsia="ru-RU"/>
        </w:rPr>
      </w:pPr>
      <w:r w:rsidRPr="001A394A">
        <w:rPr>
          <w:rFonts w:ascii="Arial" w:eastAsia="Times New Roman" w:hAnsi="Arial" w:cs="Arial"/>
          <w:sz w:val="24"/>
          <w:szCs w:val="24"/>
          <w:lang w:eastAsia="ru-RU"/>
        </w:rPr>
        <w:t xml:space="preserve">(наименование в редакции </w:t>
      </w:r>
      <w:hyperlink r:id="rId7" w:tgtFrame="_blank" w:history="1">
        <w:r w:rsidRPr="001A394A">
          <w:rPr>
            <w:rFonts w:ascii="Arial" w:eastAsia="Times New Roman" w:hAnsi="Arial" w:cs="Arial"/>
            <w:color w:val="0000FF"/>
            <w:sz w:val="24"/>
            <w:szCs w:val="24"/>
            <w:u w:val="single"/>
            <w:lang w:eastAsia="ru-RU"/>
          </w:rPr>
          <w:t>приказа Министерства образования и молодежной политики Камчатского края от 27.08.2018 №855</w:t>
        </w:r>
      </w:hyperlink>
      <w:r w:rsidRPr="001A394A">
        <w:rPr>
          <w:rFonts w:ascii="Arial" w:eastAsia="Times New Roman" w:hAnsi="Arial" w:cs="Arial"/>
          <w:sz w:val="24"/>
          <w:szCs w:val="24"/>
          <w:lang w:eastAsia="ru-RU"/>
        </w:rPr>
        <w:t>)</w:t>
      </w:r>
    </w:p>
    <w:p w:rsidR="001A394A" w:rsidRPr="001A394A" w:rsidRDefault="001A394A" w:rsidP="001A394A">
      <w:pPr>
        <w:spacing w:before="100" w:beforeAutospacing="1" w:after="100" w:afterAutospacing="1" w:line="240" w:lineRule="auto"/>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 </w:t>
      </w:r>
    </w:p>
    <w:p w:rsidR="001A394A" w:rsidRPr="001A394A" w:rsidRDefault="001A394A" w:rsidP="001A394A">
      <w:pPr>
        <w:spacing w:before="100" w:beforeAutospacing="1" w:after="100" w:afterAutospacing="1" w:line="240" w:lineRule="auto"/>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 </w:t>
      </w:r>
    </w:p>
    <w:p w:rsidR="001A394A" w:rsidRPr="001A394A" w:rsidRDefault="001A394A" w:rsidP="001A39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A394A">
        <w:rPr>
          <w:rFonts w:ascii="Arial" w:eastAsia="Times New Roman" w:hAnsi="Arial" w:cs="Arial"/>
          <w:sz w:val="24"/>
          <w:szCs w:val="24"/>
          <w:lang w:eastAsia="ru-RU"/>
        </w:rPr>
        <w:t>(Изменения:</w:t>
      </w:r>
      <w:proofErr w:type="gramEnd"/>
    </w:p>
    <w:p w:rsidR="001A394A" w:rsidRPr="001A394A" w:rsidRDefault="001A394A" w:rsidP="001A394A">
      <w:pPr>
        <w:spacing w:before="100" w:beforeAutospacing="1" w:after="100" w:afterAutospacing="1" w:line="240" w:lineRule="auto"/>
        <w:rPr>
          <w:rFonts w:ascii="Times New Roman" w:eastAsia="Times New Roman" w:hAnsi="Times New Roman" w:cs="Times New Roman"/>
          <w:sz w:val="25"/>
          <w:szCs w:val="25"/>
          <w:lang w:eastAsia="ru-RU"/>
        </w:rPr>
      </w:pPr>
      <w:r w:rsidRPr="001A394A">
        <w:rPr>
          <w:rFonts w:ascii="Arial" w:eastAsia="Times New Roman" w:hAnsi="Arial" w:cs="Arial"/>
          <w:sz w:val="24"/>
          <w:szCs w:val="24"/>
          <w:lang w:eastAsia="ru-RU"/>
        </w:rPr>
        <w:t xml:space="preserve">Приказ Министерства образования и науки Камчатского края </w:t>
      </w:r>
      <w:hyperlink r:id="rId8" w:tgtFrame="_blank" w:history="1">
        <w:r w:rsidRPr="001A394A">
          <w:rPr>
            <w:rFonts w:ascii="Arial" w:eastAsia="Times New Roman" w:hAnsi="Arial" w:cs="Arial"/>
            <w:color w:val="0000FF"/>
            <w:sz w:val="24"/>
            <w:szCs w:val="24"/>
            <w:u w:val="single"/>
            <w:lang w:eastAsia="ru-RU"/>
          </w:rPr>
          <w:t>от 27.08.2014 №1145</w:t>
        </w:r>
      </w:hyperlink>
    </w:p>
    <w:p w:rsidR="001A394A" w:rsidRPr="001A394A" w:rsidRDefault="001A394A" w:rsidP="001A394A">
      <w:pPr>
        <w:spacing w:before="100" w:beforeAutospacing="1" w:after="100" w:afterAutospacing="1" w:line="240" w:lineRule="auto"/>
        <w:rPr>
          <w:rFonts w:ascii="Times New Roman" w:eastAsia="Times New Roman" w:hAnsi="Times New Roman" w:cs="Times New Roman"/>
          <w:sz w:val="25"/>
          <w:szCs w:val="25"/>
          <w:lang w:eastAsia="ru-RU"/>
        </w:rPr>
      </w:pPr>
      <w:r w:rsidRPr="001A394A">
        <w:rPr>
          <w:rFonts w:ascii="Arial" w:eastAsia="Times New Roman" w:hAnsi="Arial" w:cs="Arial"/>
          <w:sz w:val="24"/>
          <w:szCs w:val="24"/>
          <w:lang w:eastAsia="ru-RU"/>
        </w:rPr>
        <w:t xml:space="preserve">Приказ Министерства образования и науки Камчатского края </w:t>
      </w:r>
      <w:hyperlink r:id="rId9" w:tgtFrame="_blank" w:history="1">
        <w:r w:rsidRPr="001A394A">
          <w:rPr>
            <w:rFonts w:ascii="Arial" w:eastAsia="Times New Roman" w:hAnsi="Arial" w:cs="Arial"/>
            <w:color w:val="0000FF"/>
            <w:sz w:val="24"/>
            <w:szCs w:val="24"/>
            <w:u w:val="single"/>
            <w:lang w:eastAsia="ru-RU"/>
          </w:rPr>
          <w:t>от 19.10.2016 №1265</w:t>
        </w:r>
      </w:hyperlink>
    </w:p>
    <w:p w:rsidR="001A394A" w:rsidRPr="001A394A" w:rsidRDefault="001A394A" w:rsidP="001A394A">
      <w:pPr>
        <w:spacing w:before="100" w:beforeAutospacing="1" w:after="100" w:afterAutospacing="1" w:line="240" w:lineRule="auto"/>
        <w:rPr>
          <w:rFonts w:ascii="Times New Roman" w:eastAsia="Times New Roman" w:hAnsi="Times New Roman" w:cs="Times New Roman"/>
          <w:sz w:val="25"/>
          <w:szCs w:val="25"/>
          <w:lang w:eastAsia="ru-RU"/>
        </w:rPr>
      </w:pPr>
      <w:hyperlink r:id="rId10" w:tgtFrame="_blank" w:history="1">
        <w:proofErr w:type="gramStart"/>
        <w:r w:rsidRPr="001A394A">
          <w:rPr>
            <w:rFonts w:ascii="Arial" w:eastAsia="Times New Roman" w:hAnsi="Arial" w:cs="Arial"/>
            <w:color w:val="0000FF"/>
            <w:sz w:val="24"/>
            <w:szCs w:val="24"/>
            <w:u w:val="single"/>
            <w:lang w:eastAsia="ru-RU"/>
          </w:rPr>
          <w:t>Приказ Министерства образования и молодежной политики Камчатского края от 27.08.2018 №855</w:t>
        </w:r>
      </w:hyperlink>
      <w:r w:rsidRPr="001A394A">
        <w:rPr>
          <w:rFonts w:ascii="Arial" w:eastAsia="Times New Roman" w:hAnsi="Arial" w:cs="Arial"/>
          <w:sz w:val="24"/>
          <w:szCs w:val="24"/>
          <w:lang w:eastAsia="ru-RU"/>
        </w:rPr>
        <w:t>)</w:t>
      </w:r>
      <w:proofErr w:type="gramEnd"/>
    </w:p>
    <w:p w:rsidR="001A394A" w:rsidRPr="001A394A" w:rsidRDefault="001A394A" w:rsidP="001A394A">
      <w:pPr>
        <w:spacing w:before="100" w:beforeAutospacing="1" w:after="100" w:afterAutospacing="1" w:line="240" w:lineRule="auto"/>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 </w:t>
      </w:r>
    </w:p>
    <w:p w:rsidR="001A394A" w:rsidRPr="001A394A" w:rsidRDefault="001A394A" w:rsidP="001A394A">
      <w:pPr>
        <w:spacing w:before="100" w:beforeAutospacing="1" w:after="100" w:afterAutospacing="1" w:line="240" w:lineRule="auto"/>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 </w:t>
      </w:r>
    </w:p>
    <w:p w:rsidR="001A394A" w:rsidRPr="001A394A" w:rsidRDefault="001A394A" w:rsidP="001A394A">
      <w:pPr>
        <w:spacing w:before="100" w:beforeAutospacing="1" w:after="100" w:afterAutospacing="1" w:line="240" w:lineRule="auto"/>
        <w:ind w:firstLine="720"/>
        <w:rPr>
          <w:rFonts w:ascii="Times New Roman" w:eastAsia="Times New Roman" w:hAnsi="Times New Roman" w:cs="Times New Roman"/>
          <w:sz w:val="25"/>
          <w:szCs w:val="25"/>
          <w:lang w:eastAsia="ru-RU"/>
        </w:rPr>
      </w:pPr>
      <w:r w:rsidRPr="001A394A">
        <w:rPr>
          <w:rFonts w:ascii="Arial" w:eastAsia="Times New Roman" w:hAnsi="Arial" w:cs="Arial"/>
          <w:sz w:val="24"/>
          <w:szCs w:val="24"/>
          <w:lang w:eastAsia="ru-RU"/>
        </w:rPr>
        <w:lastRenderedPageBreak/>
        <w:t xml:space="preserve">В соответствии с постановлением Правительства Камчатского края </w:t>
      </w:r>
      <w:hyperlink r:id="rId11" w:tgtFrame="_blank" w:history="1">
        <w:r w:rsidRPr="001A394A">
          <w:rPr>
            <w:rFonts w:ascii="Arial" w:eastAsia="Times New Roman" w:hAnsi="Arial" w:cs="Arial"/>
            <w:color w:val="0000FF"/>
            <w:sz w:val="24"/>
            <w:szCs w:val="24"/>
            <w:u w:val="single"/>
            <w:lang w:eastAsia="ru-RU"/>
          </w:rPr>
          <w:t>от 05.08.2011 №321-П</w:t>
        </w:r>
      </w:hyperlink>
      <w:r w:rsidRPr="001A394A">
        <w:rPr>
          <w:rFonts w:ascii="Arial" w:eastAsia="Times New Roman" w:hAnsi="Arial" w:cs="Arial"/>
          <w:sz w:val="24"/>
          <w:szCs w:val="24"/>
          <w:lang w:eastAsia="ru-RU"/>
        </w:rPr>
        <w:t xml:space="preserve">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w:t>
      </w:r>
    </w:p>
    <w:p w:rsidR="001A394A" w:rsidRPr="001A394A" w:rsidRDefault="001A394A" w:rsidP="001A394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 </w:t>
      </w:r>
    </w:p>
    <w:p w:rsidR="001A394A" w:rsidRPr="001A394A" w:rsidRDefault="001A394A" w:rsidP="001A394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ПРИКАЗЫВАЮ:</w:t>
      </w:r>
    </w:p>
    <w:p w:rsidR="001A394A" w:rsidRPr="001A394A" w:rsidRDefault="001A394A" w:rsidP="001A394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 </w:t>
      </w:r>
    </w:p>
    <w:p w:rsidR="001A394A" w:rsidRPr="001A394A" w:rsidRDefault="001A394A" w:rsidP="001A394A">
      <w:pPr>
        <w:spacing w:before="100" w:beforeAutospacing="1" w:after="100" w:afterAutospacing="1" w:line="240" w:lineRule="auto"/>
        <w:ind w:firstLine="720"/>
        <w:rPr>
          <w:rFonts w:ascii="Times New Roman" w:eastAsia="Times New Roman" w:hAnsi="Times New Roman" w:cs="Times New Roman"/>
          <w:sz w:val="25"/>
          <w:szCs w:val="25"/>
          <w:lang w:eastAsia="ru-RU"/>
        </w:rPr>
      </w:pPr>
      <w:r w:rsidRPr="001A394A">
        <w:rPr>
          <w:rFonts w:ascii="Arial" w:eastAsia="Times New Roman" w:hAnsi="Arial" w:cs="Arial"/>
          <w:color w:val="000000"/>
          <w:sz w:val="24"/>
          <w:szCs w:val="24"/>
          <w:lang w:eastAsia="ru-RU"/>
        </w:rPr>
        <w:t>1.</w:t>
      </w:r>
      <w:r w:rsidRPr="001A394A">
        <w:rPr>
          <w:rFonts w:ascii="Times New Roman" w:eastAsia="Times New Roman" w:hAnsi="Times New Roman" w:cs="Times New Roman"/>
          <w:sz w:val="14"/>
          <w:szCs w:val="14"/>
          <w:lang w:eastAsia="ru-RU"/>
        </w:rPr>
        <w:t xml:space="preserve">                  </w:t>
      </w:r>
      <w:r w:rsidRPr="001A394A">
        <w:rPr>
          <w:rFonts w:ascii="Arial" w:eastAsia="Times New Roman" w:hAnsi="Arial" w:cs="Arial"/>
          <w:sz w:val="24"/>
          <w:szCs w:val="24"/>
          <w:lang w:eastAsia="ru-RU"/>
        </w:rPr>
        <w:t xml:space="preserve">Утвердить административный регламент предоставления Министерством образования и науки Камчатского края государственной услуги «Предоставление информации об организации общедоступного и бесплатного дошкольного образования, начального общего образования, среднего профессионального образования, дополнительного образования детей, дополнительного профессионального образования в краевых государственных образовательных организациях, подведомственных Министерству образования и </w:t>
      </w:r>
      <w:r w:rsidRPr="001A394A">
        <w:rPr>
          <w:rFonts w:ascii="Arial" w:eastAsia="Times New Roman" w:hAnsi="Arial" w:cs="Arial"/>
          <w:sz w:val="25"/>
          <w:szCs w:val="25"/>
          <w:lang w:eastAsia="ru-RU"/>
        </w:rPr>
        <w:t xml:space="preserve">молодежной политики </w:t>
      </w:r>
      <w:r w:rsidRPr="001A394A">
        <w:rPr>
          <w:rFonts w:ascii="Arial" w:eastAsia="Times New Roman" w:hAnsi="Arial" w:cs="Arial"/>
          <w:sz w:val="24"/>
          <w:szCs w:val="24"/>
          <w:lang w:eastAsia="ru-RU"/>
        </w:rPr>
        <w:t>Камчатского края» согласно приложению.</w:t>
      </w:r>
    </w:p>
    <w:p w:rsidR="001A394A" w:rsidRPr="001A394A" w:rsidRDefault="001A394A" w:rsidP="001A394A">
      <w:pPr>
        <w:spacing w:before="100" w:beforeAutospacing="1" w:after="100" w:afterAutospacing="1" w:line="240" w:lineRule="auto"/>
        <w:rPr>
          <w:rFonts w:ascii="Times New Roman" w:eastAsia="Times New Roman" w:hAnsi="Times New Roman" w:cs="Times New Roman"/>
          <w:sz w:val="25"/>
          <w:szCs w:val="25"/>
          <w:lang w:eastAsia="ru-RU"/>
        </w:rPr>
      </w:pPr>
      <w:r w:rsidRPr="001A394A">
        <w:rPr>
          <w:rFonts w:ascii="Arial" w:eastAsia="Times New Roman" w:hAnsi="Arial" w:cs="Arial"/>
          <w:sz w:val="24"/>
          <w:szCs w:val="24"/>
          <w:lang w:eastAsia="ru-RU"/>
        </w:rPr>
        <w:t xml:space="preserve">(часть 1 в редакции приказа Министерства образования и науки Камчатского края </w:t>
      </w:r>
      <w:hyperlink r:id="rId12" w:tgtFrame="_blank" w:history="1">
        <w:r w:rsidRPr="001A394A">
          <w:rPr>
            <w:rFonts w:ascii="Arial" w:eastAsia="Times New Roman" w:hAnsi="Arial" w:cs="Arial"/>
            <w:color w:val="0000FF"/>
            <w:sz w:val="24"/>
            <w:szCs w:val="24"/>
            <w:u w:val="single"/>
            <w:lang w:eastAsia="ru-RU"/>
          </w:rPr>
          <w:t>от 27.08.2014 №1145</w:t>
        </w:r>
      </w:hyperlink>
      <w:r w:rsidRPr="001A394A">
        <w:rPr>
          <w:rFonts w:ascii="Arial" w:eastAsia="Times New Roman" w:hAnsi="Arial" w:cs="Arial"/>
          <w:sz w:val="24"/>
          <w:szCs w:val="24"/>
          <w:lang w:eastAsia="ru-RU"/>
        </w:rPr>
        <w:t>)</w:t>
      </w:r>
    </w:p>
    <w:p w:rsidR="001A394A" w:rsidRPr="001A394A" w:rsidRDefault="001A394A" w:rsidP="001A394A">
      <w:pPr>
        <w:spacing w:before="100" w:beforeAutospacing="1" w:after="100" w:afterAutospacing="1" w:line="240" w:lineRule="auto"/>
        <w:rPr>
          <w:rFonts w:ascii="Times New Roman" w:eastAsia="Times New Roman" w:hAnsi="Times New Roman" w:cs="Times New Roman"/>
          <w:sz w:val="25"/>
          <w:szCs w:val="25"/>
          <w:lang w:eastAsia="ru-RU"/>
        </w:rPr>
      </w:pPr>
      <w:r w:rsidRPr="001A394A">
        <w:rPr>
          <w:rFonts w:ascii="Arial" w:eastAsia="Times New Roman" w:hAnsi="Arial" w:cs="Arial"/>
          <w:sz w:val="24"/>
          <w:szCs w:val="24"/>
          <w:lang w:eastAsia="ru-RU"/>
        </w:rPr>
        <w:t xml:space="preserve">(часть 1 в редакции </w:t>
      </w:r>
      <w:hyperlink r:id="rId13" w:tgtFrame="_blank" w:history="1">
        <w:r w:rsidRPr="001A394A">
          <w:rPr>
            <w:rFonts w:ascii="Arial" w:eastAsia="Times New Roman" w:hAnsi="Arial" w:cs="Arial"/>
            <w:color w:val="0000FF"/>
            <w:sz w:val="24"/>
            <w:szCs w:val="24"/>
            <w:u w:val="single"/>
            <w:lang w:eastAsia="ru-RU"/>
          </w:rPr>
          <w:t>приказа Министерства образования и молодежной политики Камчатского края от 27.08.2018 №855</w:t>
        </w:r>
      </w:hyperlink>
      <w:r w:rsidRPr="001A394A">
        <w:rPr>
          <w:rFonts w:ascii="Arial" w:eastAsia="Times New Roman" w:hAnsi="Arial" w:cs="Arial"/>
          <w:sz w:val="24"/>
          <w:szCs w:val="24"/>
          <w:lang w:eastAsia="ru-RU"/>
        </w:rPr>
        <w:t>)</w:t>
      </w:r>
    </w:p>
    <w:p w:rsidR="001A394A" w:rsidRPr="001A394A" w:rsidRDefault="001A394A" w:rsidP="001A394A">
      <w:pPr>
        <w:spacing w:before="100" w:beforeAutospacing="1" w:after="100" w:afterAutospacing="1" w:line="240" w:lineRule="auto"/>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(части 2, 3, 4 утратили силу </w:t>
      </w:r>
      <w:r w:rsidRPr="001A394A">
        <w:rPr>
          <w:rFonts w:ascii="Arial" w:eastAsia="Times New Roman" w:hAnsi="Arial" w:cs="Arial"/>
          <w:sz w:val="24"/>
          <w:szCs w:val="24"/>
          <w:lang w:eastAsia="ru-RU"/>
        </w:rPr>
        <w:t xml:space="preserve">приказом Министерства образования и науки Камчатского края </w:t>
      </w:r>
      <w:hyperlink r:id="rId14" w:tgtFrame="_blank" w:history="1">
        <w:r w:rsidRPr="001A394A">
          <w:rPr>
            <w:rFonts w:ascii="Times New Roman" w:eastAsia="Times New Roman" w:hAnsi="Times New Roman" w:cs="Times New Roman"/>
            <w:color w:val="0000FF"/>
            <w:sz w:val="24"/>
            <w:szCs w:val="24"/>
            <w:u w:val="single"/>
            <w:lang w:eastAsia="ru-RU"/>
          </w:rPr>
          <w:t>от 19.10.2016 №1265</w:t>
        </w:r>
      </w:hyperlink>
      <w:r w:rsidRPr="001A394A">
        <w:rPr>
          <w:rFonts w:ascii="Times New Roman" w:eastAsia="Times New Roman" w:hAnsi="Times New Roman" w:cs="Times New Roman"/>
          <w:sz w:val="24"/>
          <w:szCs w:val="24"/>
          <w:lang w:eastAsia="ru-RU"/>
        </w:rPr>
        <w:t>)</w:t>
      </w:r>
    </w:p>
    <w:p w:rsidR="001A394A" w:rsidRPr="001A394A" w:rsidRDefault="001A394A" w:rsidP="001A394A">
      <w:pPr>
        <w:numPr>
          <w:ilvl w:val="0"/>
          <w:numId w:val="1"/>
        </w:numPr>
        <w:spacing w:before="100" w:beforeAutospacing="1" w:after="100" w:afterAutospacing="1" w:line="240" w:lineRule="auto"/>
        <w:ind w:left="0" w:firstLine="709"/>
        <w:rPr>
          <w:rFonts w:ascii="Arial" w:eastAsia="Times New Roman" w:hAnsi="Arial" w:cs="Arial"/>
          <w:spacing w:val="10"/>
          <w:sz w:val="24"/>
          <w:szCs w:val="24"/>
          <w:lang w:eastAsia="ru-RU"/>
        </w:rPr>
      </w:pPr>
      <w:r w:rsidRPr="001A394A">
        <w:rPr>
          <w:rFonts w:ascii="Arial" w:eastAsia="Times New Roman" w:hAnsi="Arial" w:cs="Arial"/>
          <w:spacing w:val="10"/>
          <w:sz w:val="24"/>
          <w:szCs w:val="24"/>
          <w:lang w:eastAsia="ru-RU"/>
        </w:rPr>
        <w:t xml:space="preserve">Отменить приказ Министерства образования и науки Камчатского края </w:t>
      </w:r>
      <w:hyperlink r:id="rId15" w:tgtFrame="_blank" w:history="1">
        <w:r w:rsidRPr="001A394A">
          <w:rPr>
            <w:rFonts w:ascii="Arial" w:eastAsia="Times New Roman" w:hAnsi="Arial" w:cs="Arial"/>
            <w:color w:val="0000FF"/>
            <w:spacing w:val="10"/>
            <w:sz w:val="24"/>
            <w:szCs w:val="24"/>
            <w:u w:val="single"/>
            <w:lang w:eastAsia="ru-RU"/>
          </w:rPr>
          <w:t>от 29.06.2012 №841</w:t>
        </w:r>
      </w:hyperlink>
      <w:r w:rsidRPr="001A394A">
        <w:rPr>
          <w:rFonts w:ascii="Arial" w:eastAsia="Times New Roman" w:hAnsi="Arial" w:cs="Arial"/>
          <w:spacing w:val="10"/>
          <w:sz w:val="24"/>
          <w:szCs w:val="24"/>
          <w:lang w:eastAsia="ru-RU"/>
        </w:rPr>
        <w:t xml:space="preserve"> «Об утверждении административного регламента предоставления Министерством образования и науки Камчатского края государственной услуги по предоставлению информации об организации начального, среднего и дополнительного профессионального образования в подведомственных образовательных учреждениях».</w:t>
      </w:r>
    </w:p>
    <w:p w:rsidR="001A394A" w:rsidRPr="001A394A" w:rsidRDefault="001A394A" w:rsidP="001A394A">
      <w:pPr>
        <w:spacing w:before="100" w:beforeAutospacing="1" w:after="100" w:afterAutospacing="1" w:line="240" w:lineRule="auto"/>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(часть 6 утратила силу </w:t>
      </w:r>
      <w:r w:rsidRPr="001A394A">
        <w:rPr>
          <w:rFonts w:ascii="Arial" w:eastAsia="Times New Roman" w:hAnsi="Arial" w:cs="Arial"/>
          <w:sz w:val="24"/>
          <w:szCs w:val="24"/>
          <w:lang w:eastAsia="ru-RU"/>
        </w:rPr>
        <w:t xml:space="preserve">приказом Министерства образования и науки Камчатского края </w:t>
      </w:r>
      <w:hyperlink r:id="rId16" w:tgtFrame="_blank" w:history="1">
        <w:r w:rsidRPr="001A394A">
          <w:rPr>
            <w:rFonts w:ascii="Times New Roman" w:eastAsia="Times New Roman" w:hAnsi="Times New Roman" w:cs="Times New Roman"/>
            <w:color w:val="0000FF"/>
            <w:sz w:val="24"/>
            <w:szCs w:val="24"/>
            <w:u w:val="single"/>
            <w:lang w:eastAsia="ru-RU"/>
          </w:rPr>
          <w:t>от 19.10.2016 №1265</w:t>
        </w:r>
      </w:hyperlink>
      <w:r w:rsidRPr="001A394A">
        <w:rPr>
          <w:rFonts w:ascii="Times New Roman" w:eastAsia="Times New Roman" w:hAnsi="Times New Roman" w:cs="Times New Roman"/>
          <w:sz w:val="24"/>
          <w:szCs w:val="24"/>
          <w:lang w:eastAsia="ru-RU"/>
        </w:rPr>
        <w:t>)</w:t>
      </w:r>
    </w:p>
    <w:p w:rsidR="001A394A" w:rsidRPr="001A394A" w:rsidRDefault="001A394A" w:rsidP="001A394A">
      <w:pPr>
        <w:numPr>
          <w:ilvl w:val="0"/>
          <w:numId w:val="2"/>
        </w:numPr>
        <w:spacing w:before="100" w:beforeAutospacing="1" w:after="100" w:afterAutospacing="1" w:line="240" w:lineRule="auto"/>
        <w:ind w:left="0" w:firstLine="709"/>
        <w:rPr>
          <w:rFonts w:ascii="Arial" w:eastAsia="Times New Roman" w:hAnsi="Arial" w:cs="Arial"/>
          <w:sz w:val="24"/>
          <w:szCs w:val="24"/>
          <w:lang w:eastAsia="ru-RU"/>
        </w:rPr>
      </w:pPr>
      <w:r w:rsidRPr="001A394A">
        <w:rPr>
          <w:rFonts w:ascii="Times New Roman" w:eastAsia="Times New Roman" w:hAnsi="Times New Roman" w:cs="Times New Roman"/>
          <w:sz w:val="14"/>
          <w:szCs w:val="14"/>
          <w:lang w:eastAsia="ru-RU"/>
        </w:rPr>
        <w:t xml:space="preserve">    </w:t>
      </w:r>
      <w:r w:rsidRPr="001A394A">
        <w:rPr>
          <w:rFonts w:ascii="Arial" w:eastAsia="Times New Roman" w:hAnsi="Arial" w:cs="Arial"/>
          <w:sz w:val="24"/>
          <w:szCs w:val="24"/>
          <w:lang w:eastAsia="ru-RU"/>
        </w:rPr>
        <w:t>Настоящий приказ вступает в силу через 10 дней после его официального опубликования.</w:t>
      </w:r>
    </w:p>
    <w:p w:rsidR="001A394A" w:rsidRPr="001A394A" w:rsidRDefault="001A394A" w:rsidP="001A394A">
      <w:pPr>
        <w:spacing w:before="100" w:beforeAutospacing="1" w:after="100" w:afterAutospacing="1" w:line="240" w:lineRule="auto"/>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 </w:t>
      </w:r>
    </w:p>
    <w:p w:rsidR="001A394A" w:rsidRPr="001A394A" w:rsidRDefault="001A394A" w:rsidP="001A394A">
      <w:pPr>
        <w:spacing w:before="100" w:beforeAutospacing="1" w:after="0" w:line="240" w:lineRule="auto"/>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 </w:t>
      </w:r>
    </w:p>
    <w:p w:rsidR="001A394A" w:rsidRPr="001A394A" w:rsidRDefault="001A394A" w:rsidP="001A394A">
      <w:pPr>
        <w:spacing w:before="100" w:beforeAutospacing="1" w:after="0" w:line="240" w:lineRule="auto"/>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 </w:t>
      </w:r>
    </w:p>
    <w:p w:rsidR="001A394A" w:rsidRPr="001A394A" w:rsidRDefault="001A394A" w:rsidP="001A394A">
      <w:pPr>
        <w:spacing w:before="100" w:beforeAutospacing="1" w:after="0" w:line="240" w:lineRule="auto"/>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lastRenderedPageBreak/>
        <w:t xml:space="preserve">И.о. Министра                                                                                                                                                                                        И.Ю. </w:t>
      </w:r>
      <w:proofErr w:type="spellStart"/>
      <w:r w:rsidRPr="001A394A">
        <w:rPr>
          <w:rFonts w:ascii="Arial" w:eastAsia="Times New Roman" w:hAnsi="Arial" w:cs="Arial"/>
          <w:sz w:val="24"/>
          <w:szCs w:val="24"/>
          <w:lang w:eastAsia="ru-RU"/>
        </w:rPr>
        <w:t>Андрюхина</w:t>
      </w:r>
      <w:proofErr w:type="spellEnd"/>
    </w:p>
    <w:p w:rsidR="001A394A" w:rsidRPr="001A394A" w:rsidRDefault="001A394A" w:rsidP="001A394A">
      <w:pPr>
        <w:spacing w:before="100" w:beforeAutospacing="1" w:after="0" w:line="240" w:lineRule="auto"/>
        <w:ind w:firstLine="720"/>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 </w:t>
      </w:r>
    </w:p>
    <w:p w:rsidR="001A394A" w:rsidRPr="001A394A" w:rsidRDefault="001A394A" w:rsidP="001A394A">
      <w:pPr>
        <w:spacing w:before="100" w:beforeAutospacing="1" w:after="0" w:line="240" w:lineRule="auto"/>
        <w:ind w:firstLine="720"/>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 </w:t>
      </w:r>
    </w:p>
    <w:p w:rsidR="001A394A" w:rsidRPr="001A394A" w:rsidRDefault="001A394A" w:rsidP="001A394A">
      <w:pPr>
        <w:spacing w:before="100" w:beforeAutospacing="1" w:after="0" w:line="240" w:lineRule="auto"/>
        <w:ind w:firstLine="720"/>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 </w:t>
      </w:r>
    </w:p>
    <w:p w:rsidR="001A394A" w:rsidRPr="001A394A" w:rsidRDefault="001A394A" w:rsidP="001A394A">
      <w:pPr>
        <w:spacing w:before="100" w:beforeAutospacing="1" w:after="0" w:line="240" w:lineRule="auto"/>
        <w:ind w:firstLine="720"/>
        <w:jc w:val="right"/>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 xml:space="preserve">Приложение к приказу </w:t>
      </w:r>
    </w:p>
    <w:p w:rsidR="001A394A" w:rsidRPr="001A394A" w:rsidRDefault="001A394A" w:rsidP="001A394A">
      <w:pPr>
        <w:spacing w:before="100" w:beforeAutospacing="1" w:after="0" w:line="240" w:lineRule="auto"/>
        <w:ind w:firstLine="720"/>
        <w:jc w:val="right"/>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 xml:space="preserve">Министерства образования и </w:t>
      </w:r>
    </w:p>
    <w:p w:rsidR="001A394A" w:rsidRPr="001A394A" w:rsidRDefault="001A394A" w:rsidP="001A394A">
      <w:pPr>
        <w:spacing w:before="100" w:beforeAutospacing="1" w:after="0" w:line="240" w:lineRule="auto"/>
        <w:ind w:firstLine="720"/>
        <w:jc w:val="right"/>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 xml:space="preserve">науки Камчатского края </w:t>
      </w:r>
    </w:p>
    <w:p w:rsidR="001A394A" w:rsidRPr="001A394A" w:rsidRDefault="001A394A" w:rsidP="001A394A">
      <w:pPr>
        <w:spacing w:before="100" w:beforeAutospacing="1" w:after="0" w:line="240" w:lineRule="auto"/>
        <w:ind w:firstLine="720"/>
        <w:jc w:val="right"/>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от 10 сентября 2012 №1073</w:t>
      </w:r>
    </w:p>
    <w:p w:rsidR="001A394A" w:rsidRPr="001A394A" w:rsidRDefault="001A394A" w:rsidP="001A394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 </w:t>
      </w:r>
    </w:p>
    <w:p w:rsidR="001A394A" w:rsidRPr="001A394A" w:rsidRDefault="001A394A" w:rsidP="001A394A">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 </w:t>
      </w:r>
    </w:p>
    <w:p w:rsidR="001A394A" w:rsidRPr="001A394A" w:rsidRDefault="001A394A" w:rsidP="001A39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АДМИНИСТРАТИВНЫЙ РЕГЛАМЕНТ</w:t>
      </w:r>
    </w:p>
    <w:p w:rsidR="001A394A" w:rsidRPr="001A394A" w:rsidRDefault="001A394A" w:rsidP="001A39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предоставления Министерством образования и молодежной политики Камчатского края</w:t>
      </w:r>
    </w:p>
    <w:p w:rsidR="001A394A" w:rsidRPr="001A394A" w:rsidRDefault="001A394A" w:rsidP="001A39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государственной услуги «Предоставление информации об организации общедоступного и бесплатного дошкольного образования, начального общего образования, среднего профессионального образования, дополнительного образования детей, дополнительного профессионального образования в краевых государственных образовательных организациях, подведомственных Министерству образования и молодежной политики Камчатского края»</w:t>
      </w:r>
    </w:p>
    <w:p w:rsidR="001A394A" w:rsidRPr="001A394A" w:rsidRDefault="001A394A" w:rsidP="001A394A">
      <w:pPr>
        <w:spacing w:before="100" w:beforeAutospacing="1" w:after="100" w:afterAutospacing="1" w:line="240" w:lineRule="auto"/>
        <w:rPr>
          <w:rFonts w:ascii="Times New Roman" w:eastAsia="Times New Roman" w:hAnsi="Times New Roman" w:cs="Times New Roman"/>
          <w:sz w:val="25"/>
          <w:szCs w:val="25"/>
          <w:lang w:eastAsia="ru-RU"/>
        </w:rPr>
      </w:pPr>
      <w:r w:rsidRPr="001A394A">
        <w:rPr>
          <w:rFonts w:ascii="Arial" w:eastAsia="Times New Roman" w:hAnsi="Arial" w:cs="Arial"/>
          <w:sz w:val="24"/>
          <w:szCs w:val="24"/>
          <w:lang w:eastAsia="ru-RU"/>
        </w:rPr>
        <w:t xml:space="preserve">(наименование приложения в редакции </w:t>
      </w:r>
      <w:hyperlink r:id="rId17" w:tgtFrame="_blank" w:history="1">
        <w:r w:rsidRPr="001A394A">
          <w:rPr>
            <w:rFonts w:ascii="Arial" w:eastAsia="Times New Roman" w:hAnsi="Arial" w:cs="Arial"/>
            <w:color w:val="0000FF"/>
            <w:sz w:val="24"/>
            <w:szCs w:val="24"/>
            <w:u w:val="single"/>
            <w:lang w:eastAsia="ru-RU"/>
          </w:rPr>
          <w:t>приказа Министерства образования и молодежной политики Камчатского края от 27.08.2018 №855</w:t>
        </w:r>
      </w:hyperlink>
      <w:r w:rsidRPr="001A394A">
        <w:rPr>
          <w:rFonts w:ascii="Arial" w:eastAsia="Times New Roman" w:hAnsi="Arial" w:cs="Arial"/>
          <w:sz w:val="24"/>
          <w:szCs w:val="24"/>
          <w:lang w:eastAsia="ru-RU"/>
        </w:rPr>
        <w:t>)</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w:t>
      </w:r>
    </w:p>
    <w:p w:rsidR="001A394A" w:rsidRPr="001A394A" w:rsidRDefault="001A394A" w:rsidP="001A394A">
      <w:pPr>
        <w:numPr>
          <w:ilvl w:val="0"/>
          <w:numId w:val="3"/>
        </w:numPr>
        <w:spacing w:before="100" w:beforeAutospacing="1" w:after="100" w:afterAutospacing="1" w:line="240" w:lineRule="auto"/>
        <w:ind w:left="0" w:firstLine="709"/>
        <w:jc w:val="center"/>
        <w:rPr>
          <w:rFonts w:ascii="Arial" w:eastAsia="Times New Roman" w:hAnsi="Arial" w:cs="Arial"/>
          <w:spacing w:val="-2"/>
          <w:sz w:val="24"/>
          <w:szCs w:val="24"/>
          <w:lang w:eastAsia="ru-RU"/>
        </w:rPr>
      </w:pPr>
      <w:r w:rsidRPr="001A394A">
        <w:rPr>
          <w:rFonts w:ascii="Times New Roman" w:eastAsia="Times New Roman" w:hAnsi="Times New Roman" w:cs="Times New Roman"/>
          <w:spacing w:val="-2"/>
          <w:sz w:val="14"/>
          <w:szCs w:val="14"/>
          <w:lang w:eastAsia="ru-RU"/>
        </w:rPr>
        <w:t xml:space="preserve">               </w:t>
      </w:r>
      <w:r w:rsidRPr="001A394A">
        <w:rPr>
          <w:rFonts w:ascii="Arial" w:eastAsia="Times New Roman" w:hAnsi="Arial" w:cs="Arial"/>
          <w:spacing w:val="-2"/>
          <w:sz w:val="24"/>
          <w:szCs w:val="24"/>
          <w:lang w:eastAsia="ru-RU"/>
        </w:rPr>
        <w:t>Общие положения</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pacing w:val="-2"/>
          <w:sz w:val="24"/>
          <w:szCs w:val="24"/>
          <w:lang w:eastAsia="ru-RU"/>
        </w:rPr>
        <w:t>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1.1. </w:t>
      </w:r>
      <w:proofErr w:type="gramStart"/>
      <w:r w:rsidRPr="001A394A">
        <w:rPr>
          <w:rFonts w:ascii="Times New Roman" w:eastAsia="Times New Roman" w:hAnsi="Times New Roman" w:cs="Times New Roman"/>
          <w:sz w:val="24"/>
          <w:szCs w:val="24"/>
          <w:lang w:eastAsia="ru-RU"/>
        </w:rPr>
        <w:t>Административный регламент предоставления Министерством образования и молодежной политики Камчатского края (далее – Министерство) государственной услуги «Предоставление информации об организации общедоступного и бесплатного дошкольного образования, начального общего образования, среднего профессионального образования, дополнительного образования детей, дополнительного профессионального образования в краевых государственных образовательных организациях, подведомственных Министерству образования и науки Камчатского края» (далее – Регламент) разработан в целях оптимизации (повышения качества) предоставления государственной услуги и определяет</w:t>
      </w:r>
      <w:proofErr w:type="gramEnd"/>
      <w:r w:rsidRPr="001A394A">
        <w:rPr>
          <w:rFonts w:ascii="Times New Roman" w:eastAsia="Times New Roman" w:hAnsi="Times New Roman" w:cs="Times New Roman"/>
          <w:sz w:val="24"/>
          <w:szCs w:val="24"/>
          <w:lang w:eastAsia="ru-RU"/>
        </w:rPr>
        <w:t xml:space="preserve"> </w:t>
      </w:r>
      <w:proofErr w:type="gramStart"/>
      <w:r w:rsidRPr="001A394A">
        <w:rPr>
          <w:rFonts w:ascii="Times New Roman" w:eastAsia="Times New Roman" w:hAnsi="Times New Roman" w:cs="Times New Roman"/>
          <w:sz w:val="24"/>
          <w:szCs w:val="24"/>
          <w:lang w:eastAsia="ru-RU"/>
        </w:rPr>
        <w:t xml:space="preserve">критерии, сроки и последовательность выполнения действий (административных процедур) и (или) принятия решений Министерством и его </w:t>
      </w:r>
      <w:r w:rsidRPr="001A394A">
        <w:rPr>
          <w:rFonts w:ascii="Times New Roman" w:eastAsia="Times New Roman" w:hAnsi="Times New Roman" w:cs="Times New Roman"/>
          <w:sz w:val="24"/>
          <w:szCs w:val="24"/>
          <w:lang w:eastAsia="ru-RU"/>
        </w:rPr>
        <w:lastRenderedPageBreak/>
        <w:t xml:space="preserve">должностными лицами при предоставлении государственной услуги «Предоставление информации об организации общедоступного и бесплатного дошкольного образования, начального общего образования, среднего профессионального образования, дополнительного образования детей, дополнительного профессионального образования в краевых государственных образовательных организациях, подведомственных Министерству образования и науки Камчатского края» (далее – государственная услуга). </w:t>
      </w:r>
      <w:proofErr w:type="gramEnd"/>
    </w:p>
    <w:p w:rsidR="001A394A" w:rsidRPr="001A394A" w:rsidRDefault="001A394A" w:rsidP="001A394A">
      <w:pPr>
        <w:spacing w:before="100" w:beforeAutospacing="1" w:after="100" w:afterAutospacing="1" w:line="240" w:lineRule="auto"/>
        <w:rPr>
          <w:rFonts w:ascii="Times New Roman" w:eastAsia="Times New Roman" w:hAnsi="Times New Roman" w:cs="Times New Roman"/>
          <w:sz w:val="25"/>
          <w:szCs w:val="25"/>
          <w:lang w:eastAsia="ru-RU"/>
        </w:rPr>
      </w:pPr>
      <w:r w:rsidRPr="001A394A">
        <w:rPr>
          <w:rFonts w:ascii="Arial" w:eastAsia="Times New Roman" w:hAnsi="Arial" w:cs="Arial"/>
          <w:sz w:val="24"/>
          <w:szCs w:val="24"/>
          <w:lang w:eastAsia="ru-RU"/>
        </w:rPr>
        <w:t xml:space="preserve">(часть 1.1 приложения в редакции </w:t>
      </w:r>
      <w:hyperlink r:id="rId18" w:tgtFrame="_blank" w:history="1">
        <w:r w:rsidRPr="001A394A">
          <w:rPr>
            <w:rFonts w:ascii="Arial" w:eastAsia="Times New Roman" w:hAnsi="Arial" w:cs="Arial"/>
            <w:color w:val="0000FF"/>
            <w:sz w:val="24"/>
            <w:szCs w:val="24"/>
            <w:u w:val="single"/>
            <w:lang w:eastAsia="ru-RU"/>
          </w:rPr>
          <w:t>приказа Министерства образования и молодежной политики Камчатского края от 27.08.2018 №855</w:t>
        </w:r>
      </w:hyperlink>
      <w:r w:rsidRPr="001A394A">
        <w:rPr>
          <w:rFonts w:ascii="Arial" w:eastAsia="Times New Roman" w:hAnsi="Arial" w:cs="Arial"/>
          <w:sz w:val="24"/>
          <w:szCs w:val="24"/>
          <w:lang w:eastAsia="ru-RU"/>
        </w:rPr>
        <w:t>)</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1.2. Предмет регулирования Регламента.</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Предметом регулирования настоящего Регламента является предоставление Министерством государственной услуги по предоставлению информации об организации общедоступного и бесплатного дошкольного образования, начального общего образования, среднего профессионального образования, дополнительного образования детей, дополнительного профессионального образования в краевых государственных образовательных организациях, (далее – образовательные организации, подведомственные Министерству).</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1.3. Круг заявителей: </w:t>
      </w:r>
    </w:p>
    <w:p w:rsidR="001A394A" w:rsidRPr="001A394A" w:rsidRDefault="001A394A" w:rsidP="001A394A">
      <w:pPr>
        <w:spacing w:before="100" w:beforeAutospacing="1" w:after="0"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Физические и юридические лица (далее - заявители). </w:t>
      </w:r>
    </w:p>
    <w:p w:rsidR="001A394A" w:rsidRPr="001A394A" w:rsidRDefault="001A394A" w:rsidP="001A394A">
      <w:pPr>
        <w:spacing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От имени заявителей могут выступать физические и юридические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1.4.</w:t>
      </w:r>
      <w:r w:rsidRPr="001A394A">
        <w:rPr>
          <w:rFonts w:ascii="Arial" w:eastAsia="Times New Roman" w:hAnsi="Arial" w:cs="Arial"/>
          <w:color w:val="000000"/>
          <w:sz w:val="24"/>
          <w:szCs w:val="24"/>
          <w:lang w:eastAsia="ru-RU"/>
        </w:rPr>
        <w:t xml:space="preserve"> Требования к порядку информирования о предоставлении государственной услуги.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1.4.1. Информация о месте нахождения, графике работы, справочных телефонах, адресе официального сайта и электронной почты Министерства, осуществляющего предоставление государственной услуги, указана в Приложении №1 к настоящему Регламенту.</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1.4.2. Информация о месте нахождения, графике работы, справочных телефонах, адресах официальных сайтов и электронной почты образовательных организаций, участвующих в предоставлении государственной услуги, указана в Приложении №2 к настоящему Регламенту.</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Arial" w:eastAsia="Times New Roman" w:hAnsi="Arial" w:cs="Arial"/>
          <w:color w:val="000000"/>
          <w:sz w:val="24"/>
          <w:szCs w:val="24"/>
          <w:lang w:eastAsia="ru-RU"/>
        </w:rPr>
        <w:t>1.4.3. Порядок получения информации заявителями по вопросам предоставления государственной услуги: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Arial" w:eastAsia="Times New Roman" w:hAnsi="Arial" w:cs="Arial"/>
          <w:color w:val="000000"/>
          <w:sz w:val="24"/>
          <w:szCs w:val="24"/>
          <w:lang w:eastAsia="ru-RU"/>
        </w:rPr>
        <w:t xml:space="preserve">1.4.3.1. </w:t>
      </w:r>
      <w:proofErr w:type="gramStart"/>
      <w:r w:rsidRPr="001A394A">
        <w:rPr>
          <w:rFonts w:ascii="Arial" w:eastAsia="Times New Roman" w:hAnsi="Arial" w:cs="Arial"/>
          <w:color w:val="000000"/>
          <w:sz w:val="24"/>
          <w:szCs w:val="24"/>
          <w:lang w:eastAsia="ru-RU"/>
        </w:rPr>
        <w:t xml:space="preserve">Информация по вопросам предоставления государственной услуги предоставляется специалистами отдела </w:t>
      </w:r>
      <w:r w:rsidRPr="001A394A">
        <w:rPr>
          <w:rFonts w:ascii="Arial" w:eastAsia="Times New Roman" w:hAnsi="Arial" w:cs="Arial"/>
          <w:sz w:val="24"/>
          <w:szCs w:val="24"/>
          <w:lang w:eastAsia="ru-RU"/>
        </w:rPr>
        <w:t>общего и профессионального образования</w:t>
      </w:r>
      <w:r w:rsidRPr="001A394A">
        <w:rPr>
          <w:rFonts w:ascii="Arial" w:eastAsia="Times New Roman" w:hAnsi="Arial" w:cs="Arial"/>
          <w:color w:val="000000"/>
          <w:sz w:val="24"/>
          <w:szCs w:val="24"/>
          <w:lang w:eastAsia="ru-RU"/>
        </w:rPr>
        <w:t xml:space="preserve"> Министерства (далее – специалисты Министерства) по телефону, при осуществлении личного приема, а также размещается в информационно-телекоммуникационной сети «Интернет» (далее – сеть «Интернет»), в федеральной государственной информационной системе «Единый Портал государственных и муниципальных услуг (функций)», краевой государственной информационной системе «Портал государственных и муниципальных услуг </w:t>
      </w:r>
      <w:r w:rsidRPr="001A394A">
        <w:rPr>
          <w:rFonts w:ascii="Arial" w:eastAsia="Times New Roman" w:hAnsi="Arial" w:cs="Arial"/>
          <w:color w:val="000000"/>
          <w:sz w:val="24"/>
          <w:szCs w:val="24"/>
          <w:lang w:eastAsia="ru-RU"/>
        </w:rPr>
        <w:lastRenderedPageBreak/>
        <w:t>(функций) Камчатского края», публикуется в средствах</w:t>
      </w:r>
      <w:proofErr w:type="gramEnd"/>
      <w:r w:rsidRPr="001A394A">
        <w:rPr>
          <w:rFonts w:ascii="Arial" w:eastAsia="Times New Roman" w:hAnsi="Arial" w:cs="Arial"/>
          <w:color w:val="000000"/>
          <w:sz w:val="24"/>
          <w:szCs w:val="24"/>
          <w:lang w:eastAsia="ru-RU"/>
        </w:rPr>
        <w:t xml:space="preserve"> массовой информации, размещается на информационных стендах в Министерстве и образовательных организациях, подведомственных Министерству, в раздаточных информационных материалах (брошюрах, буклетах).</w:t>
      </w:r>
    </w:p>
    <w:p w:rsidR="001A394A" w:rsidRPr="001A394A" w:rsidRDefault="001A394A" w:rsidP="001A394A">
      <w:pPr>
        <w:spacing w:before="100" w:beforeAutospacing="1" w:after="100" w:afterAutospacing="1" w:line="240" w:lineRule="auto"/>
        <w:rPr>
          <w:rFonts w:ascii="Times New Roman" w:eastAsia="Times New Roman" w:hAnsi="Times New Roman" w:cs="Times New Roman"/>
          <w:sz w:val="25"/>
          <w:szCs w:val="25"/>
          <w:lang w:eastAsia="ru-RU"/>
        </w:rPr>
      </w:pPr>
      <w:r w:rsidRPr="001A394A">
        <w:rPr>
          <w:rFonts w:ascii="Arial" w:eastAsia="Times New Roman" w:hAnsi="Arial" w:cs="Arial"/>
          <w:sz w:val="24"/>
          <w:szCs w:val="24"/>
          <w:lang w:eastAsia="ru-RU"/>
        </w:rPr>
        <w:t xml:space="preserve">(часть 1.4.3.1 приложения в редакции </w:t>
      </w:r>
      <w:hyperlink r:id="rId19" w:tgtFrame="_blank" w:history="1">
        <w:r w:rsidRPr="001A394A">
          <w:rPr>
            <w:rFonts w:ascii="Arial" w:eastAsia="Times New Roman" w:hAnsi="Arial" w:cs="Arial"/>
            <w:color w:val="0000FF"/>
            <w:sz w:val="24"/>
            <w:szCs w:val="24"/>
            <w:u w:val="single"/>
            <w:lang w:eastAsia="ru-RU"/>
          </w:rPr>
          <w:t>приказа Министерства образования и молодежной политики Камчатского края от 27.08.2018 №855</w:t>
        </w:r>
      </w:hyperlink>
      <w:r w:rsidRPr="001A394A">
        <w:rPr>
          <w:rFonts w:ascii="Arial" w:eastAsia="Times New Roman" w:hAnsi="Arial" w:cs="Arial"/>
          <w:sz w:val="24"/>
          <w:szCs w:val="24"/>
          <w:lang w:eastAsia="ru-RU"/>
        </w:rPr>
        <w:t>)</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Arial" w:eastAsia="Times New Roman" w:hAnsi="Arial" w:cs="Arial"/>
          <w:color w:val="000000"/>
          <w:sz w:val="24"/>
          <w:szCs w:val="24"/>
          <w:lang w:eastAsia="ru-RU"/>
        </w:rPr>
        <w:t>1.4.3.2. При ответах на телефонные звонки и устные обращения специалисты Министерства,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Министерства, принявшего звонок.</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Arial" w:eastAsia="Times New Roman" w:hAnsi="Arial" w:cs="Arial"/>
          <w:color w:val="000000"/>
          <w:sz w:val="24"/>
          <w:szCs w:val="24"/>
          <w:lang w:eastAsia="ru-RU"/>
        </w:rPr>
        <w:t>Время разговора не должно превышать 10 минут.</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Arial" w:eastAsia="Times New Roman" w:hAnsi="Arial" w:cs="Arial"/>
          <w:color w:val="000000"/>
          <w:sz w:val="24"/>
          <w:szCs w:val="24"/>
          <w:lang w:eastAsia="ru-RU"/>
        </w:rPr>
        <w:t>При невозможности специалиста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или сообщается номер телефона, по которому можно получить необходимую информацию.</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Arial" w:eastAsia="Times New Roman" w:hAnsi="Arial" w:cs="Arial"/>
          <w:color w:val="000000"/>
          <w:sz w:val="24"/>
          <w:szCs w:val="24"/>
          <w:lang w:eastAsia="ru-RU"/>
        </w:rPr>
        <w:t>1.4.3.3. Информирование о ходе предоставления государственной услуги осуществляется специалистами Министерства, при личном контакте с заявителями, с использованием средств почтовой, телефонной связи, посредством электронной почты.</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Arial" w:eastAsia="Times New Roman" w:hAnsi="Arial" w:cs="Arial"/>
          <w:color w:val="000000"/>
          <w:sz w:val="24"/>
          <w:szCs w:val="24"/>
          <w:lang w:eastAsia="ru-RU"/>
        </w:rPr>
        <w:t>По обращениям в письменном виде, а также обращениям, поступившим в форме электронного документа, ответ в адрес заявителя направляется в течение 30 дней со дня регистрации письменного обращения.</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При предоставлении государственной услуги специалистами Министерства, осуществляется консультирование по вопросам:</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а) о порядке оказания и сроках предоставления государственной услуги;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б) о перечне документов, необходимых для предоставления государственной услуги, комплектности (достаточности) представленных документов;</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в) о графике работы и времени приема документов специалистами Министерства;</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г) об этапе (стадии) нахождения документов в процессе предоставления государственной услуги;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д) о порядке обжалования действий (бездействия) должностного лица, а также принимаемого им решения при предоставлении государственной услуги.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1.4.3.4. Информация о предоставлении государственной услуги в федеральной государственной информационной системе «Единый Портал государственных и муниципальных услуг (функций)», а также в краевой государственной информационной системе «Портал государственных и муниципальных услуг (функций) Камчатского края».</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lastRenderedPageBreak/>
        <w:t>В федеральной государственной информационной системе «Единый Портал государственных и муниципальных услуг (функций)», в краевой государственной информационной системе «Портал государственных и муниципальных услуг (функций) Камчатского края» размещается следующая информация:</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1A394A">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roofErr w:type="gramEnd"/>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2) круг заявителей;</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3) срок предоставления государственной услуги;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4) место предоставления государственной услуги;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5)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6) исчерпывающий перечень оснований для отказа в предоставлении государственной услуги;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8) формы заявлений (уведомлений, сообщений), используемые при предоставлении государственной услуги.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1A394A">
        <w:rPr>
          <w:rFonts w:ascii="Times New Roman" w:eastAsia="Times New Roman" w:hAnsi="Times New Roman" w:cs="Times New Roman"/>
          <w:sz w:val="24"/>
          <w:szCs w:val="24"/>
          <w:lang w:eastAsia="ru-RU"/>
        </w:rPr>
        <w:t>Информация в федеральной государственной информационной системе «Единый Портал государственных и муниципальных услуг (функций)», а также в краевой государственной информационной системе «Портал государственных и муниципальных услуг (функций) Камчатского края» о порядке и сроках предоставления государственной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roofErr w:type="gramEnd"/>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A394A" w:rsidRPr="001A394A" w:rsidRDefault="001A394A" w:rsidP="001A394A">
      <w:pPr>
        <w:spacing w:before="100" w:beforeAutospacing="1" w:after="100" w:afterAutospacing="1" w:line="240" w:lineRule="auto"/>
        <w:rPr>
          <w:rFonts w:ascii="Times New Roman" w:eastAsia="Times New Roman" w:hAnsi="Times New Roman" w:cs="Times New Roman"/>
          <w:sz w:val="25"/>
          <w:szCs w:val="25"/>
          <w:lang w:eastAsia="ru-RU"/>
        </w:rPr>
      </w:pPr>
      <w:r w:rsidRPr="001A394A">
        <w:rPr>
          <w:rFonts w:ascii="Arial" w:eastAsia="Times New Roman" w:hAnsi="Arial" w:cs="Arial"/>
          <w:sz w:val="24"/>
          <w:szCs w:val="24"/>
          <w:lang w:eastAsia="ru-RU"/>
        </w:rPr>
        <w:t xml:space="preserve">(часть 1.4.3.4 приложения дополнена </w:t>
      </w:r>
      <w:hyperlink r:id="rId20" w:tgtFrame="_blank" w:history="1">
        <w:r w:rsidRPr="001A394A">
          <w:rPr>
            <w:rFonts w:ascii="Arial" w:eastAsia="Times New Roman" w:hAnsi="Arial" w:cs="Arial"/>
            <w:color w:val="0000FF"/>
            <w:sz w:val="24"/>
            <w:szCs w:val="24"/>
            <w:u w:val="single"/>
            <w:lang w:eastAsia="ru-RU"/>
          </w:rPr>
          <w:t>приказом Министерства образования и молодежной политики Камчатского края от 27.08.2018 №855</w:t>
        </w:r>
      </w:hyperlink>
      <w:r w:rsidRPr="001A394A">
        <w:rPr>
          <w:rFonts w:ascii="Arial" w:eastAsia="Times New Roman" w:hAnsi="Arial" w:cs="Arial"/>
          <w:sz w:val="24"/>
          <w:szCs w:val="24"/>
          <w:lang w:eastAsia="ru-RU"/>
        </w:rPr>
        <w:t>)</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Arial" w:eastAsia="Times New Roman" w:hAnsi="Arial" w:cs="Arial"/>
          <w:color w:val="000000"/>
          <w:sz w:val="24"/>
          <w:szCs w:val="24"/>
          <w:lang w:eastAsia="ru-RU"/>
        </w:rPr>
        <w:t xml:space="preserve">1.4.4. Порядок, форма и место размещения информации для заявителей.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Arial" w:eastAsia="Times New Roman" w:hAnsi="Arial" w:cs="Arial"/>
          <w:color w:val="000000"/>
          <w:sz w:val="24"/>
          <w:szCs w:val="24"/>
          <w:lang w:eastAsia="ru-RU"/>
        </w:rPr>
        <w:t>1) информация по вопросам предоставления государственной услуги предоставляется:</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lastRenderedPageBreak/>
        <w:t>а) непосредственно в Министерстве с использованием средств телефонной связи, электронного информирования, электронно-вычислительной техники;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б) посредством размещения в информационно-телекоммуникационных сетях общего пользования (в том числе в сети «Интернет»), в краевой государственной информационной системе «Портал государственных и муниципальных услуг Камчатского края», а также в федеральной государственной информационной системе «Единый портал государственных и муниципальных услуг (функций)», публикации в средствах массовой информации, издания информационных материалов (брошюр, буклетов);</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2) сведения о местонахождении, контактных телефонах, адресе электронной почты Министерства размещаются на информационных стендах в Министерстве, на официальном сайте исполнительных органов государственной власти Камчатского края в информационно-телекоммуникационной сети «Интернет» на странице Министерства;</w:t>
      </w:r>
    </w:p>
    <w:p w:rsidR="001A394A" w:rsidRPr="001A394A" w:rsidRDefault="001A394A" w:rsidP="001A394A">
      <w:pPr>
        <w:spacing w:before="100" w:beforeAutospacing="1" w:after="100" w:afterAutospacing="1" w:line="240" w:lineRule="auto"/>
        <w:rPr>
          <w:rFonts w:ascii="Times New Roman" w:eastAsia="Times New Roman" w:hAnsi="Times New Roman" w:cs="Times New Roman"/>
          <w:sz w:val="25"/>
          <w:szCs w:val="25"/>
          <w:lang w:eastAsia="ru-RU"/>
        </w:rPr>
      </w:pPr>
      <w:r w:rsidRPr="001A394A">
        <w:rPr>
          <w:rFonts w:ascii="Arial" w:eastAsia="Times New Roman" w:hAnsi="Arial" w:cs="Arial"/>
          <w:sz w:val="24"/>
          <w:szCs w:val="24"/>
          <w:lang w:eastAsia="ru-RU"/>
        </w:rPr>
        <w:t xml:space="preserve">(пункт 2 части 1.4.4 приложения в редакции </w:t>
      </w:r>
      <w:hyperlink r:id="rId21" w:tgtFrame="_blank" w:history="1">
        <w:r w:rsidRPr="001A394A">
          <w:rPr>
            <w:rFonts w:ascii="Arial" w:eastAsia="Times New Roman" w:hAnsi="Arial" w:cs="Arial"/>
            <w:color w:val="0000FF"/>
            <w:sz w:val="24"/>
            <w:szCs w:val="24"/>
            <w:u w:val="single"/>
            <w:lang w:eastAsia="ru-RU"/>
          </w:rPr>
          <w:t>приказа Министерства образования и молодежной политики Камчатского края от 27.08.2018 №855</w:t>
        </w:r>
      </w:hyperlink>
      <w:r w:rsidRPr="001A394A">
        <w:rPr>
          <w:rFonts w:ascii="Arial" w:eastAsia="Times New Roman" w:hAnsi="Arial" w:cs="Arial"/>
          <w:sz w:val="24"/>
          <w:szCs w:val="24"/>
          <w:lang w:eastAsia="ru-RU"/>
        </w:rPr>
        <w:t>)</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3) на информационных стендах в помещении, предназначенном для приема заявления о предоставлении государственной услуги, размещается следующая информация:</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а) извлечения из нормативных правовых актов, содержащих нормы, регулирующие деятельность по предоставлению государственной услуги;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б) текст настоящего Регламента с приложениями, в том числе блок-схема (Приложение №3);</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в) схема размещения специалистов Министерства и режим приема ими заявителей, номера телефонов;</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г) порядок получения информации заявителями по вопросам предоставления государственной услуги;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д) образцы заполнения заявлений и перечень документов необходимых для предоставления государственной услуги.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При изменении информации по предоставлению государственной услуги осуществляется ее периодическое обновление.</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Заявителям предоставляется возможность получить информацию по вопросам предоставления государственной услуги в краевом государственном казенном учреждении «</w:t>
      </w:r>
      <w:proofErr w:type="gramStart"/>
      <w:r w:rsidRPr="001A394A">
        <w:rPr>
          <w:rFonts w:ascii="Times New Roman" w:eastAsia="Times New Roman" w:hAnsi="Times New Roman" w:cs="Times New Roman"/>
          <w:sz w:val="24"/>
          <w:szCs w:val="24"/>
          <w:lang w:eastAsia="ru-RU"/>
        </w:rPr>
        <w:t>Многофункциональный</w:t>
      </w:r>
      <w:proofErr w:type="gramEnd"/>
      <w:r w:rsidRPr="001A394A">
        <w:rPr>
          <w:rFonts w:ascii="Times New Roman" w:eastAsia="Times New Roman" w:hAnsi="Times New Roman" w:cs="Times New Roman"/>
          <w:sz w:val="24"/>
          <w:szCs w:val="24"/>
          <w:lang w:eastAsia="ru-RU"/>
        </w:rPr>
        <w:t xml:space="preserve"> центр предоставления государственных и муниципальных услуг в Камчатском крае» (далее – многофункциональный центр) в соответствии с соглашением о взаимодействии, заключаемым между многофункциональным центром и Министерством.</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FF0000"/>
          <w:sz w:val="24"/>
          <w:szCs w:val="24"/>
          <w:lang w:eastAsia="ru-RU"/>
        </w:rPr>
        <w:t> </w:t>
      </w:r>
    </w:p>
    <w:p w:rsidR="001A394A" w:rsidRPr="001A394A" w:rsidRDefault="001A394A" w:rsidP="001A394A">
      <w:pPr>
        <w:numPr>
          <w:ilvl w:val="0"/>
          <w:numId w:val="4"/>
        </w:numPr>
        <w:spacing w:before="100" w:beforeAutospacing="1" w:after="100" w:afterAutospacing="1" w:line="240" w:lineRule="auto"/>
        <w:ind w:left="0" w:firstLine="709"/>
        <w:jc w:val="center"/>
        <w:rPr>
          <w:rFonts w:ascii="Arial" w:eastAsia="Times New Roman" w:hAnsi="Arial" w:cs="Arial"/>
          <w:sz w:val="24"/>
          <w:szCs w:val="24"/>
          <w:lang w:eastAsia="ru-RU"/>
        </w:rPr>
      </w:pPr>
      <w:r w:rsidRPr="001A394A">
        <w:rPr>
          <w:rFonts w:ascii="Times New Roman" w:eastAsia="Times New Roman" w:hAnsi="Times New Roman" w:cs="Times New Roman"/>
          <w:sz w:val="14"/>
          <w:szCs w:val="14"/>
          <w:lang w:eastAsia="ru-RU"/>
        </w:rPr>
        <w:t xml:space="preserve">               </w:t>
      </w:r>
      <w:r w:rsidRPr="001A394A">
        <w:rPr>
          <w:rFonts w:ascii="Arial" w:eastAsia="Times New Roman" w:hAnsi="Arial" w:cs="Arial"/>
          <w:sz w:val="24"/>
          <w:szCs w:val="24"/>
          <w:lang w:eastAsia="ru-RU"/>
        </w:rPr>
        <w:t>Стандарт предоставления государственной услуги</w:t>
      </w:r>
    </w:p>
    <w:p w:rsidR="001A394A" w:rsidRPr="001A394A" w:rsidRDefault="001A394A" w:rsidP="001A394A">
      <w:pPr>
        <w:spacing w:before="100" w:beforeAutospacing="1" w:after="0"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lastRenderedPageBreak/>
        <w:t> </w:t>
      </w:r>
    </w:p>
    <w:p w:rsidR="001A394A" w:rsidRPr="001A394A" w:rsidRDefault="001A394A" w:rsidP="001A394A">
      <w:pPr>
        <w:spacing w:after="0"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2.1.</w:t>
      </w:r>
      <w:r w:rsidRPr="001A394A">
        <w:rPr>
          <w:rFonts w:ascii="Times New Roman" w:eastAsia="Times New Roman" w:hAnsi="Times New Roman" w:cs="Times New Roman"/>
          <w:sz w:val="14"/>
          <w:szCs w:val="14"/>
          <w:lang w:eastAsia="ru-RU"/>
        </w:rPr>
        <w:t xml:space="preserve">           </w:t>
      </w:r>
      <w:r w:rsidRPr="001A394A">
        <w:rPr>
          <w:rFonts w:ascii="Times New Roman" w:eastAsia="Times New Roman" w:hAnsi="Times New Roman" w:cs="Times New Roman"/>
          <w:sz w:val="24"/>
          <w:szCs w:val="24"/>
          <w:lang w:eastAsia="ru-RU"/>
        </w:rPr>
        <w:t>Наименование государственной услуги - предоставление информации об организации общедоступного и бесплатного дошкольного образования, начального общего образования, среднего профессионального образования, дополнительного образования детей, дополнительного профессионального образования в образовательных организациях, подведомственных Министерству.</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2.2.</w:t>
      </w:r>
      <w:r w:rsidRPr="001A394A">
        <w:rPr>
          <w:rFonts w:ascii="Times New Roman" w:eastAsia="Times New Roman" w:hAnsi="Times New Roman" w:cs="Times New Roman"/>
          <w:sz w:val="14"/>
          <w:szCs w:val="14"/>
          <w:lang w:eastAsia="ru-RU"/>
        </w:rPr>
        <w:t xml:space="preserve">           </w:t>
      </w:r>
      <w:r w:rsidRPr="001A394A">
        <w:rPr>
          <w:rFonts w:ascii="Times New Roman" w:eastAsia="Times New Roman" w:hAnsi="Times New Roman" w:cs="Times New Roman"/>
          <w:sz w:val="24"/>
          <w:szCs w:val="24"/>
          <w:lang w:eastAsia="ru-RU"/>
        </w:rPr>
        <w:t>Наименование органа, предоставляющего государственную услугу.</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Исполнительным органом государственной власти Камчатского края, предоставляющим государственную услугу, является Министерство.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При предоставлении государственной услуги Министерство осуществляет взаимодействие с Министерством образования и науки Российской Федерации, образовательными организациями.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1A394A">
        <w:rPr>
          <w:rFonts w:ascii="Times New Roman" w:eastAsia="Times New Roman" w:hAnsi="Times New Roman" w:cs="Times New Roman"/>
          <w:sz w:val="24"/>
          <w:szCs w:val="24"/>
          <w:lang w:eastAsia="ru-RU"/>
        </w:rPr>
        <w:t xml:space="preserve">В соответствии с пунктом 3 части 1 статьи 7 Федерального закона </w:t>
      </w:r>
      <w:hyperlink r:id="rId22" w:tgtFrame="_blank" w:history="1">
        <w:r w:rsidRPr="001A394A">
          <w:rPr>
            <w:rFonts w:ascii="Times New Roman" w:eastAsia="Times New Roman" w:hAnsi="Times New Roman" w:cs="Times New Roman"/>
            <w:color w:val="0000FF"/>
            <w:sz w:val="24"/>
            <w:szCs w:val="24"/>
            <w:u w:val="single"/>
            <w:lang w:eastAsia="ru-RU"/>
          </w:rPr>
          <w:t>от 27.07.2010 №210-ФЗ</w:t>
        </w:r>
      </w:hyperlink>
      <w:r w:rsidRPr="001A394A">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Pr="001A394A">
        <w:rPr>
          <w:rFonts w:ascii="Times New Roman" w:eastAsia="Times New Roman" w:hAnsi="Times New Roman" w:cs="Times New Roman"/>
          <w:sz w:val="24"/>
          <w:szCs w:val="24"/>
          <w:lang w:eastAsia="ru-RU"/>
        </w:rPr>
        <w:t>,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данного Федерального закона.</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2.3. Описание результата предоставления государственной услуги.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Конечным результатом предоставления государственной услуги является предоставление информации об организации общедоступного и бесплатного дошкольного образования, начального общего образования, среднего профессионального образования, дополнительного образования детей, дополнительного профессионального образования в образовательных организациях, подведомственных Министерству.</w:t>
      </w:r>
    </w:p>
    <w:p w:rsidR="001A394A" w:rsidRPr="001A394A" w:rsidRDefault="001A394A" w:rsidP="001A394A">
      <w:pPr>
        <w:keepNext/>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2.4.</w:t>
      </w:r>
      <w:r w:rsidRPr="001A394A">
        <w:rPr>
          <w:rFonts w:ascii="Times New Roman" w:eastAsia="Times New Roman" w:hAnsi="Times New Roman" w:cs="Times New Roman"/>
          <w:sz w:val="14"/>
          <w:szCs w:val="14"/>
          <w:lang w:eastAsia="ru-RU"/>
        </w:rPr>
        <w:t xml:space="preserve">           </w:t>
      </w:r>
      <w:r w:rsidRPr="001A394A">
        <w:rPr>
          <w:rFonts w:ascii="Times New Roman" w:eastAsia="Times New Roman" w:hAnsi="Times New Roman" w:cs="Times New Roman"/>
          <w:sz w:val="24"/>
          <w:szCs w:val="24"/>
          <w:lang w:eastAsia="ru-RU"/>
        </w:rPr>
        <w:t>Срок предоставления государственной услуги.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Срок предоставления государственной услуги не должен превышать 15 дней со дня регистрации заявления заявителя о предоставлении государственной услуги в Министерстве.</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2.5. Перечень нормативных правовых актов Российской Федерации, Камчатского края, регулирующих отношения, возникающие в связи с предоставлением государственной услуги: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1) </w:t>
      </w:r>
      <w:hyperlink r:id="rId23" w:tgtFrame="_blank" w:history="1">
        <w:r w:rsidRPr="001A394A">
          <w:rPr>
            <w:rFonts w:ascii="Times New Roman" w:eastAsia="Times New Roman" w:hAnsi="Times New Roman" w:cs="Times New Roman"/>
            <w:color w:val="0000FF"/>
            <w:sz w:val="24"/>
            <w:szCs w:val="24"/>
            <w:u w:val="single"/>
            <w:lang w:eastAsia="ru-RU"/>
          </w:rPr>
          <w:t>Конституция Российской Федерации</w:t>
        </w:r>
      </w:hyperlink>
      <w:r w:rsidRPr="001A394A">
        <w:rPr>
          <w:rFonts w:ascii="Times New Roman" w:eastAsia="Times New Roman" w:hAnsi="Times New Roman" w:cs="Times New Roman"/>
          <w:sz w:val="24"/>
          <w:szCs w:val="24"/>
          <w:lang w:eastAsia="ru-RU"/>
        </w:rPr>
        <w:t xml:space="preserve"> от 12.12.1993;</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2) Федеральный закон </w:t>
      </w:r>
      <w:hyperlink r:id="rId24" w:tgtFrame="_blank" w:history="1">
        <w:r w:rsidRPr="001A394A">
          <w:rPr>
            <w:rFonts w:ascii="Times New Roman" w:eastAsia="Times New Roman" w:hAnsi="Times New Roman" w:cs="Times New Roman"/>
            <w:color w:val="0000FF"/>
            <w:sz w:val="24"/>
            <w:szCs w:val="24"/>
            <w:u w:val="single"/>
            <w:lang w:eastAsia="ru-RU"/>
          </w:rPr>
          <w:t>от 24.07.1998 №124-ФЗ</w:t>
        </w:r>
      </w:hyperlink>
      <w:r w:rsidRPr="001A394A">
        <w:rPr>
          <w:rFonts w:ascii="Times New Roman" w:eastAsia="Times New Roman" w:hAnsi="Times New Roman" w:cs="Times New Roman"/>
          <w:sz w:val="24"/>
          <w:szCs w:val="24"/>
          <w:lang w:eastAsia="ru-RU"/>
        </w:rPr>
        <w:t xml:space="preserve"> «Об основных гарантиях прав ребенка в Российской Федерации»;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3) Федеральный закон </w:t>
      </w:r>
      <w:hyperlink r:id="rId25" w:tgtFrame="_blank" w:history="1">
        <w:r w:rsidRPr="001A394A">
          <w:rPr>
            <w:rFonts w:ascii="Times New Roman" w:eastAsia="Times New Roman" w:hAnsi="Times New Roman" w:cs="Times New Roman"/>
            <w:color w:val="0000FF"/>
            <w:sz w:val="24"/>
            <w:szCs w:val="24"/>
            <w:u w:val="single"/>
            <w:lang w:eastAsia="ru-RU"/>
          </w:rPr>
          <w:t>от 27.07.2006 №152-ФЗ</w:t>
        </w:r>
      </w:hyperlink>
      <w:r w:rsidRPr="001A394A">
        <w:rPr>
          <w:rFonts w:ascii="Times New Roman" w:eastAsia="Times New Roman" w:hAnsi="Times New Roman" w:cs="Times New Roman"/>
          <w:sz w:val="24"/>
          <w:szCs w:val="24"/>
          <w:lang w:eastAsia="ru-RU"/>
        </w:rPr>
        <w:t xml:space="preserve"> «О персональных данных»;</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lastRenderedPageBreak/>
        <w:t xml:space="preserve">4) Федеральный закон </w:t>
      </w:r>
      <w:hyperlink r:id="rId26" w:tgtFrame="_blank" w:history="1">
        <w:r w:rsidRPr="001A394A">
          <w:rPr>
            <w:rFonts w:ascii="Times New Roman" w:eastAsia="Times New Roman" w:hAnsi="Times New Roman" w:cs="Times New Roman"/>
            <w:color w:val="0000FF"/>
            <w:sz w:val="24"/>
            <w:szCs w:val="24"/>
            <w:u w:val="single"/>
            <w:lang w:eastAsia="ru-RU"/>
          </w:rPr>
          <w:t>от 27.07.2010 №210-ФЗ</w:t>
        </w:r>
      </w:hyperlink>
      <w:r w:rsidRPr="001A394A">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5) Федеральный закон </w:t>
      </w:r>
      <w:hyperlink r:id="rId27" w:tgtFrame="_blank" w:history="1">
        <w:r w:rsidRPr="001A394A">
          <w:rPr>
            <w:rFonts w:ascii="Times New Roman" w:eastAsia="Times New Roman" w:hAnsi="Times New Roman" w:cs="Times New Roman"/>
            <w:color w:val="0000FF"/>
            <w:sz w:val="24"/>
            <w:szCs w:val="24"/>
            <w:u w:val="single"/>
            <w:lang w:eastAsia="ru-RU"/>
          </w:rPr>
          <w:t>от 29.12.2012 №273-ФЗ</w:t>
        </w:r>
      </w:hyperlink>
      <w:r w:rsidRPr="001A394A">
        <w:rPr>
          <w:rFonts w:ascii="Times New Roman" w:eastAsia="Times New Roman" w:hAnsi="Times New Roman" w:cs="Times New Roman"/>
          <w:sz w:val="24"/>
          <w:szCs w:val="24"/>
          <w:lang w:eastAsia="ru-RU"/>
        </w:rPr>
        <w:t xml:space="preserve"> «Об образовании в Российской Федерации»</w:t>
      </w:r>
      <w:r w:rsidRPr="001A394A">
        <w:rPr>
          <w:rFonts w:ascii="Times New Roman" w:eastAsia="Times New Roman" w:hAnsi="Times New Roman" w:cs="Times New Roman"/>
          <w:spacing w:val="-1"/>
          <w:sz w:val="24"/>
          <w:szCs w:val="24"/>
          <w:lang w:eastAsia="ru-RU"/>
        </w:rPr>
        <w:t>;</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6) постановление Правительства Российской Федерации </w:t>
      </w:r>
      <w:hyperlink r:id="rId28" w:tgtFrame="_blank" w:history="1">
        <w:r w:rsidRPr="001A394A">
          <w:rPr>
            <w:rFonts w:ascii="Times New Roman" w:eastAsia="Times New Roman" w:hAnsi="Times New Roman" w:cs="Times New Roman"/>
            <w:color w:val="0000FF"/>
            <w:sz w:val="24"/>
            <w:szCs w:val="24"/>
            <w:u w:val="single"/>
            <w:lang w:eastAsia="ru-RU"/>
          </w:rPr>
          <w:t>от 24.10.2011 №861</w:t>
        </w:r>
      </w:hyperlink>
      <w:r w:rsidRPr="001A394A">
        <w:rPr>
          <w:rFonts w:ascii="Times New Roman" w:eastAsia="Times New Roman" w:hAnsi="Times New Roman" w:cs="Times New Roman"/>
          <w:sz w:val="24"/>
          <w:szCs w:val="24"/>
          <w:lang w:eastAsia="ru-RU"/>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7) приказ Минобрнауки России от 14.06.2013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8) приказ Минобрнауки России от 01.07.2013 №499 «Об утверждении Порядка организации и осуществления образовательной деятельности по дополнительным профессиональным программам»;</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9) приказ Минобрнауки России от 29.08.2013 №1008 «Об утверждении Порядка организации и осуществления образовательной деятельности по дополнительным общеобразовательным программам»;</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10) 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11) приказ Минобрнауки России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12) приказ Министерства образования и науки Российской Федерации от 29.10.2013 №1199 «Об утверждении перечней профессий и специальностей среднего профессионального образования»;</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13) постановление Правительства Камчатского края </w:t>
      </w:r>
      <w:hyperlink r:id="rId29" w:tgtFrame="_blank" w:history="1">
        <w:r w:rsidRPr="001A394A">
          <w:rPr>
            <w:rFonts w:ascii="Times New Roman" w:eastAsia="Times New Roman" w:hAnsi="Times New Roman" w:cs="Times New Roman"/>
            <w:color w:val="0000FF"/>
            <w:sz w:val="24"/>
            <w:szCs w:val="24"/>
            <w:u w:val="single"/>
            <w:lang w:eastAsia="ru-RU"/>
          </w:rPr>
          <w:t>от 19.12.2008 №439-П</w:t>
        </w:r>
      </w:hyperlink>
      <w:r w:rsidRPr="001A394A">
        <w:rPr>
          <w:rFonts w:ascii="Times New Roman" w:eastAsia="Times New Roman" w:hAnsi="Times New Roman" w:cs="Times New Roman"/>
          <w:sz w:val="24"/>
          <w:szCs w:val="24"/>
          <w:lang w:eastAsia="ru-RU"/>
        </w:rPr>
        <w:t xml:space="preserve"> «Об утверждении Положения о Министерстве образования и молодежной политики Камчатского края»;</w:t>
      </w:r>
    </w:p>
    <w:p w:rsidR="001A394A" w:rsidRPr="001A394A" w:rsidRDefault="001A394A" w:rsidP="001A394A">
      <w:pPr>
        <w:spacing w:before="100" w:beforeAutospacing="1" w:after="100" w:afterAutospacing="1" w:line="240" w:lineRule="auto"/>
        <w:rPr>
          <w:rFonts w:ascii="Times New Roman" w:eastAsia="Times New Roman" w:hAnsi="Times New Roman" w:cs="Times New Roman"/>
          <w:sz w:val="25"/>
          <w:szCs w:val="25"/>
          <w:lang w:eastAsia="ru-RU"/>
        </w:rPr>
      </w:pPr>
      <w:r w:rsidRPr="001A394A">
        <w:rPr>
          <w:rFonts w:ascii="Arial" w:eastAsia="Times New Roman" w:hAnsi="Arial" w:cs="Arial"/>
          <w:sz w:val="24"/>
          <w:szCs w:val="24"/>
          <w:lang w:eastAsia="ru-RU"/>
        </w:rPr>
        <w:t xml:space="preserve">(пункт 13 части 2.5 приложения в редакции </w:t>
      </w:r>
      <w:hyperlink r:id="rId30" w:tgtFrame="_blank" w:history="1">
        <w:r w:rsidRPr="001A394A">
          <w:rPr>
            <w:rFonts w:ascii="Arial" w:eastAsia="Times New Roman" w:hAnsi="Arial" w:cs="Arial"/>
            <w:color w:val="0000FF"/>
            <w:sz w:val="24"/>
            <w:szCs w:val="24"/>
            <w:u w:val="single"/>
            <w:lang w:eastAsia="ru-RU"/>
          </w:rPr>
          <w:t>приказа Министерства образования и молодежной политики Камчатского края от 27.08.2018 №855</w:t>
        </w:r>
      </w:hyperlink>
      <w:r w:rsidRPr="001A394A">
        <w:rPr>
          <w:rFonts w:ascii="Arial" w:eastAsia="Times New Roman" w:hAnsi="Arial" w:cs="Arial"/>
          <w:sz w:val="24"/>
          <w:szCs w:val="24"/>
          <w:lang w:eastAsia="ru-RU"/>
        </w:rPr>
        <w:t>)</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14) </w:t>
      </w:r>
      <w:hyperlink r:id="rId31" w:tgtFrame="_blank" w:history="1">
        <w:r w:rsidRPr="001A394A">
          <w:rPr>
            <w:rFonts w:ascii="Times New Roman" w:eastAsia="Times New Roman" w:hAnsi="Times New Roman" w:cs="Times New Roman"/>
            <w:color w:val="000000"/>
            <w:sz w:val="24"/>
            <w:szCs w:val="24"/>
            <w:u w:val="single"/>
            <w:lang w:eastAsia="ru-RU"/>
          </w:rPr>
          <w:t>постановление Правительства Камчатского края от 05.08.2011 №321-П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w:t>
        </w:r>
      </w:hyperlink>
      <w:r w:rsidRPr="001A394A">
        <w:rPr>
          <w:rFonts w:ascii="Times New Roman" w:eastAsia="Times New Roman" w:hAnsi="Times New Roman" w:cs="Times New Roman"/>
          <w:sz w:val="24"/>
          <w:szCs w:val="24"/>
          <w:lang w:eastAsia="ru-RU"/>
        </w:rPr>
        <w:t>»;</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15) постановление Правительства Камчатского края </w:t>
      </w:r>
      <w:hyperlink r:id="rId32" w:tgtFrame="_blank" w:history="1">
        <w:r w:rsidRPr="001A394A">
          <w:rPr>
            <w:rFonts w:ascii="Times New Roman" w:eastAsia="Times New Roman" w:hAnsi="Times New Roman" w:cs="Times New Roman"/>
            <w:color w:val="0000FF"/>
            <w:sz w:val="24"/>
            <w:szCs w:val="24"/>
            <w:u w:val="single"/>
            <w:lang w:eastAsia="ru-RU"/>
          </w:rPr>
          <w:t>от 14.02.2013 №52-П</w:t>
        </w:r>
      </w:hyperlink>
      <w:r w:rsidRPr="001A394A">
        <w:rPr>
          <w:rFonts w:ascii="Times New Roman" w:eastAsia="Times New Roman" w:hAnsi="Times New Roman" w:cs="Times New Roman"/>
          <w:sz w:val="24"/>
          <w:szCs w:val="24"/>
          <w:lang w:eastAsia="ru-RU"/>
        </w:rPr>
        <w:t xml:space="preserve"> «Об утверждении положения об особенностях подачи и рассмотрения жалоб на решения и </w:t>
      </w:r>
      <w:r w:rsidRPr="001A394A">
        <w:rPr>
          <w:rFonts w:ascii="Times New Roman" w:eastAsia="Times New Roman" w:hAnsi="Times New Roman" w:cs="Times New Roman"/>
          <w:sz w:val="24"/>
          <w:szCs w:val="24"/>
          <w:lang w:eastAsia="ru-RU"/>
        </w:rPr>
        <w:lastRenderedPageBreak/>
        <w:t>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государственной услуги, которые заявитель должен представить самостоятельно.</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2.6.1. Для предоставления государственной услуги заявитель обращается в Министерство с заявлением о предоставлении государственной услуги: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1) лично;</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2) через почтовое отделение;</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3) посредством электронной почты;</w:t>
      </w:r>
    </w:p>
    <w:p w:rsidR="001A394A" w:rsidRPr="001A394A" w:rsidRDefault="001A394A" w:rsidP="001A394A">
      <w:pPr>
        <w:spacing w:before="100" w:beforeAutospacing="1" w:after="100" w:afterAutospacing="1" w:line="240" w:lineRule="auto"/>
        <w:rPr>
          <w:rFonts w:ascii="Times New Roman" w:eastAsia="Times New Roman" w:hAnsi="Times New Roman" w:cs="Times New Roman"/>
          <w:sz w:val="25"/>
          <w:szCs w:val="25"/>
          <w:lang w:eastAsia="ru-RU"/>
        </w:rPr>
      </w:pPr>
      <w:r w:rsidRPr="001A394A">
        <w:rPr>
          <w:rFonts w:ascii="Arial" w:eastAsia="Times New Roman" w:hAnsi="Arial" w:cs="Arial"/>
          <w:sz w:val="24"/>
          <w:szCs w:val="24"/>
          <w:lang w:eastAsia="ru-RU"/>
        </w:rPr>
        <w:t xml:space="preserve">(пункт 4 части 2.6.1 приложения утратил силу </w:t>
      </w:r>
      <w:hyperlink r:id="rId33" w:tgtFrame="_blank" w:history="1">
        <w:r w:rsidRPr="001A394A">
          <w:rPr>
            <w:rFonts w:ascii="Arial" w:eastAsia="Times New Roman" w:hAnsi="Arial" w:cs="Arial"/>
            <w:color w:val="0000FF"/>
            <w:sz w:val="24"/>
            <w:szCs w:val="24"/>
            <w:u w:val="single"/>
            <w:lang w:eastAsia="ru-RU"/>
          </w:rPr>
          <w:t>приказом Министерства образования и молодежной политики Камчатского края от 27.08.2018 №855</w:t>
        </w:r>
      </w:hyperlink>
      <w:r w:rsidRPr="001A394A">
        <w:rPr>
          <w:rFonts w:ascii="Arial" w:eastAsia="Times New Roman" w:hAnsi="Arial" w:cs="Arial"/>
          <w:sz w:val="24"/>
          <w:szCs w:val="24"/>
          <w:lang w:eastAsia="ru-RU"/>
        </w:rPr>
        <w:t>)</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Заявление может быть заполнено рукописным или машинописным способом, распечатано посредством электронных печатающих устройств.</w:t>
      </w:r>
    </w:p>
    <w:p w:rsidR="001A394A" w:rsidRPr="001A394A" w:rsidRDefault="001A394A" w:rsidP="001A394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2.6.2. Письменное заявление заявителя должно содержать в себе следующую информацию:</w:t>
      </w:r>
    </w:p>
    <w:p w:rsidR="001A394A" w:rsidRPr="001A394A" w:rsidRDefault="001A394A" w:rsidP="001A394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для заявителей – граждан: фамилию, имя, отчество (последнее – при наличии), почтовый либо электронный адрес, по которому должен быть направлен ответ, запрашиваемую информацию в рамках предоставления государственной услуги, личную подпись и дату;</w:t>
      </w:r>
    </w:p>
    <w:p w:rsidR="001A394A" w:rsidRPr="001A394A" w:rsidRDefault="001A394A" w:rsidP="001A394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для заявителей – юридических лиц: наименование юридического лица, почтовый либо электронный адрес, по которому должен быть направлен ответ, запрашиваемую информацию в рамках предоставления государственной услуги, наименование должности руководителя юридического лица и его подпись, фамилию, имя, отчество, дату.</w:t>
      </w:r>
    </w:p>
    <w:p w:rsidR="001A394A" w:rsidRPr="001A394A" w:rsidRDefault="001A394A" w:rsidP="001A394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2.6.3. Заявление, направленное по электронной почте, должно содержать в себе следующую информацию:</w:t>
      </w:r>
    </w:p>
    <w:p w:rsidR="001A394A" w:rsidRPr="001A394A" w:rsidRDefault="001A394A" w:rsidP="001A394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для заявителей – граждан: фамилию, имя, отчество (последнее – при наличии), почтовый либо электронный адрес, по которому должен быть направлен ответ, запрашиваемую информацию в рамках предоставления государственной услуги и дату;</w:t>
      </w:r>
    </w:p>
    <w:p w:rsidR="001A394A" w:rsidRPr="001A394A" w:rsidRDefault="001A394A" w:rsidP="001A394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для заявителей – юридических лиц: наименование юридического лица, почтовый либо электронный адрес, по которому должен быть направлен ответ, запрашиваемую информацию в рамках предоставления государственной услуги, наименование должности руководителя юридического лица и его фамилию, имя, отчество, дату.</w:t>
      </w:r>
    </w:p>
    <w:p w:rsidR="001A394A" w:rsidRPr="001A394A" w:rsidRDefault="001A394A" w:rsidP="001A394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2.6.4. Заявление, предоставленное в форме электронного документа:</w:t>
      </w:r>
    </w:p>
    <w:p w:rsidR="001A394A" w:rsidRPr="001A394A" w:rsidRDefault="001A394A" w:rsidP="001A394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lastRenderedPageBreak/>
        <w:t xml:space="preserve">1) подписывается в соответствии с требованиями Федерального закона </w:t>
      </w:r>
      <w:hyperlink r:id="rId34" w:tgtFrame="_blank" w:history="1">
        <w:r w:rsidRPr="001A394A">
          <w:rPr>
            <w:rFonts w:ascii="Times New Roman" w:eastAsia="Times New Roman" w:hAnsi="Times New Roman" w:cs="Times New Roman"/>
            <w:color w:val="0000FF"/>
            <w:sz w:val="24"/>
            <w:szCs w:val="24"/>
            <w:u w:val="single"/>
            <w:lang w:eastAsia="ru-RU"/>
          </w:rPr>
          <w:t>от 06.04.2011 года №63-ФЗ</w:t>
        </w:r>
      </w:hyperlink>
      <w:r w:rsidRPr="001A394A">
        <w:rPr>
          <w:rFonts w:ascii="Times New Roman" w:eastAsia="Times New Roman" w:hAnsi="Times New Roman" w:cs="Times New Roman"/>
          <w:sz w:val="24"/>
          <w:szCs w:val="24"/>
          <w:lang w:eastAsia="ru-RU"/>
        </w:rPr>
        <w:t xml:space="preserve"> «Об электронной подписи», Федерального закона </w:t>
      </w:r>
      <w:hyperlink r:id="rId35" w:tgtFrame="_blank" w:history="1">
        <w:r w:rsidRPr="001A394A">
          <w:rPr>
            <w:rFonts w:ascii="Times New Roman" w:eastAsia="Times New Roman" w:hAnsi="Times New Roman" w:cs="Times New Roman"/>
            <w:color w:val="0000FF"/>
            <w:sz w:val="24"/>
            <w:szCs w:val="24"/>
            <w:u w:val="single"/>
            <w:lang w:eastAsia="ru-RU"/>
          </w:rPr>
          <w:t>от 27.07.2010 №210-ФЗ</w:t>
        </w:r>
      </w:hyperlink>
      <w:r w:rsidRPr="001A394A">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w:t>
      </w:r>
    </w:p>
    <w:p w:rsidR="001A394A" w:rsidRPr="001A394A" w:rsidRDefault="001A394A" w:rsidP="001A394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2) предоставляется в Министерство с использованием электронных носителей и (или) информационно-телекоммуникационных сетей общего пользования, включая сеть «Интернет»;</w:t>
      </w:r>
    </w:p>
    <w:p w:rsidR="001A394A" w:rsidRPr="001A394A" w:rsidRDefault="001A394A" w:rsidP="001A394A">
      <w:pPr>
        <w:spacing w:before="100" w:beforeAutospacing="1" w:after="100" w:afterAutospacing="1" w:line="240" w:lineRule="auto"/>
        <w:rPr>
          <w:rFonts w:ascii="Times New Roman" w:eastAsia="Times New Roman" w:hAnsi="Times New Roman" w:cs="Times New Roman"/>
          <w:sz w:val="25"/>
          <w:szCs w:val="25"/>
          <w:lang w:eastAsia="ru-RU"/>
        </w:rPr>
      </w:pPr>
      <w:r w:rsidRPr="001A394A">
        <w:rPr>
          <w:rFonts w:ascii="Arial" w:eastAsia="Times New Roman" w:hAnsi="Arial" w:cs="Arial"/>
          <w:sz w:val="24"/>
          <w:szCs w:val="24"/>
          <w:lang w:eastAsia="ru-RU"/>
        </w:rPr>
        <w:t xml:space="preserve">(пункт 3 части 2.6.4 приложения утратил силу </w:t>
      </w:r>
      <w:hyperlink r:id="rId36" w:tgtFrame="_blank" w:history="1">
        <w:r w:rsidRPr="001A394A">
          <w:rPr>
            <w:rFonts w:ascii="Arial" w:eastAsia="Times New Roman" w:hAnsi="Arial" w:cs="Arial"/>
            <w:color w:val="0000FF"/>
            <w:sz w:val="24"/>
            <w:szCs w:val="24"/>
            <w:u w:val="single"/>
            <w:lang w:eastAsia="ru-RU"/>
          </w:rPr>
          <w:t>приказом Министерства образования и молодежной политики Камчатского края от 27.08.2018 №855</w:t>
        </w:r>
      </w:hyperlink>
      <w:r w:rsidRPr="001A394A">
        <w:rPr>
          <w:rFonts w:ascii="Arial" w:eastAsia="Times New Roman" w:hAnsi="Arial" w:cs="Arial"/>
          <w:sz w:val="24"/>
          <w:szCs w:val="24"/>
          <w:lang w:eastAsia="ru-RU"/>
        </w:rPr>
        <w:t>)</w:t>
      </w:r>
    </w:p>
    <w:p w:rsidR="001A394A" w:rsidRPr="001A394A" w:rsidRDefault="001A394A" w:rsidP="001A394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4) предоставляется иным способом, позволяющим передать заявление в электронном виде.</w:t>
      </w:r>
    </w:p>
    <w:p w:rsidR="001A394A" w:rsidRPr="001A394A" w:rsidRDefault="001A394A" w:rsidP="001A394A">
      <w:pPr>
        <w:spacing w:before="100" w:beforeAutospacing="1" w:after="100" w:afterAutospacing="1" w:line="240" w:lineRule="auto"/>
        <w:rPr>
          <w:rFonts w:ascii="Times New Roman" w:eastAsia="Times New Roman" w:hAnsi="Times New Roman" w:cs="Times New Roman"/>
          <w:sz w:val="25"/>
          <w:szCs w:val="25"/>
          <w:lang w:eastAsia="ru-RU"/>
        </w:rPr>
      </w:pPr>
      <w:r w:rsidRPr="001A394A">
        <w:rPr>
          <w:rFonts w:ascii="Arial" w:eastAsia="Times New Roman" w:hAnsi="Arial" w:cs="Arial"/>
          <w:sz w:val="24"/>
          <w:szCs w:val="24"/>
          <w:lang w:eastAsia="ru-RU"/>
        </w:rPr>
        <w:t>(</w:t>
      </w:r>
      <w:r w:rsidRPr="001A394A">
        <w:rPr>
          <w:rFonts w:ascii="Arial" w:eastAsia="Times New Roman" w:hAnsi="Arial" w:cs="Arial"/>
          <w:color w:val="000000"/>
          <w:sz w:val="24"/>
          <w:szCs w:val="24"/>
          <w:lang w:eastAsia="ru-RU"/>
        </w:rPr>
        <w:t xml:space="preserve">абзац шестой </w:t>
      </w:r>
      <w:r w:rsidRPr="001A394A">
        <w:rPr>
          <w:rFonts w:ascii="Arial" w:eastAsia="Times New Roman" w:hAnsi="Arial" w:cs="Arial"/>
          <w:sz w:val="24"/>
          <w:szCs w:val="24"/>
          <w:lang w:eastAsia="ru-RU"/>
        </w:rPr>
        <w:t xml:space="preserve">части 2.6.4 приложения утратил силу </w:t>
      </w:r>
      <w:hyperlink r:id="rId37" w:tgtFrame="_blank" w:history="1">
        <w:r w:rsidRPr="001A394A">
          <w:rPr>
            <w:rFonts w:ascii="Arial" w:eastAsia="Times New Roman" w:hAnsi="Arial" w:cs="Arial"/>
            <w:color w:val="0000FF"/>
            <w:sz w:val="24"/>
            <w:szCs w:val="24"/>
            <w:u w:val="single"/>
            <w:lang w:eastAsia="ru-RU"/>
          </w:rPr>
          <w:t>приказом Министерства образования и молодежной политики Камчатского края от 27.08.2018 №855</w:t>
        </w:r>
      </w:hyperlink>
      <w:r w:rsidRPr="001A394A">
        <w:rPr>
          <w:rFonts w:ascii="Arial" w:eastAsia="Times New Roman" w:hAnsi="Arial" w:cs="Arial"/>
          <w:sz w:val="24"/>
          <w:szCs w:val="24"/>
          <w:lang w:eastAsia="ru-RU"/>
        </w:rPr>
        <w:t>)</w:t>
      </w:r>
    </w:p>
    <w:p w:rsidR="001A394A" w:rsidRPr="001A394A" w:rsidRDefault="001A394A" w:rsidP="001A394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2.6.5. При устном обращении заявителю необходимо предъявить документ, удостоверяющий личность, указать, какая информация необходима</w:t>
      </w:r>
      <w:r w:rsidRPr="001A394A">
        <w:rPr>
          <w:rFonts w:ascii="Times New Roman" w:eastAsia="Times New Roman" w:hAnsi="Times New Roman" w:cs="Times New Roman"/>
          <w:color w:val="FF0000"/>
          <w:sz w:val="24"/>
          <w:szCs w:val="24"/>
          <w:lang w:eastAsia="ru-RU"/>
        </w:rPr>
        <w:t xml:space="preserve"> </w:t>
      </w:r>
      <w:r w:rsidRPr="001A394A">
        <w:rPr>
          <w:rFonts w:ascii="Times New Roman" w:eastAsia="Times New Roman" w:hAnsi="Times New Roman" w:cs="Times New Roman"/>
          <w:sz w:val="24"/>
          <w:szCs w:val="24"/>
          <w:lang w:eastAsia="ru-RU"/>
        </w:rPr>
        <w:t>заявителю.</w:t>
      </w:r>
    </w:p>
    <w:p w:rsidR="001A394A" w:rsidRPr="001A394A" w:rsidRDefault="001A394A" w:rsidP="001A394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При устном обращении по телефону заявителю необходимо назвать свою фамилию, имя, отчество, указать, какая информация необходима заявителю.</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 xml:space="preserve">2.6.6. </w:t>
      </w:r>
      <w:r w:rsidRPr="001A394A">
        <w:rPr>
          <w:rFonts w:ascii="Times New Roman" w:eastAsia="Times New Roman" w:hAnsi="Times New Roman" w:cs="Times New Roman"/>
          <w:sz w:val="24"/>
          <w:szCs w:val="24"/>
          <w:lang w:eastAsia="ru-RU"/>
        </w:rPr>
        <w:t>Документы, которые находятся в распоряжении органов, участвующих в предоставлении государственной услуги, и подлежат представлению в рамках межведомственного информационного взаимодействия.</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Д</w:t>
      </w:r>
      <w:r w:rsidRPr="001A394A">
        <w:rPr>
          <w:rFonts w:ascii="Times New Roman" w:eastAsia="Times New Roman" w:hAnsi="Times New Roman" w:cs="Times New Roman"/>
          <w:sz w:val="24"/>
          <w:szCs w:val="24"/>
          <w:lang w:eastAsia="ru-RU"/>
        </w:rPr>
        <w:t>окументы, необходимые для предоставления государственной услуги, которые находятся в распоряжении государственных органов и которые заявитель вправе представить по собственной инициативе, отсутствуют.</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2.6.7. Запрещается требовать от заявителя:</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1A394A">
        <w:rPr>
          <w:rFonts w:ascii="Times New Roman" w:eastAsia="Times New Roman" w:hAnsi="Times New Roman" w:cs="Times New Roman"/>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1A394A">
        <w:rPr>
          <w:rFonts w:ascii="Times New Roman" w:eastAsia="Times New Roman" w:hAnsi="Times New Roman" w:cs="Times New Roman"/>
          <w:sz w:val="24"/>
          <w:szCs w:val="24"/>
          <w:lang w:eastAsia="ru-RU"/>
        </w:rPr>
        <w:t xml:space="preserve"> 6 статьи 7 Федерального закона </w:t>
      </w:r>
      <w:hyperlink r:id="rId38" w:tgtFrame="_blank" w:history="1">
        <w:r w:rsidRPr="001A394A">
          <w:rPr>
            <w:rFonts w:ascii="Times New Roman" w:eastAsia="Times New Roman" w:hAnsi="Times New Roman" w:cs="Times New Roman"/>
            <w:color w:val="0000FF"/>
            <w:sz w:val="24"/>
            <w:szCs w:val="24"/>
            <w:u w:val="single"/>
            <w:lang w:eastAsia="ru-RU"/>
          </w:rPr>
          <w:t>от 27.07.2010 №210-ФЗ</w:t>
        </w:r>
      </w:hyperlink>
      <w:r w:rsidRPr="001A394A">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2.6.8. Запрещается отказывать:</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1A394A">
        <w:rPr>
          <w:rFonts w:ascii="Times New Roman" w:eastAsia="Times New Roman" w:hAnsi="Times New Roman" w:cs="Times New Roman"/>
          <w:sz w:val="24"/>
          <w:szCs w:val="24"/>
          <w:lang w:eastAsia="ru-RU"/>
        </w:rPr>
        <w:lastRenderedPageBreak/>
        <w:t>1) в приеме заявления и иных документов, необходимых для предоставления государственной услуги, в случае, если заявления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 в краевой государственной информационной системе «Портал государственных и муниципальных услуг (функций) Камчатского</w:t>
      </w:r>
      <w:proofErr w:type="gramEnd"/>
      <w:r w:rsidRPr="001A394A">
        <w:rPr>
          <w:rFonts w:ascii="Times New Roman" w:eastAsia="Times New Roman" w:hAnsi="Times New Roman" w:cs="Times New Roman"/>
          <w:sz w:val="24"/>
          <w:szCs w:val="24"/>
          <w:lang w:eastAsia="ru-RU"/>
        </w:rPr>
        <w:t xml:space="preserve"> края»;</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1A394A">
        <w:rPr>
          <w:rFonts w:ascii="Times New Roman" w:eastAsia="Times New Roman" w:hAnsi="Times New Roman" w:cs="Times New Roman"/>
          <w:sz w:val="24"/>
          <w:szCs w:val="24"/>
          <w:lang w:eastAsia="ru-RU"/>
        </w:rPr>
        <w:t>2) в предоставлении государственной услуги в случае, если заявления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 в краевой государственной информационной системе «Портал государственных и муниципальных услуг (функций) Камчатского края».</w:t>
      </w:r>
      <w:proofErr w:type="gramEnd"/>
    </w:p>
    <w:p w:rsidR="001A394A" w:rsidRPr="001A394A" w:rsidRDefault="001A394A" w:rsidP="001A394A">
      <w:pPr>
        <w:spacing w:before="100" w:beforeAutospacing="1" w:after="100" w:afterAutospacing="1" w:line="240" w:lineRule="auto"/>
        <w:rPr>
          <w:rFonts w:ascii="Times New Roman" w:eastAsia="Times New Roman" w:hAnsi="Times New Roman" w:cs="Times New Roman"/>
          <w:sz w:val="25"/>
          <w:szCs w:val="25"/>
          <w:lang w:eastAsia="ru-RU"/>
        </w:rPr>
      </w:pPr>
      <w:r w:rsidRPr="001A394A">
        <w:rPr>
          <w:rFonts w:ascii="Arial" w:eastAsia="Times New Roman" w:hAnsi="Arial" w:cs="Arial"/>
          <w:sz w:val="24"/>
          <w:szCs w:val="24"/>
          <w:lang w:eastAsia="ru-RU"/>
        </w:rPr>
        <w:t xml:space="preserve">(часть 2.6.8 приложения дополнена </w:t>
      </w:r>
      <w:hyperlink r:id="rId39" w:tgtFrame="_blank" w:history="1">
        <w:r w:rsidRPr="001A394A">
          <w:rPr>
            <w:rFonts w:ascii="Arial" w:eastAsia="Times New Roman" w:hAnsi="Arial" w:cs="Arial"/>
            <w:color w:val="0000FF"/>
            <w:sz w:val="24"/>
            <w:szCs w:val="24"/>
            <w:u w:val="single"/>
            <w:lang w:eastAsia="ru-RU"/>
          </w:rPr>
          <w:t>приказом Министерства образования и молодежной политики Камчатского края от 27.08.2018 №855</w:t>
        </w:r>
      </w:hyperlink>
      <w:r w:rsidRPr="001A394A">
        <w:rPr>
          <w:rFonts w:ascii="Arial" w:eastAsia="Times New Roman" w:hAnsi="Arial" w:cs="Arial"/>
          <w:sz w:val="24"/>
          <w:szCs w:val="24"/>
          <w:lang w:eastAsia="ru-RU"/>
        </w:rPr>
        <w:t>)</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государственной услуги.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Основания для отказа заявителю в приеме документов, необходимых для предоставления государственной услуги, отсутствуют.</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2.8. Исчерпывающий перечень оснований для отказа в предоставлении государственной услуги: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1A394A">
        <w:rPr>
          <w:rFonts w:ascii="Times New Roman" w:eastAsia="Times New Roman" w:hAnsi="Times New Roman" w:cs="Times New Roman"/>
          <w:sz w:val="24"/>
          <w:szCs w:val="24"/>
          <w:lang w:eastAsia="ru-RU"/>
        </w:rPr>
        <w:t>1) текст заявления не поддается прочтению;</w:t>
      </w:r>
      <w:proofErr w:type="gramEnd"/>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2) в заявлении, поступившем по почте (по электронной почте), не указан почтовый адрес (адрес электронной почты) для направления ответа;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3) запрашиваемая информация не относится к вопросам организации дошкольного образования, начального общего образования, среднего профессионального образования, дополнительного образования детей или  дополнительного профессионального образования;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4) запрашиваемая информация относится к информации ограниченного доступа;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5) запрашиваемая информация ранее предоставлялась заявителю.</w:t>
      </w:r>
    </w:p>
    <w:p w:rsidR="001A394A" w:rsidRPr="001A394A" w:rsidRDefault="001A394A" w:rsidP="001A394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В случае принятия решения об отказе в предоставлении государственной услуги, специалист Министерства, ответственный за предоставление государственной услуги, уведомляет письменно об этом заявителя с объяснением причин отказа.</w:t>
      </w:r>
    </w:p>
    <w:p w:rsidR="001A394A" w:rsidRPr="001A394A" w:rsidRDefault="001A394A" w:rsidP="001A394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В случае если причины, по которым было отказано в предоставлении государственной услуги, в последующем были устранены, заявитель вправе вновь направить обращение для предоставления государственной услуги.</w:t>
      </w:r>
    </w:p>
    <w:p w:rsidR="001A394A" w:rsidRPr="001A394A" w:rsidRDefault="001A394A" w:rsidP="001A394A">
      <w:pPr>
        <w:spacing w:after="0"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2.9. Услуги, являющиеся необходимыми и обязательными для предоставления государственной услуги, отсутствуют.</w:t>
      </w:r>
    </w:p>
    <w:p w:rsidR="001A394A" w:rsidRPr="001A394A" w:rsidRDefault="001A394A" w:rsidP="001A394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lastRenderedPageBreak/>
        <w:t>2.10. Государственная услуга предоставляется бесплатно. Взимание государственной пошлины или иной платы при предоставлении государственной услуги не предусмотрено.</w:t>
      </w:r>
    </w:p>
    <w:p w:rsidR="001A394A" w:rsidRPr="001A394A" w:rsidRDefault="001A394A" w:rsidP="001A394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2.11. Максимальный срок ожидания в очереди при подаче заявления о предоставлении государственной услуги и при получении результата предоставления услуги.</w:t>
      </w:r>
    </w:p>
    <w:p w:rsidR="001A394A" w:rsidRPr="001A394A" w:rsidRDefault="001A394A" w:rsidP="001A394A">
      <w:pPr>
        <w:spacing w:before="100" w:beforeAutospacing="1" w:after="100" w:afterAutospacing="1" w:line="240" w:lineRule="auto"/>
        <w:rPr>
          <w:rFonts w:ascii="Times New Roman" w:eastAsia="Times New Roman" w:hAnsi="Times New Roman" w:cs="Times New Roman"/>
          <w:sz w:val="25"/>
          <w:szCs w:val="25"/>
          <w:lang w:eastAsia="ru-RU"/>
        </w:rPr>
      </w:pPr>
      <w:r w:rsidRPr="001A394A">
        <w:rPr>
          <w:rFonts w:ascii="Arial" w:eastAsia="Times New Roman" w:hAnsi="Arial" w:cs="Arial"/>
          <w:sz w:val="24"/>
          <w:szCs w:val="24"/>
          <w:lang w:eastAsia="ru-RU"/>
        </w:rPr>
        <w:t xml:space="preserve">(абзац первый части 2.11 приложения в редакции </w:t>
      </w:r>
      <w:hyperlink r:id="rId40" w:tgtFrame="_blank" w:history="1">
        <w:r w:rsidRPr="001A394A">
          <w:rPr>
            <w:rFonts w:ascii="Arial" w:eastAsia="Times New Roman" w:hAnsi="Arial" w:cs="Arial"/>
            <w:color w:val="0000FF"/>
            <w:sz w:val="24"/>
            <w:szCs w:val="24"/>
            <w:u w:val="single"/>
            <w:lang w:eastAsia="ru-RU"/>
          </w:rPr>
          <w:t>приказа Министерства образования и молодежной политики Камчатского края от 27.08.2018 №855</w:t>
        </w:r>
      </w:hyperlink>
      <w:r w:rsidRPr="001A394A">
        <w:rPr>
          <w:rFonts w:ascii="Arial" w:eastAsia="Times New Roman" w:hAnsi="Arial" w:cs="Arial"/>
          <w:sz w:val="24"/>
          <w:szCs w:val="24"/>
          <w:lang w:eastAsia="ru-RU"/>
        </w:rPr>
        <w:t>)</w:t>
      </w:r>
    </w:p>
    <w:p w:rsidR="001A394A" w:rsidRPr="001A394A" w:rsidRDefault="001A394A" w:rsidP="001A394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Максимальное время ожидания в очереди при подаче заявления, на прием к специалистам Министерства или для получения консультации не должно превышать 15 минут.</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2.12. Срок и порядок регистрации заявления о предоставлении государственной услуги, в том числе в электронной форме.</w:t>
      </w:r>
    </w:p>
    <w:p w:rsidR="001A394A" w:rsidRPr="001A394A" w:rsidRDefault="001A394A" w:rsidP="001A394A">
      <w:pPr>
        <w:spacing w:before="100" w:beforeAutospacing="1" w:after="100" w:afterAutospacing="1" w:line="240" w:lineRule="auto"/>
        <w:rPr>
          <w:rFonts w:ascii="Times New Roman" w:eastAsia="Times New Roman" w:hAnsi="Times New Roman" w:cs="Times New Roman"/>
          <w:sz w:val="25"/>
          <w:szCs w:val="25"/>
          <w:lang w:eastAsia="ru-RU"/>
        </w:rPr>
      </w:pPr>
      <w:r w:rsidRPr="001A394A">
        <w:rPr>
          <w:rFonts w:ascii="Arial" w:eastAsia="Times New Roman" w:hAnsi="Arial" w:cs="Arial"/>
          <w:sz w:val="24"/>
          <w:szCs w:val="24"/>
          <w:lang w:eastAsia="ru-RU"/>
        </w:rPr>
        <w:t xml:space="preserve">(абзац первый части 2.12 приложения в редакции </w:t>
      </w:r>
      <w:hyperlink r:id="rId41" w:tgtFrame="_blank" w:history="1">
        <w:r w:rsidRPr="001A394A">
          <w:rPr>
            <w:rFonts w:ascii="Arial" w:eastAsia="Times New Roman" w:hAnsi="Arial" w:cs="Arial"/>
            <w:color w:val="0000FF"/>
            <w:sz w:val="24"/>
            <w:szCs w:val="24"/>
            <w:u w:val="single"/>
            <w:lang w:eastAsia="ru-RU"/>
          </w:rPr>
          <w:t>приказа Министерства образования и молодежной политики Камчатского края от 27.08.2018 №855</w:t>
        </w:r>
      </w:hyperlink>
      <w:r w:rsidRPr="001A394A">
        <w:rPr>
          <w:rFonts w:ascii="Arial" w:eastAsia="Times New Roman" w:hAnsi="Arial" w:cs="Arial"/>
          <w:sz w:val="24"/>
          <w:szCs w:val="24"/>
          <w:lang w:eastAsia="ru-RU"/>
        </w:rPr>
        <w:t>)</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Регистрация заявления производится:</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1) при личном обращении заявителя – в день обращения заявителя в Министерство с заявлением о предоставлении государственной услуги;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2) при поступлении заявления заявителя по почте, в том числе в форме электронного документа – в день поступления документов в Министерство.</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Днем обращения заявителя считается день регистрации заявления в Министерстве.</w:t>
      </w:r>
    </w:p>
    <w:p w:rsidR="001A394A" w:rsidRPr="001A394A" w:rsidRDefault="001A394A" w:rsidP="001A394A">
      <w:pPr>
        <w:spacing w:before="100" w:beforeAutospacing="1" w:after="100" w:afterAutospacing="1" w:line="240" w:lineRule="auto"/>
        <w:rPr>
          <w:rFonts w:ascii="Times New Roman" w:eastAsia="Times New Roman" w:hAnsi="Times New Roman" w:cs="Times New Roman"/>
          <w:sz w:val="25"/>
          <w:szCs w:val="25"/>
          <w:lang w:eastAsia="ru-RU"/>
        </w:rPr>
      </w:pPr>
      <w:r w:rsidRPr="001A394A">
        <w:rPr>
          <w:rFonts w:ascii="Arial" w:eastAsia="Times New Roman" w:hAnsi="Arial" w:cs="Arial"/>
          <w:sz w:val="24"/>
          <w:szCs w:val="24"/>
          <w:lang w:eastAsia="ru-RU"/>
        </w:rPr>
        <w:t xml:space="preserve">(абзац шестой части 2.12 приложения утратил силу </w:t>
      </w:r>
      <w:hyperlink r:id="rId42" w:tgtFrame="_blank" w:history="1">
        <w:r w:rsidRPr="001A394A">
          <w:rPr>
            <w:rFonts w:ascii="Arial" w:eastAsia="Times New Roman" w:hAnsi="Arial" w:cs="Arial"/>
            <w:color w:val="0000FF"/>
            <w:sz w:val="24"/>
            <w:szCs w:val="24"/>
            <w:u w:val="single"/>
            <w:lang w:eastAsia="ru-RU"/>
          </w:rPr>
          <w:t>приказом Министерства образования и молодежной политики Камчатского края от 27.08.2018 №855</w:t>
        </w:r>
      </w:hyperlink>
      <w:r w:rsidRPr="001A394A">
        <w:rPr>
          <w:rFonts w:ascii="Arial" w:eastAsia="Times New Roman" w:hAnsi="Arial" w:cs="Arial"/>
          <w:sz w:val="24"/>
          <w:szCs w:val="24"/>
          <w:lang w:eastAsia="ru-RU"/>
        </w:rPr>
        <w:t>)</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Время приема заявления для предоставления государственной услуги от заявителя не должно превышать 15 минут.</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2.13. Требования к помещениям, в которых предоставляется государственная услуга.</w:t>
      </w:r>
    </w:p>
    <w:p w:rsidR="001A394A" w:rsidRPr="001A394A" w:rsidRDefault="001A394A" w:rsidP="001A394A">
      <w:pPr>
        <w:spacing w:before="100" w:beforeAutospacing="1" w:after="100" w:afterAutospacing="1" w:line="240" w:lineRule="auto"/>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w:t>
      </w:r>
      <w:proofErr w:type="gramStart"/>
      <w:r w:rsidRPr="001A394A">
        <w:rPr>
          <w:rFonts w:ascii="Times New Roman" w:eastAsia="Times New Roman" w:hAnsi="Times New Roman" w:cs="Times New Roman"/>
          <w:sz w:val="24"/>
          <w:szCs w:val="24"/>
          <w:lang w:eastAsia="ru-RU"/>
        </w:rPr>
        <w:t>ч</w:t>
      </w:r>
      <w:proofErr w:type="gramEnd"/>
      <w:r w:rsidRPr="001A394A">
        <w:rPr>
          <w:rFonts w:ascii="Times New Roman" w:eastAsia="Times New Roman" w:hAnsi="Times New Roman" w:cs="Times New Roman"/>
          <w:sz w:val="24"/>
          <w:szCs w:val="24"/>
          <w:lang w:eastAsia="ru-RU"/>
        </w:rPr>
        <w:t xml:space="preserve">асть 2.13 раздела 2 приложения в редакции </w:t>
      </w:r>
      <w:r w:rsidRPr="001A394A">
        <w:rPr>
          <w:rFonts w:ascii="Arial" w:eastAsia="Times New Roman" w:hAnsi="Arial" w:cs="Arial"/>
          <w:sz w:val="24"/>
          <w:szCs w:val="24"/>
          <w:lang w:eastAsia="ru-RU"/>
        </w:rPr>
        <w:t xml:space="preserve">приказа Министерства образования и науки Камчатского края </w:t>
      </w:r>
      <w:hyperlink r:id="rId43" w:tgtFrame="_blank" w:history="1">
        <w:r w:rsidRPr="001A394A">
          <w:rPr>
            <w:rFonts w:ascii="Times New Roman" w:eastAsia="Times New Roman" w:hAnsi="Times New Roman" w:cs="Times New Roman"/>
            <w:color w:val="0000FF"/>
            <w:sz w:val="24"/>
            <w:szCs w:val="24"/>
            <w:u w:val="single"/>
            <w:lang w:eastAsia="ru-RU"/>
          </w:rPr>
          <w:t>от 19.10.2016 №1265</w:t>
        </w:r>
      </w:hyperlink>
      <w:r w:rsidRPr="001A394A">
        <w:rPr>
          <w:rFonts w:ascii="Times New Roman" w:eastAsia="Times New Roman" w:hAnsi="Times New Roman" w:cs="Times New Roman"/>
          <w:sz w:val="24"/>
          <w:szCs w:val="24"/>
          <w:lang w:eastAsia="ru-RU"/>
        </w:rPr>
        <w:t>)</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2.13.1. Выбор помещения, в котором планируется предоставление государственной услуги, должен осуществляться с учетом пешеходной доступности (не более 10 минут пешком) для заявителей от остановок общественного транспорта.</w:t>
      </w:r>
    </w:p>
    <w:p w:rsidR="001A394A" w:rsidRPr="001A394A" w:rsidRDefault="001A394A" w:rsidP="001A394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000000"/>
          <w:sz w:val="24"/>
          <w:szCs w:val="24"/>
          <w:lang w:eastAsia="ru-RU"/>
        </w:rPr>
        <w:t xml:space="preserve">Помещение должно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w:t>
      </w:r>
      <w:r w:rsidRPr="001A394A">
        <w:rPr>
          <w:rFonts w:ascii="Times New Roman" w:eastAsia="Times New Roman" w:hAnsi="Times New Roman" w:cs="Times New Roman"/>
          <w:color w:val="000000"/>
          <w:sz w:val="24"/>
          <w:szCs w:val="24"/>
          <w:lang w:eastAsia="ru-RU"/>
        </w:rPr>
        <w:lastRenderedPageBreak/>
        <w:t>беспрепятственный доступ инвалидов, включая инвалидов, использующих кресла-коляски.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Инвалидам предоставляется возможность самостоятельного передвижения по территории, на которой расположено Министерство, посадки в транспортное средство и высадки из него, в том числе с использованием кресла-коляски.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территории, на которой расположено Министерство.</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На территории, на которой расположено Министерство,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2.13.2. Места информирования, предназначенные для ознакомления заявителей с информационными материалами, оборудуются информационными стендами. </w:t>
      </w:r>
      <w:r w:rsidRPr="001A394A">
        <w:rPr>
          <w:rFonts w:ascii="Times New Roman" w:eastAsia="Times New Roman" w:hAnsi="Times New Roman" w:cs="Times New Roman"/>
          <w:color w:val="000000"/>
          <w:sz w:val="24"/>
          <w:szCs w:val="24"/>
          <w:lang w:eastAsia="ru-RU"/>
        </w:rPr>
        <w:t xml:space="preserve">В помещении, в котором расположено </w:t>
      </w:r>
      <w:r w:rsidRPr="001A394A">
        <w:rPr>
          <w:rFonts w:ascii="Times New Roman" w:eastAsia="Times New Roman" w:hAnsi="Times New Roman" w:cs="Times New Roman"/>
          <w:sz w:val="24"/>
          <w:szCs w:val="24"/>
          <w:lang w:eastAsia="ru-RU"/>
        </w:rPr>
        <w:t>Министерство,</w:t>
      </w:r>
      <w:r w:rsidRPr="001A394A">
        <w:rPr>
          <w:rFonts w:ascii="Times New Roman" w:eastAsia="Times New Roman" w:hAnsi="Times New Roman" w:cs="Times New Roman"/>
          <w:color w:val="000000"/>
          <w:sz w:val="24"/>
          <w:szCs w:val="24"/>
          <w:lang w:eastAsia="ru-RU"/>
        </w:rPr>
        <w:t xml:space="preserve">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Обеспечивается допуск сурдопереводчика и тифлосурдопереводчика.</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Прием заявителей осуществляется в специально выделенных для этих целей помещениях (присутственных местах).</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Присутственные места включают места для ожидания, информирования, приема заявителей. Присутственные места оборудуются:</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а) системой кондиционирования воздуха;</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б) противопожарной системой и средствами пожаротушения;</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в) системой оповещения о возникновении чрезвычайной ситуации;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г) системой охраны.</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Места для возможности оформления документов оборудуются стульями, столами и обеспечиваются бланками заявлений и канцелярскими принадлежностями.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 и оптимальным условиям работы специалистов.</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Места ожидания в очереди на предоставление государственной услуги могут быть оборудованы стульями, кресельными секциями, скамьями (</w:t>
      </w:r>
      <w:proofErr w:type="spellStart"/>
      <w:r w:rsidRPr="001A394A">
        <w:rPr>
          <w:rFonts w:ascii="Times New Roman" w:eastAsia="Times New Roman" w:hAnsi="Times New Roman" w:cs="Times New Roman"/>
          <w:sz w:val="24"/>
          <w:szCs w:val="24"/>
          <w:lang w:eastAsia="ru-RU"/>
        </w:rPr>
        <w:t>банкетками</w:t>
      </w:r>
      <w:proofErr w:type="spellEnd"/>
      <w:r w:rsidRPr="001A394A">
        <w:rPr>
          <w:rFonts w:ascii="Times New Roman" w:eastAsia="Times New Roman" w:hAnsi="Times New Roman" w:cs="Times New Roman"/>
          <w:sz w:val="24"/>
          <w:szCs w:val="24"/>
          <w:lang w:eastAsia="ru-RU"/>
        </w:rPr>
        <w:t>).</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Прием документов, необходимых для предоставления государственной услуги, осуществляется специалистом Министерства, ответственным за предоставление государственной услуги.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lastRenderedPageBreak/>
        <w:t>Специалист, ответственный за предоставление государственной услуги, обязан иметь личные нагрудные идентификационные карточки (</w:t>
      </w:r>
      <w:proofErr w:type="spellStart"/>
      <w:r w:rsidRPr="001A394A">
        <w:rPr>
          <w:rFonts w:ascii="Times New Roman" w:eastAsia="Times New Roman" w:hAnsi="Times New Roman" w:cs="Times New Roman"/>
          <w:sz w:val="24"/>
          <w:szCs w:val="24"/>
          <w:lang w:eastAsia="ru-RU"/>
        </w:rPr>
        <w:t>бейджи</w:t>
      </w:r>
      <w:proofErr w:type="spellEnd"/>
      <w:r w:rsidRPr="001A394A">
        <w:rPr>
          <w:rFonts w:ascii="Times New Roman" w:eastAsia="Times New Roman" w:hAnsi="Times New Roman" w:cs="Times New Roman"/>
          <w:sz w:val="24"/>
          <w:szCs w:val="24"/>
          <w:lang w:eastAsia="ru-RU"/>
        </w:rPr>
        <w:t>) с указанием фамилии, имени, отчества и должности либо таблички аналогичного содержания на рабочих местах.</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Специалист, ответственный за предоставление государственной услуги, оказывает помощь инвалидам в преодолении барьеров, мешающих получению ими услуг наравне с другими лицами.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3" w:name="sub_2112"/>
      <w:r w:rsidRPr="001A394A">
        <w:rPr>
          <w:rFonts w:ascii="Times New Roman" w:eastAsia="Times New Roman" w:hAnsi="Times New Roman" w:cs="Times New Roman"/>
          <w:sz w:val="24"/>
          <w:szCs w:val="24"/>
          <w:lang w:eastAsia="ru-RU"/>
        </w:rPr>
        <w:t>2.13.3. Кабинеты приема заявителей должны быть оборудованы информационными табличками (вывесками) с указанием:</w:t>
      </w:r>
      <w:bookmarkEnd w:id="3"/>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а) номера кабинета;</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б) фамилии, имени, отчества и должности специалиста, ответственного за предоставление государственной услуги;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в) режима работы.</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Рабочее место специалиста, ответственного за предоставление государственной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При организации рабочего места для специалиста, ответственного за предоставление государственной услуги, должна быть предусмотрена возможность свободного входа и выхода из помещения при необходимости.</w:t>
      </w:r>
    </w:p>
    <w:p w:rsidR="001A394A" w:rsidRPr="001A394A" w:rsidRDefault="001A394A" w:rsidP="001A394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2.13.4. На территориях, прилегающих к месту расположения Министерства,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A394A" w:rsidRPr="001A394A" w:rsidRDefault="001A394A" w:rsidP="001A394A">
      <w:pPr>
        <w:spacing w:before="100" w:beforeAutospacing="1" w:after="100" w:afterAutospacing="1" w:line="240" w:lineRule="auto"/>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w:t>
      </w:r>
      <w:proofErr w:type="gramStart"/>
      <w:r w:rsidRPr="001A394A">
        <w:rPr>
          <w:rFonts w:ascii="Times New Roman" w:eastAsia="Times New Roman" w:hAnsi="Times New Roman" w:cs="Times New Roman"/>
          <w:sz w:val="24"/>
          <w:szCs w:val="24"/>
          <w:lang w:eastAsia="ru-RU"/>
        </w:rPr>
        <w:t>ч</w:t>
      </w:r>
      <w:proofErr w:type="gramEnd"/>
      <w:r w:rsidRPr="001A394A">
        <w:rPr>
          <w:rFonts w:ascii="Times New Roman" w:eastAsia="Times New Roman" w:hAnsi="Times New Roman" w:cs="Times New Roman"/>
          <w:sz w:val="24"/>
          <w:szCs w:val="24"/>
          <w:lang w:eastAsia="ru-RU"/>
        </w:rPr>
        <w:t xml:space="preserve">асти 2.13.1 – 2.13.4 раздела 2 приложения дополнены </w:t>
      </w:r>
      <w:r w:rsidRPr="001A394A">
        <w:rPr>
          <w:rFonts w:ascii="Arial" w:eastAsia="Times New Roman" w:hAnsi="Arial" w:cs="Arial"/>
          <w:sz w:val="24"/>
          <w:szCs w:val="24"/>
          <w:lang w:eastAsia="ru-RU"/>
        </w:rPr>
        <w:t xml:space="preserve">приказом Министерства образования и науки Камчатского края </w:t>
      </w:r>
      <w:hyperlink r:id="rId44" w:tgtFrame="_blank" w:history="1">
        <w:r w:rsidRPr="001A394A">
          <w:rPr>
            <w:rFonts w:ascii="Times New Roman" w:eastAsia="Times New Roman" w:hAnsi="Times New Roman" w:cs="Times New Roman"/>
            <w:color w:val="0000FF"/>
            <w:sz w:val="24"/>
            <w:szCs w:val="24"/>
            <w:u w:val="single"/>
            <w:lang w:eastAsia="ru-RU"/>
          </w:rPr>
          <w:t>от 19.10.2016 №1265</w:t>
        </w:r>
      </w:hyperlink>
      <w:r w:rsidRPr="001A394A">
        <w:rPr>
          <w:rFonts w:ascii="Times New Roman" w:eastAsia="Times New Roman" w:hAnsi="Times New Roman" w:cs="Times New Roman"/>
          <w:sz w:val="24"/>
          <w:szCs w:val="24"/>
          <w:lang w:eastAsia="ru-RU"/>
        </w:rPr>
        <w:t>)</w:t>
      </w:r>
    </w:p>
    <w:p w:rsidR="001A394A" w:rsidRPr="001A394A" w:rsidRDefault="001A394A" w:rsidP="001A394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2.14. Показатели доступности и качества предоставления государственной услуги. </w:t>
      </w:r>
    </w:p>
    <w:p w:rsidR="001A394A" w:rsidRPr="001A394A" w:rsidRDefault="001A394A" w:rsidP="001A394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2.14.1. Показателями доступности государственной услуги являются: </w:t>
      </w:r>
    </w:p>
    <w:p w:rsidR="001A394A" w:rsidRPr="001A394A" w:rsidRDefault="001A394A" w:rsidP="001A394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1) уровень информирования заявителей о порядке предоставления государственной услуги посредством размещения информации на информационном стенде Министерства, официальном сайте и в федеральной государственной информационной системе «Единый Портал государственных и муниципальных услуг (функций)», краевой государственной информационной системе «Портал государственных и муниципальных услуг (функций) Камчатского края;</w:t>
      </w:r>
    </w:p>
    <w:p w:rsidR="001A394A" w:rsidRPr="001A394A" w:rsidRDefault="001A394A" w:rsidP="001A394A">
      <w:pPr>
        <w:spacing w:before="100" w:beforeAutospacing="1" w:after="100" w:afterAutospacing="1" w:line="240" w:lineRule="auto"/>
        <w:rPr>
          <w:rFonts w:ascii="Times New Roman" w:eastAsia="Times New Roman" w:hAnsi="Times New Roman" w:cs="Times New Roman"/>
          <w:sz w:val="25"/>
          <w:szCs w:val="25"/>
          <w:lang w:eastAsia="ru-RU"/>
        </w:rPr>
      </w:pPr>
      <w:r w:rsidRPr="001A394A">
        <w:rPr>
          <w:rFonts w:ascii="Arial" w:eastAsia="Times New Roman" w:hAnsi="Arial" w:cs="Arial"/>
          <w:sz w:val="24"/>
          <w:szCs w:val="24"/>
          <w:lang w:eastAsia="ru-RU"/>
        </w:rPr>
        <w:t xml:space="preserve">(пункт 1 части 2.14.1 приложения в редакции </w:t>
      </w:r>
      <w:hyperlink r:id="rId45" w:tgtFrame="_blank" w:history="1">
        <w:r w:rsidRPr="001A394A">
          <w:rPr>
            <w:rFonts w:ascii="Arial" w:eastAsia="Times New Roman" w:hAnsi="Arial" w:cs="Arial"/>
            <w:color w:val="0000FF"/>
            <w:sz w:val="24"/>
            <w:szCs w:val="24"/>
            <w:u w:val="single"/>
            <w:lang w:eastAsia="ru-RU"/>
          </w:rPr>
          <w:t>приказа Министерства образования и молодежной политики Камчатского края от 27.08.2018 №855</w:t>
        </w:r>
      </w:hyperlink>
      <w:r w:rsidRPr="001A394A">
        <w:rPr>
          <w:rFonts w:ascii="Arial" w:eastAsia="Times New Roman" w:hAnsi="Arial" w:cs="Arial"/>
          <w:sz w:val="24"/>
          <w:szCs w:val="24"/>
          <w:lang w:eastAsia="ru-RU"/>
        </w:rPr>
        <w:t>)</w:t>
      </w:r>
    </w:p>
    <w:p w:rsidR="001A394A" w:rsidRPr="001A394A" w:rsidRDefault="001A394A" w:rsidP="001A394A">
      <w:pPr>
        <w:spacing w:before="100" w:beforeAutospacing="1" w:after="100" w:afterAutospacing="1" w:line="240" w:lineRule="auto"/>
        <w:rPr>
          <w:rFonts w:ascii="Times New Roman" w:eastAsia="Times New Roman" w:hAnsi="Times New Roman" w:cs="Times New Roman"/>
          <w:sz w:val="25"/>
          <w:szCs w:val="25"/>
          <w:lang w:eastAsia="ru-RU"/>
        </w:rPr>
      </w:pPr>
      <w:r w:rsidRPr="001A394A">
        <w:rPr>
          <w:rFonts w:ascii="Arial" w:eastAsia="Times New Roman" w:hAnsi="Arial" w:cs="Arial"/>
          <w:sz w:val="24"/>
          <w:szCs w:val="24"/>
          <w:lang w:eastAsia="ru-RU"/>
        </w:rPr>
        <w:lastRenderedPageBreak/>
        <w:t xml:space="preserve">(пункт 2 части 2.14.1 приложения утратил силу </w:t>
      </w:r>
      <w:hyperlink r:id="rId46" w:tgtFrame="_blank" w:history="1">
        <w:r w:rsidRPr="001A394A">
          <w:rPr>
            <w:rFonts w:ascii="Arial" w:eastAsia="Times New Roman" w:hAnsi="Arial" w:cs="Arial"/>
            <w:color w:val="0000FF"/>
            <w:sz w:val="24"/>
            <w:szCs w:val="24"/>
            <w:u w:val="single"/>
            <w:lang w:eastAsia="ru-RU"/>
          </w:rPr>
          <w:t>приказом Министерства образования и молодежной политики Камчатского края от 27.08.2018 №855</w:t>
        </w:r>
      </w:hyperlink>
      <w:r w:rsidRPr="001A394A">
        <w:rPr>
          <w:rFonts w:ascii="Arial" w:eastAsia="Times New Roman" w:hAnsi="Arial" w:cs="Arial"/>
          <w:sz w:val="24"/>
          <w:szCs w:val="24"/>
          <w:lang w:eastAsia="ru-RU"/>
        </w:rPr>
        <w:t>)</w:t>
      </w:r>
    </w:p>
    <w:p w:rsidR="001A394A" w:rsidRPr="001A394A" w:rsidRDefault="001A394A" w:rsidP="001A394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3) уровень транспортной доступности места предоставления государственной услуги общественным транспортом;</w:t>
      </w:r>
    </w:p>
    <w:p w:rsidR="001A394A" w:rsidRPr="001A394A" w:rsidRDefault="001A394A" w:rsidP="001A394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4) обеспечение возможности обслуживания людей с ограниченными возможностями здоровья (наличие пандусов, специальных ограждений, перил, обеспечивающих беспрепятственное передвижение инвалидных колясок);</w:t>
      </w:r>
    </w:p>
    <w:p w:rsidR="001A394A" w:rsidRPr="001A394A" w:rsidRDefault="001A394A" w:rsidP="001A394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5) соответствие требованиям комфортности предоставления государственной услуги.</w:t>
      </w:r>
    </w:p>
    <w:p w:rsidR="001A394A" w:rsidRPr="001A394A" w:rsidRDefault="001A394A" w:rsidP="001A394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2.14.2. Показателями качества государственной услуги являются: </w:t>
      </w:r>
    </w:p>
    <w:p w:rsidR="001A394A" w:rsidRPr="001A394A" w:rsidRDefault="001A394A" w:rsidP="001A394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1) достоверность предоставляемой информации;</w:t>
      </w:r>
    </w:p>
    <w:p w:rsidR="001A394A" w:rsidRPr="001A394A" w:rsidRDefault="001A394A" w:rsidP="001A394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2) четкость в изложении информации;</w:t>
      </w:r>
    </w:p>
    <w:p w:rsidR="001A394A" w:rsidRPr="001A394A" w:rsidRDefault="001A394A" w:rsidP="001A394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3) полнота, актуальность и достоверность информации о порядке предоставления государственной услуги, в том числе в электронной форме;</w:t>
      </w:r>
    </w:p>
    <w:p w:rsidR="001A394A" w:rsidRPr="001A394A" w:rsidRDefault="001A394A" w:rsidP="001A394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4) количество обращений за получением государственной услуги;</w:t>
      </w:r>
    </w:p>
    <w:p w:rsidR="001A394A" w:rsidRPr="001A394A" w:rsidRDefault="001A394A" w:rsidP="001A394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5) количество получателей государственной услуги;</w:t>
      </w:r>
    </w:p>
    <w:p w:rsidR="001A394A" w:rsidRPr="001A394A" w:rsidRDefault="001A394A" w:rsidP="001A394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6) время, затраченное на получение конечного результата государственной услуги;</w:t>
      </w:r>
    </w:p>
    <w:p w:rsidR="001A394A" w:rsidRPr="001A394A" w:rsidRDefault="001A394A" w:rsidP="001A394A">
      <w:pPr>
        <w:spacing w:before="100" w:beforeAutospacing="1" w:after="100" w:afterAutospacing="1" w:line="240" w:lineRule="auto"/>
        <w:rPr>
          <w:rFonts w:ascii="Times New Roman" w:eastAsia="Times New Roman" w:hAnsi="Times New Roman" w:cs="Times New Roman"/>
          <w:sz w:val="25"/>
          <w:szCs w:val="25"/>
          <w:lang w:eastAsia="ru-RU"/>
        </w:rPr>
      </w:pPr>
      <w:r w:rsidRPr="001A394A">
        <w:rPr>
          <w:rFonts w:ascii="Arial" w:eastAsia="Times New Roman" w:hAnsi="Arial" w:cs="Arial"/>
          <w:sz w:val="24"/>
          <w:szCs w:val="24"/>
          <w:lang w:eastAsia="ru-RU"/>
        </w:rPr>
        <w:t xml:space="preserve">(пункт 7 части 2.14.2 приложения утратил силу </w:t>
      </w:r>
      <w:hyperlink r:id="rId47" w:tgtFrame="_blank" w:history="1">
        <w:r w:rsidRPr="001A394A">
          <w:rPr>
            <w:rFonts w:ascii="Arial" w:eastAsia="Times New Roman" w:hAnsi="Arial" w:cs="Arial"/>
            <w:color w:val="0000FF"/>
            <w:sz w:val="24"/>
            <w:szCs w:val="24"/>
            <w:u w:val="single"/>
            <w:lang w:eastAsia="ru-RU"/>
          </w:rPr>
          <w:t>приказом Министерства образования и молодежной политики Камчатского края от 27.08.2018 №855</w:t>
        </w:r>
      </w:hyperlink>
      <w:r w:rsidRPr="001A394A">
        <w:rPr>
          <w:rFonts w:ascii="Arial" w:eastAsia="Times New Roman" w:hAnsi="Arial" w:cs="Arial"/>
          <w:sz w:val="24"/>
          <w:szCs w:val="24"/>
          <w:lang w:eastAsia="ru-RU"/>
        </w:rPr>
        <w:t>)</w:t>
      </w:r>
    </w:p>
    <w:p w:rsidR="001A394A" w:rsidRPr="001A394A" w:rsidRDefault="001A394A" w:rsidP="001A394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8) степень удовлетворенности заявителей качеством предоставления государственной услуги;</w:t>
      </w:r>
    </w:p>
    <w:p w:rsidR="001A394A" w:rsidRPr="001A394A" w:rsidRDefault="001A394A" w:rsidP="001A394A">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9) количество обоснованных жалоб на действия и решения специалистов Министерства в процессе предоставления государственной услуги.</w:t>
      </w:r>
    </w:p>
    <w:p w:rsidR="001A394A" w:rsidRPr="001A394A" w:rsidRDefault="001A394A" w:rsidP="001A394A">
      <w:pPr>
        <w:spacing w:before="100" w:beforeAutospacing="1" w:after="100" w:afterAutospacing="1" w:line="240" w:lineRule="auto"/>
        <w:rPr>
          <w:rFonts w:ascii="Times New Roman" w:eastAsia="Times New Roman" w:hAnsi="Times New Roman" w:cs="Times New Roman"/>
          <w:sz w:val="25"/>
          <w:szCs w:val="25"/>
          <w:lang w:eastAsia="ru-RU"/>
        </w:rPr>
      </w:pPr>
      <w:r w:rsidRPr="001A394A">
        <w:rPr>
          <w:rFonts w:ascii="Arial" w:eastAsia="Times New Roman" w:hAnsi="Arial" w:cs="Arial"/>
          <w:sz w:val="24"/>
          <w:szCs w:val="24"/>
          <w:lang w:eastAsia="ru-RU"/>
        </w:rPr>
        <w:t xml:space="preserve">(часть 2.15 приложения утратила силу </w:t>
      </w:r>
      <w:hyperlink r:id="rId48" w:tgtFrame="_blank" w:history="1">
        <w:r w:rsidRPr="001A394A">
          <w:rPr>
            <w:rFonts w:ascii="Arial" w:eastAsia="Times New Roman" w:hAnsi="Arial" w:cs="Arial"/>
            <w:color w:val="0000FF"/>
            <w:sz w:val="24"/>
            <w:szCs w:val="24"/>
            <w:u w:val="single"/>
            <w:lang w:eastAsia="ru-RU"/>
          </w:rPr>
          <w:t>приказом Министерства образования и молодежной политики Камчатского края от 27.08.2018 №855</w:t>
        </w:r>
      </w:hyperlink>
      <w:r w:rsidRPr="001A394A">
        <w:rPr>
          <w:rFonts w:ascii="Arial" w:eastAsia="Times New Roman" w:hAnsi="Arial" w:cs="Arial"/>
          <w:sz w:val="24"/>
          <w:szCs w:val="24"/>
          <w:lang w:eastAsia="ru-RU"/>
        </w:rPr>
        <w:t>)</w:t>
      </w:r>
    </w:p>
    <w:p w:rsidR="001A394A" w:rsidRPr="001A394A" w:rsidRDefault="001A394A" w:rsidP="001A394A">
      <w:pPr>
        <w:shd w:val="clear" w:color="auto" w:fill="FFFFFF"/>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w:t>
      </w:r>
    </w:p>
    <w:p w:rsidR="001A394A" w:rsidRPr="001A394A" w:rsidRDefault="001A394A" w:rsidP="001A394A">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A394A" w:rsidRPr="001A394A" w:rsidRDefault="001A394A" w:rsidP="001A394A">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3.1.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краевой </w:t>
      </w:r>
      <w:r w:rsidRPr="001A394A">
        <w:rPr>
          <w:rFonts w:ascii="Times New Roman" w:eastAsia="Times New Roman" w:hAnsi="Times New Roman" w:cs="Times New Roman"/>
          <w:sz w:val="24"/>
          <w:szCs w:val="24"/>
          <w:lang w:eastAsia="ru-RU"/>
        </w:rPr>
        <w:lastRenderedPageBreak/>
        <w:t>государственной информационной системы «Портал государственных и муниципальных услуг (функций) Камчатского края».</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3.1.1. Запись на прием посредством федеральной государственной информационной системы «Единый Портал государственных и муниципальных услуг (функций)», краевой государственной информационной системы «Портал государственных и муниципальных услуг (функций) Камчатского края» не производится.</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3.1.2. Формирование запроса о предоставлении государственной услуги на федеральной государственной информационной системе «Единый портал государственных и муниципальных услуг (функций)», краевой государственной информационной системе «Портал государственных и муниципальных услуг (функций) Камчатского края», официального сайта не осуществляется.</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3.1.3. Прием и регистрация заявления и иных документов, необходимых для предоставления государственной услуги с использованием федеральной государственной информационной системы «Единый портал государственных и муниципальных услуг (функций)», краевой государственной информационной системы «Портал государственных и муниципальных услуг (функций) Камчатского края», официального сайта не осуществляется.</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3.1.4. Информация о результате предоставления государственной услуги с использованием федеральной государственной информационной системы «Единый портал государственных и муниципальных услуг (функций)», краевой государственной информационной системы «Портал государственных и муниципальных услуг (функций) Камчатского края», официального сайта не предоставляется.</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3.1.5. Информация о получении сведений о ходе выполнения запроса с использованием федеральной государственной информационной системы «Единый портал государственных и муниципальных услуг (функций)», краевой государственной информационной системы «Портал государственных и муниципальных услуг (функций) Камчатского края», официального сайта не осуществляется.</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3.1.6. Заявителям обеспечивается возможность оценить доступность и качество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краевой государственной информационной системы «Портал государственных и муниципальных услуг (функций) Камчатского края».</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000000"/>
          <w:sz w:val="24"/>
          <w:szCs w:val="24"/>
          <w:lang w:eastAsia="ru-RU"/>
        </w:rPr>
        <w:t>3.2. Последовательность административных процедур.</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000000"/>
          <w:sz w:val="24"/>
          <w:szCs w:val="24"/>
          <w:lang w:eastAsia="ru-RU"/>
        </w:rPr>
        <w:t>Предоставление государственной услуги включает в себя следующие административные процедуры:</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000000"/>
          <w:sz w:val="24"/>
          <w:szCs w:val="24"/>
          <w:lang w:eastAsia="ru-RU"/>
        </w:rPr>
        <w:t>1) прием и регистрация заявления о предоставлении государственной услуги;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000000"/>
          <w:sz w:val="24"/>
          <w:szCs w:val="24"/>
          <w:lang w:eastAsia="ru-RU"/>
        </w:rPr>
        <w:t>2) рассмотрение заявления, принятие решения о предоставлении государственной услуги (об отказе в предоставлении государственной услуги).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000000"/>
          <w:sz w:val="24"/>
          <w:szCs w:val="24"/>
          <w:lang w:eastAsia="ru-RU"/>
        </w:rPr>
        <w:t>3.3. Блок-схема предоставления государственной услуги приводится в Приложении №3 к настоящему Регламенту.</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000000"/>
          <w:sz w:val="24"/>
          <w:szCs w:val="24"/>
          <w:lang w:eastAsia="ru-RU"/>
        </w:rPr>
        <w:lastRenderedPageBreak/>
        <w:t>3.4. Прием и регистрация заявления о предоставлении государственной услуги.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000000"/>
          <w:sz w:val="24"/>
          <w:szCs w:val="24"/>
          <w:lang w:eastAsia="ru-RU"/>
        </w:rPr>
        <w:t>3.4.1. Основанием для начала административной процедуры является обращение заявителя в Министерство лично,  посредством почтового отправления, электронной почты с заявлением о предоставлении государственной услуги.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000000"/>
          <w:sz w:val="24"/>
          <w:szCs w:val="24"/>
          <w:lang w:eastAsia="ru-RU"/>
        </w:rPr>
        <w:t>Специалист Министерства, ответственный за предоставление государственной услуги, при личном обращении заявителя устанавливает личность заявителя, проверяет правильность заполнения заявления, исходя из требований, установленных частью 2.6.2 настоящего Регламента.</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000000"/>
          <w:sz w:val="24"/>
          <w:szCs w:val="24"/>
          <w:lang w:eastAsia="ru-RU"/>
        </w:rPr>
        <w:t>При отсутствии у заявителя заполненного заявления или неправильном его заполнении, специалист Министерства, ответственный за предоставление государственной услуги, помогает заявителю собственноручно заполнить заявление.</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000000"/>
          <w:sz w:val="24"/>
          <w:szCs w:val="24"/>
          <w:lang w:eastAsia="ru-RU"/>
        </w:rPr>
        <w:t>Максимальный срок выполнения действия составляет 15 минут.</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000000"/>
          <w:sz w:val="24"/>
          <w:szCs w:val="24"/>
          <w:lang w:eastAsia="ru-RU"/>
        </w:rPr>
        <w:t>При согласии заявителя на устный ответ, специалист Министерства, ответственный за предоставление государственной услуги, сообщает заявителю запрашиваемую информацию устно.</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000000"/>
          <w:sz w:val="24"/>
          <w:szCs w:val="24"/>
          <w:lang w:eastAsia="ru-RU"/>
        </w:rPr>
        <w:t>Максимальный срок выполнения действия составляет 15 минут.</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000000"/>
          <w:sz w:val="24"/>
          <w:szCs w:val="24"/>
          <w:lang w:eastAsia="ru-RU"/>
        </w:rPr>
        <w:t>При несогласии заявителя на устный ответ, специалист Министерства, ответственный за предоставление государственной услуги, принимает заявление, и в день обращения передает его специалисту Министерства, ответственному за делопроизводство, для регистрации в журнале входящей корреспонденции.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000000"/>
          <w:sz w:val="24"/>
          <w:szCs w:val="24"/>
          <w:lang w:eastAsia="ru-RU"/>
        </w:rPr>
        <w:t>Максимальный срок выполнения действия составляет 10 минут.</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000000"/>
          <w:sz w:val="24"/>
          <w:szCs w:val="24"/>
          <w:lang w:eastAsia="ru-RU"/>
        </w:rPr>
        <w:t>3.4.2. При поступлении документов по почте специалист Министерства, ответственный за делопроизводство, в течение 1 рабочего регистрирует заявление в журнале входящей корреспонденции.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000000"/>
          <w:sz w:val="24"/>
          <w:szCs w:val="24"/>
          <w:lang w:eastAsia="ru-RU"/>
        </w:rPr>
        <w:t>Максимальный срок выполнения действия составляет 10 минут.</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000000"/>
          <w:sz w:val="24"/>
          <w:szCs w:val="24"/>
          <w:lang w:eastAsia="ru-RU"/>
        </w:rPr>
        <w:t>3.4.3. Специалист Министерства, ответственный за делопроизводство, передает Министру зарегистрированное заявление для наложения резолюции в день регистрации заявления.</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000000"/>
          <w:sz w:val="24"/>
          <w:szCs w:val="24"/>
          <w:lang w:eastAsia="ru-RU"/>
        </w:rPr>
        <w:t>Рассмотренное Министром заявление с резолюцией передается специалисту Министерства, ответственному за предоставление государственной услуги.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000000"/>
          <w:sz w:val="24"/>
          <w:szCs w:val="24"/>
          <w:lang w:eastAsia="ru-RU"/>
        </w:rPr>
        <w:t>3.4.4. Результатом исполнения административной процедуры является регистрация специалистом Министерства, ответственным за делопроизводство, заявления и передача специалисту Министерства, ответственному за предоставление государственной услуги.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000000"/>
          <w:sz w:val="24"/>
          <w:szCs w:val="24"/>
          <w:lang w:eastAsia="ru-RU"/>
        </w:rPr>
        <w:t>3.5. Рассмотрение заявления, принятие решения о предоставлении государственной услуги (об отказе в предоставлении государственной услуги).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000000"/>
          <w:sz w:val="24"/>
          <w:szCs w:val="24"/>
          <w:lang w:eastAsia="ru-RU"/>
        </w:rPr>
        <w:lastRenderedPageBreak/>
        <w:t>3.5.1. Основанием для начала административной процедуры является поступление заявления специалисту Министерства, ответственному за предоставление государственной услуги.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000000"/>
          <w:sz w:val="24"/>
          <w:szCs w:val="24"/>
          <w:lang w:eastAsia="ru-RU"/>
        </w:rPr>
        <w:t xml:space="preserve">Специалист Министерства, ответственный за предоставление государственной услуги, рассматривает заявление на предмет наличия оснований для отказа в предоставлении государственной услуги, в соответствии с </w:t>
      </w:r>
      <w:r w:rsidRPr="001A394A">
        <w:rPr>
          <w:rFonts w:ascii="Times New Roman" w:eastAsia="Times New Roman" w:hAnsi="Times New Roman" w:cs="Times New Roman"/>
          <w:sz w:val="24"/>
          <w:szCs w:val="24"/>
          <w:lang w:eastAsia="ru-RU"/>
        </w:rPr>
        <w:t>частью 2.8</w:t>
      </w:r>
      <w:r w:rsidRPr="001A394A">
        <w:rPr>
          <w:rFonts w:ascii="Times New Roman" w:eastAsia="Times New Roman" w:hAnsi="Times New Roman" w:cs="Times New Roman"/>
          <w:color w:val="000000"/>
          <w:sz w:val="24"/>
          <w:szCs w:val="24"/>
          <w:lang w:eastAsia="ru-RU"/>
        </w:rPr>
        <w:t xml:space="preserve"> настоящего Регламента, определяет право заявителя на предоставление государственной услуги.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000000"/>
          <w:sz w:val="24"/>
          <w:szCs w:val="24"/>
          <w:lang w:eastAsia="ru-RU"/>
        </w:rPr>
        <w:t>3.5.2. Специалист Министерства, ответственный за предоставление государственной услуги, при отсутствии оснований для отказа в предоставлении государственной услуги, установленных частью 2.8 настоящего Регламента, готовит проект ответа о предоставлении государственной услуги.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000000"/>
          <w:sz w:val="24"/>
          <w:szCs w:val="24"/>
          <w:lang w:eastAsia="ru-RU"/>
        </w:rPr>
        <w:t>3.5.3. При наличии оснований для отказа в предоставлении государственной услуги, установленных частью 2.8 настоящего Регламента, специалист Министерства, ответственный за предоставление государственной услуги, готовит проект мотивированного ответа об отказе в предоставлении государственной услуги.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000000"/>
          <w:sz w:val="24"/>
          <w:szCs w:val="24"/>
          <w:lang w:eastAsia="ru-RU"/>
        </w:rPr>
        <w:t>Максимальный срок выполнения административного действия - 5 рабочих дней.</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000000"/>
          <w:sz w:val="24"/>
          <w:szCs w:val="24"/>
          <w:lang w:eastAsia="ru-RU"/>
        </w:rPr>
        <w:t>3.5.4. Специалист Министерства, ответственный за предоставление государственной услуги, передает проект ответа о предоставлении государственной услуги (об отказе в предоставлении государственной услуги) Министру для подписания.</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000000"/>
          <w:sz w:val="24"/>
          <w:szCs w:val="24"/>
          <w:lang w:eastAsia="ru-RU"/>
        </w:rPr>
        <w:t>Министр рассматривает представленные специалистом Министерства, ответственным за предоставление государственной услуги, документы и принимает одно из следующих решений:</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000000"/>
          <w:sz w:val="24"/>
          <w:szCs w:val="24"/>
          <w:lang w:eastAsia="ru-RU"/>
        </w:rPr>
        <w:t>1) о предоставлении государственной услуги - при отсутствии оснований для отказа в предоставлении государственной услуги, установленных частью 2.8 настоящего Регламента;</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000000"/>
          <w:sz w:val="24"/>
          <w:szCs w:val="24"/>
          <w:lang w:eastAsia="ru-RU"/>
        </w:rPr>
        <w:t>2) об отказе в предоставлении государственной услуги -  при наличии оснований для отказа в предоставлении государственной услуги, установленных частью 2.8 настоящего Регламента.</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000000"/>
          <w:sz w:val="24"/>
          <w:szCs w:val="24"/>
          <w:lang w:eastAsia="ru-RU"/>
        </w:rPr>
        <w:t>Срок принятия Министром одного из решений, указанных в настоящей части, и подписания проекта ответа о предоставлении либо мотивированного отказа в предоставлении государственной услуги – до 2-х рабочих дней со дня поступления к нему документов.</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000000"/>
          <w:sz w:val="24"/>
          <w:szCs w:val="24"/>
          <w:lang w:eastAsia="ru-RU"/>
        </w:rPr>
        <w:t>3.5.5. Специалист Министерства, ответственный за делопроизводство, регистрирует подписанный Министром ответ о предоставлении государственной услуги (об отказе в предоставлении государственной услуги) в течение 1 рабочего дня с момента поступления к нему документов.</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000000"/>
          <w:sz w:val="24"/>
          <w:szCs w:val="24"/>
          <w:lang w:eastAsia="ru-RU"/>
        </w:rPr>
        <w:t xml:space="preserve">3.5.6. Специалист Министерства, ответственный за делопроизводство, направляет (вручает) ответ о предоставлении государственной услуги (об отказе в предоставлении государственной услуги) заявителю способом, указанным в заявлении.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000000"/>
          <w:sz w:val="24"/>
          <w:szCs w:val="24"/>
          <w:lang w:eastAsia="ru-RU"/>
        </w:rPr>
        <w:lastRenderedPageBreak/>
        <w:t>При отсутствии в заявлении указания на способ получения заявителем информации ответ ему направляется по почте.</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000000"/>
          <w:sz w:val="24"/>
          <w:szCs w:val="24"/>
          <w:lang w:eastAsia="ru-RU"/>
        </w:rPr>
        <w:t>Максимальный срок выполнения административного действия – до 3-х рабочих дней.</w:t>
      </w:r>
    </w:p>
    <w:p w:rsidR="001A394A" w:rsidRPr="001A394A" w:rsidRDefault="001A394A" w:rsidP="001A394A">
      <w:pPr>
        <w:spacing w:after="0"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000000"/>
          <w:sz w:val="24"/>
          <w:szCs w:val="24"/>
          <w:lang w:eastAsia="ru-RU"/>
        </w:rPr>
        <w:t>3.5.7. Результатом административной процедуры является направление (вручение) заявителю ответа о предоставлении государственной услуги (об отказе в предоставлении государственной услуги).</w:t>
      </w:r>
    </w:p>
    <w:p w:rsidR="001A394A" w:rsidRPr="001A394A" w:rsidRDefault="001A394A" w:rsidP="001A394A">
      <w:pPr>
        <w:spacing w:before="100" w:beforeAutospacing="1" w:after="100" w:afterAutospacing="1" w:line="240" w:lineRule="auto"/>
        <w:rPr>
          <w:rFonts w:ascii="Times New Roman" w:eastAsia="Times New Roman" w:hAnsi="Times New Roman" w:cs="Times New Roman"/>
          <w:sz w:val="25"/>
          <w:szCs w:val="25"/>
          <w:lang w:eastAsia="ru-RU"/>
        </w:rPr>
      </w:pPr>
      <w:r w:rsidRPr="001A394A">
        <w:rPr>
          <w:rFonts w:ascii="Arial" w:eastAsia="Times New Roman" w:hAnsi="Arial" w:cs="Arial"/>
          <w:sz w:val="24"/>
          <w:szCs w:val="24"/>
          <w:lang w:eastAsia="ru-RU"/>
        </w:rPr>
        <w:t xml:space="preserve">(раздел 3 приложения в редакции </w:t>
      </w:r>
      <w:hyperlink r:id="rId49" w:tgtFrame="_blank" w:history="1">
        <w:r w:rsidRPr="001A394A">
          <w:rPr>
            <w:rFonts w:ascii="Arial" w:eastAsia="Times New Roman" w:hAnsi="Arial" w:cs="Arial"/>
            <w:color w:val="0000FF"/>
            <w:sz w:val="24"/>
            <w:szCs w:val="24"/>
            <w:u w:val="single"/>
            <w:lang w:eastAsia="ru-RU"/>
          </w:rPr>
          <w:t>приказа Министерства образования и молодежной политики Камчатского края от 27.08.2018 №855</w:t>
        </w:r>
      </w:hyperlink>
      <w:r w:rsidRPr="001A394A">
        <w:rPr>
          <w:rFonts w:ascii="Arial" w:eastAsia="Times New Roman" w:hAnsi="Arial" w:cs="Arial"/>
          <w:sz w:val="24"/>
          <w:szCs w:val="24"/>
          <w:lang w:eastAsia="ru-RU"/>
        </w:rPr>
        <w:t>)</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w:t>
      </w:r>
    </w:p>
    <w:p w:rsidR="001A394A" w:rsidRPr="001A394A" w:rsidRDefault="001A394A" w:rsidP="001A394A">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4. Формы </w:t>
      </w:r>
      <w:proofErr w:type="gramStart"/>
      <w:r w:rsidRPr="001A394A">
        <w:rPr>
          <w:rFonts w:ascii="Times New Roman" w:eastAsia="Times New Roman" w:hAnsi="Times New Roman" w:cs="Times New Roman"/>
          <w:sz w:val="24"/>
          <w:szCs w:val="24"/>
          <w:lang w:eastAsia="ru-RU"/>
        </w:rPr>
        <w:t>контроля за</w:t>
      </w:r>
      <w:proofErr w:type="gramEnd"/>
      <w:r w:rsidRPr="001A394A">
        <w:rPr>
          <w:rFonts w:ascii="Times New Roman" w:eastAsia="Times New Roman" w:hAnsi="Times New Roman" w:cs="Times New Roman"/>
          <w:sz w:val="24"/>
          <w:szCs w:val="24"/>
          <w:lang w:eastAsia="ru-RU"/>
        </w:rPr>
        <w:t xml:space="preserve"> исполнением Регламента</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4.1. Порядок осуществления текущего </w:t>
      </w:r>
      <w:proofErr w:type="gramStart"/>
      <w:r w:rsidRPr="001A394A">
        <w:rPr>
          <w:rFonts w:ascii="Times New Roman" w:eastAsia="Times New Roman" w:hAnsi="Times New Roman" w:cs="Times New Roman"/>
          <w:sz w:val="24"/>
          <w:szCs w:val="24"/>
          <w:lang w:eastAsia="ru-RU"/>
        </w:rPr>
        <w:t>контроля за</w:t>
      </w:r>
      <w:proofErr w:type="gramEnd"/>
      <w:r w:rsidRPr="001A394A">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4" w:name="sub_411"/>
      <w:r w:rsidRPr="001A394A">
        <w:rPr>
          <w:rFonts w:ascii="Times New Roman" w:eastAsia="Times New Roman" w:hAnsi="Times New Roman" w:cs="Times New Roman"/>
          <w:sz w:val="24"/>
          <w:szCs w:val="24"/>
          <w:lang w:eastAsia="ru-RU"/>
        </w:rPr>
        <w:t>4.1.1. Текущий контроль проводится в целях надлежащего исполнения и соблюдения ответственными должностными лицами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bookmarkEnd w:id="4"/>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5" w:name="sub_412"/>
      <w:bookmarkStart w:id="6" w:name="sub_414"/>
      <w:bookmarkEnd w:id="5"/>
      <w:r w:rsidRPr="001A394A">
        <w:rPr>
          <w:rFonts w:ascii="Times New Roman" w:eastAsia="Times New Roman" w:hAnsi="Times New Roman" w:cs="Times New Roman"/>
          <w:sz w:val="24"/>
          <w:szCs w:val="24"/>
          <w:lang w:eastAsia="ru-RU"/>
        </w:rPr>
        <w:t>4.1.2. Текущий контроль проводится путем проведения проверок соблюдения и исполнения специалистом Министерства, устанавливающих требования к предоставлению государственной услуги, положений настоящего Регламента, а также принятия им решений начальником отдела.</w:t>
      </w:r>
      <w:bookmarkEnd w:id="6"/>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7" w:name="sub_413"/>
      <w:r w:rsidRPr="001A394A">
        <w:rPr>
          <w:rFonts w:ascii="Times New Roman" w:eastAsia="Times New Roman" w:hAnsi="Times New Roman" w:cs="Times New Roman"/>
          <w:sz w:val="24"/>
          <w:szCs w:val="24"/>
          <w:lang w:eastAsia="ru-RU"/>
        </w:rPr>
        <w:t>4.1.3. В ходе текущего контроля проверяется:</w:t>
      </w:r>
      <w:bookmarkEnd w:id="7"/>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1A394A">
        <w:rPr>
          <w:rFonts w:ascii="Times New Roman" w:eastAsia="Times New Roman" w:hAnsi="Times New Roman" w:cs="Times New Roman"/>
          <w:sz w:val="24"/>
          <w:szCs w:val="24"/>
          <w:lang w:eastAsia="ru-RU"/>
        </w:rPr>
        <w:t>1) соблюдение сроков исполнения административных процедур;</w:t>
      </w:r>
      <w:proofErr w:type="gramEnd"/>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2) последовательность и качество исполнения административных процедур;</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3) соблюдение прав граждан.</w:t>
      </w:r>
    </w:p>
    <w:p w:rsidR="001A394A" w:rsidRPr="001A394A" w:rsidRDefault="001A394A" w:rsidP="001A394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4.2. Порядок и периодичность осуществления проверок полноты и качества  предоставления государственной услуги.</w:t>
      </w:r>
    </w:p>
    <w:p w:rsidR="001A394A" w:rsidRPr="001A394A" w:rsidRDefault="001A394A" w:rsidP="001A394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4.2.1. Периодичность проведения проверок может носить плановый и внеплановый характер.</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Плановые проверки включаются в годовой план работы Министерства на очередной год, </w:t>
      </w:r>
      <w:proofErr w:type="gramStart"/>
      <w:r w:rsidRPr="001A394A">
        <w:rPr>
          <w:rFonts w:ascii="Times New Roman" w:eastAsia="Times New Roman" w:hAnsi="Times New Roman" w:cs="Times New Roman"/>
          <w:sz w:val="24"/>
          <w:szCs w:val="24"/>
          <w:lang w:eastAsia="ru-RU"/>
        </w:rPr>
        <w:t>осуществляются в соответствии с планом и проводятся</w:t>
      </w:r>
      <w:proofErr w:type="gramEnd"/>
      <w:r w:rsidRPr="001A394A">
        <w:rPr>
          <w:rFonts w:ascii="Times New Roman" w:eastAsia="Times New Roman" w:hAnsi="Times New Roman" w:cs="Times New Roman"/>
          <w:sz w:val="24"/>
          <w:szCs w:val="24"/>
          <w:lang w:eastAsia="ru-RU"/>
        </w:rPr>
        <w:t xml:space="preserve"> не чаще чем один раз в год.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lastRenderedPageBreak/>
        <w:t xml:space="preserve">При плановых проверках рассматриваются вопросы, связанные с предоставлением государственной услуги, или вопросы, связанные с исполнением административных процедур.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Внеплановые проверки проводятся в течение календарного года по решению Министра, по обращению заявителя.</w:t>
      </w:r>
    </w:p>
    <w:p w:rsidR="001A394A" w:rsidRPr="001A394A" w:rsidRDefault="001A394A" w:rsidP="001A394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Для проведения проверки полноты и качества предоставления государственной услуги Министерством формируется комиссия.</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При проведении проверки комиссия </w:t>
      </w:r>
      <w:proofErr w:type="gramStart"/>
      <w:r w:rsidRPr="001A394A">
        <w:rPr>
          <w:rFonts w:ascii="Times New Roman" w:eastAsia="Times New Roman" w:hAnsi="Times New Roman" w:cs="Times New Roman"/>
          <w:sz w:val="24"/>
          <w:szCs w:val="24"/>
          <w:lang w:eastAsia="ru-RU"/>
        </w:rPr>
        <w:t>проводит анализ исполнения должностными лицами и специалистами Министерства административных процедур и выявляет</w:t>
      </w:r>
      <w:proofErr w:type="gramEnd"/>
      <w:r w:rsidRPr="001A394A">
        <w:rPr>
          <w:rFonts w:ascii="Times New Roman" w:eastAsia="Times New Roman" w:hAnsi="Times New Roman" w:cs="Times New Roman"/>
          <w:sz w:val="24"/>
          <w:szCs w:val="24"/>
          <w:lang w:eastAsia="ru-RU"/>
        </w:rPr>
        <w:t xml:space="preserve"> нарушения, допущенные в ходе предоставления государственной услуги.</w:t>
      </w:r>
    </w:p>
    <w:p w:rsidR="001A394A" w:rsidRPr="001A394A" w:rsidRDefault="001A394A" w:rsidP="001A394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Результаты деятельности комиссии оформляются в виде акта, в котором отмечаются выявленные недостатки и предложения по их устранению. </w:t>
      </w:r>
    </w:p>
    <w:p w:rsidR="001A394A" w:rsidRPr="001A394A" w:rsidRDefault="001A394A" w:rsidP="001A394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4.2.2. В случае выявления нарушений прав граждан, положений настоящего Регламента, иных нормативных правовых актов Российской Федерации и Камчатского края, возникших в ходе предоставления государственной услуги в результате принятых решений, действий (бездействий), должностные лица несут ответственность, установленную  действующим законодательством.</w:t>
      </w:r>
    </w:p>
    <w:p w:rsidR="001A394A" w:rsidRPr="001A394A" w:rsidRDefault="001A394A" w:rsidP="001A394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4.3. Персональная ответственность государственных служащих и иных должностных лиц, предоставляющих государственную услугу, закрепляется в их должностных регламентах (должностных инструкциях).</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4.4. </w:t>
      </w:r>
      <w:proofErr w:type="gramStart"/>
      <w:r w:rsidRPr="001A394A">
        <w:rPr>
          <w:rFonts w:ascii="Times New Roman" w:eastAsia="Times New Roman" w:hAnsi="Times New Roman" w:cs="Times New Roman"/>
          <w:sz w:val="24"/>
          <w:szCs w:val="24"/>
          <w:lang w:eastAsia="ru-RU"/>
        </w:rPr>
        <w:t>Контроль за</w:t>
      </w:r>
      <w:proofErr w:type="gramEnd"/>
      <w:r w:rsidRPr="001A394A">
        <w:rPr>
          <w:rFonts w:ascii="Times New Roman" w:eastAsia="Times New Roman" w:hAnsi="Times New Roman" w:cs="Times New Roman"/>
          <w:sz w:val="24"/>
          <w:szCs w:val="24"/>
          <w:lang w:eastAsia="ru-RU"/>
        </w:rPr>
        <w:t xml:space="preserve"> исполнением настоящего Регламента со стороны граждан, их объединений и организаций осуществляется в соответствии с законодательством Российской Федерации.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w:t>
      </w:r>
    </w:p>
    <w:p w:rsidR="001A394A" w:rsidRPr="001A394A" w:rsidRDefault="001A394A" w:rsidP="001A394A">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Министерства, а также его должностных лиц и специалистов</w:t>
      </w:r>
    </w:p>
    <w:p w:rsidR="001A394A" w:rsidRPr="001A394A" w:rsidRDefault="001A394A" w:rsidP="001A394A">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5.1. </w:t>
      </w:r>
      <w:bookmarkStart w:id="8" w:name="sub_511"/>
      <w:r w:rsidRPr="001A394A">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bookmarkEnd w:id="8"/>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1) нарушения срока регистрации заявления заявителя о предоставлении государственной услуги;</w:t>
      </w:r>
    </w:p>
    <w:p w:rsidR="001A394A" w:rsidRPr="001A394A" w:rsidRDefault="001A394A" w:rsidP="001A394A">
      <w:pPr>
        <w:spacing w:before="100" w:beforeAutospacing="1" w:after="100" w:afterAutospacing="1" w:line="240" w:lineRule="auto"/>
        <w:rPr>
          <w:rFonts w:ascii="Times New Roman" w:eastAsia="Times New Roman" w:hAnsi="Times New Roman" w:cs="Times New Roman"/>
          <w:sz w:val="25"/>
          <w:szCs w:val="25"/>
          <w:lang w:eastAsia="ru-RU"/>
        </w:rPr>
      </w:pPr>
      <w:r w:rsidRPr="001A394A">
        <w:rPr>
          <w:rFonts w:ascii="Arial" w:eastAsia="Times New Roman" w:hAnsi="Arial" w:cs="Arial"/>
          <w:sz w:val="24"/>
          <w:szCs w:val="24"/>
          <w:lang w:eastAsia="ru-RU"/>
        </w:rPr>
        <w:t xml:space="preserve">(пункт 1 части 5.1 приложения в редакции </w:t>
      </w:r>
      <w:hyperlink r:id="rId50" w:tgtFrame="_blank" w:history="1">
        <w:r w:rsidRPr="001A394A">
          <w:rPr>
            <w:rFonts w:ascii="Arial" w:eastAsia="Times New Roman" w:hAnsi="Arial" w:cs="Arial"/>
            <w:color w:val="0000FF"/>
            <w:sz w:val="24"/>
            <w:szCs w:val="24"/>
            <w:u w:val="single"/>
            <w:lang w:eastAsia="ru-RU"/>
          </w:rPr>
          <w:t>приказа Министерства образования и молодежной политики Камчатского края от 27.08.2018 №855</w:t>
        </w:r>
      </w:hyperlink>
      <w:r w:rsidRPr="001A394A">
        <w:rPr>
          <w:rFonts w:ascii="Arial" w:eastAsia="Times New Roman" w:hAnsi="Arial" w:cs="Arial"/>
          <w:sz w:val="24"/>
          <w:szCs w:val="24"/>
          <w:lang w:eastAsia="ru-RU"/>
        </w:rPr>
        <w:t>)</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2)  нарушения срока предоставления государственной услуги;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lastRenderedPageBreak/>
        <w:t>4) отказа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услуги;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6) требования у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1A394A">
        <w:rPr>
          <w:rFonts w:ascii="Times New Roman" w:eastAsia="Times New Roman" w:hAnsi="Times New Roman" w:cs="Times New Roman"/>
          <w:sz w:val="24"/>
          <w:szCs w:val="24"/>
          <w:lang w:eastAsia="ru-RU"/>
        </w:rPr>
        <w:t>7) отказа Министерства, должностного лица или специалиста,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5.2. </w:t>
      </w:r>
      <w:bookmarkStart w:id="9" w:name="sub_529"/>
      <w:r w:rsidRPr="001A394A">
        <w:rPr>
          <w:rFonts w:ascii="Times New Roman" w:eastAsia="Times New Roman" w:hAnsi="Times New Roman" w:cs="Times New Roman"/>
          <w:sz w:val="24"/>
          <w:szCs w:val="24"/>
          <w:lang w:eastAsia="ru-RU"/>
        </w:rPr>
        <w:t>Жалобы на действие (бездействие) Министерства, его гражданских служащих (специалистов), предоставляющих государственные услуги, а также на принятые ими решения подаются в письменной форме на бумажном носителе, в электронной форме в Министерство и рассматриваются им в порядке, предусмотренном настоящим разделом Регламента.</w:t>
      </w:r>
      <w:bookmarkEnd w:id="9"/>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1A394A">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федеральной государственной информационной системы «Единый Портал государственных и муниципальных услуг (функций)», краевой государственной информационной системы «</w:t>
      </w:r>
      <w:r w:rsidRPr="001A394A">
        <w:rPr>
          <w:rFonts w:ascii="Times New Roman" w:eastAsia="Times New Roman" w:hAnsi="Times New Roman" w:cs="Times New Roman"/>
          <w:color w:val="000000"/>
          <w:sz w:val="24"/>
          <w:szCs w:val="24"/>
          <w:lang w:eastAsia="ru-RU"/>
        </w:rPr>
        <w:t>Портал государственных и муниципальных услуг (функций) Камчатского края</w:t>
      </w:r>
      <w:r w:rsidRPr="001A394A">
        <w:rPr>
          <w:rFonts w:ascii="Times New Roman" w:eastAsia="Times New Roman" w:hAnsi="Times New Roman" w:cs="Times New Roman"/>
          <w:sz w:val="24"/>
          <w:szCs w:val="24"/>
          <w:lang w:eastAsia="ru-RU"/>
        </w:rPr>
        <w:t>», а также может быть принята при личном приеме заявителя.</w:t>
      </w:r>
      <w:proofErr w:type="gramEnd"/>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Жалоба, поступившая в письменной форме в Министерство,  подлежит обязательной регистрации в журнале учета жалоб на решения и действия (бездействие) Министерства, его должностных лиц, государственных гражданских служащих (специалистов), предоставляющих государственные услуги (далее - Журнал), не позднее следующего рабочего дня со дня ее поступления с присвоением ей регистрационного номера.</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Ведение Журнала осуществляется по форме и в порядке, установленным правовым актом Министерства.</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Срок рассмотрения жалобы исчисляется со дня регистрации жалобы в Министерстве.</w:t>
      </w:r>
    </w:p>
    <w:p w:rsidR="001A394A" w:rsidRPr="001A394A" w:rsidRDefault="001A394A" w:rsidP="001A394A">
      <w:pPr>
        <w:spacing w:before="100" w:beforeAutospacing="1" w:after="100" w:afterAutospacing="1" w:line="240" w:lineRule="auto"/>
        <w:rPr>
          <w:rFonts w:ascii="Times New Roman" w:eastAsia="Times New Roman" w:hAnsi="Times New Roman" w:cs="Times New Roman"/>
          <w:sz w:val="25"/>
          <w:szCs w:val="25"/>
          <w:lang w:eastAsia="ru-RU"/>
        </w:rPr>
      </w:pPr>
      <w:r w:rsidRPr="001A394A">
        <w:rPr>
          <w:rFonts w:ascii="Arial" w:eastAsia="Times New Roman" w:hAnsi="Arial" w:cs="Arial"/>
          <w:sz w:val="24"/>
          <w:szCs w:val="24"/>
          <w:lang w:eastAsia="ru-RU"/>
        </w:rPr>
        <w:t xml:space="preserve">(часть 5.2 приложения в редакции </w:t>
      </w:r>
      <w:hyperlink r:id="rId51" w:tgtFrame="_blank" w:history="1">
        <w:r w:rsidRPr="001A394A">
          <w:rPr>
            <w:rFonts w:ascii="Arial" w:eastAsia="Times New Roman" w:hAnsi="Arial" w:cs="Arial"/>
            <w:color w:val="0000FF"/>
            <w:sz w:val="24"/>
            <w:szCs w:val="24"/>
            <w:u w:val="single"/>
            <w:lang w:eastAsia="ru-RU"/>
          </w:rPr>
          <w:t>приказа Министерства образования и молодежной политики Камчатского края от 27.08.2018 №855</w:t>
        </w:r>
      </w:hyperlink>
      <w:r w:rsidRPr="001A394A">
        <w:rPr>
          <w:rFonts w:ascii="Arial" w:eastAsia="Times New Roman" w:hAnsi="Arial" w:cs="Arial"/>
          <w:sz w:val="24"/>
          <w:szCs w:val="24"/>
          <w:lang w:eastAsia="ru-RU"/>
        </w:rPr>
        <w:t>)</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0" w:name="sub_5210"/>
      <w:r w:rsidRPr="001A394A">
        <w:rPr>
          <w:rFonts w:ascii="Times New Roman" w:eastAsia="Times New Roman" w:hAnsi="Times New Roman" w:cs="Times New Roman"/>
          <w:sz w:val="24"/>
          <w:szCs w:val="24"/>
          <w:lang w:eastAsia="ru-RU"/>
        </w:rPr>
        <w:t xml:space="preserve">5.3. </w:t>
      </w:r>
      <w:proofErr w:type="gramStart"/>
      <w:r w:rsidRPr="001A394A">
        <w:rPr>
          <w:rFonts w:ascii="Times New Roman" w:eastAsia="Times New Roman" w:hAnsi="Times New Roman" w:cs="Times New Roman"/>
          <w:sz w:val="24"/>
          <w:szCs w:val="24"/>
          <w:lang w:eastAsia="ru-RU"/>
        </w:rPr>
        <w:t xml:space="preserve">В случае если обжалуются решения Министра,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w:t>
      </w:r>
      <w:r w:rsidRPr="001A394A">
        <w:rPr>
          <w:rFonts w:ascii="Times New Roman" w:eastAsia="Times New Roman" w:hAnsi="Times New Roman" w:cs="Times New Roman"/>
          <w:sz w:val="24"/>
          <w:szCs w:val="24"/>
          <w:lang w:eastAsia="ru-RU"/>
        </w:rPr>
        <w:lastRenderedPageBreak/>
        <w:t>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w:t>
      </w:r>
      <w:proofErr w:type="gramEnd"/>
      <w:r w:rsidRPr="001A394A">
        <w:rPr>
          <w:rFonts w:ascii="Times New Roman" w:eastAsia="Times New Roman" w:hAnsi="Times New Roman" w:cs="Times New Roman"/>
          <w:sz w:val="24"/>
          <w:szCs w:val="24"/>
          <w:lang w:eastAsia="ru-RU"/>
        </w:rPr>
        <w:t xml:space="preserve"> края от 14.02.2013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№230-П.</w:t>
      </w:r>
      <w:bookmarkEnd w:id="10"/>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1" w:name="sub_523"/>
      <w:r w:rsidRPr="001A394A">
        <w:rPr>
          <w:rFonts w:ascii="Times New Roman" w:eastAsia="Times New Roman" w:hAnsi="Times New Roman" w:cs="Times New Roman"/>
          <w:sz w:val="24"/>
          <w:szCs w:val="24"/>
          <w:lang w:eastAsia="ru-RU"/>
        </w:rPr>
        <w:t>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bookmarkEnd w:id="11"/>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2" w:name="sub_524"/>
      <w:r w:rsidRPr="001A394A">
        <w:rPr>
          <w:rFonts w:ascii="Times New Roman" w:eastAsia="Times New Roman" w:hAnsi="Times New Roman" w:cs="Times New Roman"/>
          <w:sz w:val="24"/>
          <w:szCs w:val="24"/>
          <w:lang w:eastAsia="ru-RU"/>
        </w:rPr>
        <w:t>5.5. В случае</w:t>
      </w:r>
      <w:proofErr w:type="gramStart"/>
      <w:r w:rsidRPr="001A394A">
        <w:rPr>
          <w:rFonts w:ascii="Times New Roman" w:eastAsia="Times New Roman" w:hAnsi="Times New Roman" w:cs="Times New Roman"/>
          <w:sz w:val="24"/>
          <w:szCs w:val="24"/>
          <w:lang w:eastAsia="ru-RU"/>
        </w:rPr>
        <w:t>,</w:t>
      </w:r>
      <w:proofErr w:type="gramEnd"/>
      <w:r w:rsidRPr="001A394A">
        <w:rPr>
          <w:rFonts w:ascii="Times New Roman" w:eastAsia="Times New Roman" w:hAnsi="Times New Roman" w:cs="Times New Roman"/>
          <w:sz w:val="24"/>
          <w:szCs w:val="24"/>
          <w:lang w:eastAsia="ru-RU"/>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A394A">
        <w:rPr>
          <w:rFonts w:ascii="Times New Roman" w:eastAsia="Times New Roman" w:hAnsi="Times New Roman" w:cs="Times New Roman"/>
          <w:sz w:val="24"/>
          <w:szCs w:val="24"/>
          <w:lang w:eastAsia="ru-RU"/>
        </w:rPr>
        <w:t>представлена</w:t>
      </w:r>
      <w:proofErr w:type="gramEnd"/>
      <w:r w:rsidRPr="001A394A">
        <w:rPr>
          <w:rFonts w:ascii="Times New Roman" w:eastAsia="Times New Roman" w:hAnsi="Times New Roman" w:cs="Times New Roman"/>
          <w:sz w:val="24"/>
          <w:szCs w:val="24"/>
          <w:lang w:eastAsia="ru-RU"/>
        </w:rPr>
        <w:t>:</w:t>
      </w:r>
      <w:bookmarkEnd w:id="12"/>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1) оформленная в соответствии с законодательством Российской Федерации доверенность (для физических лиц);</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3" w:name="sub_526"/>
      <w:r w:rsidRPr="001A394A">
        <w:rPr>
          <w:rFonts w:ascii="Times New Roman" w:eastAsia="Times New Roman" w:hAnsi="Times New Roman" w:cs="Times New Roman"/>
          <w:sz w:val="24"/>
          <w:szCs w:val="24"/>
          <w:lang w:eastAsia="ru-RU"/>
        </w:rPr>
        <w:t>5.6.</w:t>
      </w:r>
      <w:bookmarkEnd w:id="13"/>
      <w:r w:rsidRPr="001A394A">
        <w:rPr>
          <w:rFonts w:ascii="Times New Roman" w:eastAsia="Times New Roman" w:hAnsi="Times New Roman" w:cs="Times New Roman"/>
          <w:sz w:val="24"/>
          <w:szCs w:val="24"/>
          <w:lang w:eastAsia="ru-RU"/>
        </w:rPr>
        <w:t xml:space="preserve"> При подаче жалобы в электронном виде документы, указанные в части 5.5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4" w:name="sub_513"/>
      <w:r w:rsidRPr="001A394A">
        <w:rPr>
          <w:rFonts w:ascii="Times New Roman" w:eastAsia="Times New Roman" w:hAnsi="Times New Roman" w:cs="Times New Roman"/>
          <w:sz w:val="24"/>
          <w:szCs w:val="24"/>
          <w:lang w:eastAsia="ru-RU"/>
        </w:rPr>
        <w:t xml:space="preserve">5.7. Жалоба должна содержать: </w:t>
      </w:r>
      <w:bookmarkEnd w:id="14"/>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1) наименование исполнительного органа государственной власти Камчатского края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обжалуется.</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1A394A">
        <w:rPr>
          <w:rFonts w:ascii="Times New Roman" w:eastAsia="Times New Roman" w:hAnsi="Times New Roman" w:cs="Times New Roman"/>
          <w:sz w:val="24"/>
          <w:szCs w:val="24"/>
          <w:lang w:eastAsia="ru-RU"/>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3) сведения об обжалуемых решениях и действиях (бездействии) Министерства, его должностного лица либо государственного служащего;</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действием (бездействием) Министерства, его должностного лица либо государственного служащего. </w:t>
      </w:r>
      <w:r w:rsidRPr="001A394A">
        <w:rPr>
          <w:rFonts w:ascii="Times New Roman" w:eastAsia="Times New Roman" w:hAnsi="Times New Roman" w:cs="Times New Roman"/>
          <w:sz w:val="24"/>
          <w:szCs w:val="24"/>
          <w:lang w:eastAsia="ru-RU"/>
        </w:rPr>
        <w:lastRenderedPageBreak/>
        <w:t>Заявителем могут быть представлены документы (при наличии), подтверждающие доводы заявителя, либо их копии.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5.8. Заявитель имеет право на получение информации и документов, необходимых для обоснования и рассмотрения жалобы.</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5" w:name="sub_514"/>
      <w:r w:rsidRPr="001A394A">
        <w:rPr>
          <w:rFonts w:ascii="Times New Roman" w:eastAsia="Times New Roman" w:hAnsi="Times New Roman" w:cs="Times New Roman"/>
          <w:sz w:val="24"/>
          <w:szCs w:val="24"/>
          <w:lang w:eastAsia="ru-RU"/>
        </w:rPr>
        <w:t>5.9. Министр обеспечивает:</w:t>
      </w:r>
      <w:bookmarkEnd w:id="15"/>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1A394A">
        <w:rPr>
          <w:rFonts w:ascii="Times New Roman" w:eastAsia="Times New Roman" w:hAnsi="Times New Roman" w:cs="Times New Roman"/>
          <w:sz w:val="24"/>
          <w:szCs w:val="24"/>
          <w:lang w:eastAsia="ru-RU"/>
        </w:rPr>
        <w:t>1) прием и рассмотрение жалоб в соответствии с требованиями настоящего раздела Регламента;</w:t>
      </w:r>
      <w:proofErr w:type="gramEnd"/>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2) направление жалобы в уполномоченный на ее рассмотрение орган в случае, предусмотренном частью 5.11 настоящего раздела.</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6" w:name="sub_515"/>
      <w:r w:rsidRPr="001A394A">
        <w:rPr>
          <w:rFonts w:ascii="Times New Roman" w:eastAsia="Times New Roman" w:hAnsi="Times New Roman" w:cs="Times New Roman"/>
          <w:sz w:val="24"/>
          <w:szCs w:val="24"/>
          <w:lang w:eastAsia="ru-RU"/>
        </w:rPr>
        <w:t>5.10. Министерство обеспечивает:</w:t>
      </w:r>
      <w:bookmarkEnd w:id="16"/>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1A394A">
        <w:rPr>
          <w:rFonts w:ascii="Times New Roman" w:eastAsia="Times New Roman" w:hAnsi="Times New Roman" w:cs="Times New Roman"/>
          <w:sz w:val="24"/>
          <w:szCs w:val="24"/>
          <w:lang w:eastAsia="ru-RU"/>
        </w:rPr>
        <w:t>1) оснащение мест приема жалоб;</w:t>
      </w:r>
      <w:proofErr w:type="gramEnd"/>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2) информирование заявителей о порядке обжалования решений и действий (бездействия) Министерства, его должностных лиц (специалистов) посредством размещения информации на стендах в месте предоставления государственной услуги, на официальном сайте Министерства, с использованием информационно-телекоммуникационной сети «Интернет»;</w:t>
      </w:r>
    </w:p>
    <w:p w:rsidR="001A394A" w:rsidRPr="001A394A" w:rsidRDefault="001A394A" w:rsidP="001A394A">
      <w:pPr>
        <w:spacing w:before="100" w:beforeAutospacing="1" w:after="100" w:afterAutospacing="1" w:line="240" w:lineRule="auto"/>
        <w:rPr>
          <w:rFonts w:ascii="Times New Roman" w:eastAsia="Times New Roman" w:hAnsi="Times New Roman" w:cs="Times New Roman"/>
          <w:sz w:val="25"/>
          <w:szCs w:val="25"/>
          <w:lang w:eastAsia="ru-RU"/>
        </w:rPr>
      </w:pPr>
      <w:r w:rsidRPr="001A394A">
        <w:rPr>
          <w:rFonts w:ascii="Arial" w:eastAsia="Times New Roman" w:hAnsi="Arial" w:cs="Arial"/>
          <w:sz w:val="24"/>
          <w:szCs w:val="24"/>
          <w:lang w:eastAsia="ru-RU"/>
        </w:rPr>
        <w:t xml:space="preserve">(пункт 2 части 5.10 приложения в редакции </w:t>
      </w:r>
      <w:hyperlink r:id="rId52" w:tgtFrame="_blank" w:history="1">
        <w:r w:rsidRPr="001A394A">
          <w:rPr>
            <w:rFonts w:ascii="Arial" w:eastAsia="Times New Roman" w:hAnsi="Arial" w:cs="Arial"/>
            <w:color w:val="0000FF"/>
            <w:sz w:val="24"/>
            <w:szCs w:val="24"/>
            <w:u w:val="single"/>
            <w:lang w:eastAsia="ru-RU"/>
          </w:rPr>
          <w:t>приказа Министерства образования и молодежной политики Камчатского края от 27.08.2018 №855</w:t>
        </w:r>
      </w:hyperlink>
      <w:r w:rsidRPr="001A394A">
        <w:rPr>
          <w:rFonts w:ascii="Arial" w:eastAsia="Times New Roman" w:hAnsi="Arial" w:cs="Arial"/>
          <w:sz w:val="24"/>
          <w:szCs w:val="24"/>
          <w:lang w:eastAsia="ru-RU"/>
        </w:rPr>
        <w:t>)</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3) консультирование заявителей о порядке обжалования решений и действий (бездействия) Министерства, его должностных лиц, гражданских служащих, в том числе по телефону, электронной почте, при личном приеме.</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7" w:name="sub_5212"/>
      <w:r w:rsidRPr="001A394A">
        <w:rPr>
          <w:rFonts w:ascii="Times New Roman" w:eastAsia="Times New Roman" w:hAnsi="Times New Roman" w:cs="Times New Roman"/>
          <w:sz w:val="24"/>
          <w:szCs w:val="24"/>
          <w:lang w:eastAsia="ru-RU"/>
        </w:rPr>
        <w:t>5.11. В случае</w:t>
      </w:r>
      <w:proofErr w:type="gramStart"/>
      <w:r w:rsidRPr="001A394A">
        <w:rPr>
          <w:rFonts w:ascii="Times New Roman" w:eastAsia="Times New Roman" w:hAnsi="Times New Roman" w:cs="Times New Roman"/>
          <w:sz w:val="24"/>
          <w:szCs w:val="24"/>
          <w:lang w:eastAsia="ru-RU"/>
        </w:rPr>
        <w:t>,</w:t>
      </w:r>
      <w:proofErr w:type="gramEnd"/>
      <w:r w:rsidRPr="001A394A">
        <w:rPr>
          <w:rFonts w:ascii="Times New Roman" w:eastAsia="Times New Roman" w:hAnsi="Times New Roman" w:cs="Times New Roman"/>
          <w:sz w:val="24"/>
          <w:szCs w:val="24"/>
          <w:lang w:eastAsia="ru-RU"/>
        </w:rPr>
        <w:t xml:space="preserve"> если жалоба подана заявителем в Министерство, но принятие решения по жалобе не входит в компетенцию Министерства,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 за исключением случаев, установленных частью 5.13  и пунктом 2 части 5.14 настоящего раздела.</w:t>
      </w:r>
      <w:bookmarkEnd w:id="17"/>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5.12. Жалоба подлежит рассмотрению Министерством в течение 15 рабочих дней со дня ее регистрации.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В случае обжалования отказа Министерства, его должностного лица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5.13. Министерство или должностное лицо при получении жалобы вправе оставить ее без ответа в следующих случаях:</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нем </w:t>
      </w:r>
      <w:r w:rsidRPr="001A394A">
        <w:rPr>
          <w:rFonts w:ascii="Times New Roman" w:eastAsia="Times New Roman" w:hAnsi="Times New Roman" w:cs="Times New Roman"/>
          <w:sz w:val="24"/>
          <w:szCs w:val="24"/>
          <w:lang w:eastAsia="ru-RU"/>
        </w:rPr>
        <w:lastRenderedPageBreak/>
        <w:t xml:space="preserve">вопросов и </w:t>
      </w:r>
      <w:proofErr w:type="gramStart"/>
      <w:r w:rsidRPr="001A394A">
        <w:rPr>
          <w:rFonts w:ascii="Times New Roman" w:eastAsia="Times New Roman" w:hAnsi="Times New Roman" w:cs="Times New Roman"/>
          <w:sz w:val="24"/>
          <w:szCs w:val="24"/>
          <w:lang w:eastAsia="ru-RU"/>
        </w:rPr>
        <w:t>гражданину, направившему жалобу сообщается</w:t>
      </w:r>
      <w:proofErr w:type="gramEnd"/>
      <w:r w:rsidRPr="001A394A">
        <w:rPr>
          <w:rFonts w:ascii="Times New Roman" w:eastAsia="Times New Roman" w:hAnsi="Times New Roman" w:cs="Times New Roman"/>
          <w:sz w:val="24"/>
          <w:szCs w:val="24"/>
          <w:lang w:eastAsia="ru-RU"/>
        </w:rPr>
        <w:t xml:space="preserve"> о недопустимости злоупотребления правом;</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2) если в жалобе не </w:t>
      </w:r>
      <w:proofErr w:type="gramStart"/>
      <w:r w:rsidRPr="001A394A">
        <w:rPr>
          <w:rFonts w:ascii="Times New Roman" w:eastAsia="Times New Roman" w:hAnsi="Times New Roman" w:cs="Times New Roman"/>
          <w:sz w:val="24"/>
          <w:szCs w:val="24"/>
          <w:lang w:eastAsia="ru-RU"/>
        </w:rPr>
        <w:t>указаны</w:t>
      </w:r>
      <w:proofErr w:type="gramEnd"/>
      <w:r w:rsidRPr="001A394A">
        <w:rPr>
          <w:rFonts w:ascii="Times New Roman" w:eastAsia="Times New Roman" w:hAnsi="Times New Roman" w:cs="Times New Roman"/>
          <w:sz w:val="24"/>
          <w:szCs w:val="24"/>
          <w:lang w:eastAsia="ru-RU"/>
        </w:rPr>
        <w:t xml:space="preserve"> фамилия, имя, отчество (при наличии), почтовый адрес заявителя;</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5.14. Министерство отказывает в удовлетворении жалобы в следующих случаях:</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1A394A">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roofErr w:type="gramEnd"/>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порядка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5.15. По результатам рассмотрения жалобы принимается одно из следующих решений:</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1A394A">
        <w:rPr>
          <w:rFonts w:ascii="Times New Roman" w:eastAsia="Times New Roman" w:hAnsi="Times New Roman" w:cs="Times New Roman"/>
          <w:sz w:val="24"/>
          <w:szCs w:val="24"/>
          <w:lang w:eastAsia="ru-RU"/>
        </w:rPr>
        <w:t>1) удовлетворение жалобы,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2) отказ в удовлетворении жалобы.</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5.16. Ответ по результатам рассмотрения жалобы направляется заявителю не позднее дня, следующего за днем принятия решения, в письменной форме.</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5.17. В ответе по результатам рассмотрения жалобы указываются:</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1A394A">
        <w:rPr>
          <w:rFonts w:ascii="Times New Roman" w:eastAsia="Times New Roman" w:hAnsi="Times New Roman" w:cs="Times New Roman"/>
          <w:sz w:val="24"/>
          <w:szCs w:val="24"/>
          <w:lang w:eastAsia="ru-RU"/>
        </w:rPr>
        <w:t>1) наименование Министерства, должность, фамилия, имя, отчество (при наличии) должностного лица, принявшего решение по жалобе;</w:t>
      </w:r>
      <w:proofErr w:type="gramEnd"/>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2) номер, дата, место принятия решения, включая сведения о должностном лице (специалисте), решение или действия (бездействие) которого обжалуется;</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3) фамилия, имя, отчество (при наличии) или наименование заявителя;</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4) основания для принятия решения по жалобе;</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5) принятое по жалобе решение;</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lastRenderedPageBreak/>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7) сведения о порядке обжалования принятого по жалобе решения.</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5.18. Ответ по результатам рассмотрения жалобы подписывается Министром</w:t>
      </w:r>
      <w:r w:rsidRPr="001A394A">
        <w:rPr>
          <w:rFonts w:ascii="Times New Roman" w:eastAsia="Times New Roman" w:hAnsi="Times New Roman" w:cs="Times New Roman"/>
          <w:color w:val="FF0000"/>
          <w:sz w:val="24"/>
          <w:szCs w:val="24"/>
          <w:lang w:eastAsia="ru-RU"/>
        </w:rPr>
        <w:t xml:space="preserve"> </w:t>
      </w:r>
      <w:bookmarkStart w:id="18" w:name="sub_5311"/>
      <w:r w:rsidRPr="001A394A">
        <w:rPr>
          <w:rFonts w:ascii="Times New Roman" w:eastAsia="Times New Roman" w:hAnsi="Times New Roman" w:cs="Times New Roman"/>
          <w:sz w:val="24"/>
          <w:szCs w:val="24"/>
          <w:lang w:eastAsia="ru-RU"/>
        </w:rPr>
        <w:t>или уполномоченным на рассмотрение жалобы должностным лицом Министерства.</w:t>
      </w:r>
      <w:bookmarkEnd w:id="18"/>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5.19.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вид которой установлен законодательством Российской Федерации.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5.20. В случае установления в ходе или по результатам </w:t>
      </w:r>
      <w:proofErr w:type="gramStart"/>
      <w:r w:rsidRPr="001A394A">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1A394A">
        <w:rPr>
          <w:rFonts w:ascii="Times New Roman" w:eastAsia="Times New Roman" w:hAnsi="Times New Roman" w:cs="Times New Roman"/>
          <w:sz w:val="24"/>
          <w:szCs w:val="24"/>
          <w:lang w:eastAsia="ru-RU"/>
        </w:rPr>
        <w:t xml:space="preserve"> или признаков состава преступления Министр незамедлительно направляет соответствующие материалы в органы прокуратуры.</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5.21. Решение, принятое по результатам рассмотрения жалобы, может быть обжаловано в судебном порядке в соответствии с законодательством.</w:t>
      </w:r>
    </w:p>
    <w:p w:rsidR="001A394A" w:rsidRPr="001A394A" w:rsidRDefault="001A394A" w:rsidP="001A394A">
      <w:pPr>
        <w:spacing w:before="100" w:beforeAutospacing="1" w:after="100" w:afterAutospacing="1" w:line="240" w:lineRule="auto"/>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w:t>
      </w:r>
      <w:proofErr w:type="gramStart"/>
      <w:r w:rsidRPr="001A394A">
        <w:rPr>
          <w:rFonts w:ascii="Times New Roman" w:eastAsia="Times New Roman" w:hAnsi="Times New Roman" w:cs="Times New Roman"/>
          <w:sz w:val="24"/>
          <w:szCs w:val="24"/>
          <w:lang w:eastAsia="ru-RU"/>
        </w:rPr>
        <w:t>р</w:t>
      </w:r>
      <w:proofErr w:type="gramEnd"/>
      <w:r w:rsidRPr="001A394A">
        <w:rPr>
          <w:rFonts w:ascii="Times New Roman" w:eastAsia="Times New Roman" w:hAnsi="Times New Roman" w:cs="Times New Roman"/>
          <w:sz w:val="24"/>
          <w:szCs w:val="24"/>
          <w:lang w:eastAsia="ru-RU"/>
        </w:rPr>
        <w:t xml:space="preserve">аздел 5 приложения в редакции </w:t>
      </w:r>
      <w:r w:rsidRPr="001A394A">
        <w:rPr>
          <w:rFonts w:ascii="Arial" w:eastAsia="Times New Roman" w:hAnsi="Arial" w:cs="Arial"/>
          <w:sz w:val="24"/>
          <w:szCs w:val="24"/>
          <w:lang w:eastAsia="ru-RU"/>
        </w:rPr>
        <w:t xml:space="preserve">приказа Министерства образования и науки Камчатского края </w:t>
      </w:r>
      <w:hyperlink r:id="rId53" w:tgtFrame="_blank" w:history="1">
        <w:r w:rsidRPr="001A394A">
          <w:rPr>
            <w:rFonts w:ascii="Times New Roman" w:eastAsia="Times New Roman" w:hAnsi="Times New Roman" w:cs="Times New Roman"/>
            <w:color w:val="0000FF"/>
            <w:sz w:val="24"/>
            <w:szCs w:val="24"/>
            <w:u w:val="single"/>
            <w:lang w:eastAsia="ru-RU"/>
          </w:rPr>
          <w:t>от 19.10.2016 №1265</w:t>
        </w:r>
      </w:hyperlink>
      <w:r w:rsidRPr="001A394A">
        <w:rPr>
          <w:rFonts w:ascii="Times New Roman" w:eastAsia="Times New Roman" w:hAnsi="Times New Roman" w:cs="Times New Roman"/>
          <w:sz w:val="24"/>
          <w:szCs w:val="24"/>
          <w:lang w:eastAsia="ru-RU"/>
        </w:rPr>
        <w:t>)</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w:t>
      </w:r>
    </w:p>
    <w:p w:rsidR="001A394A" w:rsidRPr="001A394A" w:rsidRDefault="001A394A" w:rsidP="001A394A">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Приложение №1</w:t>
      </w:r>
    </w:p>
    <w:p w:rsidR="001A394A" w:rsidRPr="001A394A" w:rsidRDefault="001A394A" w:rsidP="001A394A">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к Административному регламенту предоставления Министерством</w:t>
      </w:r>
    </w:p>
    <w:p w:rsidR="001A394A" w:rsidRPr="001A394A" w:rsidRDefault="001A394A" w:rsidP="001A394A">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образования и молодежной политики Камчатского края государственной</w:t>
      </w:r>
    </w:p>
    <w:p w:rsidR="001A394A" w:rsidRPr="001A394A" w:rsidRDefault="001A394A" w:rsidP="001A394A">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услуги «Предоставление информации об организации </w:t>
      </w:r>
      <w:proofErr w:type="gramStart"/>
      <w:r w:rsidRPr="001A394A">
        <w:rPr>
          <w:rFonts w:ascii="Times New Roman" w:eastAsia="Times New Roman" w:hAnsi="Times New Roman" w:cs="Times New Roman"/>
          <w:sz w:val="24"/>
          <w:szCs w:val="24"/>
          <w:lang w:eastAsia="ru-RU"/>
        </w:rPr>
        <w:t>общедоступного</w:t>
      </w:r>
      <w:proofErr w:type="gramEnd"/>
    </w:p>
    <w:p w:rsidR="001A394A" w:rsidRPr="001A394A" w:rsidRDefault="001A394A" w:rsidP="001A394A">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и бесплатного дошкольного образования, начального общего образования,</w:t>
      </w:r>
    </w:p>
    <w:p w:rsidR="001A394A" w:rsidRPr="001A394A" w:rsidRDefault="001A394A" w:rsidP="001A394A">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среднего профессионального образования, дополнительного образования</w:t>
      </w:r>
    </w:p>
    <w:p w:rsidR="001A394A" w:rsidRPr="001A394A" w:rsidRDefault="001A394A" w:rsidP="001A394A">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детей, </w:t>
      </w:r>
      <w:proofErr w:type="gramStart"/>
      <w:r w:rsidRPr="001A394A">
        <w:rPr>
          <w:rFonts w:ascii="Times New Roman" w:eastAsia="Times New Roman" w:hAnsi="Times New Roman" w:cs="Times New Roman"/>
          <w:sz w:val="24"/>
          <w:szCs w:val="24"/>
          <w:lang w:eastAsia="ru-RU"/>
        </w:rPr>
        <w:t>дополнительного</w:t>
      </w:r>
      <w:proofErr w:type="gramEnd"/>
      <w:r w:rsidRPr="001A394A">
        <w:rPr>
          <w:rFonts w:ascii="Times New Roman" w:eastAsia="Times New Roman" w:hAnsi="Times New Roman" w:cs="Times New Roman"/>
          <w:sz w:val="24"/>
          <w:szCs w:val="24"/>
          <w:lang w:eastAsia="ru-RU"/>
        </w:rPr>
        <w:t xml:space="preserve"> профессионального образования в краевых государственных</w:t>
      </w:r>
    </w:p>
    <w:p w:rsidR="001A394A" w:rsidRPr="001A394A" w:rsidRDefault="001A394A" w:rsidP="001A394A">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образовательных </w:t>
      </w:r>
      <w:proofErr w:type="gramStart"/>
      <w:r w:rsidRPr="001A394A">
        <w:rPr>
          <w:rFonts w:ascii="Times New Roman" w:eastAsia="Times New Roman" w:hAnsi="Times New Roman" w:cs="Times New Roman"/>
          <w:sz w:val="24"/>
          <w:szCs w:val="24"/>
          <w:lang w:eastAsia="ru-RU"/>
        </w:rPr>
        <w:t>организациях</w:t>
      </w:r>
      <w:proofErr w:type="gramEnd"/>
      <w:r w:rsidRPr="001A394A">
        <w:rPr>
          <w:rFonts w:ascii="Times New Roman" w:eastAsia="Times New Roman" w:hAnsi="Times New Roman" w:cs="Times New Roman"/>
          <w:sz w:val="24"/>
          <w:szCs w:val="24"/>
          <w:lang w:eastAsia="ru-RU"/>
        </w:rPr>
        <w:t>, подведомственных Министерству</w:t>
      </w:r>
    </w:p>
    <w:p w:rsidR="001A394A" w:rsidRPr="001A394A" w:rsidRDefault="001A394A" w:rsidP="001A394A">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образования и молодежной политики Камчатского края»</w:t>
      </w:r>
    </w:p>
    <w:p w:rsidR="001A394A" w:rsidRPr="001A394A" w:rsidRDefault="001A394A" w:rsidP="001A394A">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w:t>
      </w:r>
    </w:p>
    <w:p w:rsidR="001A394A" w:rsidRPr="001A394A" w:rsidRDefault="001A394A" w:rsidP="001A394A">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Форма заявления </w:t>
      </w:r>
    </w:p>
    <w:p w:rsidR="001A394A" w:rsidRPr="001A394A" w:rsidRDefault="001A394A" w:rsidP="001A394A">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lastRenderedPageBreak/>
        <w:t xml:space="preserve">              </w:t>
      </w:r>
    </w:p>
    <w:p w:rsidR="001A394A" w:rsidRPr="001A394A" w:rsidRDefault="001A394A" w:rsidP="001A394A">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Министру образования и </w:t>
      </w:r>
      <w:proofErr w:type="gramStart"/>
      <w:r w:rsidRPr="001A394A">
        <w:rPr>
          <w:rFonts w:ascii="Times New Roman" w:eastAsia="Times New Roman" w:hAnsi="Times New Roman" w:cs="Times New Roman"/>
          <w:sz w:val="24"/>
          <w:szCs w:val="24"/>
          <w:lang w:eastAsia="ru-RU"/>
        </w:rPr>
        <w:t>молодежной</w:t>
      </w:r>
      <w:proofErr w:type="gramEnd"/>
    </w:p>
    <w:p w:rsidR="001A394A" w:rsidRPr="001A394A" w:rsidRDefault="001A394A" w:rsidP="001A394A">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политики Камчатского края</w:t>
      </w:r>
    </w:p>
    <w:p w:rsidR="001A394A" w:rsidRPr="001A394A" w:rsidRDefault="001A394A" w:rsidP="001A394A">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________________________________________</w:t>
      </w:r>
    </w:p>
    <w:p w:rsidR="001A394A" w:rsidRPr="001A394A" w:rsidRDefault="001A394A" w:rsidP="001A394A">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(Ф.И.О.)</w:t>
      </w:r>
    </w:p>
    <w:p w:rsidR="001A394A" w:rsidRPr="001A394A" w:rsidRDefault="001A394A" w:rsidP="001A394A">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_______________________________________</w:t>
      </w:r>
    </w:p>
    <w:p w:rsidR="001A394A" w:rsidRPr="001A394A" w:rsidRDefault="001A394A" w:rsidP="001A394A">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(Ф.И.О. заявителя)</w:t>
      </w:r>
    </w:p>
    <w:p w:rsidR="001A394A" w:rsidRPr="001A394A" w:rsidRDefault="001A394A" w:rsidP="001A394A">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Место регистрации _______________________</w:t>
      </w:r>
    </w:p>
    <w:p w:rsidR="001A394A" w:rsidRPr="001A394A" w:rsidRDefault="001A394A" w:rsidP="001A394A">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________________________________________</w:t>
      </w:r>
    </w:p>
    <w:p w:rsidR="001A394A" w:rsidRPr="001A394A" w:rsidRDefault="001A394A" w:rsidP="001A394A">
      <w:pPr>
        <w:spacing w:before="100" w:beforeAutospacing="1" w:after="100" w:afterAutospacing="1" w:line="240" w:lineRule="auto"/>
        <w:ind w:left="108" w:firstLine="709"/>
        <w:jc w:val="right"/>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Телефон_________________________________</w:t>
      </w:r>
    </w:p>
    <w:p w:rsidR="001A394A" w:rsidRPr="001A394A" w:rsidRDefault="001A394A" w:rsidP="001A394A">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w:t>
      </w:r>
    </w:p>
    <w:p w:rsidR="001A394A" w:rsidRPr="001A394A" w:rsidRDefault="001A394A" w:rsidP="001A394A">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w:t>
      </w:r>
    </w:p>
    <w:p w:rsidR="001A394A" w:rsidRPr="001A394A" w:rsidRDefault="001A394A" w:rsidP="001A39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A394A">
        <w:rPr>
          <w:rFonts w:ascii="Times New Roman" w:eastAsia="Times New Roman" w:hAnsi="Times New Roman" w:cs="Times New Roman"/>
          <w:b/>
          <w:bCs/>
          <w:sz w:val="24"/>
          <w:szCs w:val="24"/>
          <w:lang w:eastAsia="ru-RU"/>
        </w:rPr>
        <w:t>Заявление</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Прошу предоставить информацию об организации общедоступного и бесплатного дошкольного, начального общего образования, среднего профессионального образования, дополнительного образования детей, дополнительного профессионального образования в краевых государственных образовательных организациях, подведомственных Министерству образования и молодежной политики Камчатского края, по вопросу ______________________________</w:t>
      </w:r>
    </w:p>
    <w:p w:rsidR="001A394A" w:rsidRPr="001A394A" w:rsidRDefault="001A394A" w:rsidP="001A394A">
      <w:pPr>
        <w:spacing w:before="100" w:beforeAutospacing="1" w:after="100" w:afterAutospacing="1" w:line="240" w:lineRule="auto"/>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Указанную информацию прошу направить по адресу (адресу электронной почты) __________________________________________________________</w:t>
      </w:r>
    </w:p>
    <w:p w:rsidR="001A394A" w:rsidRPr="001A394A" w:rsidRDefault="001A394A" w:rsidP="001A394A">
      <w:pPr>
        <w:spacing w:before="100" w:beforeAutospacing="1" w:after="100" w:afterAutospacing="1" w:line="240" w:lineRule="auto"/>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____________________________________________________________________.</w:t>
      </w:r>
    </w:p>
    <w:p w:rsidR="001A394A" w:rsidRPr="001A394A" w:rsidRDefault="001A394A" w:rsidP="001A394A">
      <w:pPr>
        <w:spacing w:before="100" w:beforeAutospacing="1" w:after="100" w:afterAutospacing="1" w:line="240" w:lineRule="auto"/>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w:t>
      </w:r>
    </w:p>
    <w:p w:rsidR="001A394A" w:rsidRPr="001A394A" w:rsidRDefault="001A394A" w:rsidP="001A394A">
      <w:pPr>
        <w:spacing w:before="100" w:beforeAutospacing="1" w:after="100" w:afterAutospacing="1" w:line="240" w:lineRule="auto"/>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w:t>
      </w:r>
    </w:p>
    <w:p w:rsidR="001A394A" w:rsidRPr="001A394A" w:rsidRDefault="001A394A" w:rsidP="001A394A">
      <w:pPr>
        <w:spacing w:before="100" w:beforeAutospacing="1" w:after="100" w:afterAutospacing="1" w:line="240" w:lineRule="auto"/>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__________________                                                                       «____» ____________ 20__года</w:t>
      </w:r>
    </w:p>
    <w:p w:rsidR="001A394A" w:rsidRPr="001A394A" w:rsidRDefault="001A394A" w:rsidP="001A394A">
      <w:pPr>
        <w:spacing w:before="100" w:beforeAutospacing="1" w:after="100" w:afterAutospacing="1" w:line="240" w:lineRule="auto"/>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(подпись)</w:t>
      </w:r>
    </w:p>
    <w:p w:rsidR="001A394A" w:rsidRPr="001A394A" w:rsidRDefault="001A394A" w:rsidP="001A394A">
      <w:pPr>
        <w:spacing w:before="100" w:beforeAutospacing="1" w:after="100" w:afterAutospacing="1" w:line="240" w:lineRule="auto"/>
        <w:rPr>
          <w:rFonts w:ascii="Times New Roman" w:eastAsia="Times New Roman" w:hAnsi="Times New Roman" w:cs="Times New Roman"/>
          <w:sz w:val="25"/>
          <w:szCs w:val="25"/>
          <w:lang w:eastAsia="ru-RU"/>
        </w:rPr>
      </w:pPr>
      <w:r w:rsidRPr="001A394A">
        <w:rPr>
          <w:rFonts w:ascii="Arial" w:eastAsia="Times New Roman" w:hAnsi="Arial" w:cs="Arial"/>
          <w:sz w:val="24"/>
          <w:szCs w:val="24"/>
          <w:lang w:eastAsia="ru-RU"/>
        </w:rPr>
        <w:lastRenderedPageBreak/>
        <w:t xml:space="preserve">(приложение №1 в редакции </w:t>
      </w:r>
      <w:hyperlink r:id="rId54" w:tgtFrame="_blank" w:history="1">
        <w:r w:rsidRPr="001A394A">
          <w:rPr>
            <w:rFonts w:ascii="Arial" w:eastAsia="Times New Roman" w:hAnsi="Arial" w:cs="Arial"/>
            <w:color w:val="0000FF"/>
            <w:sz w:val="24"/>
            <w:szCs w:val="24"/>
            <w:u w:val="single"/>
            <w:lang w:eastAsia="ru-RU"/>
          </w:rPr>
          <w:t>приказа Министерства образования и молодежной политики Камчатского края от 27.08.2018 №855</w:t>
        </w:r>
      </w:hyperlink>
      <w:r w:rsidRPr="001A394A">
        <w:rPr>
          <w:rFonts w:ascii="Arial" w:eastAsia="Times New Roman" w:hAnsi="Arial" w:cs="Arial"/>
          <w:sz w:val="24"/>
          <w:szCs w:val="24"/>
          <w:lang w:eastAsia="ru-RU"/>
        </w:rPr>
        <w:t>)</w:t>
      </w:r>
    </w:p>
    <w:p w:rsidR="001A394A" w:rsidRPr="001A394A" w:rsidRDefault="001A394A" w:rsidP="001A394A">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w:t>
      </w:r>
    </w:p>
    <w:p w:rsidR="001A394A" w:rsidRPr="001A394A" w:rsidRDefault="001A394A" w:rsidP="001A394A">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w:t>
      </w:r>
    </w:p>
    <w:p w:rsidR="001A394A" w:rsidRPr="001A394A" w:rsidRDefault="001A394A" w:rsidP="001A394A">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w:t>
      </w:r>
    </w:p>
    <w:p w:rsidR="001A394A" w:rsidRPr="001A394A" w:rsidRDefault="001A394A" w:rsidP="001A394A">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Приложение №2</w:t>
      </w:r>
    </w:p>
    <w:p w:rsidR="001A394A" w:rsidRPr="001A394A" w:rsidRDefault="001A394A" w:rsidP="001A394A">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к Административному регламенту предоставления Министерством</w:t>
      </w:r>
    </w:p>
    <w:p w:rsidR="001A394A" w:rsidRPr="001A394A" w:rsidRDefault="001A394A" w:rsidP="001A394A">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образования и молодежной политики Камчатского края государственной</w:t>
      </w:r>
    </w:p>
    <w:p w:rsidR="001A394A" w:rsidRPr="001A394A" w:rsidRDefault="001A394A" w:rsidP="001A394A">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услуги «Предоставление информации об организации </w:t>
      </w:r>
      <w:proofErr w:type="gramStart"/>
      <w:r w:rsidRPr="001A394A">
        <w:rPr>
          <w:rFonts w:ascii="Times New Roman" w:eastAsia="Times New Roman" w:hAnsi="Times New Roman" w:cs="Times New Roman"/>
          <w:sz w:val="24"/>
          <w:szCs w:val="24"/>
          <w:lang w:eastAsia="ru-RU"/>
        </w:rPr>
        <w:t>общедоступного</w:t>
      </w:r>
      <w:proofErr w:type="gramEnd"/>
    </w:p>
    <w:p w:rsidR="001A394A" w:rsidRPr="001A394A" w:rsidRDefault="001A394A" w:rsidP="001A394A">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и бесплатного дошкольного образования, начального общего образования,</w:t>
      </w:r>
    </w:p>
    <w:p w:rsidR="001A394A" w:rsidRPr="001A394A" w:rsidRDefault="001A394A" w:rsidP="001A394A">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среднего профессионального образования, дополнительного образования</w:t>
      </w:r>
    </w:p>
    <w:p w:rsidR="001A394A" w:rsidRPr="001A394A" w:rsidRDefault="001A394A" w:rsidP="001A394A">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детей, </w:t>
      </w:r>
      <w:proofErr w:type="gramStart"/>
      <w:r w:rsidRPr="001A394A">
        <w:rPr>
          <w:rFonts w:ascii="Times New Roman" w:eastAsia="Times New Roman" w:hAnsi="Times New Roman" w:cs="Times New Roman"/>
          <w:sz w:val="24"/>
          <w:szCs w:val="24"/>
          <w:lang w:eastAsia="ru-RU"/>
        </w:rPr>
        <w:t>дополнительного</w:t>
      </w:r>
      <w:proofErr w:type="gramEnd"/>
      <w:r w:rsidRPr="001A394A">
        <w:rPr>
          <w:rFonts w:ascii="Times New Roman" w:eastAsia="Times New Roman" w:hAnsi="Times New Roman" w:cs="Times New Roman"/>
          <w:sz w:val="24"/>
          <w:szCs w:val="24"/>
          <w:lang w:eastAsia="ru-RU"/>
        </w:rPr>
        <w:t xml:space="preserve"> профессионального образования в краевых государственных</w:t>
      </w:r>
    </w:p>
    <w:p w:rsidR="001A394A" w:rsidRPr="001A394A" w:rsidRDefault="001A394A" w:rsidP="001A394A">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образовательных </w:t>
      </w:r>
      <w:proofErr w:type="gramStart"/>
      <w:r w:rsidRPr="001A394A">
        <w:rPr>
          <w:rFonts w:ascii="Times New Roman" w:eastAsia="Times New Roman" w:hAnsi="Times New Roman" w:cs="Times New Roman"/>
          <w:sz w:val="24"/>
          <w:szCs w:val="24"/>
          <w:lang w:eastAsia="ru-RU"/>
        </w:rPr>
        <w:t>организациях</w:t>
      </w:r>
      <w:proofErr w:type="gramEnd"/>
      <w:r w:rsidRPr="001A394A">
        <w:rPr>
          <w:rFonts w:ascii="Times New Roman" w:eastAsia="Times New Roman" w:hAnsi="Times New Roman" w:cs="Times New Roman"/>
          <w:sz w:val="24"/>
          <w:szCs w:val="24"/>
          <w:lang w:eastAsia="ru-RU"/>
        </w:rPr>
        <w:t>, подведомственных Министерству</w:t>
      </w:r>
    </w:p>
    <w:p w:rsidR="001A394A" w:rsidRPr="001A394A" w:rsidRDefault="001A394A" w:rsidP="001A394A">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образования и молодежной политики Камчатского края»</w:t>
      </w:r>
    </w:p>
    <w:p w:rsidR="001A394A" w:rsidRPr="001A394A" w:rsidRDefault="001A394A" w:rsidP="001A394A">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w:t>
      </w:r>
    </w:p>
    <w:p w:rsidR="001A394A" w:rsidRPr="001A394A" w:rsidRDefault="001A394A" w:rsidP="001A394A">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w:t>
      </w:r>
    </w:p>
    <w:p w:rsidR="001A394A" w:rsidRPr="001A394A" w:rsidRDefault="001A394A" w:rsidP="001A394A">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Контактная информация</w:t>
      </w:r>
    </w:p>
    <w:p w:rsidR="001A394A" w:rsidRPr="001A394A" w:rsidRDefault="001A394A" w:rsidP="001A394A">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Министерства образования и молодежной политики Камчатского края</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FF0000"/>
          <w:sz w:val="24"/>
          <w:szCs w:val="24"/>
          <w:lang w:eastAsia="ru-RU"/>
        </w:rPr>
        <w:t> </w:t>
      </w:r>
    </w:p>
    <w:p w:rsidR="001A394A" w:rsidRPr="001A394A" w:rsidRDefault="001A394A" w:rsidP="001A394A">
      <w:pPr>
        <w:keepNext/>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Почтовый адрес Министерства образования и молодежной политики Камчатского края: улица Советская, д.35, г. Петропавловск-Камчатский, 683000</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Телефон приемной: 8(4152) 42-18-11; факс: 8 (4152) 41-21-54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Юридический адрес Министерства образования и молодежной политики Камчатского края: улица Советская, д.35, г. Петропавловск-Камчатский, 683000</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Официальный сайт Министерства образования и науки Камчатского края в информационно-телекоммуникационной сети «Интернет»: www.kamgov.ru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Официальный сайт федеральной государственной информационной системы «Единый портал государственных и муниципальных услуг (функций)»: http://www.gosuslugi.ru</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lastRenderedPageBreak/>
        <w:t>Официальный сайт краевой государственной информационной системы «Портал государственных и муниципальных услуг (функций) Камчатского края: http://www.pgu.kamchatka.gov.ru</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Адрес электронной почты Министерства образования и молодежной политики Камчатского края: obraz@kamgov.ru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Структурными подразделениями, непосредственно предоставляющим государственную услугу, являются: отдел общего и профессионального образования Министерства образования и молодежной политики Камчатского края.</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Справочные телефоны отдела общего и профессионального образования: 8(4152) 42-56-77; 8(4152) 42-12-01; 8(4152) 42-38-84.</w:t>
      </w:r>
    </w:p>
    <w:p w:rsidR="001A394A" w:rsidRPr="001A394A" w:rsidRDefault="001A394A" w:rsidP="001A394A">
      <w:pPr>
        <w:keepNext/>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График предоставления специалистами Министерства информации о порядке предоставления государственной услуги:</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понедельник, вторник, среда, четверг – с 09.00 до 17.15;</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пятница – с 09.00 до 16.00;</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перерыв – с 12.00 до 12.48.</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w:t>
      </w:r>
    </w:p>
    <w:p w:rsidR="001A394A" w:rsidRPr="001A394A" w:rsidRDefault="001A394A" w:rsidP="001A394A">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Сведения об образовательных организациях,</w:t>
      </w:r>
    </w:p>
    <w:p w:rsidR="001A394A" w:rsidRPr="001A394A" w:rsidRDefault="001A394A" w:rsidP="001A394A">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proofErr w:type="gramStart"/>
      <w:r w:rsidRPr="001A394A">
        <w:rPr>
          <w:rFonts w:ascii="Times New Roman" w:eastAsia="Times New Roman" w:hAnsi="Times New Roman" w:cs="Times New Roman"/>
          <w:sz w:val="24"/>
          <w:szCs w:val="24"/>
          <w:lang w:eastAsia="ru-RU"/>
        </w:rPr>
        <w:t>подведомственных</w:t>
      </w:r>
      <w:proofErr w:type="gramEnd"/>
      <w:r w:rsidRPr="001A394A">
        <w:rPr>
          <w:rFonts w:ascii="Times New Roman" w:eastAsia="Times New Roman" w:hAnsi="Times New Roman" w:cs="Times New Roman"/>
          <w:sz w:val="24"/>
          <w:szCs w:val="24"/>
          <w:lang w:eastAsia="ru-RU"/>
        </w:rPr>
        <w:t xml:space="preserve"> Министерству образования и молодежной политики </w:t>
      </w:r>
    </w:p>
    <w:p w:rsidR="001A394A" w:rsidRPr="001A394A" w:rsidRDefault="001A394A" w:rsidP="001A394A">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Камчатского края, участвующих в предоставлении государственной услуги</w:t>
      </w:r>
    </w:p>
    <w:p w:rsidR="001A394A" w:rsidRPr="001A394A" w:rsidRDefault="001A394A" w:rsidP="001A394A">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09"/>
        <w:gridCol w:w="1939"/>
        <w:gridCol w:w="1411"/>
        <w:gridCol w:w="1091"/>
        <w:gridCol w:w="2296"/>
        <w:gridCol w:w="2225"/>
      </w:tblGrid>
      <w:tr w:rsidR="001A394A" w:rsidRPr="001A394A" w:rsidTr="001A394A">
        <w:tc>
          <w:tcPr>
            <w:tcW w:w="2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w:t>
            </w:r>
            <w:proofErr w:type="gramStart"/>
            <w:r w:rsidRPr="001A394A">
              <w:rPr>
                <w:rFonts w:ascii="Arial" w:eastAsia="Times New Roman" w:hAnsi="Arial" w:cs="Arial"/>
                <w:sz w:val="24"/>
                <w:szCs w:val="24"/>
                <w:lang w:eastAsia="ru-RU"/>
              </w:rPr>
              <w:t>п</w:t>
            </w:r>
            <w:proofErr w:type="gramEnd"/>
            <w:r w:rsidRPr="001A394A">
              <w:rPr>
                <w:rFonts w:ascii="Arial" w:eastAsia="Times New Roman" w:hAnsi="Arial" w:cs="Arial"/>
                <w:sz w:val="24"/>
                <w:szCs w:val="24"/>
                <w:lang w:eastAsia="ru-RU"/>
              </w:rPr>
              <w:t>/п</w:t>
            </w:r>
          </w:p>
        </w:tc>
        <w:tc>
          <w:tcPr>
            <w:tcW w:w="97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Наименование организации</w:t>
            </w:r>
          </w:p>
        </w:tc>
        <w:tc>
          <w:tcPr>
            <w:tcW w:w="7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Адрес</w:t>
            </w:r>
          </w:p>
        </w:tc>
        <w:tc>
          <w:tcPr>
            <w:tcW w:w="74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Контактный телефон</w:t>
            </w:r>
          </w:p>
        </w:tc>
        <w:tc>
          <w:tcPr>
            <w:tcW w:w="11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Официальный сайт в сети Интернет</w:t>
            </w:r>
          </w:p>
        </w:tc>
        <w:tc>
          <w:tcPr>
            <w:tcW w:w="11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Электронный адрес</w:t>
            </w:r>
          </w:p>
        </w:tc>
      </w:tr>
      <w:tr w:rsidR="001A394A" w:rsidRPr="001A394A" w:rsidTr="001A394A">
        <w:tc>
          <w:tcPr>
            <w:tcW w:w="2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1.</w:t>
            </w:r>
          </w:p>
        </w:tc>
        <w:tc>
          <w:tcPr>
            <w:tcW w:w="97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Краевое государственное общеобразовательное автономное учреждение Центр образования «Эврика»</w:t>
            </w:r>
          </w:p>
        </w:tc>
        <w:tc>
          <w:tcPr>
            <w:tcW w:w="7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after="0"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 xml:space="preserve">683009, </w:t>
            </w:r>
            <w:r w:rsidRPr="001A394A">
              <w:rPr>
                <w:rFonts w:ascii="Times New Roman" w:eastAsia="Times New Roman" w:hAnsi="Times New Roman" w:cs="Times New Roman"/>
                <w:sz w:val="24"/>
                <w:szCs w:val="24"/>
                <w:lang w:eastAsia="ru-RU"/>
              </w:rPr>
              <w:br/>
            </w:r>
            <w:r w:rsidRPr="001A394A">
              <w:rPr>
                <w:rFonts w:ascii="Arial" w:eastAsia="Times New Roman" w:hAnsi="Arial" w:cs="Arial"/>
                <w:sz w:val="24"/>
                <w:szCs w:val="24"/>
                <w:lang w:eastAsia="ru-RU"/>
              </w:rPr>
              <w:t xml:space="preserve">Камчатский край, </w:t>
            </w:r>
            <w:r w:rsidRPr="001A394A">
              <w:rPr>
                <w:rFonts w:ascii="Times New Roman" w:eastAsia="Times New Roman" w:hAnsi="Times New Roman" w:cs="Times New Roman"/>
                <w:sz w:val="24"/>
                <w:szCs w:val="24"/>
                <w:lang w:eastAsia="ru-RU"/>
              </w:rPr>
              <w:br/>
            </w:r>
            <w:r w:rsidRPr="001A394A">
              <w:rPr>
                <w:rFonts w:ascii="Arial" w:eastAsia="Times New Roman" w:hAnsi="Arial" w:cs="Arial"/>
                <w:sz w:val="24"/>
                <w:szCs w:val="24"/>
                <w:lang w:eastAsia="ru-RU"/>
              </w:rPr>
              <w:t xml:space="preserve">г. Петропавловск-Камчатский, </w:t>
            </w:r>
            <w:r w:rsidRPr="001A394A">
              <w:rPr>
                <w:rFonts w:ascii="Times New Roman" w:eastAsia="Times New Roman" w:hAnsi="Times New Roman" w:cs="Times New Roman"/>
                <w:sz w:val="24"/>
                <w:szCs w:val="24"/>
                <w:lang w:eastAsia="ru-RU"/>
              </w:rPr>
              <w:br/>
            </w:r>
            <w:r w:rsidRPr="001A394A">
              <w:rPr>
                <w:rFonts w:ascii="Arial" w:eastAsia="Times New Roman" w:hAnsi="Arial" w:cs="Arial"/>
                <w:sz w:val="24"/>
                <w:szCs w:val="24"/>
                <w:lang w:eastAsia="ru-RU"/>
              </w:rPr>
              <w:t>ул. Орбитальный проезд, д. 13</w:t>
            </w:r>
          </w:p>
        </w:tc>
        <w:tc>
          <w:tcPr>
            <w:tcW w:w="74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тел.: (4152)27-33-10;</w:t>
            </w:r>
          </w:p>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факс: (4152)27-33-38</w:t>
            </w:r>
          </w:p>
        </w:tc>
        <w:tc>
          <w:tcPr>
            <w:tcW w:w="11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color w:val="0000FF"/>
                <w:sz w:val="24"/>
                <w:szCs w:val="24"/>
                <w:lang w:eastAsia="ru-RU"/>
              </w:rPr>
              <w:t>http://evrika41.ru</w:t>
            </w:r>
          </w:p>
        </w:tc>
        <w:tc>
          <w:tcPr>
            <w:tcW w:w="11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dir_evrika@mail.ru</w:t>
            </w:r>
          </w:p>
        </w:tc>
      </w:tr>
      <w:tr w:rsidR="001A394A" w:rsidRPr="001A394A" w:rsidTr="001A394A">
        <w:tc>
          <w:tcPr>
            <w:tcW w:w="2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lastRenderedPageBreak/>
              <w:t>2.</w:t>
            </w:r>
          </w:p>
        </w:tc>
        <w:tc>
          <w:tcPr>
            <w:tcW w:w="97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 xml:space="preserve">Краевое государственное </w:t>
            </w:r>
            <w:proofErr w:type="gramStart"/>
            <w:r w:rsidRPr="001A394A">
              <w:rPr>
                <w:rFonts w:ascii="Arial" w:eastAsia="Times New Roman" w:hAnsi="Arial" w:cs="Arial"/>
                <w:sz w:val="24"/>
                <w:szCs w:val="24"/>
                <w:lang w:eastAsia="ru-RU"/>
              </w:rPr>
              <w:t>общеобразовательное</w:t>
            </w:r>
            <w:proofErr w:type="gramEnd"/>
            <w:r w:rsidRPr="001A394A">
              <w:rPr>
                <w:rFonts w:ascii="Arial" w:eastAsia="Times New Roman" w:hAnsi="Arial" w:cs="Arial"/>
                <w:sz w:val="24"/>
                <w:szCs w:val="24"/>
                <w:lang w:eastAsia="ru-RU"/>
              </w:rPr>
              <w:t xml:space="preserve"> бюджетное учреждение «Камчатская санаторная школа-интернат»</w:t>
            </w:r>
          </w:p>
        </w:tc>
        <w:tc>
          <w:tcPr>
            <w:tcW w:w="7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after="0"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684017,</w:t>
            </w:r>
            <w:r w:rsidRPr="001A394A">
              <w:rPr>
                <w:rFonts w:ascii="Times New Roman" w:eastAsia="Times New Roman" w:hAnsi="Times New Roman" w:cs="Times New Roman"/>
                <w:sz w:val="24"/>
                <w:szCs w:val="24"/>
                <w:lang w:eastAsia="ru-RU"/>
              </w:rPr>
              <w:br/>
            </w:r>
            <w:r w:rsidRPr="001A394A">
              <w:rPr>
                <w:rFonts w:ascii="Arial" w:eastAsia="Times New Roman" w:hAnsi="Arial" w:cs="Arial"/>
                <w:sz w:val="24"/>
                <w:szCs w:val="24"/>
                <w:lang w:eastAsia="ru-RU"/>
              </w:rPr>
              <w:t xml:space="preserve">Камчатский край, Елизовский район, </w:t>
            </w:r>
            <w:r w:rsidRPr="001A394A">
              <w:rPr>
                <w:rFonts w:ascii="Times New Roman" w:eastAsia="Times New Roman" w:hAnsi="Times New Roman" w:cs="Times New Roman"/>
                <w:sz w:val="24"/>
                <w:szCs w:val="24"/>
                <w:lang w:eastAsia="ru-RU"/>
              </w:rPr>
              <w:br/>
            </w:r>
            <w:r w:rsidRPr="001A394A">
              <w:rPr>
                <w:rFonts w:ascii="Arial" w:eastAsia="Times New Roman" w:hAnsi="Arial" w:cs="Arial"/>
                <w:sz w:val="24"/>
                <w:szCs w:val="24"/>
                <w:lang w:eastAsia="ru-RU"/>
              </w:rPr>
              <w:t xml:space="preserve">п. Пионерский, </w:t>
            </w:r>
            <w:r w:rsidRPr="001A394A">
              <w:rPr>
                <w:rFonts w:ascii="Times New Roman" w:eastAsia="Times New Roman" w:hAnsi="Times New Roman" w:cs="Times New Roman"/>
                <w:sz w:val="24"/>
                <w:szCs w:val="24"/>
                <w:lang w:eastAsia="ru-RU"/>
              </w:rPr>
              <w:br/>
            </w:r>
            <w:r w:rsidRPr="001A394A">
              <w:rPr>
                <w:rFonts w:ascii="Arial" w:eastAsia="Times New Roman" w:hAnsi="Arial" w:cs="Arial"/>
                <w:sz w:val="24"/>
                <w:szCs w:val="24"/>
                <w:lang w:eastAsia="ru-RU"/>
              </w:rPr>
              <w:t xml:space="preserve">ул. </w:t>
            </w:r>
            <w:proofErr w:type="gramStart"/>
            <w:r w:rsidRPr="001A394A">
              <w:rPr>
                <w:rFonts w:ascii="Arial" w:eastAsia="Times New Roman" w:hAnsi="Arial" w:cs="Arial"/>
                <w:sz w:val="24"/>
                <w:szCs w:val="24"/>
                <w:lang w:eastAsia="ru-RU"/>
              </w:rPr>
              <w:t>Зеленая</w:t>
            </w:r>
            <w:proofErr w:type="gramEnd"/>
            <w:r w:rsidRPr="001A394A">
              <w:rPr>
                <w:rFonts w:ascii="Arial" w:eastAsia="Times New Roman" w:hAnsi="Arial" w:cs="Arial"/>
                <w:sz w:val="24"/>
                <w:szCs w:val="24"/>
                <w:lang w:eastAsia="ru-RU"/>
              </w:rPr>
              <w:t>, д. 4</w:t>
            </w:r>
          </w:p>
        </w:tc>
        <w:tc>
          <w:tcPr>
            <w:tcW w:w="74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тел.: (41531)39-210;</w:t>
            </w:r>
          </w:p>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факс: (41531)39-210</w:t>
            </w:r>
          </w:p>
        </w:tc>
        <w:tc>
          <w:tcPr>
            <w:tcW w:w="11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color w:val="313131"/>
                <w:sz w:val="24"/>
                <w:szCs w:val="24"/>
                <w:lang w:eastAsia="ru-RU"/>
              </w:rPr>
              <w:t>www.kamsan.ucoz.ru </w:t>
            </w:r>
          </w:p>
        </w:tc>
        <w:tc>
          <w:tcPr>
            <w:tcW w:w="11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color w:val="4A4A4A"/>
                <w:sz w:val="24"/>
                <w:szCs w:val="24"/>
                <w:lang w:eastAsia="ru-RU"/>
              </w:rPr>
              <w:t xml:space="preserve">kamsan41@yandex.ru </w:t>
            </w:r>
          </w:p>
        </w:tc>
      </w:tr>
      <w:tr w:rsidR="001A394A" w:rsidRPr="001A394A" w:rsidTr="001A394A">
        <w:tc>
          <w:tcPr>
            <w:tcW w:w="0" w:type="auto"/>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1A394A">
              <w:rPr>
                <w:rFonts w:ascii="Arial" w:eastAsia="Times New Roman" w:hAnsi="Arial" w:cs="Arial"/>
                <w:b/>
                <w:bCs/>
                <w:sz w:val="24"/>
                <w:szCs w:val="24"/>
                <w:lang w:eastAsia="ru-RU"/>
              </w:rPr>
              <w:t>Профессиональные образовательные организации</w:t>
            </w:r>
          </w:p>
        </w:tc>
      </w:tr>
      <w:tr w:rsidR="001A394A" w:rsidRPr="001A394A" w:rsidTr="001A394A">
        <w:trPr>
          <w:trHeight w:val="2711"/>
        </w:trPr>
        <w:tc>
          <w:tcPr>
            <w:tcW w:w="2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3.</w:t>
            </w:r>
          </w:p>
        </w:tc>
        <w:tc>
          <w:tcPr>
            <w:tcW w:w="97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Краевое государственное профессиональное образовательное автономное учреждение «Камчатский морской энергетический техникум»</w:t>
            </w:r>
          </w:p>
        </w:tc>
        <w:tc>
          <w:tcPr>
            <w:tcW w:w="7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after="0"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 xml:space="preserve">683006, </w:t>
            </w:r>
            <w:r w:rsidRPr="001A394A">
              <w:rPr>
                <w:rFonts w:ascii="Times New Roman" w:eastAsia="Times New Roman" w:hAnsi="Times New Roman" w:cs="Times New Roman"/>
                <w:sz w:val="24"/>
                <w:szCs w:val="24"/>
                <w:lang w:eastAsia="ru-RU"/>
              </w:rPr>
              <w:br/>
            </w:r>
            <w:r w:rsidRPr="001A394A">
              <w:rPr>
                <w:rFonts w:ascii="Arial" w:eastAsia="Times New Roman" w:hAnsi="Arial" w:cs="Arial"/>
                <w:sz w:val="24"/>
                <w:szCs w:val="24"/>
                <w:lang w:eastAsia="ru-RU"/>
              </w:rPr>
              <w:t xml:space="preserve">Камчатский край, </w:t>
            </w:r>
            <w:r w:rsidRPr="001A394A">
              <w:rPr>
                <w:rFonts w:ascii="Times New Roman" w:eastAsia="Times New Roman" w:hAnsi="Times New Roman" w:cs="Times New Roman"/>
                <w:sz w:val="24"/>
                <w:szCs w:val="24"/>
                <w:lang w:eastAsia="ru-RU"/>
              </w:rPr>
              <w:br/>
            </w:r>
            <w:r w:rsidRPr="001A394A">
              <w:rPr>
                <w:rFonts w:ascii="Arial" w:eastAsia="Times New Roman" w:hAnsi="Arial" w:cs="Arial"/>
                <w:sz w:val="24"/>
                <w:szCs w:val="24"/>
                <w:lang w:eastAsia="ru-RU"/>
              </w:rPr>
              <w:t xml:space="preserve">г. Петропавловск-Камчатский, </w:t>
            </w:r>
            <w:r w:rsidRPr="001A394A">
              <w:rPr>
                <w:rFonts w:ascii="Times New Roman" w:eastAsia="Times New Roman" w:hAnsi="Times New Roman" w:cs="Times New Roman"/>
                <w:sz w:val="24"/>
                <w:szCs w:val="24"/>
                <w:lang w:eastAsia="ru-RU"/>
              </w:rPr>
              <w:br/>
            </w:r>
            <w:r w:rsidRPr="001A394A">
              <w:rPr>
                <w:rFonts w:ascii="Arial" w:eastAsia="Times New Roman" w:hAnsi="Arial" w:cs="Arial"/>
                <w:sz w:val="24"/>
                <w:szCs w:val="24"/>
                <w:lang w:eastAsia="ru-RU"/>
              </w:rPr>
              <w:t>ул. Чубарова, д. 1</w:t>
            </w:r>
          </w:p>
        </w:tc>
        <w:tc>
          <w:tcPr>
            <w:tcW w:w="74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тел.: (4152)29-63-57;</w:t>
            </w:r>
          </w:p>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факс: (4152)29-67-48</w:t>
            </w:r>
          </w:p>
        </w:tc>
        <w:tc>
          <w:tcPr>
            <w:tcW w:w="11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color w:val="0000FF"/>
                <w:sz w:val="24"/>
                <w:szCs w:val="24"/>
                <w:lang w:eastAsia="ru-RU"/>
              </w:rPr>
              <w:t>www.kammt.ru</w:t>
            </w:r>
          </w:p>
        </w:tc>
        <w:tc>
          <w:tcPr>
            <w:tcW w:w="11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color w:val="0000FF"/>
                <w:sz w:val="24"/>
                <w:szCs w:val="24"/>
                <w:lang w:eastAsia="ru-RU"/>
              </w:rPr>
              <w:t>kmt-ok@mail.ru</w:t>
            </w:r>
          </w:p>
        </w:tc>
      </w:tr>
      <w:tr w:rsidR="001A394A" w:rsidRPr="001A394A" w:rsidTr="001A394A">
        <w:tc>
          <w:tcPr>
            <w:tcW w:w="282"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4.</w:t>
            </w:r>
          </w:p>
        </w:tc>
        <w:tc>
          <w:tcPr>
            <w:tcW w:w="979"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Краевое государственное профессиональное образовательное автономное учреждение «Камчатский политехнический техникум»</w:t>
            </w:r>
          </w:p>
        </w:tc>
        <w:tc>
          <w:tcPr>
            <w:tcW w:w="7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 xml:space="preserve">683003, </w:t>
            </w:r>
            <w:r w:rsidRPr="001A394A">
              <w:rPr>
                <w:rFonts w:ascii="Times New Roman" w:eastAsia="Times New Roman" w:hAnsi="Times New Roman" w:cs="Times New Roman"/>
                <w:sz w:val="24"/>
                <w:szCs w:val="24"/>
                <w:lang w:eastAsia="ru-RU"/>
              </w:rPr>
              <w:br/>
            </w:r>
            <w:r w:rsidRPr="001A394A">
              <w:rPr>
                <w:rFonts w:ascii="Arial" w:eastAsia="Times New Roman" w:hAnsi="Arial" w:cs="Arial"/>
                <w:sz w:val="24"/>
                <w:szCs w:val="24"/>
                <w:lang w:eastAsia="ru-RU"/>
              </w:rPr>
              <w:t xml:space="preserve">Камчатский край, </w:t>
            </w:r>
          </w:p>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 xml:space="preserve">г. Петропавловск-Камчатский, </w:t>
            </w:r>
            <w:r w:rsidRPr="001A394A">
              <w:rPr>
                <w:rFonts w:ascii="Times New Roman" w:eastAsia="Times New Roman" w:hAnsi="Times New Roman" w:cs="Times New Roman"/>
                <w:sz w:val="24"/>
                <w:szCs w:val="24"/>
                <w:lang w:eastAsia="ru-RU"/>
              </w:rPr>
              <w:br/>
            </w:r>
            <w:r w:rsidRPr="001A394A">
              <w:rPr>
                <w:rFonts w:ascii="Arial" w:eastAsia="Times New Roman" w:hAnsi="Arial" w:cs="Arial"/>
                <w:sz w:val="24"/>
                <w:szCs w:val="24"/>
                <w:lang w:eastAsia="ru-RU"/>
              </w:rPr>
              <w:t xml:space="preserve">ул. </w:t>
            </w:r>
            <w:proofErr w:type="gramStart"/>
            <w:r w:rsidRPr="001A394A">
              <w:rPr>
                <w:rFonts w:ascii="Arial" w:eastAsia="Times New Roman" w:hAnsi="Arial" w:cs="Arial"/>
                <w:sz w:val="24"/>
                <w:szCs w:val="24"/>
                <w:lang w:eastAsia="ru-RU"/>
              </w:rPr>
              <w:t>Ленинградская</w:t>
            </w:r>
            <w:proofErr w:type="gramEnd"/>
            <w:r w:rsidRPr="001A394A">
              <w:rPr>
                <w:rFonts w:ascii="Arial" w:eastAsia="Times New Roman" w:hAnsi="Arial" w:cs="Arial"/>
                <w:sz w:val="24"/>
                <w:szCs w:val="24"/>
                <w:lang w:eastAsia="ru-RU"/>
              </w:rPr>
              <w:t>, д. 37;</w:t>
            </w:r>
          </w:p>
        </w:tc>
        <w:tc>
          <w:tcPr>
            <w:tcW w:w="74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тел.: (4152) 46-77-56;</w:t>
            </w:r>
          </w:p>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факс: (4152)46-77-56</w:t>
            </w:r>
          </w:p>
        </w:tc>
        <w:tc>
          <w:tcPr>
            <w:tcW w:w="1166"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color w:val="0000FF"/>
                <w:sz w:val="24"/>
                <w:szCs w:val="24"/>
                <w:lang w:eastAsia="ru-RU"/>
              </w:rPr>
              <w:t>www.</w:t>
            </w:r>
            <w:r w:rsidRPr="001A394A">
              <w:rPr>
                <w:rFonts w:ascii="Arial" w:eastAsia="Times New Roman" w:hAnsi="Arial" w:cs="Arial"/>
                <w:color w:val="3C3C3C"/>
                <w:sz w:val="24"/>
                <w:szCs w:val="24"/>
                <w:lang w:eastAsia="ru-RU"/>
              </w:rPr>
              <w:t>kpt-kamchatka.ru</w:t>
            </w:r>
          </w:p>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i/>
                <w:iCs/>
                <w:sz w:val="24"/>
                <w:szCs w:val="24"/>
                <w:lang w:eastAsia="ru-RU"/>
              </w:rPr>
              <w:t> </w:t>
            </w:r>
          </w:p>
        </w:tc>
        <w:tc>
          <w:tcPr>
            <w:tcW w:w="1129"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color w:val="3C3C3C"/>
                <w:sz w:val="24"/>
                <w:szCs w:val="24"/>
                <w:lang w:eastAsia="ru-RU"/>
              </w:rPr>
              <w:t>kam_kpt@mail.ru</w:t>
            </w:r>
          </w:p>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 </w:t>
            </w:r>
          </w:p>
        </w:tc>
      </w:tr>
      <w:tr w:rsidR="001A394A" w:rsidRPr="001A394A" w:rsidTr="001A394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94A" w:rsidRPr="001A394A" w:rsidRDefault="001A394A" w:rsidP="001A394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94A" w:rsidRPr="001A394A" w:rsidRDefault="001A394A" w:rsidP="001A394A">
            <w:pPr>
              <w:spacing w:after="0" w:line="240" w:lineRule="auto"/>
              <w:rPr>
                <w:rFonts w:ascii="Times New Roman" w:eastAsia="Times New Roman" w:hAnsi="Times New Roman" w:cs="Times New Roman"/>
                <w:sz w:val="24"/>
                <w:szCs w:val="24"/>
                <w:lang w:eastAsia="ru-RU"/>
              </w:rPr>
            </w:pPr>
          </w:p>
        </w:tc>
        <w:tc>
          <w:tcPr>
            <w:tcW w:w="7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 xml:space="preserve">683980, </w:t>
            </w:r>
            <w:r w:rsidRPr="001A394A">
              <w:rPr>
                <w:rFonts w:ascii="Times New Roman" w:eastAsia="Times New Roman" w:hAnsi="Times New Roman" w:cs="Times New Roman"/>
                <w:sz w:val="24"/>
                <w:szCs w:val="24"/>
                <w:lang w:eastAsia="ru-RU"/>
              </w:rPr>
              <w:br/>
            </w:r>
            <w:r w:rsidRPr="001A394A">
              <w:rPr>
                <w:rFonts w:ascii="Arial" w:eastAsia="Times New Roman" w:hAnsi="Arial" w:cs="Arial"/>
                <w:sz w:val="24"/>
                <w:szCs w:val="24"/>
                <w:lang w:eastAsia="ru-RU"/>
              </w:rPr>
              <w:t xml:space="preserve">Камчатский край, </w:t>
            </w:r>
          </w:p>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 xml:space="preserve">г. Петропавловск-Камчатский, </w:t>
            </w:r>
            <w:r w:rsidRPr="001A394A">
              <w:rPr>
                <w:rFonts w:ascii="Times New Roman" w:eastAsia="Times New Roman" w:hAnsi="Times New Roman" w:cs="Times New Roman"/>
                <w:sz w:val="24"/>
                <w:szCs w:val="24"/>
                <w:lang w:eastAsia="ru-RU"/>
              </w:rPr>
              <w:br/>
            </w:r>
            <w:r w:rsidRPr="001A394A">
              <w:rPr>
                <w:rFonts w:ascii="Arial" w:eastAsia="Times New Roman" w:hAnsi="Arial" w:cs="Arial"/>
                <w:sz w:val="24"/>
                <w:szCs w:val="24"/>
                <w:lang w:eastAsia="ru-RU"/>
              </w:rPr>
              <w:t>ул. Молчанов</w:t>
            </w:r>
            <w:r w:rsidRPr="001A394A">
              <w:rPr>
                <w:rFonts w:ascii="Arial" w:eastAsia="Times New Roman" w:hAnsi="Arial" w:cs="Arial"/>
                <w:sz w:val="24"/>
                <w:szCs w:val="24"/>
                <w:lang w:eastAsia="ru-RU"/>
              </w:rPr>
              <w:lastRenderedPageBreak/>
              <w:t>а,</w:t>
            </w:r>
          </w:p>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д. 22</w:t>
            </w:r>
          </w:p>
        </w:tc>
        <w:tc>
          <w:tcPr>
            <w:tcW w:w="74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lastRenderedPageBreak/>
              <w:t>тел.: (4152)25-87-61;</w:t>
            </w:r>
          </w:p>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факс: (4152)25-86-99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94A" w:rsidRPr="001A394A" w:rsidRDefault="001A394A" w:rsidP="001A394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94A" w:rsidRPr="001A394A" w:rsidRDefault="001A394A" w:rsidP="001A394A">
            <w:pPr>
              <w:spacing w:after="0" w:line="240" w:lineRule="auto"/>
              <w:rPr>
                <w:rFonts w:ascii="Times New Roman" w:eastAsia="Times New Roman" w:hAnsi="Times New Roman" w:cs="Times New Roman"/>
                <w:sz w:val="24"/>
                <w:szCs w:val="24"/>
                <w:lang w:eastAsia="ru-RU"/>
              </w:rPr>
            </w:pPr>
          </w:p>
        </w:tc>
      </w:tr>
      <w:tr w:rsidR="001A394A" w:rsidRPr="001A394A" w:rsidTr="001A394A">
        <w:tc>
          <w:tcPr>
            <w:tcW w:w="2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lastRenderedPageBreak/>
              <w:t>5.</w:t>
            </w:r>
          </w:p>
        </w:tc>
        <w:tc>
          <w:tcPr>
            <w:tcW w:w="97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Краевое государственное профессиональное образовательное бюджетное учреждение «Камчатский педагогический колледж»</w:t>
            </w:r>
          </w:p>
        </w:tc>
        <w:tc>
          <w:tcPr>
            <w:tcW w:w="7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 xml:space="preserve">683031, </w:t>
            </w:r>
            <w:r w:rsidRPr="001A394A">
              <w:rPr>
                <w:rFonts w:ascii="Times New Roman" w:eastAsia="Times New Roman" w:hAnsi="Times New Roman" w:cs="Times New Roman"/>
                <w:sz w:val="24"/>
                <w:szCs w:val="24"/>
                <w:lang w:eastAsia="ru-RU"/>
              </w:rPr>
              <w:br/>
            </w:r>
            <w:r w:rsidRPr="001A394A">
              <w:rPr>
                <w:rFonts w:ascii="Arial" w:eastAsia="Times New Roman" w:hAnsi="Arial" w:cs="Arial"/>
                <w:sz w:val="24"/>
                <w:szCs w:val="24"/>
                <w:lang w:eastAsia="ru-RU"/>
              </w:rPr>
              <w:t xml:space="preserve">Камчатский край, </w:t>
            </w:r>
            <w:r w:rsidRPr="001A394A">
              <w:rPr>
                <w:rFonts w:ascii="Times New Roman" w:eastAsia="Times New Roman" w:hAnsi="Times New Roman" w:cs="Times New Roman"/>
                <w:sz w:val="24"/>
                <w:szCs w:val="24"/>
                <w:lang w:eastAsia="ru-RU"/>
              </w:rPr>
              <w:br/>
            </w:r>
            <w:r w:rsidRPr="001A394A">
              <w:rPr>
                <w:rFonts w:ascii="Arial" w:eastAsia="Times New Roman" w:hAnsi="Arial" w:cs="Arial"/>
                <w:sz w:val="24"/>
                <w:szCs w:val="24"/>
                <w:lang w:eastAsia="ru-RU"/>
              </w:rPr>
              <w:t xml:space="preserve">г. Петропавловск-Камчатский, </w:t>
            </w:r>
            <w:r w:rsidRPr="001A394A">
              <w:rPr>
                <w:rFonts w:ascii="Times New Roman" w:eastAsia="Times New Roman" w:hAnsi="Times New Roman" w:cs="Times New Roman"/>
                <w:sz w:val="24"/>
                <w:szCs w:val="24"/>
                <w:lang w:eastAsia="ru-RU"/>
              </w:rPr>
              <w:br/>
            </w:r>
            <w:r w:rsidRPr="001A394A">
              <w:rPr>
                <w:rFonts w:ascii="Arial" w:eastAsia="Times New Roman" w:hAnsi="Arial" w:cs="Arial"/>
                <w:sz w:val="24"/>
                <w:szCs w:val="24"/>
                <w:lang w:eastAsia="ru-RU"/>
              </w:rPr>
              <w:t>ул. Бохняка, д. 13</w:t>
            </w:r>
          </w:p>
        </w:tc>
        <w:tc>
          <w:tcPr>
            <w:tcW w:w="74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 xml:space="preserve">тел.: (4152)23-61-11; </w:t>
            </w:r>
          </w:p>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 xml:space="preserve">факс: (4152)23-61-11 </w:t>
            </w:r>
          </w:p>
        </w:tc>
        <w:tc>
          <w:tcPr>
            <w:tcW w:w="11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color w:val="0000FF"/>
                <w:sz w:val="24"/>
                <w:szCs w:val="24"/>
                <w:lang w:eastAsia="ru-RU"/>
              </w:rPr>
              <w:t>www.kamcollege.ru</w:t>
            </w:r>
          </w:p>
        </w:tc>
        <w:tc>
          <w:tcPr>
            <w:tcW w:w="11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color w:val="3C3C3C"/>
                <w:sz w:val="24"/>
                <w:szCs w:val="24"/>
                <w:u w:val="single"/>
                <w:lang w:eastAsia="ru-RU"/>
              </w:rPr>
              <w:t xml:space="preserve">collegepedagog@yandex.ru </w:t>
            </w:r>
          </w:p>
        </w:tc>
      </w:tr>
      <w:tr w:rsidR="001A394A" w:rsidRPr="001A394A" w:rsidTr="001A394A">
        <w:tc>
          <w:tcPr>
            <w:tcW w:w="282"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6.</w:t>
            </w:r>
          </w:p>
        </w:tc>
        <w:tc>
          <w:tcPr>
            <w:tcW w:w="979"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Краевое государственное профессиональное образовательное автономное учреждение «Камчатский колледж технологии и сервиса»</w:t>
            </w:r>
          </w:p>
        </w:tc>
        <w:tc>
          <w:tcPr>
            <w:tcW w:w="7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 xml:space="preserve">683024, </w:t>
            </w:r>
            <w:r w:rsidRPr="001A394A">
              <w:rPr>
                <w:rFonts w:ascii="Times New Roman" w:eastAsia="Times New Roman" w:hAnsi="Times New Roman" w:cs="Times New Roman"/>
                <w:sz w:val="24"/>
                <w:szCs w:val="24"/>
                <w:lang w:eastAsia="ru-RU"/>
              </w:rPr>
              <w:br/>
            </w:r>
            <w:r w:rsidRPr="001A394A">
              <w:rPr>
                <w:rFonts w:ascii="Arial" w:eastAsia="Times New Roman" w:hAnsi="Arial" w:cs="Arial"/>
                <w:sz w:val="24"/>
                <w:szCs w:val="24"/>
                <w:lang w:eastAsia="ru-RU"/>
              </w:rPr>
              <w:t xml:space="preserve">Камчатский край, </w:t>
            </w:r>
            <w:r w:rsidRPr="001A394A">
              <w:rPr>
                <w:rFonts w:ascii="Times New Roman" w:eastAsia="Times New Roman" w:hAnsi="Times New Roman" w:cs="Times New Roman"/>
                <w:sz w:val="24"/>
                <w:szCs w:val="24"/>
                <w:lang w:eastAsia="ru-RU"/>
              </w:rPr>
              <w:br/>
            </w:r>
            <w:r w:rsidRPr="001A394A">
              <w:rPr>
                <w:rFonts w:ascii="Arial" w:eastAsia="Times New Roman" w:hAnsi="Arial" w:cs="Arial"/>
                <w:sz w:val="24"/>
                <w:szCs w:val="24"/>
                <w:lang w:eastAsia="ru-RU"/>
              </w:rPr>
              <w:t xml:space="preserve">г. Петропавловск-Камчатский, </w:t>
            </w:r>
            <w:r w:rsidRPr="001A394A">
              <w:rPr>
                <w:rFonts w:ascii="Times New Roman" w:eastAsia="Times New Roman" w:hAnsi="Times New Roman" w:cs="Times New Roman"/>
                <w:sz w:val="24"/>
                <w:szCs w:val="24"/>
                <w:lang w:eastAsia="ru-RU"/>
              </w:rPr>
              <w:br/>
            </w:r>
            <w:r w:rsidRPr="001A394A">
              <w:rPr>
                <w:rFonts w:ascii="Arial" w:eastAsia="Times New Roman" w:hAnsi="Arial" w:cs="Arial"/>
                <w:sz w:val="24"/>
                <w:szCs w:val="24"/>
                <w:lang w:eastAsia="ru-RU"/>
              </w:rPr>
              <w:t xml:space="preserve">ул. </w:t>
            </w:r>
            <w:proofErr w:type="gramStart"/>
            <w:r w:rsidRPr="001A394A">
              <w:rPr>
                <w:rFonts w:ascii="Arial" w:eastAsia="Times New Roman" w:hAnsi="Arial" w:cs="Arial"/>
                <w:sz w:val="24"/>
                <w:szCs w:val="24"/>
                <w:lang w:eastAsia="ru-RU"/>
              </w:rPr>
              <w:t>Зеркальная</w:t>
            </w:r>
            <w:proofErr w:type="gramEnd"/>
            <w:r w:rsidRPr="001A394A">
              <w:rPr>
                <w:rFonts w:ascii="Arial" w:eastAsia="Times New Roman" w:hAnsi="Arial" w:cs="Arial"/>
                <w:sz w:val="24"/>
                <w:szCs w:val="24"/>
                <w:lang w:eastAsia="ru-RU"/>
              </w:rPr>
              <w:t xml:space="preserve">, </w:t>
            </w:r>
          </w:p>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д. 48;</w:t>
            </w:r>
          </w:p>
        </w:tc>
        <w:tc>
          <w:tcPr>
            <w:tcW w:w="74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 xml:space="preserve">тел.: (4152)46-71-35; </w:t>
            </w:r>
          </w:p>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факс: (4152)46-71-35</w:t>
            </w:r>
          </w:p>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 </w:t>
            </w:r>
          </w:p>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 </w:t>
            </w:r>
          </w:p>
        </w:tc>
        <w:tc>
          <w:tcPr>
            <w:tcW w:w="11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color w:val="0000FF"/>
                <w:sz w:val="24"/>
                <w:szCs w:val="24"/>
                <w:lang w:eastAsia="ru-RU"/>
              </w:rPr>
              <w:t>www.kamedu4.ru</w:t>
            </w:r>
          </w:p>
        </w:tc>
        <w:tc>
          <w:tcPr>
            <w:tcW w:w="11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color w:val="111111"/>
                <w:sz w:val="24"/>
                <w:szCs w:val="24"/>
                <w:lang w:eastAsia="ru-RU"/>
              </w:rPr>
              <w:t>kktis@inbox.ru</w:t>
            </w:r>
          </w:p>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color w:val="3C3C3C"/>
                <w:sz w:val="24"/>
                <w:szCs w:val="24"/>
                <w:lang w:eastAsia="ru-RU"/>
              </w:rPr>
              <w:t> </w:t>
            </w:r>
          </w:p>
        </w:tc>
      </w:tr>
      <w:tr w:rsidR="001A394A" w:rsidRPr="001A394A" w:rsidTr="001A394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94A" w:rsidRPr="001A394A" w:rsidRDefault="001A394A" w:rsidP="001A394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94A" w:rsidRPr="001A394A" w:rsidRDefault="001A394A" w:rsidP="001A394A">
            <w:pPr>
              <w:spacing w:after="0" w:line="240" w:lineRule="auto"/>
              <w:rPr>
                <w:rFonts w:ascii="Times New Roman" w:eastAsia="Times New Roman" w:hAnsi="Times New Roman" w:cs="Times New Roman"/>
                <w:sz w:val="24"/>
                <w:szCs w:val="24"/>
                <w:lang w:eastAsia="ru-RU"/>
              </w:rPr>
            </w:pPr>
          </w:p>
        </w:tc>
        <w:tc>
          <w:tcPr>
            <w:tcW w:w="7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684010,</w:t>
            </w:r>
            <w:r w:rsidRPr="001A394A">
              <w:rPr>
                <w:rFonts w:ascii="Times New Roman" w:eastAsia="Times New Roman" w:hAnsi="Times New Roman" w:cs="Times New Roman"/>
                <w:sz w:val="24"/>
                <w:szCs w:val="24"/>
                <w:lang w:eastAsia="ru-RU"/>
              </w:rPr>
              <w:br/>
            </w:r>
            <w:r w:rsidRPr="001A394A">
              <w:rPr>
                <w:rFonts w:ascii="Arial" w:eastAsia="Times New Roman" w:hAnsi="Arial" w:cs="Arial"/>
                <w:sz w:val="24"/>
                <w:szCs w:val="24"/>
                <w:lang w:eastAsia="ru-RU"/>
              </w:rPr>
              <w:t>Камчатский край,</w:t>
            </w:r>
          </w:p>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г. Елизово,</w:t>
            </w:r>
          </w:p>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 xml:space="preserve">ул. Первомайская, </w:t>
            </w:r>
            <w:r w:rsidRPr="001A394A">
              <w:rPr>
                <w:rFonts w:ascii="Times New Roman" w:eastAsia="Times New Roman" w:hAnsi="Times New Roman" w:cs="Times New Roman"/>
                <w:sz w:val="24"/>
                <w:szCs w:val="24"/>
                <w:lang w:eastAsia="ru-RU"/>
              </w:rPr>
              <w:br/>
            </w:r>
            <w:r w:rsidRPr="001A394A">
              <w:rPr>
                <w:rFonts w:ascii="Arial" w:eastAsia="Times New Roman" w:hAnsi="Arial" w:cs="Arial"/>
                <w:sz w:val="24"/>
                <w:szCs w:val="24"/>
                <w:lang w:eastAsia="ru-RU"/>
              </w:rPr>
              <w:t xml:space="preserve">д. 12 </w:t>
            </w:r>
          </w:p>
        </w:tc>
        <w:tc>
          <w:tcPr>
            <w:tcW w:w="74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тел.: (41531)7-15-79;</w:t>
            </w:r>
          </w:p>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факс: (41531)7-15-79</w:t>
            </w:r>
          </w:p>
        </w:tc>
        <w:tc>
          <w:tcPr>
            <w:tcW w:w="11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color w:val="0000FF"/>
                <w:sz w:val="24"/>
                <w:szCs w:val="24"/>
                <w:lang w:eastAsia="ru-RU"/>
              </w:rPr>
              <w:t>www.fktis.ru</w:t>
            </w:r>
          </w:p>
        </w:tc>
        <w:tc>
          <w:tcPr>
            <w:tcW w:w="11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color w:val="111111"/>
                <w:sz w:val="24"/>
                <w:szCs w:val="24"/>
                <w:lang w:eastAsia="ru-RU"/>
              </w:rPr>
              <w:t>fktis@mail.ru</w:t>
            </w:r>
          </w:p>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color w:val="3C3C3C"/>
                <w:sz w:val="24"/>
                <w:szCs w:val="24"/>
                <w:lang w:eastAsia="ru-RU"/>
              </w:rPr>
              <w:t> </w:t>
            </w:r>
          </w:p>
        </w:tc>
      </w:tr>
      <w:tr w:rsidR="001A394A" w:rsidRPr="001A394A" w:rsidTr="001A394A">
        <w:tc>
          <w:tcPr>
            <w:tcW w:w="282"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7.</w:t>
            </w:r>
          </w:p>
        </w:tc>
        <w:tc>
          <w:tcPr>
            <w:tcW w:w="979"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Краевое государственное профессиональное образовательное бюджетное учреждение «Камчатский индустриальный техникум»</w:t>
            </w:r>
          </w:p>
        </w:tc>
        <w:tc>
          <w:tcPr>
            <w:tcW w:w="7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after="0"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 xml:space="preserve">684090, </w:t>
            </w:r>
          </w:p>
          <w:p w:rsidR="001A394A" w:rsidRPr="001A394A" w:rsidRDefault="001A394A" w:rsidP="001A394A">
            <w:pPr>
              <w:spacing w:after="0"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 xml:space="preserve">Камчатский край, </w:t>
            </w:r>
            <w:r w:rsidRPr="001A394A">
              <w:rPr>
                <w:rFonts w:ascii="Times New Roman" w:eastAsia="Times New Roman" w:hAnsi="Times New Roman" w:cs="Times New Roman"/>
                <w:sz w:val="24"/>
                <w:szCs w:val="24"/>
                <w:lang w:eastAsia="ru-RU"/>
              </w:rPr>
              <w:br/>
            </w:r>
            <w:r w:rsidRPr="001A394A">
              <w:rPr>
                <w:rFonts w:ascii="Arial" w:eastAsia="Times New Roman" w:hAnsi="Arial" w:cs="Arial"/>
                <w:sz w:val="24"/>
                <w:szCs w:val="24"/>
                <w:lang w:eastAsia="ru-RU"/>
              </w:rPr>
              <w:t xml:space="preserve">г. Вилючинск, </w:t>
            </w:r>
            <w:r w:rsidRPr="001A394A">
              <w:rPr>
                <w:rFonts w:ascii="Times New Roman" w:eastAsia="Times New Roman" w:hAnsi="Times New Roman" w:cs="Times New Roman"/>
                <w:sz w:val="24"/>
                <w:szCs w:val="24"/>
                <w:lang w:eastAsia="ru-RU"/>
              </w:rPr>
              <w:br/>
            </w:r>
            <w:r w:rsidRPr="001A394A">
              <w:rPr>
                <w:rFonts w:ascii="Arial" w:eastAsia="Times New Roman" w:hAnsi="Arial" w:cs="Arial"/>
                <w:sz w:val="24"/>
                <w:szCs w:val="24"/>
                <w:lang w:eastAsia="ru-RU"/>
              </w:rPr>
              <w:t xml:space="preserve">ул. </w:t>
            </w:r>
            <w:proofErr w:type="gramStart"/>
            <w:r w:rsidRPr="001A394A">
              <w:rPr>
                <w:rFonts w:ascii="Arial" w:eastAsia="Times New Roman" w:hAnsi="Arial" w:cs="Arial"/>
                <w:sz w:val="24"/>
                <w:szCs w:val="24"/>
                <w:lang w:eastAsia="ru-RU"/>
              </w:rPr>
              <w:t>Школьная</w:t>
            </w:r>
            <w:proofErr w:type="gramEnd"/>
            <w:r w:rsidRPr="001A394A">
              <w:rPr>
                <w:rFonts w:ascii="Arial" w:eastAsia="Times New Roman" w:hAnsi="Arial" w:cs="Arial"/>
                <w:sz w:val="24"/>
                <w:szCs w:val="24"/>
                <w:lang w:eastAsia="ru-RU"/>
              </w:rPr>
              <w:t>, д. 3а</w:t>
            </w:r>
          </w:p>
        </w:tc>
        <w:tc>
          <w:tcPr>
            <w:tcW w:w="74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 xml:space="preserve">тел.: (41535)3-14-33; </w:t>
            </w:r>
          </w:p>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 xml:space="preserve">факс: (41535)3-14-33 </w:t>
            </w:r>
          </w:p>
        </w:tc>
        <w:tc>
          <w:tcPr>
            <w:tcW w:w="11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color w:val="3C3C3C"/>
                <w:sz w:val="24"/>
                <w:szCs w:val="24"/>
                <w:lang w:eastAsia="ru-RU"/>
              </w:rPr>
              <w:t>www.vil-kit.ru</w:t>
            </w:r>
          </w:p>
        </w:tc>
        <w:tc>
          <w:tcPr>
            <w:tcW w:w="11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color w:val="3C3C3C"/>
                <w:sz w:val="24"/>
                <w:szCs w:val="24"/>
                <w:lang w:eastAsia="ru-RU"/>
              </w:rPr>
              <w:t>kit@vil-kit.ru</w:t>
            </w:r>
            <w:r w:rsidRPr="001A394A">
              <w:rPr>
                <w:rFonts w:ascii="Arial" w:eastAsia="Times New Roman" w:hAnsi="Arial" w:cs="Arial"/>
                <w:i/>
                <w:iCs/>
                <w:color w:val="3C3C3C"/>
                <w:sz w:val="24"/>
                <w:szCs w:val="24"/>
                <w:lang w:eastAsia="ru-RU"/>
              </w:rPr>
              <w:t xml:space="preserve"> </w:t>
            </w:r>
          </w:p>
        </w:tc>
      </w:tr>
      <w:tr w:rsidR="001A394A" w:rsidRPr="001A394A" w:rsidTr="001A394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94A" w:rsidRPr="001A394A" w:rsidRDefault="001A394A" w:rsidP="001A394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94A" w:rsidRPr="001A394A" w:rsidRDefault="001A394A" w:rsidP="001A394A">
            <w:pPr>
              <w:spacing w:after="0" w:line="240" w:lineRule="auto"/>
              <w:rPr>
                <w:rFonts w:ascii="Times New Roman" w:eastAsia="Times New Roman" w:hAnsi="Times New Roman" w:cs="Times New Roman"/>
                <w:sz w:val="24"/>
                <w:szCs w:val="24"/>
                <w:lang w:eastAsia="ru-RU"/>
              </w:rPr>
            </w:pPr>
          </w:p>
        </w:tc>
        <w:tc>
          <w:tcPr>
            <w:tcW w:w="7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after="0"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 xml:space="preserve">684414, </w:t>
            </w:r>
            <w:r w:rsidRPr="001A394A">
              <w:rPr>
                <w:rFonts w:ascii="Times New Roman" w:eastAsia="Times New Roman" w:hAnsi="Times New Roman" w:cs="Times New Roman"/>
                <w:sz w:val="24"/>
                <w:szCs w:val="24"/>
                <w:lang w:eastAsia="ru-RU"/>
              </w:rPr>
              <w:br/>
            </w:r>
            <w:r w:rsidRPr="001A394A">
              <w:rPr>
                <w:rFonts w:ascii="Arial" w:eastAsia="Times New Roman" w:hAnsi="Arial" w:cs="Arial"/>
                <w:sz w:val="24"/>
                <w:szCs w:val="24"/>
                <w:lang w:eastAsia="ru-RU"/>
              </w:rPr>
              <w:t>Камчатский край, Усть-Камчатский район,</w:t>
            </w:r>
            <w:r w:rsidRPr="001A394A">
              <w:rPr>
                <w:rFonts w:ascii="Times New Roman" w:eastAsia="Times New Roman" w:hAnsi="Times New Roman" w:cs="Times New Roman"/>
                <w:sz w:val="24"/>
                <w:szCs w:val="24"/>
                <w:lang w:eastAsia="ru-RU"/>
              </w:rPr>
              <w:br/>
            </w:r>
            <w:r w:rsidRPr="001A394A">
              <w:rPr>
                <w:rFonts w:ascii="Arial" w:eastAsia="Times New Roman" w:hAnsi="Arial" w:cs="Arial"/>
                <w:sz w:val="24"/>
                <w:szCs w:val="24"/>
                <w:lang w:eastAsia="ru-RU"/>
              </w:rPr>
              <w:t>п. Усть-Камчатск, ул. Ленина д.113</w:t>
            </w:r>
          </w:p>
        </w:tc>
        <w:tc>
          <w:tcPr>
            <w:tcW w:w="74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 xml:space="preserve">тел.: (41534)2-56-77; </w:t>
            </w:r>
          </w:p>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факс: (41534)2-56-77</w:t>
            </w:r>
          </w:p>
        </w:tc>
        <w:tc>
          <w:tcPr>
            <w:tcW w:w="11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color w:val="0000FF"/>
                <w:sz w:val="24"/>
                <w:szCs w:val="24"/>
                <w:lang w:eastAsia="ru-RU"/>
              </w:rPr>
              <w:t>www.filial.vil-kit.ru</w:t>
            </w:r>
          </w:p>
        </w:tc>
        <w:tc>
          <w:tcPr>
            <w:tcW w:w="11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color w:val="333333"/>
                <w:sz w:val="24"/>
                <w:szCs w:val="24"/>
                <w:lang w:eastAsia="ru-RU"/>
              </w:rPr>
              <w:t>py13@mail.ru</w:t>
            </w:r>
          </w:p>
        </w:tc>
      </w:tr>
      <w:tr w:rsidR="001A394A" w:rsidRPr="001A394A" w:rsidTr="001A394A">
        <w:tc>
          <w:tcPr>
            <w:tcW w:w="2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8.</w:t>
            </w:r>
          </w:p>
        </w:tc>
        <w:tc>
          <w:tcPr>
            <w:tcW w:w="97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Краевое государственное профессиональное образовательное бюджетное учреждение «Паланский колледж»</w:t>
            </w:r>
          </w:p>
        </w:tc>
        <w:tc>
          <w:tcPr>
            <w:tcW w:w="7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after="0"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 xml:space="preserve">688000, </w:t>
            </w:r>
          </w:p>
          <w:p w:rsidR="001A394A" w:rsidRPr="001A394A" w:rsidRDefault="001A394A" w:rsidP="001A394A">
            <w:pPr>
              <w:spacing w:after="0"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 xml:space="preserve">Камчатский край, Тигильский район, пгт. Палана, </w:t>
            </w:r>
            <w:r w:rsidRPr="001A394A">
              <w:rPr>
                <w:rFonts w:ascii="Times New Roman" w:eastAsia="Times New Roman" w:hAnsi="Times New Roman" w:cs="Times New Roman"/>
                <w:sz w:val="24"/>
                <w:szCs w:val="24"/>
                <w:lang w:eastAsia="ru-RU"/>
              </w:rPr>
              <w:br/>
            </w:r>
            <w:r w:rsidRPr="001A394A">
              <w:rPr>
                <w:rFonts w:ascii="Arial" w:eastAsia="Times New Roman" w:hAnsi="Arial" w:cs="Arial"/>
                <w:sz w:val="24"/>
                <w:szCs w:val="24"/>
                <w:lang w:eastAsia="ru-RU"/>
              </w:rPr>
              <w:t>ул. Чубарова, д. 6</w:t>
            </w:r>
            <w:r w:rsidRPr="001A394A">
              <w:rPr>
                <w:rFonts w:ascii="Arial" w:eastAsia="Times New Roman" w:hAnsi="Arial" w:cs="Arial"/>
                <w:i/>
                <w:iCs/>
                <w:sz w:val="24"/>
                <w:szCs w:val="24"/>
                <w:lang w:eastAsia="ru-RU"/>
              </w:rPr>
              <w:t xml:space="preserve"> </w:t>
            </w:r>
          </w:p>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 </w:t>
            </w:r>
          </w:p>
        </w:tc>
        <w:tc>
          <w:tcPr>
            <w:tcW w:w="74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 xml:space="preserve">тел.: (41543)3-10-56; </w:t>
            </w:r>
          </w:p>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факс: (41543)3-10-56</w:t>
            </w:r>
          </w:p>
        </w:tc>
        <w:tc>
          <w:tcPr>
            <w:tcW w:w="11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color w:val="0000FF"/>
                <w:sz w:val="24"/>
                <w:szCs w:val="24"/>
                <w:lang w:eastAsia="ru-RU"/>
              </w:rPr>
              <w:t>www.</w:t>
            </w:r>
            <w:r w:rsidRPr="001A394A">
              <w:rPr>
                <w:rFonts w:ascii="Arial" w:eastAsia="Times New Roman" w:hAnsi="Arial" w:cs="Arial"/>
                <w:color w:val="3C3C3C"/>
                <w:sz w:val="24"/>
                <w:szCs w:val="24"/>
                <w:lang w:eastAsia="ru-RU"/>
              </w:rPr>
              <w:t>паланскийколледж</w:t>
            </w:r>
            <w:proofErr w:type="gramStart"/>
            <w:r w:rsidRPr="001A394A">
              <w:rPr>
                <w:rFonts w:ascii="Arial" w:eastAsia="Times New Roman" w:hAnsi="Arial" w:cs="Arial"/>
                <w:color w:val="3C3C3C"/>
                <w:sz w:val="24"/>
                <w:szCs w:val="24"/>
                <w:lang w:eastAsia="ru-RU"/>
              </w:rPr>
              <w:t>.р</w:t>
            </w:r>
            <w:proofErr w:type="gramEnd"/>
            <w:r w:rsidRPr="001A394A">
              <w:rPr>
                <w:rFonts w:ascii="Arial" w:eastAsia="Times New Roman" w:hAnsi="Arial" w:cs="Arial"/>
                <w:color w:val="3C3C3C"/>
                <w:sz w:val="24"/>
                <w:szCs w:val="24"/>
                <w:lang w:eastAsia="ru-RU"/>
              </w:rPr>
              <w:t>ф</w:t>
            </w:r>
          </w:p>
        </w:tc>
        <w:tc>
          <w:tcPr>
            <w:tcW w:w="11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color w:val="3C3C3C"/>
                <w:sz w:val="24"/>
                <w:szCs w:val="24"/>
                <w:lang w:eastAsia="ru-RU"/>
              </w:rPr>
              <w:t>colledg_palana@mail.ru</w:t>
            </w:r>
            <w:r w:rsidRPr="001A394A">
              <w:rPr>
                <w:rFonts w:ascii="Arial" w:eastAsia="Times New Roman" w:hAnsi="Arial" w:cs="Arial"/>
                <w:i/>
                <w:iCs/>
                <w:color w:val="3C3C3C"/>
                <w:sz w:val="24"/>
                <w:szCs w:val="24"/>
                <w:lang w:eastAsia="ru-RU"/>
              </w:rPr>
              <w:t xml:space="preserve"> </w:t>
            </w:r>
          </w:p>
        </w:tc>
      </w:tr>
      <w:tr w:rsidR="001A394A" w:rsidRPr="001A394A" w:rsidTr="001A394A">
        <w:tc>
          <w:tcPr>
            <w:tcW w:w="282"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9.</w:t>
            </w:r>
          </w:p>
        </w:tc>
        <w:tc>
          <w:tcPr>
            <w:tcW w:w="979"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Краевое государственное профессиональное образовательное бюджетное учреждение «Камчатский промышленный техникум»</w:t>
            </w:r>
          </w:p>
        </w:tc>
        <w:tc>
          <w:tcPr>
            <w:tcW w:w="7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684007,</w:t>
            </w:r>
            <w:r w:rsidRPr="001A394A">
              <w:rPr>
                <w:rFonts w:ascii="Times New Roman" w:eastAsia="Times New Roman" w:hAnsi="Times New Roman" w:cs="Times New Roman"/>
                <w:sz w:val="24"/>
                <w:szCs w:val="24"/>
                <w:lang w:eastAsia="ru-RU"/>
              </w:rPr>
              <w:br/>
            </w:r>
            <w:r w:rsidRPr="001A394A">
              <w:rPr>
                <w:rFonts w:ascii="Arial" w:eastAsia="Times New Roman" w:hAnsi="Arial" w:cs="Arial"/>
                <w:sz w:val="24"/>
                <w:szCs w:val="24"/>
                <w:lang w:eastAsia="ru-RU"/>
              </w:rPr>
              <w:t xml:space="preserve">Камчатский край, </w:t>
            </w:r>
            <w:r w:rsidRPr="001A394A">
              <w:rPr>
                <w:rFonts w:ascii="Times New Roman" w:eastAsia="Times New Roman" w:hAnsi="Times New Roman" w:cs="Times New Roman"/>
                <w:sz w:val="24"/>
                <w:szCs w:val="24"/>
                <w:lang w:eastAsia="ru-RU"/>
              </w:rPr>
              <w:br/>
            </w:r>
            <w:r w:rsidRPr="001A394A">
              <w:rPr>
                <w:rFonts w:ascii="Arial" w:eastAsia="Times New Roman" w:hAnsi="Arial" w:cs="Arial"/>
                <w:sz w:val="24"/>
                <w:szCs w:val="24"/>
                <w:lang w:eastAsia="ru-RU"/>
              </w:rPr>
              <w:t xml:space="preserve">г. Елизово, </w:t>
            </w:r>
            <w:r w:rsidRPr="001A394A">
              <w:rPr>
                <w:rFonts w:ascii="Times New Roman" w:eastAsia="Times New Roman" w:hAnsi="Times New Roman" w:cs="Times New Roman"/>
                <w:sz w:val="24"/>
                <w:szCs w:val="24"/>
                <w:lang w:eastAsia="ru-RU"/>
              </w:rPr>
              <w:br/>
            </w:r>
            <w:r w:rsidRPr="001A394A">
              <w:rPr>
                <w:rFonts w:ascii="Arial" w:eastAsia="Times New Roman" w:hAnsi="Arial" w:cs="Arial"/>
                <w:sz w:val="24"/>
                <w:szCs w:val="24"/>
                <w:lang w:eastAsia="ru-RU"/>
              </w:rPr>
              <w:t>ул. Рабочей Смены, д. 1</w:t>
            </w:r>
          </w:p>
        </w:tc>
        <w:tc>
          <w:tcPr>
            <w:tcW w:w="74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 xml:space="preserve">тел.: (41531)6-41-89; </w:t>
            </w:r>
          </w:p>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факс: (41531)6-41-89</w:t>
            </w:r>
            <w:r w:rsidRPr="001A394A">
              <w:rPr>
                <w:rFonts w:ascii="Arial" w:eastAsia="Times New Roman" w:hAnsi="Arial" w:cs="Arial"/>
                <w:i/>
                <w:iCs/>
                <w:sz w:val="24"/>
                <w:szCs w:val="24"/>
                <w:lang w:eastAsia="ru-RU"/>
              </w:rPr>
              <w:t xml:space="preserve"> </w:t>
            </w:r>
          </w:p>
        </w:tc>
        <w:tc>
          <w:tcPr>
            <w:tcW w:w="1166"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color w:val="0000FF"/>
                <w:sz w:val="24"/>
                <w:szCs w:val="24"/>
                <w:lang w:eastAsia="ru-RU"/>
              </w:rPr>
              <w:t>www.kptelz.ru</w:t>
            </w:r>
          </w:p>
        </w:tc>
        <w:tc>
          <w:tcPr>
            <w:tcW w:w="1129"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color w:val="3C3C3C"/>
                <w:sz w:val="24"/>
                <w:szCs w:val="24"/>
                <w:lang w:eastAsia="ru-RU"/>
              </w:rPr>
              <w:t>kptelz@mail.ru</w:t>
            </w:r>
          </w:p>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i/>
                <w:iCs/>
                <w:color w:val="3C3C3C"/>
                <w:sz w:val="24"/>
                <w:szCs w:val="24"/>
                <w:lang w:eastAsia="ru-RU"/>
              </w:rPr>
              <w:t> </w:t>
            </w:r>
          </w:p>
        </w:tc>
      </w:tr>
      <w:tr w:rsidR="001A394A" w:rsidRPr="001A394A" w:rsidTr="001A394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94A" w:rsidRPr="001A394A" w:rsidRDefault="001A394A" w:rsidP="001A394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94A" w:rsidRPr="001A394A" w:rsidRDefault="001A394A" w:rsidP="001A394A">
            <w:pPr>
              <w:spacing w:after="0" w:line="240" w:lineRule="auto"/>
              <w:rPr>
                <w:rFonts w:ascii="Times New Roman" w:eastAsia="Times New Roman" w:hAnsi="Times New Roman" w:cs="Times New Roman"/>
                <w:sz w:val="24"/>
                <w:szCs w:val="24"/>
                <w:lang w:eastAsia="ru-RU"/>
              </w:rPr>
            </w:pPr>
          </w:p>
        </w:tc>
        <w:tc>
          <w:tcPr>
            <w:tcW w:w="7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684007,</w:t>
            </w:r>
            <w:r w:rsidRPr="001A394A">
              <w:rPr>
                <w:rFonts w:ascii="Times New Roman" w:eastAsia="Times New Roman" w:hAnsi="Times New Roman" w:cs="Times New Roman"/>
                <w:sz w:val="24"/>
                <w:szCs w:val="24"/>
                <w:lang w:eastAsia="ru-RU"/>
              </w:rPr>
              <w:br/>
            </w:r>
            <w:r w:rsidRPr="001A394A">
              <w:rPr>
                <w:rFonts w:ascii="Arial" w:eastAsia="Times New Roman" w:hAnsi="Arial" w:cs="Arial"/>
                <w:sz w:val="24"/>
                <w:szCs w:val="24"/>
                <w:lang w:eastAsia="ru-RU"/>
              </w:rPr>
              <w:t xml:space="preserve">Камчатский край, </w:t>
            </w:r>
            <w:r w:rsidRPr="001A394A">
              <w:rPr>
                <w:rFonts w:ascii="Times New Roman" w:eastAsia="Times New Roman" w:hAnsi="Times New Roman" w:cs="Times New Roman"/>
                <w:sz w:val="24"/>
                <w:szCs w:val="24"/>
                <w:lang w:eastAsia="ru-RU"/>
              </w:rPr>
              <w:br/>
            </w:r>
            <w:r w:rsidRPr="001A394A">
              <w:rPr>
                <w:rFonts w:ascii="Arial" w:eastAsia="Times New Roman" w:hAnsi="Arial" w:cs="Arial"/>
                <w:sz w:val="24"/>
                <w:szCs w:val="24"/>
                <w:lang w:eastAsia="ru-RU"/>
              </w:rPr>
              <w:t xml:space="preserve">г. Елизово, </w:t>
            </w:r>
            <w:r w:rsidRPr="001A394A">
              <w:rPr>
                <w:rFonts w:ascii="Times New Roman" w:eastAsia="Times New Roman" w:hAnsi="Times New Roman" w:cs="Times New Roman"/>
                <w:sz w:val="24"/>
                <w:szCs w:val="24"/>
                <w:lang w:eastAsia="ru-RU"/>
              </w:rPr>
              <w:br/>
            </w:r>
            <w:r w:rsidRPr="001A394A">
              <w:rPr>
                <w:rFonts w:ascii="Arial" w:eastAsia="Times New Roman" w:hAnsi="Arial" w:cs="Arial"/>
                <w:sz w:val="24"/>
                <w:szCs w:val="24"/>
                <w:lang w:eastAsia="ru-RU"/>
              </w:rPr>
              <w:t>ул. 40 лет Октября, д. 9</w:t>
            </w:r>
          </w:p>
        </w:tc>
        <w:tc>
          <w:tcPr>
            <w:tcW w:w="74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 xml:space="preserve">тел.: (41531)6-52-71; </w:t>
            </w:r>
          </w:p>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факс: (41531)6-52-71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94A" w:rsidRPr="001A394A" w:rsidRDefault="001A394A" w:rsidP="001A394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94A" w:rsidRPr="001A394A" w:rsidRDefault="001A394A" w:rsidP="001A394A">
            <w:pPr>
              <w:spacing w:after="0" w:line="240" w:lineRule="auto"/>
              <w:rPr>
                <w:rFonts w:ascii="Times New Roman" w:eastAsia="Times New Roman" w:hAnsi="Times New Roman" w:cs="Times New Roman"/>
                <w:sz w:val="24"/>
                <w:szCs w:val="24"/>
                <w:lang w:eastAsia="ru-RU"/>
              </w:rPr>
            </w:pPr>
          </w:p>
        </w:tc>
      </w:tr>
      <w:tr w:rsidR="001A394A" w:rsidRPr="001A394A" w:rsidTr="001A394A">
        <w:tc>
          <w:tcPr>
            <w:tcW w:w="282"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10.</w:t>
            </w:r>
          </w:p>
        </w:tc>
        <w:tc>
          <w:tcPr>
            <w:tcW w:w="979"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Краевое государственное профессиональное образовательн</w:t>
            </w:r>
            <w:r w:rsidRPr="001A394A">
              <w:rPr>
                <w:rFonts w:ascii="Arial" w:eastAsia="Times New Roman" w:hAnsi="Arial" w:cs="Arial"/>
                <w:sz w:val="24"/>
                <w:szCs w:val="24"/>
                <w:lang w:eastAsia="ru-RU"/>
              </w:rPr>
              <w:lastRenderedPageBreak/>
              <w:t>ое бюджетное учреждение «Камчатский сельскохозяйственный техникум»</w:t>
            </w:r>
          </w:p>
        </w:tc>
        <w:tc>
          <w:tcPr>
            <w:tcW w:w="7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after="0"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lastRenderedPageBreak/>
              <w:t>684033,</w:t>
            </w:r>
          </w:p>
          <w:p w:rsidR="001A394A" w:rsidRPr="001A394A" w:rsidRDefault="001A394A" w:rsidP="001A394A">
            <w:pPr>
              <w:spacing w:after="0"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Камчатский край, Елизовски</w:t>
            </w:r>
            <w:r w:rsidRPr="001A394A">
              <w:rPr>
                <w:rFonts w:ascii="Arial" w:eastAsia="Times New Roman" w:hAnsi="Arial" w:cs="Arial"/>
                <w:sz w:val="24"/>
                <w:szCs w:val="24"/>
                <w:lang w:eastAsia="ru-RU"/>
              </w:rPr>
              <w:lastRenderedPageBreak/>
              <w:t>й район,</w:t>
            </w:r>
          </w:p>
          <w:p w:rsidR="001A394A" w:rsidRPr="001A394A" w:rsidRDefault="001A394A" w:rsidP="001A394A">
            <w:pPr>
              <w:spacing w:after="0"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с. Сосновка,</w:t>
            </w:r>
          </w:p>
          <w:p w:rsidR="001A394A" w:rsidRPr="001A394A" w:rsidRDefault="001A394A" w:rsidP="001A394A">
            <w:pPr>
              <w:spacing w:after="0"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 xml:space="preserve">ул. Центральная, </w:t>
            </w:r>
            <w:r w:rsidRPr="001A394A">
              <w:rPr>
                <w:rFonts w:ascii="Times New Roman" w:eastAsia="Times New Roman" w:hAnsi="Times New Roman" w:cs="Times New Roman"/>
                <w:sz w:val="24"/>
                <w:szCs w:val="24"/>
                <w:lang w:eastAsia="ru-RU"/>
              </w:rPr>
              <w:br/>
            </w:r>
            <w:r w:rsidRPr="001A394A">
              <w:rPr>
                <w:rFonts w:ascii="Arial" w:eastAsia="Times New Roman" w:hAnsi="Arial" w:cs="Arial"/>
                <w:sz w:val="24"/>
                <w:szCs w:val="24"/>
                <w:lang w:eastAsia="ru-RU"/>
              </w:rPr>
              <w:t>д. 12</w:t>
            </w:r>
          </w:p>
        </w:tc>
        <w:tc>
          <w:tcPr>
            <w:tcW w:w="74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lastRenderedPageBreak/>
              <w:t>тел.: (41531)36-3-01;</w:t>
            </w:r>
          </w:p>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lastRenderedPageBreak/>
              <w:t>факс: (41531)36-1-75</w:t>
            </w:r>
          </w:p>
        </w:tc>
        <w:tc>
          <w:tcPr>
            <w:tcW w:w="1166"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color w:val="0000FF"/>
                <w:sz w:val="24"/>
                <w:szCs w:val="24"/>
                <w:lang w:eastAsia="ru-RU"/>
              </w:rPr>
              <w:lastRenderedPageBreak/>
              <w:t>www.sosnovka.kov-obr.ru</w:t>
            </w:r>
          </w:p>
        </w:tc>
        <w:tc>
          <w:tcPr>
            <w:tcW w:w="11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color w:val="3C3C3C"/>
                <w:sz w:val="24"/>
                <w:szCs w:val="24"/>
                <w:lang w:eastAsia="ru-RU"/>
              </w:rPr>
              <w:t>kamselteh@yandex.ru</w:t>
            </w:r>
            <w:r w:rsidRPr="001A394A">
              <w:rPr>
                <w:rFonts w:ascii="Arial" w:eastAsia="Times New Roman" w:hAnsi="Arial" w:cs="Arial"/>
                <w:i/>
                <w:iCs/>
                <w:color w:val="3C3C3C"/>
                <w:sz w:val="24"/>
                <w:szCs w:val="24"/>
                <w:lang w:eastAsia="ru-RU"/>
              </w:rPr>
              <w:t xml:space="preserve"> </w:t>
            </w:r>
          </w:p>
        </w:tc>
      </w:tr>
      <w:tr w:rsidR="001A394A" w:rsidRPr="001A394A" w:rsidTr="001A394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94A" w:rsidRPr="001A394A" w:rsidRDefault="001A394A" w:rsidP="001A394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94A" w:rsidRPr="001A394A" w:rsidRDefault="001A394A" w:rsidP="001A394A">
            <w:pPr>
              <w:spacing w:after="0" w:line="240" w:lineRule="auto"/>
              <w:rPr>
                <w:rFonts w:ascii="Times New Roman" w:eastAsia="Times New Roman" w:hAnsi="Times New Roman" w:cs="Times New Roman"/>
                <w:sz w:val="24"/>
                <w:szCs w:val="24"/>
                <w:lang w:eastAsia="ru-RU"/>
              </w:rPr>
            </w:pPr>
          </w:p>
        </w:tc>
        <w:tc>
          <w:tcPr>
            <w:tcW w:w="7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after="0"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684300,</w:t>
            </w:r>
          </w:p>
          <w:p w:rsidR="001A394A" w:rsidRPr="001A394A" w:rsidRDefault="001A394A" w:rsidP="001A394A">
            <w:pPr>
              <w:spacing w:after="0"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Камчатский край, Мильковский район,</w:t>
            </w:r>
          </w:p>
          <w:p w:rsidR="001A394A" w:rsidRPr="001A394A" w:rsidRDefault="001A394A" w:rsidP="001A394A">
            <w:pPr>
              <w:spacing w:after="0"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с. Мильково,</w:t>
            </w:r>
          </w:p>
          <w:p w:rsidR="001A394A" w:rsidRPr="001A394A" w:rsidRDefault="001A394A" w:rsidP="001A394A">
            <w:pPr>
              <w:spacing w:after="0"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ул. Советская, д. 70</w:t>
            </w:r>
          </w:p>
        </w:tc>
        <w:tc>
          <w:tcPr>
            <w:tcW w:w="74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тел.: (41533)2-14-69;</w:t>
            </w:r>
          </w:p>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факс: (41533)2-14-69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394A" w:rsidRPr="001A394A" w:rsidRDefault="001A394A" w:rsidP="001A394A">
            <w:pPr>
              <w:spacing w:after="0" w:line="240" w:lineRule="auto"/>
              <w:rPr>
                <w:rFonts w:ascii="Times New Roman" w:eastAsia="Times New Roman" w:hAnsi="Times New Roman" w:cs="Times New Roman"/>
                <w:sz w:val="24"/>
                <w:szCs w:val="24"/>
                <w:lang w:eastAsia="ru-RU"/>
              </w:rPr>
            </w:pPr>
          </w:p>
        </w:tc>
        <w:tc>
          <w:tcPr>
            <w:tcW w:w="11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color w:val="0000FF"/>
                <w:sz w:val="24"/>
                <w:szCs w:val="24"/>
                <w:u w:val="single"/>
                <w:lang w:eastAsia="ru-RU"/>
              </w:rPr>
              <w:t>milpu12@mail.ru</w:t>
            </w:r>
          </w:p>
        </w:tc>
      </w:tr>
      <w:tr w:rsidR="001A394A" w:rsidRPr="001A394A" w:rsidTr="001A394A">
        <w:tc>
          <w:tcPr>
            <w:tcW w:w="0" w:type="auto"/>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1A394A">
              <w:rPr>
                <w:rFonts w:ascii="Arial" w:eastAsia="Times New Roman" w:hAnsi="Arial" w:cs="Arial"/>
                <w:b/>
                <w:bCs/>
                <w:sz w:val="24"/>
                <w:szCs w:val="24"/>
                <w:lang w:eastAsia="ru-RU"/>
              </w:rPr>
              <w:t>Учреждения дополнительного профессионального образования</w:t>
            </w:r>
          </w:p>
        </w:tc>
      </w:tr>
      <w:tr w:rsidR="001A394A" w:rsidRPr="001A394A" w:rsidTr="001A394A">
        <w:tc>
          <w:tcPr>
            <w:tcW w:w="2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11.</w:t>
            </w:r>
          </w:p>
        </w:tc>
        <w:tc>
          <w:tcPr>
            <w:tcW w:w="97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Краевое государственное автономное учреждение дополнительного профессионального образования «Камчатский институт развития образования»</w:t>
            </w:r>
          </w:p>
        </w:tc>
        <w:tc>
          <w:tcPr>
            <w:tcW w:w="7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after="0"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 xml:space="preserve">683031, </w:t>
            </w:r>
            <w:r w:rsidRPr="001A394A">
              <w:rPr>
                <w:rFonts w:ascii="Times New Roman" w:eastAsia="Times New Roman" w:hAnsi="Times New Roman" w:cs="Times New Roman"/>
                <w:sz w:val="24"/>
                <w:szCs w:val="24"/>
                <w:lang w:eastAsia="ru-RU"/>
              </w:rPr>
              <w:br/>
            </w:r>
            <w:r w:rsidRPr="001A394A">
              <w:rPr>
                <w:rFonts w:ascii="Arial" w:eastAsia="Times New Roman" w:hAnsi="Arial" w:cs="Arial"/>
                <w:sz w:val="24"/>
                <w:szCs w:val="24"/>
                <w:lang w:eastAsia="ru-RU"/>
              </w:rPr>
              <w:t xml:space="preserve">г. Петропавловск-Камчатский, </w:t>
            </w:r>
            <w:r w:rsidRPr="001A394A">
              <w:rPr>
                <w:rFonts w:ascii="Times New Roman" w:eastAsia="Times New Roman" w:hAnsi="Times New Roman" w:cs="Times New Roman"/>
                <w:sz w:val="24"/>
                <w:szCs w:val="24"/>
                <w:lang w:eastAsia="ru-RU"/>
              </w:rPr>
              <w:br/>
            </w:r>
            <w:r w:rsidRPr="001A394A">
              <w:rPr>
                <w:rFonts w:ascii="Arial" w:eastAsia="Times New Roman" w:hAnsi="Arial" w:cs="Arial"/>
                <w:sz w:val="24"/>
                <w:szCs w:val="24"/>
                <w:lang w:eastAsia="ru-RU"/>
              </w:rPr>
              <w:t xml:space="preserve">ул. Набережная, </w:t>
            </w:r>
            <w:r w:rsidRPr="001A394A">
              <w:rPr>
                <w:rFonts w:ascii="Times New Roman" w:eastAsia="Times New Roman" w:hAnsi="Times New Roman" w:cs="Times New Roman"/>
                <w:sz w:val="24"/>
                <w:szCs w:val="24"/>
                <w:lang w:eastAsia="ru-RU"/>
              </w:rPr>
              <w:br/>
            </w:r>
            <w:r w:rsidRPr="001A394A">
              <w:rPr>
                <w:rFonts w:ascii="Arial" w:eastAsia="Times New Roman" w:hAnsi="Arial" w:cs="Arial"/>
                <w:sz w:val="24"/>
                <w:szCs w:val="24"/>
                <w:lang w:eastAsia="ru-RU"/>
              </w:rPr>
              <w:t>д. 26</w:t>
            </w:r>
          </w:p>
        </w:tc>
        <w:tc>
          <w:tcPr>
            <w:tcW w:w="74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тел.: (4152) 42-50-73;</w:t>
            </w:r>
          </w:p>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факс: (4152) 42-50-73</w:t>
            </w:r>
          </w:p>
        </w:tc>
        <w:tc>
          <w:tcPr>
            <w:tcW w:w="11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color w:val="0000FF"/>
                <w:sz w:val="24"/>
                <w:szCs w:val="24"/>
                <w:lang w:eastAsia="ru-RU"/>
              </w:rPr>
              <w:t>www.kamchatkairo.ru</w:t>
            </w:r>
            <w:r w:rsidRPr="001A394A">
              <w:rPr>
                <w:rFonts w:ascii="Arial" w:eastAsia="Times New Roman" w:hAnsi="Arial" w:cs="Arial"/>
                <w:color w:val="3C3C3C"/>
                <w:sz w:val="24"/>
                <w:szCs w:val="24"/>
                <w:u w:val="single"/>
                <w:lang w:eastAsia="ru-RU"/>
              </w:rPr>
              <w:t xml:space="preserve"> </w:t>
            </w:r>
          </w:p>
        </w:tc>
        <w:tc>
          <w:tcPr>
            <w:tcW w:w="112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394A" w:rsidRPr="001A394A" w:rsidRDefault="001A394A" w:rsidP="001A394A">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1A394A">
              <w:rPr>
                <w:rFonts w:ascii="Arial" w:eastAsia="Times New Roman" w:hAnsi="Arial" w:cs="Arial"/>
                <w:color w:val="3C3C3C"/>
                <w:sz w:val="24"/>
                <w:szCs w:val="24"/>
                <w:lang w:eastAsia="ru-RU"/>
              </w:rPr>
              <w:t>kiro@kamchatkairo.ru</w:t>
            </w:r>
            <w:r w:rsidRPr="001A394A">
              <w:rPr>
                <w:rFonts w:ascii="Arial" w:eastAsia="Times New Roman" w:hAnsi="Arial" w:cs="Arial"/>
                <w:i/>
                <w:iCs/>
                <w:color w:val="3C3C3C"/>
                <w:sz w:val="24"/>
                <w:szCs w:val="24"/>
                <w:lang w:eastAsia="ru-RU"/>
              </w:rPr>
              <w:t xml:space="preserve"> </w:t>
            </w:r>
          </w:p>
        </w:tc>
      </w:tr>
    </w:tbl>
    <w:p w:rsidR="001A394A" w:rsidRPr="001A394A" w:rsidRDefault="001A394A" w:rsidP="001A394A">
      <w:pPr>
        <w:spacing w:before="100" w:beforeAutospacing="1" w:after="100" w:afterAutospacing="1" w:line="240" w:lineRule="auto"/>
        <w:rPr>
          <w:rFonts w:ascii="Times New Roman" w:eastAsia="Times New Roman" w:hAnsi="Times New Roman" w:cs="Times New Roman"/>
          <w:sz w:val="25"/>
          <w:szCs w:val="25"/>
          <w:lang w:eastAsia="ru-RU"/>
        </w:rPr>
      </w:pPr>
      <w:r w:rsidRPr="001A394A">
        <w:rPr>
          <w:rFonts w:ascii="Arial" w:eastAsia="Times New Roman" w:hAnsi="Arial" w:cs="Arial"/>
          <w:sz w:val="24"/>
          <w:szCs w:val="24"/>
          <w:lang w:eastAsia="ru-RU"/>
        </w:rPr>
        <w:t xml:space="preserve">(приложение №2 в редакции </w:t>
      </w:r>
      <w:hyperlink r:id="rId55" w:tgtFrame="_blank" w:history="1">
        <w:r w:rsidRPr="001A394A">
          <w:rPr>
            <w:rFonts w:ascii="Arial" w:eastAsia="Times New Roman" w:hAnsi="Arial" w:cs="Arial"/>
            <w:color w:val="0000FF"/>
            <w:sz w:val="24"/>
            <w:szCs w:val="24"/>
            <w:u w:val="single"/>
            <w:lang w:eastAsia="ru-RU"/>
          </w:rPr>
          <w:t>приказа Министерства образования и молодежной политики Камчатского края от 27.08.2018 №855</w:t>
        </w:r>
      </w:hyperlink>
      <w:r w:rsidRPr="001A394A">
        <w:rPr>
          <w:rFonts w:ascii="Arial" w:eastAsia="Times New Roman" w:hAnsi="Arial" w:cs="Arial"/>
          <w:sz w:val="24"/>
          <w:szCs w:val="24"/>
          <w:lang w:eastAsia="ru-RU"/>
        </w:rPr>
        <w:t>)</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w:t>
      </w:r>
    </w:p>
    <w:p w:rsidR="001A394A" w:rsidRPr="001A394A" w:rsidRDefault="001A394A" w:rsidP="001A394A">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Приложение №3</w:t>
      </w:r>
    </w:p>
    <w:p w:rsidR="001A394A" w:rsidRPr="001A394A" w:rsidRDefault="001A394A" w:rsidP="001A394A">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к Административному регламенту предоставления</w:t>
      </w:r>
    </w:p>
    <w:p w:rsidR="001A394A" w:rsidRPr="001A394A" w:rsidRDefault="001A394A" w:rsidP="001A394A">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Министерством образования и науки Камчатского края</w:t>
      </w:r>
    </w:p>
    <w:p w:rsidR="001A394A" w:rsidRPr="001A394A" w:rsidRDefault="001A394A" w:rsidP="001A394A">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государственной услуги «Предоставление информации</w:t>
      </w:r>
    </w:p>
    <w:p w:rsidR="001A394A" w:rsidRPr="001A394A" w:rsidRDefault="001A394A" w:rsidP="001A394A">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об организации </w:t>
      </w:r>
      <w:proofErr w:type="gramStart"/>
      <w:r w:rsidRPr="001A394A">
        <w:rPr>
          <w:rFonts w:ascii="Times New Roman" w:eastAsia="Times New Roman" w:hAnsi="Times New Roman" w:cs="Times New Roman"/>
          <w:sz w:val="24"/>
          <w:szCs w:val="24"/>
          <w:lang w:eastAsia="ru-RU"/>
        </w:rPr>
        <w:t>общедоступного</w:t>
      </w:r>
      <w:proofErr w:type="gramEnd"/>
      <w:r w:rsidRPr="001A394A">
        <w:rPr>
          <w:rFonts w:ascii="Times New Roman" w:eastAsia="Times New Roman" w:hAnsi="Times New Roman" w:cs="Times New Roman"/>
          <w:sz w:val="24"/>
          <w:szCs w:val="24"/>
          <w:lang w:eastAsia="ru-RU"/>
        </w:rPr>
        <w:t xml:space="preserve"> и бесплатного дошкольного</w:t>
      </w:r>
    </w:p>
    <w:p w:rsidR="001A394A" w:rsidRPr="001A394A" w:rsidRDefault="001A394A" w:rsidP="001A394A">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lastRenderedPageBreak/>
        <w:t>образования, начального общего образования,</w:t>
      </w:r>
    </w:p>
    <w:p w:rsidR="001A394A" w:rsidRPr="001A394A" w:rsidRDefault="001A394A" w:rsidP="001A394A">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среднего профессионального образования, дополнительного</w:t>
      </w:r>
    </w:p>
    <w:p w:rsidR="001A394A" w:rsidRPr="001A394A" w:rsidRDefault="001A394A" w:rsidP="001A394A">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образования детей, дополнительного профессионального</w:t>
      </w:r>
    </w:p>
    <w:p w:rsidR="001A394A" w:rsidRPr="001A394A" w:rsidRDefault="001A394A" w:rsidP="001A394A">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образования в краевых государственных образовательных</w:t>
      </w:r>
    </w:p>
    <w:p w:rsidR="001A394A" w:rsidRPr="001A394A" w:rsidRDefault="001A394A" w:rsidP="001A394A">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proofErr w:type="gramStart"/>
      <w:r w:rsidRPr="001A394A">
        <w:rPr>
          <w:rFonts w:ascii="Times New Roman" w:eastAsia="Times New Roman" w:hAnsi="Times New Roman" w:cs="Times New Roman"/>
          <w:sz w:val="24"/>
          <w:szCs w:val="24"/>
          <w:lang w:eastAsia="ru-RU"/>
        </w:rPr>
        <w:t>организациях</w:t>
      </w:r>
      <w:proofErr w:type="gramEnd"/>
      <w:r w:rsidRPr="001A394A">
        <w:rPr>
          <w:rFonts w:ascii="Times New Roman" w:eastAsia="Times New Roman" w:hAnsi="Times New Roman" w:cs="Times New Roman"/>
          <w:sz w:val="24"/>
          <w:szCs w:val="24"/>
          <w:lang w:eastAsia="ru-RU"/>
        </w:rPr>
        <w:t>, подведомственных Министерству</w:t>
      </w:r>
    </w:p>
    <w:p w:rsidR="001A394A" w:rsidRPr="001A394A" w:rsidRDefault="001A394A" w:rsidP="001A394A">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образования и науки Камчатского края»</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Блок-схема</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последовательности административных процедур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при исполнении государственной услуги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 </w:t>
      </w:r>
      <w:r w:rsidRPr="001A394A">
        <w:rPr>
          <w:rFonts w:ascii="Times New Roman" w:eastAsia="Times New Roman" w:hAnsi="Times New Roman" w:cs="Times New Roman"/>
          <w:noProof/>
          <w:sz w:val="24"/>
          <w:szCs w:val="24"/>
          <w:lang w:eastAsia="ru-RU"/>
        </w:rPr>
        <mc:AlternateContent>
          <mc:Choice Requires="wps">
            <w:drawing>
              <wp:inline distT="0" distB="0" distL="0" distR="0" wp14:anchorId="7F9EB1B4" wp14:editId="0614500A">
                <wp:extent cx="15875" cy="3411220"/>
                <wp:effectExtent l="0" t="0" r="0" b="0"/>
                <wp:docPr id="18" name="AutoShape 1" descr="data:image/png;base64,iVBORw0KGgoAAAANSUhEUgAAAAIAAAFmCAYAAABHpEvcAAAAAXNSR0IArs4c6QAAAARnQU1BAACxjwv8YQUAAAAJcEhZcwAADsMAAA7DAcdvqGQAAAArSURBVEhL7caxDQAwCMAw/n+amh86xkOUYS+noaGhoaGhoaGhoaHh1zDzAFKRY6sha1sy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 cy="341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data:image/png;base64,iVBORw0KGgoAAAANSUhEUgAAAAIAAAFmCAYAAABHpEvcAAAAAXNSR0IArs4c6QAAAARnQU1BAACxjwv8YQUAAAAJcEhZcwAADsMAAA7DAcdvqGQAAAArSURBVEhL7caxDQAwCMAw/n+amh86xkOUYS+noaGhoaGhoaGhoaHh1zDzAFKRY6sha1syAAAAAElFTkSuQmCC" style="width:1.25pt;height:26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" filled="f" stroked="f">
                <o:lock v:ext="edit" aspectratio="t"/>
                <w10:anchorlock/>
              </v:rect>
            </w:pict>
          </mc:Fallback>
        </mc:AlternateContent>
      </w:r>
      <w:r w:rsidRPr="001A394A">
        <w:rPr>
          <w:rFonts w:ascii="Times New Roman" w:eastAsia="Times New Roman" w:hAnsi="Times New Roman" w:cs="Times New Roman"/>
          <w:noProof/>
          <w:sz w:val="24"/>
          <w:szCs w:val="24"/>
          <w:lang w:eastAsia="ru-RU"/>
        </w:rPr>
        <mc:AlternateContent>
          <mc:Choice Requires="wps">
            <w:drawing>
              <wp:inline distT="0" distB="0" distL="0" distR="0" wp14:anchorId="544F36AB" wp14:editId="7DF1304F">
                <wp:extent cx="198755" cy="15875"/>
                <wp:effectExtent l="0" t="0" r="0" b="0"/>
                <wp:docPr id="17" name="AutoShape 2" descr="data:image/png;base64,iVBORw0KGgoAAAANSUhEUgAAABUAAAACCAYAAAC3xJe1AAAAAXNSR0IArs4c6QAAAARnQU1BAACxjwv8YQUAAAAJcEhZcwAADsMAAA7DAcdvqGQAAAARSURBVBhXYwCC/zTA1AYMDABM6hTsPXa49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 cy="1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data:image/png;base64,iVBORw0KGgoAAAANSUhEUgAAABUAAAACCAYAAAC3xJe1AAAAAXNSR0IArs4c6QAAAARnQU1BAACxjwv8YQUAAAAJcEhZcwAADsMAAA7DAcdvqGQAAAARSURBVBhXYwCC/zTA1AYMDABM6hTsPXa49QAAAABJRU5ErkJggg==" style="width:15.6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" filled="f" stroked="f">
                <o:lock v:ext="edit" aspectratio="t"/>
                <w10:anchorlock/>
              </v:rect>
            </w:pict>
          </mc:Fallback>
        </mc:AlternateContent>
      </w:r>
      <w:r w:rsidRPr="001A394A">
        <w:rPr>
          <w:rFonts w:ascii="Times New Roman" w:eastAsia="Times New Roman" w:hAnsi="Times New Roman" w:cs="Times New Roman"/>
          <w:noProof/>
          <w:sz w:val="24"/>
          <w:szCs w:val="24"/>
          <w:lang w:eastAsia="ru-RU"/>
        </w:rPr>
        <mc:AlternateContent>
          <mc:Choice Requires="wps">
            <w:drawing>
              <wp:inline distT="0" distB="0" distL="0" distR="0" wp14:anchorId="28D74003" wp14:editId="64BF6990">
                <wp:extent cx="349885" cy="79375"/>
                <wp:effectExtent l="0" t="0" r="0" b="0"/>
                <wp:docPr id="16" name="AutoShape 3" descr="data:image/png;base64,iVBORw0KGgoAAAANSUhEUgAAACUAAAAICAYAAAB+rDbrAAAAAXNSR0IArs4c6QAAAARnQU1BAACxjwv8YQUAAAAJcEhZcwAADsMAAA7DAcdvqGQAAAAxSURBVDhPYxgFCPAfigcVgDlqUDkO3VEwDAfYJAcaDwjA5hAQHlAwqBwDA3gcw8AAAKx6PMTmlAyP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9885"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data:image/png;base64,iVBORw0KGgoAAAANSUhEUgAAACUAAAAICAYAAAB+rDbrAAAAAXNSR0IArs4c6QAAAARnQU1BAACxjwv8YQUAAAAJcEhZcwAADsMAAA7DAcdvqGQAAAAxSURBVDhPYxgFCPAfigcVgDlqUDkO3VEwDAfYJAcaDwjA5hAQHlAwqBwDA3gcw8AAAKx6PMTmlAyPAAAAAElFTkSuQmCC" style="width:27.55pt;height: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" filled="f" stroked="f">
                <o:lock v:ext="edit" aspectratio="t"/>
                <w10:anchorlock/>
              </v:rect>
            </w:pict>
          </mc:Fallback>
        </mc:AlternateContent>
      </w:r>
      <w:r w:rsidRPr="001A394A">
        <w:rPr>
          <w:rFonts w:ascii="Times New Roman" w:eastAsia="Times New Roman" w:hAnsi="Times New Roman" w:cs="Times New Roman"/>
          <w:noProof/>
          <w:sz w:val="24"/>
          <w:szCs w:val="24"/>
          <w:lang w:eastAsia="ru-RU"/>
        </w:rPr>
        <mc:AlternateContent>
          <mc:Choice Requires="wps">
            <w:drawing>
              <wp:inline distT="0" distB="0" distL="0" distR="0" wp14:anchorId="1E41952D" wp14:editId="5504AD59">
                <wp:extent cx="389890" cy="79375"/>
                <wp:effectExtent l="0" t="0" r="0" b="0"/>
                <wp:docPr id="15" name="AutoShape 4" descr="data:image/png;base64,iVBORw0KGgoAAAANSUhEUgAAACkAAAAICAYAAABkkNZlAAAAAXNSR0IArs4c6QAAAARnQU1BAACxjwv8YQUAAAAJcEhZcwAADsMAAA7DAcdvqGQAAAAySURBVDhPYxgFxIP/UDyoAcyRg9qx6I6EYTjAJjnY8KAA2BwGwoMKDGrHwQAexzEwAAAwrEDA16kym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9890"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data:image/png;base64,iVBORw0KGgoAAAANSUhEUgAAACkAAAAICAYAAABkkNZlAAAAAXNSR0IArs4c6QAAAARnQU1BAACxjwv8YQUAAAAJcEhZcwAADsMAAA7DAcdvqGQAAAAySURBVDhPYxgFxIP/UDyoAcyRg9qx6I6EYTjAJjnY8KAA2BwGwoMKDGrHwQAexzEwAAAwrEDA16kymAAAAABJRU5ErkJggg==" style="width:30.7pt;height: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" filled="f" stroked="f">
                <o:lock v:ext="edit" aspectratio="t"/>
                <w10:anchorlock/>
              </v:rect>
            </w:pict>
          </mc:Fallback>
        </mc:AlternateContent>
      </w:r>
      <w:r w:rsidRPr="001A394A">
        <w:rPr>
          <w:rFonts w:ascii="Times New Roman" w:eastAsia="Times New Roman" w:hAnsi="Times New Roman" w:cs="Times New Roman"/>
          <w:noProof/>
          <w:sz w:val="24"/>
          <w:szCs w:val="24"/>
          <w:lang w:eastAsia="ru-RU"/>
        </w:rPr>
        <mc:AlternateContent>
          <mc:Choice Requires="wps">
            <w:drawing>
              <wp:inline distT="0" distB="0" distL="0" distR="0" wp14:anchorId="2F7B0C8B" wp14:editId="1E9D08D7">
                <wp:extent cx="79375" cy="405765"/>
                <wp:effectExtent l="0" t="0" r="0" b="0"/>
                <wp:docPr id="14" name="AutoShape 5" descr="data:image/png;base64,iVBORw0KGgoAAAANSUhEUgAAAAgAAAArCAYAAABFN8kTAAAAAXNSR0IArs4c6QAAAARnQU1BAACxjwv8YQUAAAAJcEhZcwAADsMAAA7DAcdvqGQAAAA+SURBVDhP7crRCQAgDEPB7r+0EmPFj7ZZIAdFMC8K674tB+SAHJADKgN8dndUQ94zjiADGEeQAYwjyOATsQFXzEG/5vMIx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937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data:image/png;base64,iVBORw0KGgoAAAANSUhEUgAAAAgAAAArCAYAAABFN8kTAAAAAXNSR0IArs4c6QAAAARnQU1BAACxjwv8YQUAAAAJcEhZcwAADsMAAA7DAcdvqGQAAAA+SURBVDhP7crRCQAgDEPB7r+0EmPFj7ZZIAdFMC8K674tB+SAHJADKgN8dndUQ94zjiADGEeQAYwjyOATsQFXzEG/5vMIxQAAAABJRU5ErkJggg==" style="width:6.25pt;height:3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" filled="f" stroked="f">
                <o:lock v:ext="edit" aspectratio="t"/>
                <w10:anchorlock/>
              </v:rect>
            </w:pict>
          </mc:Fallback>
        </mc:AlternateContent>
      </w:r>
      <w:r w:rsidRPr="001A394A">
        <w:rPr>
          <w:rFonts w:ascii="Times New Roman" w:eastAsia="Times New Roman" w:hAnsi="Times New Roman" w:cs="Times New Roman"/>
          <w:noProof/>
          <w:sz w:val="24"/>
          <w:szCs w:val="24"/>
          <w:lang w:eastAsia="ru-RU"/>
        </w:rPr>
        <mc:AlternateContent>
          <mc:Choice Requires="wps">
            <w:drawing>
              <wp:inline distT="0" distB="0" distL="0" distR="0" wp14:anchorId="0968D981" wp14:editId="166CE296">
                <wp:extent cx="79375" cy="294005"/>
                <wp:effectExtent l="0" t="0" r="0" b="0"/>
                <wp:docPr id="13" name="AutoShape 6" descr="data:image/png;base64,iVBORw0KGgoAAAANSUhEUgAAAAgAAAAfCAYAAADa3IyoAAAAAXNSR0IArs4c6QAAAARnQU1BAACxjwv8YQUAAAAJcEhZcwAADsMAAA7DAcdvqGQAAAA1SURBVDhPY8AC/kNpnGBUAQSMKoCAQakAJIAPgwE2CRiGA7ySIEBQAQiQpAAnIEoBsYCBAQBxIDjIhEIho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937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data:image/png;base64,iVBORw0KGgoAAAANSUhEUgAAAAgAAAAfCAYAAADa3IyoAAAAAXNSR0IArs4c6QAAAARnQU1BAACxjwv8YQUAAAAJcEhZcwAADsMAAA7DAcdvqGQAAAA1SURBVDhPY8AC/kNpnGBUAQSMKoCAQakAJIAPgwE2CRiGA7ySIEBQAQiQpAAnIEoBsYCBAQBxIDjIhEIhoQAAAABJRU5ErkJggg==" style="width:6.25pt;height: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" filled="f" stroked="f">
                <o:lock v:ext="edit" aspectratio="t"/>
                <w10:anchorlock/>
              </v:rect>
            </w:pict>
          </mc:Fallback>
        </mc:AlternateContent>
      </w:r>
      <w:r w:rsidRPr="001A394A">
        <w:rPr>
          <w:rFonts w:ascii="Times New Roman" w:eastAsia="Times New Roman" w:hAnsi="Times New Roman" w:cs="Times New Roman"/>
          <w:noProof/>
          <w:sz w:val="24"/>
          <w:szCs w:val="24"/>
          <w:lang w:eastAsia="ru-RU"/>
        </w:rPr>
        <mc:AlternateContent>
          <mc:Choice Requires="wps">
            <w:drawing>
              <wp:inline distT="0" distB="0" distL="0" distR="0" wp14:anchorId="6A3D5B39" wp14:editId="4EE18587">
                <wp:extent cx="79375" cy="302260"/>
                <wp:effectExtent l="0" t="0" r="0" b="0"/>
                <wp:docPr id="12" name="AutoShape 7" descr="data:image/png;base64,iVBORw0KGgoAAAANSUhEUgAAAAgAAAAgCAYAAAAv8DnQAAAAAXNSR0IArs4c6QAAAARnQU1BAACxjwv8YQUAAAAJcEhZcwAADsMAAA7DAcdvqGQAAAA6SURBVDhPY8AC/kNpnGBUAQSMKoCAYawAJIgLgwE2CRiGA7ySIEBQAQjglQQBggpAAK8kCCApYGAAAHoqN8k69DxZ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937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data:image/png;base64,iVBORw0KGgoAAAANSUhEUgAAAAgAAAAgCAYAAAAv8DnQAAAAAXNSR0IArs4c6QAAAARnQU1BAACxjwv8YQUAAAAJcEhZcwAADsMAAA7DAcdvqGQAAAA6SURBVDhPY8AC/kNpnGBUAQSMKoCAYawAJIgLgwE2CRiGA7ySIEBQAQjglQQBggpAAK8kCCApYGAAAHoqN8k69DxZAAAAAElFTkSuQmCC" style="width:6.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" filled="f" stroked="f">
                <o:lock v:ext="edit" aspectratio="t"/>
                <w10:anchorlock/>
              </v:rect>
            </w:pict>
          </mc:Fallback>
        </mc:AlternateContent>
      </w:r>
      <w:r w:rsidRPr="001A394A">
        <w:rPr>
          <w:rFonts w:ascii="Times New Roman" w:eastAsia="Times New Roman" w:hAnsi="Times New Roman" w:cs="Times New Roman"/>
          <w:noProof/>
          <w:sz w:val="24"/>
          <w:szCs w:val="24"/>
          <w:lang w:eastAsia="ru-RU"/>
        </w:rPr>
        <mc:AlternateContent>
          <mc:Choice Requires="wps">
            <w:drawing>
              <wp:inline distT="0" distB="0" distL="0" distR="0" wp14:anchorId="3CCC747E" wp14:editId="0A9DE78F">
                <wp:extent cx="79375" cy="294005"/>
                <wp:effectExtent l="0" t="0" r="0" b="0"/>
                <wp:docPr id="11" name="AutoShape 8" descr="data:image/png;base64,iVBORw0KGgoAAAANSUhEUgAAAAgAAAAfCAYAAADa3IyoAAAAAXNSR0IArs4c6QAAAARnQU1BAACxjwv8YQUAAAAJcEhZcwAADsMAAA7DAcdvqGQAAAA7SURBVDhPY8AC/kNpnGBUAQSMKoCAQasAJIgLgwE2CRiGA7ySIEBQAQjglQQBggpAAK8kCBBUgAQYGAB5+zXLqzhj1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937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data:image/png;base64,iVBORw0KGgoAAAANSUhEUgAAAAgAAAAfCAYAAADa3IyoAAAAAXNSR0IArs4c6QAAAARnQU1BAACxjwv8YQUAAAAJcEhZcwAADsMAAA7DAcdvqGQAAAA7SURBVDhPY8AC/kNpnGBUAQSMKoCAQasAJIgLgwE2CRiGA7ySIEBQAQjglQQBggpAAK8kCBBUgAQYGAB5+zXLqzhj1wAAAABJRU5ErkJggg==" style="width:6.25pt;height: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" filled="f" stroked="f">
                <o:lock v:ext="edit" aspectratio="t"/>
                <w10:anchorlock/>
              </v:rect>
            </w:pict>
          </mc:Fallback>
        </mc:AlternateContent>
      </w:r>
      <w:r w:rsidRPr="001A394A">
        <w:rPr>
          <w:rFonts w:ascii="Times New Roman" w:eastAsia="Times New Roman" w:hAnsi="Times New Roman" w:cs="Times New Roman"/>
          <w:noProof/>
          <w:sz w:val="24"/>
          <w:szCs w:val="24"/>
          <w:lang w:eastAsia="ru-RU"/>
        </w:rPr>
        <mc:AlternateContent>
          <mc:Choice Requires="wps">
            <w:drawing>
              <wp:inline distT="0" distB="0" distL="0" distR="0" wp14:anchorId="66C90DFF" wp14:editId="4A2AE08E">
                <wp:extent cx="79375" cy="405765"/>
                <wp:effectExtent l="0" t="0" r="0" b="0"/>
                <wp:docPr id="10" name="AutoShape 9" descr="data:image/png;base64,iVBORw0KGgoAAAANSUhEUgAAAAgAAAArCAYAAABFN8kTAAAAAXNSR0IArs4c6QAAAARnQU1BAACxjwv8YQUAAAAJcEhZcwAADsMAAA7DAcdvqGQAAAA9SURBVDhP7cpJCgAgEAPB/P/TSoyKh1nAcwoGwTQCY78pB+JAHIgD+Qv4md0SDeeucqQ2oHKkNqBypCcAJk+qQr7KDvTJ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937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писание: data:image/png;base64,iVBORw0KGgoAAAANSUhEUgAAAAgAAAArCAYAAABFN8kTAAAAAXNSR0IArs4c6QAAAARnQU1BAACxjwv8YQUAAAAJcEhZcwAADsMAAA7DAcdvqGQAAAA9SURBVDhP7cpJCgAgEAPB/P/TSoyKh1nAcwoGwTQCY78pB+JAHIgD+Qv4md0SDeeucqQ2oHKkNqBypCcAJk+qQr7KDvTJAAAAAElFTkSuQmCC" style="width:6.25pt;height:3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" filled="f" stroked="f">
                <o:lock v:ext="edit" aspectratio="t"/>
                <w10:anchorlock/>
              </v:rect>
            </w:pict>
          </mc:Fallback>
        </mc:AlternateContent>
      </w:r>
      <w:r w:rsidRPr="001A394A">
        <w:rPr>
          <w:rFonts w:ascii="Times New Roman" w:eastAsia="Times New Roman" w:hAnsi="Times New Roman" w:cs="Times New Roman"/>
          <w:noProof/>
          <w:sz w:val="24"/>
          <w:szCs w:val="24"/>
          <w:lang w:eastAsia="ru-RU"/>
        </w:rPr>
        <mc:AlternateContent>
          <mc:Choice Requires="wps">
            <w:drawing>
              <wp:inline distT="0" distB="0" distL="0" distR="0" wp14:anchorId="69F57728" wp14:editId="08E935FE">
                <wp:extent cx="79375" cy="142875"/>
                <wp:effectExtent l="0" t="0" r="0" b="0"/>
                <wp:docPr id="9" name="AutoShape 10" descr="data:image/png;base64,iVBORw0KGgoAAAANSUhEUgAAAAgAAAAPCAYAAADZCo4zAAAAAXNSR0IArs4c6QAAAARnQU1BAACxjwv8YQUAAAAJcEhZcwAADsMAAA7DAcdvqGQAAAA0SURBVChTY8AC/kNpnGDQKgAJ4sJggE0ChuEAryQIEFQAAnglQYCgAhDAKwkCBBUgAQYGAGxiJdsB44eE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93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data:image/png;base64,iVBORw0KGgoAAAANSUhEUgAAAAgAAAAPCAYAAADZCo4zAAAAAXNSR0IArs4c6QAAAARnQU1BAACxjwv8YQUAAAAJcEhZcwAADsMAAA7DAcdvqGQAAAA0SURBVChTY8AC/kNpnGDQKgAJ4sJggE0ChuEAryQIEFQAAnglQYCgAhDAKwkCBBUgAQYGAGxiJdsB44eEAAAAAElFTkSuQmCC" style="width:6.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" filled="f" stroked="f">
                <o:lock v:ext="edit" aspectratio="t"/>
                <w10:anchorlock/>
              </v:rect>
            </w:pict>
          </mc:Fallback>
        </mc:AlternateContent>
      </w:r>
      <w:r w:rsidRPr="001A394A">
        <w:rPr>
          <w:rFonts w:ascii="Times New Roman" w:eastAsia="Times New Roman" w:hAnsi="Times New Roman" w:cs="Times New Roman"/>
          <w:noProof/>
          <w:sz w:val="24"/>
          <w:szCs w:val="24"/>
          <w:lang w:eastAsia="ru-RU"/>
        </w:rPr>
        <mc:AlternateContent>
          <mc:Choice Requires="wps">
            <w:drawing>
              <wp:inline distT="0" distB="0" distL="0" distR="0" wp14:anchorId="75C8F96F" wp14:editId="3A15FEF3">
                <wp:extent cx="79375" cy="142875"/>
                <wp:effectExtent l="0" t="0" r="0" b="0"/>
                <wp:docPr id="8" name="AutoShape 11" descr="data:image/png;base64,iVBORw0KGgoAAAANSUhEUgAAAAgAAAAPCAYAAADZCo4zAAAAAXNSR0IArs4c6QAAAARnQU1BAACxjwv8YQUAAAAJcEhZcwAADsMAAA7DAcdvqGQAAAA0SURBVChTY8AC/kNpnGDQKgAJ4sJggE0ChuEAryQIEFQAAnglQYCgAhDAKwkCBBUgAQYGAGxiJdsB44eE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93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data:image/png;base64,iVBORw0KGgoAAAANSUhEUgAAAAgAAAAPCAYAAADZCo4zAAAAAXNSR0IArs4c6QAAAARnQU1BAACxjwv8YQUAAAAJcEhZcwAADsMAAA7DAcdvqGQAAAA0SURBVChTY8AC/kNpnGDQKgAJ4sJggE0ChuEAryQIEFQAAnglQYCgAhDAKwkCBBUgAQYGAGxiJdsB44eEAAAAAElFTkSuQmCC" style="width:6.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" filled="f" stroked="f">
                <o:lock v:ext="edit" aspectratio="t"/>
                <w10:anchorlock/>
              </v:rect>
            </w:pict>
          </mc:Fallback>
        </mc:AlternateConten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FF0000"/>
          <w:sz w:val="24"/>
          <w:szCs w:val="24"/>
          <w:lang w:eastAsia="ru-RU"/>
        </w:rPr>
        <w:t>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FF0000"/>
          <w:sz w:val="24"/>
          <w:szCs w:val="24"/>
          <w:lang w:eastAsia="ru-RU"/>
        </w:rPr>
        <w:t>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FF0000"/>
          <w:sz w:val="24"/>
          <w:szCs w:val="24"/>
          <w:lang w:eastAsia="ru-RU"/>
        </w:rPr>
        <w:t>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FF0000"/>
          <w:sz w:val="24"/>
          <w:szCs w:val="24"/>
          <w:lang w:eastAsia="ru-RU"/>
        </w:rPr>
        <w:t>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FF0000"/>
          <w:sz w:val="24"/>
          <w:szCs w:val="24"/>
          <w:lang w:eastAsia="ru-RU"/>
        </w:rPr>
        <w:t>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FF0000"/>
          <w:sz w:val="24"/>
          <w:szCs w:val="24"/>
          <w:lang w:eastAsia="ru-RU"/>
        </w:rPr>
        <w:lastRenderedPageBreak/>
        <w:t>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FF0000"/>
          <w:sz w:val="24"/>
          <w:szCs w:val="24"/>
          <w:lang w:eastAsia="ru-RU"/>
        </w:rPr>
        <w:t>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FF0000"/>
          <w:sz w:val="24"/>
          <w:szCs w:val="24"/>
          <w:lang w:eastAsia="ru-RU"/>
        </w:rPr>
        <w:t>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FF0000"/>
          <w:sz w:val="24"/>
          <w:szCs w:val="24"/>
          <w:lang w:eastAsia="ru-RU"/>
        </w:rPr>
        <w:t>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FF0000"/>
          <w:sz w:val="24"/>
          <w:szCs w:val="24"/>
          <w:lang w:eastAsia="ru-RU"/>
        </w:rPr>
        <w:t>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FF0000"/>
          <w:sz w:val="24"/>
          <w:szCs w:val="24"/>
          <w:lang w:eastAsia="ru-RU"/>
        </w:rPr>
        <w:t>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FF0000"/>
          <w:sz w:val="24"/>
          <w:szCs w:val="24"/>
          <w:lang w:eastAsia="ru-RU"/>
        </w:rPr>
        <w:t>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FF0000"/>
          <w:sz w:val="24"/>
          <w:szCs w:val="24"/>
          <w:lang w:eastAsia="ru-RU"/>
        </w:rPr>
        <w:t>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FF0000"/>
          <w:sz w:val="24"/>
          <w:szCs w:val="24"/>
          <w:lang w:eastAsia="ru-RU"/>
        </w:rPr>
        <w:t>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FF0000"/>
          <w:sz w:val="24"/>
          <w:szCs w:val="24"/>
          <w:lang w:eastAsia="ru-RU"/>
        </w:rPr>
        <w:t>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FF0000"/>
          <w:sz w:val="24"/>
          <w:szCs w:val="24"/>
          <w:lang w:eastAsia="ru-RU"/>
        </w:rPr>
        <w:t>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FF0000"/>
          <w:sz w:val="24"/>
          <w:szCs w:val="24"/>
          <w:lang w:eastAsia="ru-RU"/>
        </w:rPr>
        <w:t>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FF0000"/>
          <w:sz w:val="24"/>
          <w:szCs w:val="24"/>
          <w:lang w:eastAsia="ru-RU"/>
        </w:rPr>
        <w:t xml:space="preserve">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FF0000"/>
          <w:sz w:val="24"/>
          <w:szCs w:val="24"/>
          <w:lang w:eastAsia="ru-RU"/>
        </w:rPr>
        <w:t>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Arial" w:eastAsia="Times New Roman" w:hAnsi="Arial" w:cs="Arial"/>
          <w:sz w:val="24"/>
          <w:szCs w:val="24"/>
          <w:lang w:eastAsia="ru-RU"/>
        </w:rPr>
        <w:t> </w:t>
      </w:r>
      <w:r w:rsidRPr="001A394A">
        <w:rPr>
          <w:rFonts w:ascii="Times New Roman" w:eastAsia="Times New Roman" w:hAnsi="Times New Roman" w:cs="Times New Roman"/>
          <w:noProof/>
          <w:sz w:val="24"/>
          <w:szCs w:val="24"/>
          <w:lang w:eastAsia="ru-RU"/>
        </w:rPr>
        <mc:AlternateContent>
          <mc:Choice Requires="wps">
            <w:drawing>
              <wp:inline distT="0" distB="0" distL="0" distR="0" wp14:anchorId="543D797E" wp14:editId="556AABF7">
                <wp:extent cx="341630" cy="15875"/>
                <wp:effectExtent l="0" t="0" r="0" b="0"/>
                <wp:docPr id="7" name="AutoShape 12" descr="data:image/png;base64,iVBORw0KGgoAAAANSUhEUgAAACQAAAACCAYAAAAw9X6zAAAAAXNSR0IArs4c6QAAAARnQU1BAACxjwv8YQUAAAAJcEhZcwAADsMAAA7DAcdvqGQAAAASSURBVChTYwCC/4MIDzbAwAAAswci3qoZ364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1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писание: data:image/png;base64,iVBORw0KGgoAAAANSUhEUgAAACQAAAACCAYAAAAw9X6zAAAAAXNSR0IArs4c6QAAAARnQU1BAACxjwv8YQUAAAAJcEhZcwAADsMAAA7DAcdvqGQAAAASSURBVChTYwCC/4MIDzbAwAAAswci3qoZ364AAAAASUVORK5CYII=" style="width:26.9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" filled="f" stroked="f">
                <o:lock v:ext="edit" aspectratio="t"/>
                <w10:anchorlock/>
              </v:rect>
            </w:pict>
          </mc:Fallback>
        </mc:AlternateContent>
      </w:r>
      <w:r w:rsidRPr="001A394A">
        <w:rPr>
          <w:rFonts w:ascii="Times New Roman" w:eastAsia="Times New Roman" w:hAnsi="Times New Roman" w:cs="Times New Roman"/>
          <w:noProof/>
          <w:sz w:val="24"/>
          <w:szCs w:val="24"/>
          <w:lang w:eastAsia="ru-RU"/>
        </w:rPr>
        <mc:AlternateContent>
          <mc:Choice Requires="wps">
            <w:drawing>
              <wp:inline distT="0" distB="0" distL="0" distR="0" wp14:anchorId="785410B9" wp14:editId="4C127BEC">
                <wp:extent cx="262255" cy="79375"/>
                <wp:effectExtent l="0" t="0" r="0" b="0"/>
                <wp:docPr id="6" name="AutoShape 13" descr="data:image/png;base64,iVBORw0KGgoAAAANSUhEUgAAABwAAAAICAYAAADqSp8ZAAAAAXNSR0IArs4c6QAAAARnQU1BAACxjwv8YQUAAAAJcEhZcwAADsMAAA7DAcdvqGQAAAAuSURBVDhPYxgO4D8U0w3ALKSbxegWwjAcYJOkJaY6wGYJCNMM0M0iGMBjEQMDAKMUM82OOXBR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255"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Описание: data:image/png;base64,iVBORw0KGgoAAAANSUhEUgAAABwAAAAICAYAAADqSp8ZAAAAAXNSR0IArs4c6QAAAARnQU1BAACxjwv8YQUAAAAJcEhZcwAADsMAAA7DAcdvqGQAAAAuSURBVDhPYxgO4D8U0w3ALKSbxegWwjAcYJOkJaY6wGYJCNMM0M0iGMBjEQMDAKMUM82OOXBRAAAAAElFTkSuQmCC" style="width:20.65pt;height: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" filled="f" stroked="f">
                <o:lock v:ext="edit" aspectratio="t"/>
                <w10:anchorlock/>
              </v:rect>
            </w:pict>
          </mc:Fallback>
        </mc:AlternateContent>
      </w:r>
      <w:r w:rsidRPr="001A394A">
        <w:rPr>
          <w:rFonts w:ascii="Times New Roman" w:eastAsia="Times New Roman" w:hAnsi="Times New Roman" w:cs="Times New Roman"/>
          <w:noProof/>
          <w:sz w:val="24"/>
          <w:szCs w:val="24"/>
          <w:lang w:eastAsia="ru-RU"/>
        </w:rPr>
        <mc:AlternateContent>
          <mc:Choice Requires="wps">
            <w:drawing>
              <wp:inline distT="0" distB="0" distL="0" distR="0" wp14:anchorId="7C28EA2B" wp14:editId="48AC60DE">
                <wp:extent cx="79375" cy="238760"/>
                <wp:effectExtent l="0" t="0" r="0" b="0"/>
                <wp:docPr id="5" name="AutoShape 14" descr="data:image/png;base64,iVBORw0KGgoAAAANSUhEUgAAAAgAAAAZCAYAAAAMhW+1AAAAAXNSR0IArs4c6QAAAARnQU1BAACxjwv8YQUAAAAJcEhZcwAADsMAAA7DAcdvqGQAAAA4SURBVDhPY8AC/kNpnGBUAQQMYwUgQVwYDLBJwDAc4JUEAYIKQACvJAgQVAACeCVBgKACJMDAAAD6fi/R5PEKC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937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Описание: data:image/png;base64,iVBORw0KGgoAAAANSUhEUgAAAAgAAAAZCAYAAAAMhW+1AAAAAXNSR0IArs4c6QAAAARnQU1BAACxjwv8YQUAAAAJcEhZcwAADsMAAA7DAcdvqGQAAAA4SURBVDhPY8AC/kNpnGBUAQQMYwUgQVwYDLBJwDAc4JUEAYIKQACvJAgQVAACeCVBgKACJMDAAAD6fi/R5PEKCwAAAABJRU5ErkJggg==" style="width:6.25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" filled="f" stroked="f">
                <o:lock v:ext="edit" aspectratio="t"/>
                <w10:anchorlock/>
              </v:rect>
            </w:pict>
          </mc:Fallback>
        </mc:AlternateContent>
      </w:r>
      <w:r w:rsidRPr="001A394A">
        <w:rPr>
          <w:rFonts w:ascii="Times New Roman" w:eastAsia="Times New Roman" w:hAnsi="Times New Roman" w:cs="Times New Roman"/>
          <w:noProof/>
          <w:sz w:val="24"/>
          <w:szCs w:val="24"/>
          <w:lang w:eastAsia="ru-RU"/>
        </w:rPr>
        <mc:AlternateContent>
          <mc:Choice Requires="wps">
            <w:drawing>
              <wp:inline distT="0" distB="0" distL="0" distR="0" wp14:anchorId="180CF80C" wp14:editId="44949E34">
                <wp:extent cx="254635" cy="79375"/>
                <wp:effectExtent l="0" t="0" r="0" b="0"/>
                <wp:docPr id="4" name="AutoShape 15" descr="data:image/png;base64,iVBORw0KGgoAAAANSUhEUgAAABsAAAAICAYAAAAIloRgAAAAAXNSR0IArs4c6QAAAARnQU1BAACxjwv8YQUAAAAJcEhZcwAADsMAAA7DAcdvqGQAAAAuSURBVDhPYxiq4D8U0wXALKOLpeiWwTAKwKaAFpiqAJsFIEwTQBdLYICAJQwMAJu1Mc9XvKtO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635"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Описание: data:image/png;base64,iVBORw0KGgoAAAANSUhEUgAAABsAAAAICAYAAAAIloRgAAAAAXNSR0IArs4c6QAAAARnQU1BAACxjwv8YQUAAAAJcEhZcwAADsMAAA7DAcdvqGQAAAAuSURBVDhPYxiq4D8U0wXALKOLpeiWwTAKwKaAFpiqAJsFIEwTQBdLYICAJQwMAJu1Mc9XvKtOAAAAAElFTkSuQmCC" style="width:20.05pt;height: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" filled="f" stroked="f">
                <o:lock v:ext="edit" aspectratio="t"/>
                <w10:anchorlock/>
              </v:rect>
            </w:pict>
          </mc:Fallback>
        </mc:AlternateContent>
      </w:r>
      <w:r w:rsidRPr="001A394A">
        <w:rPr>
          <w:rFonts w:ascii="Times New Roman" w:eastAsia="Times New Roman" w:hAnsi="Times New Roman" w:cs="Times New Roman"/>
          <w:noProof/>
          <w:sz w:val="24"/>
          <w:szCs w:val="24"/>
          <w:lang w:eastAsia="ru-RU"/>
        </w:rPr>
        <mc:AlternateContent>
          <mc:Choice Requires="wps">
            <w:drawing>
              <wp:inline distT="0" distB="0" distL="0" distR="0" wp14:anchorId="1486136D" wp14:editId="76A3EA9A">
                <wp:extent cx="262255" cy="79375"/>
                <wp:effectExtent l="0" t="0" r="0" b="0"/>
                <wp:docPr id="3" name="AutoShape 16" descr="data:image/png;base64,iVBORw0KGgoAAAANSUhEUgAAABwAAAAICAYAAADqSp8ZAAAAAXNSR0IArs4c6QAAAARnQU1BAACxjwv8YQUAAAAJcEhZcwAADsMAAA7DAcdvqGQAAAAuSURBVDhPYxgO4D8U0w3ALKSbxegWwjAcYJOkJaY6wGYJCNMM0M0iGMBjEQMDAKMUM82OOXBR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255"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Описание: data:image/png;base64,iVBORw0KGgoAAAANSUhEUgAAABwAAAAICAYAAADqSp8ZAAAAAXNSR0IArs4c6QAAAARnQU1BAACxjwv8YQUAAAAJcEhZcwAADsMAAA7DAcdvqGQAAAAuSURBVDhPYxgO4D8U0w3ALKSbxegWwjAcYJOkJaY6wGYJCNMM0M0iGMBjEQMDAKMUM82OOXBRAAAAAElFTkSuQmCC" style="width:20.65pt;height: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" filled="f" stroked="f">
                <o:lock v:ext="edit" aspectratio="t"/>
                <w10:anchorlock/>
              </v:rect>
            </w:pict>
          </mc:Fallback>
        </mc:AlternateContent>
      </w:r>
      <w:r w:rsidRPr="001A394A">
        <w:rPr>
          <w:rFonts w:ascii="Times New Roman" w:eastAsia="Times New Roman" w:hAnsi="Times New Roman" w:cs="Times New Roman"/>
          <w:noProof/>
          <w:sz w:val="24"/>
          <w:szCs w:val="24"/>
          <w:lang w:eastAsia="ru-RU"/>
        </w:rPr>
        <mc:AlternateContent>
          <mc:Choice Requires="wps">
            <w:drawing>
              <wp:inline distT="0" distB="0" distL="0" distR="0" wp14:anchorId="096C0405" wp14:editId="0FE2E0DA">
                <wp:extent cx="79375" cy="127000"/>
                <wp:effectExtent l="0" t="0" r="0" b="0"/>
                <wp:docPr id="2" name="AutoShape 17" descr="data:image/png;base64,iVBORw0KGgoAAAANSUhEUgAAAAgAAAANCAYAAACUwi84AAAAAXNSR0IArs4c6QAAAARnQU1BAACxjwv8YQUAAAAJcEhZcwAADsMAAA7DAcdvqGQAAAAySURBVChTY8AC/kNpnGCgFIAEcWEwwCYBw3CAVxIECCoAAbySIEBQAQjglQQBJAUMDADSVyTcn32fm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93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Описание: data:image/png;base64,iVBORw0KGgoAAAANSUhEUgAAAAgAAAANCAYAAACUwi84AAAAAXNSR0IArs4c6QAAAARnQU1BAACxjwv8YQUAAAAJcEhZcwAADsMAAA7DAcdvqGQAAAAySURBVChTY8AC/kNpnGCgFIAEcWEwwCYBw3CAVxIECCoAAbySIEBQAQjglQQBJAUMDADSVyTcn32fmwAAAABJRU5ErkJggg==" style="width:6.25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" filled="f" stroked="f">
                <o:lock v:ext="edit" aspectratio="t"/>
                <w10:anchorlock/>
              </v:rect>
            </w:pict>
          </mc:Fallback>
        </mc:AlternateContent>
      </w:r>
      <w:r w:rsidRPr="001A394A">
        <w:rPr>
          <w:rFonts w:ascii="Times New Roman" w:eastAsia="Times New Roman" w:hAnsi="Times New Roman" w:cs="Times New Roman"/>
          <w:noProof/>
          <w:sz w:val="24"/>
          <w:szCs w:val="24"/>
          <w:lang w:eastAsia="ru-RU"/>
        </w:rPr>
        <mc:AlternateContent>
          <mc:Choice Requires="wps">
            <w:drawing>
              <wp:inline distT="0" distB="0" distL="0" distR="0" wp14:anchorId="0DD8C50B" wp14:editId="500BF32A">
                <wp:extent cx="79375" cy="127000"/>
                <wp:effectExtent l="0" t="0" r="0" b="0"/>
                <wp:docPr id="1" name="AutoShape 18" descr="data:image/png;base64,iVBORw0KGgoAAAANSUhEUgAAAAgAAAANCAYAAACUwi84AAAAAXNSR0IArs4c6QAAAARnQU1BAACxjwv8YQUAAAAJcEhZcwAADsMAAA7DAcdvqGQAAAAySURBVChTY8AC/kNpnGCgFIAEcWEwwCYBw3CAVxIECCoAAbySIEBQAQjglQQBJAUMDADSVyTcn32fm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93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Описание: data:image/png;base64,iVBORw0KGgoAAAANSUhEUgAAAAgAAAANCAYAAACUwi84AAAAAXNSR0IArs4c6QAAAARnQU1BAACxjwv8YQUAAAAJcEhZcwAADsMAAA7DAcdvqGQAAAAySURBVChTY8AC/kNpnGCgFIAEcWEwwCYBw3CAVxIECCoAAbySIEBQAQjglQQBJAUMDADSVyTcn32fmwAAAABJRU5ErkJggg==" style="width:6.25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" filled="f" stroked="f">
                <o:lock v:ext="edit" aspectratio="t"/>
                <w10:anchorlock/>
              </v:rect>
            </w:pict>
          </mc:Fallback>
        </mc:AlternateConten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FF0000"/>
          <w:sz w:val="24"/>
          <w:szCs w:val="24"/>
          <w:lang w:eastAsia="ru-RU"/>
        </w:rPr>
        <w:t>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FF0000"/>
          <w:sz w:val="24"/>
          <w:szCs w:val="24"/>
          <w:lang w:eastAsia="ru-RU"/>
        </w:rPr>
        <w:t>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FF0000"/>
          <w:sz w:val="24"/>
          <w:szCs w:val="24"/>
          <w:lang w:eastAsia="ru-RU"/>
        </w:rPr>
        <w:t>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FF0000"/>
          <w:sz w:val="24"/>
          <w:szCs w:val="24"/>
          <w:lang w:eastAsia="ru-RU"/>
        </w:rPr>
        <w:t>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FF0000"/>
          <w:sz w:val="24"/>
          <w:szCs w:val="24"/>
          <w:lang w:eastAsia="ru-RU"/>
        </w:rPr>
        <w:t>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FF0000"/>
          <w:sz w:val="24"/>
          <w:szCs w:val="24"/>
          <w:lang w:eastAsia="ru-RU"/>
        </w:rPr>
        <w:t>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FF0000"/>
          <w:sz w:val="24"/>
          <w:szCs w:val="24"/>
          <w:lang w:eastAsia="ru-RU"/>
        </w:rPr>
        <w:t>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FF0000"/>
          <w:sz w:val="24"/>
          <w:szCs w:val="24"/>
          <w:lang w:eastAsia="ru-RU"/>
        </w:rPr>
        <w:t>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FF0000"/>
          <w:sz w:val="24"/>
          <w:szCs w:val="24"/>
          <w:lang w:eastAsia="ru-RU"/>
        </w:rPr>
        <w:t>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FF0000"/>
          <w:sz w:val="24"/>
          <w:szCs w:val="24"/>
          <w:lang w:eastAsia="ru-RU"/>
        </w:rPr>
        <w:t>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color w:val="FF0000"/>
          <w:sz w:val="24"/>
          <w:szCs w:val="24"/>
          <w:lang w:eastAsia="ru-RU"/>
        </w:rPr>
        <w:t>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lastRenderedPageBreak/>
        <w:t> </w:t>
      </w:r>
    </w:p>
    <w:p w:rsidR="001A394A" w:rsidRPr="001A394A" w:rsidRDefault="001A394A" w:rsidP="001A394A">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w:t>
      </w:r>
    </w:p>
    <w:p w:rsidR="001A394A" w:rsidRPr="001A394A" w:rsidRDefault="001A394A" w:rsidP="001A394A">
      <w:pPr>
        <w:spacing w:before="100" w:beforeAutospacing="1" w:after="100" w:afterAutospacing="1" w:line="240" w:lineRule="auto"/>
        <w:rPr>
          <w:rFonts w:ascii="Times New Roman" w:eastAsia="Times New Roman" w:hAnsi="Times New Roman" w:cs="Times New Roman"/>
          <w:sz w:val="24"/>
          <w:szCs w:val="24"/>
          <w:lang w:eastAsia="ru-RU"/>
        </w:rPr>
      </w:pPr>
      <w:r w:rsidRPr="001A394A">
        <w:rPr>
          <w:rFonts w:ascii="Times New Roman" w:eastAsia="Times New Roman" w:hAnsi="Times New Roman" w:cs="Times New Roman"/>
          <w:sz w:val="24"/>
          <w:szCs w:val="24"/>
          <w:lang w:eastAsia="ru-RU"/>
        </w:rPr>
        <w:t xml:space="preserve">(приложение </w:t>
      </w:r>
      <w:r w:rsidRPr="001A394A">
        <w:rPr>
          <w:rFonts w:ascii="Arial" w:eastAsia="Times New Roman" w:hAnsi="Arial" w:cs="Arial"/>
          <w:sz w:val="24"/>
          <w:szCs w:val="24"/>
          <w:lang w:eastAsia="ru-RU"/>
        </w:rPr>
        <w:t xml:space="preserve">в редакции приказа Министерства образования и науки Камчатского края </w:t>
      </w:r>
      <w:hyperlink r:id="rId56" w:tgtFrame="_blank" w:history="1">
        <w:r w:rsidRPr="001A394A">
          <w:rPr>
            <w:rFonts w:ascii="Times New Roman" w:eastAsia="Times New Roman" w:hAnsi="Times New Roman" w:cs="Times New Roman"/>
            <w:color w:val="0000FF"/>
            <w:sz w:val="24"/>
            <w:szCs w:val="24"/>
            <w:u w:val="single"/>
            <w:lang w:eastAsia="ru-RU"/>
          </w:rPr>
          <w:t>от 27.08.2014 №1145</w:t>
        </w:r>
      </w:hyperlink>
      <w:r w:rsidRPr="001A394A">
        <w:rPr>
          <w:rFonts w:ascii="Times New Roman" w:eastAsia="Times New Roman" w:hAnsi="Times New Roman" w:cs="Times New Roman"/>
          <w:sz w:val="24"/>
          <w:szCs w:val="24"/>
          <w:lang w:eastAsia="ru-RU"/>
        </w:rPr>
        <w:t>)</w:t>
      </w:r>
    </w:p>
    <w:p w:rsidR="006F7D1B" w:rsidRDefault="006F7D1B"/>
    <w:sectPr w:rsidR="006F7D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426"/>
    <w:multiLevelType w:val="multilevel"/>
    <w:tmpl w:val="2B524B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CD5E90"/>
    <w:multiLevelType w:val="multilevel"/>
    <w:tmpl w:val="205E1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980D95"/>
    <w:multiLevelType w:val="multilevel"/>
    <w:tmpl w:val="85D825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506504"/>
    <w:multiLevelType w:val="multilevel"/>
    <w:tmpl w:val="1A3816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94A"/>
    <w:rsid w:val="001A394A"/>
    <w:rsid w:val="006F7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A394A"/>
  </w:style>
  <w:style w:type="paragraph" w:customStyle="1" w:styleId="220">
    <w:name w:val="220"/>
    <w:basedOn w:val="a"/>
    <w:rsid w:val="001A3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13pt">
    <w:name w:val="2213pt"/>
    <w:basedOn w:val="a0"/>
    <w:rsid w:val="001A394A"/>
  </w:style>
  <w:style w:type="paragraph" w:customStyle="1" w:styleId="140">
    <w:name w:val="140"/>
    <w:basedOn w:val="a"/>
    <w:rsid w:val="001A39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2">
    <w:name w:val="42"/>
    <w:basedOn w:val="a"/>
    <w:rsid w:val="001A3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pt">
    <w:name w:val="40pt"/>
    <w:basedOn w:val="a0"/>
    <w:rsid w:val="001A394A"/>
  </w:style>
  <w:style w:type="character" w:styleId="a3">
    <w:name w:val="Hyperlink"/>
    <w:basedOn w:val="a0"/>
    <w:uiPriority w:val="99"/>
    <w:semiHidden/>
    <w:unhideWhenUsed/>
    <w:rsid w:val="001A394A"/>
    <w:rPr>
      <w:color w:val="0000FF"/>
      <w:u w:val="single"/>
    </w:rPr>
  </w:style>
  <w:style w:type="character" w:styleId="a4">
    <w:name w:val="FollowedHyperlink"/>
    <w:basedOn w:val="a0"/>
    <w:uiPriority w:val="99"/>
    <w:semiHidden/>
    <w:unhideWhenUsed/>
    <w:rsid w:val="001A394A"/>
    <w:rPr>
      <w:color w:val="800080"/>
      <w:u w:val="single"/>
    </w:rPr>
  </w:style>
  <w:style w:type="character" w:customStyle="1" w:styleId="hyperlink">
    <w:name w:val="hyperlink"/>
    <w:basedOn w:val="a0"/>
    <w:rsid w:val="001A394A"/>
  </w:style>
  <w:style w:type="paragraph" w:styleId="a5">
    <w:name w:val="Normal (Web)"/>
    <w:basedOn w:val="a"/>
    <w:uiPriority w:val="99"/>
    <w:unhideWhenUsed/>
    <w:rsid w:val="001A3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pt11">
    <w:name w:val="40pt11"/>
    <w:basedOn w:val="a0"/>
    <w:rsid w:val="001A394A"/>
  </w:style>
  <w:style w:type="character" w:customStyle="1" w:styleId="41">
    <w:name w:val="41"/>
    <w:basedOn w:val="a0"/>
    <w:rsid w:val="001A394A"/>
  </w:style>
  <w:style w:type="paragraph" w:customStyle="1" w:styleId="bodytext">
    <w:name w:val="bodytext"/>
    <w:basedOn w:val="a"/>
    <w:rsid w:val="001A3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0pt">
    <w:name w:val="0pt"/>
    <w:basedOn w:val="a0"/>
    <w:rsid w:val="001A394A"/>
  </w:style>
  <w:style w:type="paragraph" w:customStyle="1" w:styleId="consplustitle">
    <w:name w:val="consplustitle"/>
    <w:basedOn w:val="a"/>
    <w:rsid w:val="001A39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2"/>
    <w:basedOn w:val="a"/>
    <w:rsid w:val="001A39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4">
    <w:name w:val="34"/>
    <w:basedOn w:val="a"/>
    <w:rsid w:val="001A39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1A3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ong">
    <w:name w:val="strong"/>
    <w:basedOn w:val="a0"/>
    <w:rsid w:val="001A394A"/>
  </w:style>
  <w:style w:type="paragraph" w:customStyle="1" w:styleId="normalweb">
    <w:name w:val="normalweb"/>
    <w:basedOn w:val="a"/>
    <w:rsid w:val="001A3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mphasis">
    <w:name w:val="emphasis"/>
    <w:basedOn w:val="a0"/>
    <w:rsid w:val="001A39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A394A"/>
  </w:style>
  <w:style w:type="paragraph" w:customStyle="1" w:styleId="220">
    <w:name w:val="220"/>
    <w:basedOn w:val="a"/>
    <w:rsid w:val="001A3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13pt">
    <w:name w:val="2213pt"/>
    <w:basedOn w:val="a0"/>
    <w:rsid w:val="001A394A"/>
  </w:style>
  <w:style w:type="paragraph" w:customStyle="1" w:styleId="140">
    <w:name w:val="140"/>
    <w:basedOn w:val="a"/>
    <w:rsid w:val="001A39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2">
    <w:name w:val="42"/>
    <w:basedOn w:val="a"/>
    <w:rsid w:val="001A3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pt">
    <w:name w:val="40pt"/>
    <w:basedOn w:val="a0"/>
    <w:rsid w:val="001A394A"/>
  </w:style>
  <w:style w:type="character" w:styleId="a3">
    <w:name w:val="Hyperlink"/>
    <w:basedOn w:val="a0"/>
    <w:uiPriority w:val="99"/>
    <w:semiHidden/>
    <w:unhideWhenUsed/>
    <w:rsid w:val="001A394A"/>
    <w:rPr>
      <w:color w:val="0000FF"/>
      <w:u w:val="single"/>
    </w:rPr>
  </w:style>
  <w:style w:type="character" w:styleId="a4">
    <w:name w:val="FollowedHyperlink"/>
    <w:basedOn w:val="a0"/>
    <w:uiPriority w:val="99"/>
    <w:semiHidden/>
    <w:unhideWhenUsed/>
    <w:rsid w:val="001A394A"/>
    <w:rPr>
      <w:color w:val="800080"/>
      <w:u w:val="single"/>
    </w:rPr>
  </w:style>
  <w:style w:type="character" w:customStyle="1" w:styleId="hyperlink">
    <w:name w:val="hyperlink"/>
    <w:basedOn w:val="a0"/>
    <w:rsid w:val="001A394A"/>
  </w:style>
  <w:style w:type="paragraph" w:styleId="a5">
    <w:name w:val="Normal (Web)"/>
    <w:basedOn w:val="a"/>
    <w:uiPriority w:val="99"/>
    <w:unhideWhenUsed/>
    <w:rsid w:val="001A3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pt11">
    <w:name w:val="40pt11"/>
    <w:basedOn w:val="a0"/>
    <w:rsid w:val="001A394A"/>
  </w:style>
  <w:style w:type="character" w:customStyle="1" w:styleId="41">
    <w:name w:val="41"/>
    <w:basedOn w:val="a0"/>
    <w:rsid w:val="001A394A"/>
  </w:style>
  <w:style w:type="paragraph" w:customStyle="1" w:styleId="bodytext">
    <w:name w:val="bodytext"/>
    <w:basedOn w:val="a"/>
    <w:rsid w:val="001A3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0pt">
    <w:name w:val="0pt"/>
    <w:basedOn w:val="a0"/>
    <w:rsid w:val="001A394A"/>
  </w:style>
  <w:style w:type="paragraph" w:customStyle="1" w:styleId="consplustitle">
    <w:name w:val="consplustitle"/>
    <w:basedOn w:val="a"/>
    <w:rsid w:val="001A39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2"/>
    <w:basedOn w:val="a"/>
    <w:rsid w:val="001A39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4">
    <w:name w:val="34"/>
    <w:basedOn w:val="a"/>
    <w:rsid w:val="001A39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1A3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ong">
    <w:name w:val="strong"/>
    <w:basedOn w:val="a0"/>
    <w:rsid w:val="001A394A"/>
  </w:style>
  <w:style w:type="paragraph" w:customStyle="1" w:styleId="normalweb">
    <w:name w:val="normalweb"/>
    <w:basedOn w:val="a"/>
    <w:rsid w:val="001A3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mphasis">
    <w:name w:val="emphasis"/>
    <w:basedOn w:val="a0"/>
    <w:rsid w:val="001A3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965661">
      <w:bodyDiv w:val="1"/>
      <w:marLeft w:val="0"/>
      <w:marRight w:val="0"/>
      <w:marTop w:val="0"/>
      <w:marBottom w:val="0"/>
      <w:divBdr>
        <w:top w:val="none" w:sz="0" w:space="0" w:color="auto"/>
        <w:left w:val="none" w:sz="0" w:space="0" w:color="auto"/>
        <w:bottom w:val="none" w:sz="0" w:space="0" w:color="auto"/>
        <w:right w:val="none" w:sz="0" w:space="0" w:color="auto"/>
      </w:divBdr>
      <w:divsChild>
        <w:div w:id="133567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bigs/showDocument.html?id=D25CD56B-E102-4E85-ABAF-4A1A05C331D2" TargetMode="External"/><Relationship Id="rId18" Type="http://schemas.openxmlformats.org/officeDocument/2006/relationships/hyperlink" Target="http://pravo-search.minjust.ru/bigs/showDocument.html?id=D25CD56B-E102-4E85-ABAF-4A1A05C331D2" TargetMode="External"/><Relationship Id="rId26" Type="http://schemas.openxmlformats.org/officeDocument/2006/relationships/hyperlink" Target="http://pravo-search.minjust.ru/bigs/showDocument.html?id=BBA0BFB1-06C7-4E50-A8D3-FE1045784BF1" TargetMode="External"/><Relationship Id="rId39" Type="http://schemas.openxmlformats.org/officeDocument/2006/relationships/hyperlink" Target="http://pravo-search.minjust.ru/bigs/showDocument.html?id=D25CD56B-E102-4E85-ABAF-4A1A05C331D2" TargetMode="External"/><Relationship Id="rId21" Type="http://schemas.openxmlformats.org/officeDocument/2006/relationships/hyperlink" Target="http://pravo-search.minjust.ru/bigs/showDocument.html?id=D25CD56B-E102-4E85-ABAF-4A1A05C331D2" TargetMode="External"/><Relationship Id="rId34" Type="http://schemas.openxmlformats.org/officeDocument/2006/relationships/hyperlink" Target="http://pravo-search.minjust.ru/bigs/showDocument.html?id=03CF0FB8-17D5-46F6-A5EC-D1642676534B" TargetMode="External"/><Relationship Id="rId42" Type="http://schemas.openxmlformats.org/officeDocument/2006/relationships/hyperlink" Target="http://pravo-search.minjust.ru/bigs/showDocument.html?id=D25CD56B-E102-4E85-ABAF-4A1A05C331D2" TargetMode="External"/><Relationship Id="rId47" Type="http://schemas.openxmlformats.org/officeDocument/2006/relationships/hyperlink" Target="http://pravo-search.minjust.ru/bigs/showDocument.html?id=D25CD56B-E102-4E85-ABAF-4A1A05C331D2" TargetMode="External"/><Relationship Id="rId50" Type="http://schemas.openxmlformats.org/officeDocument/2006/relationships/hyperlink" Target="http://pravo-search.minjust.ru/bigs/showDocument.html?id=D25CD56B-E102-4E85-ABAF-4A1A05C331D2" TargetMode="External"/><Relationship Id="rId55" Type="http://schemas.openxmlformats.org/officeDocument/2006/relationships/hyperlink" Target="http://pravo-search.minjust.ru/bigs/showDocument.html?id=D25CD56B-E102-4E85-ABAF-4A1A05C331D2" TargetMode="External"/><Relationship Id="rId7" Type="http://schemas.openxmlformats.org/officeDocument/2006/relationships/hyperlink" Target="http://pravo-search.minjust.ru/bigs/showDocument.html?id=D25CD56B-E102-4E85-ABAF-4A1A05C331D2" TargetMode="External"/><Relationship Id="rId12" Type="http://schemas.openxmlformats.org/officeDocument/2006/relationships/hyperlink" Target="http://pravo-search.minjust.ru/bigs/showDocument.html?id=4473E012-6925-4B33-B6F1-860D3B55CC11" TargetMode="External"/><Relationship Id="rId17" Type="http://schemas.openxmlformats.org/officeDocument/2006/relationships/hyperlink" Target="http://pravo-search.minjust.ru/bigs/showDocument.html?id=D25CD56B-E102-4E85-ABAF-4A1A05C331D2" TargetMode="External"/><Relationship Id="rId25" Type="http://schemas.openxmlformats.org/officeDocument/2006/relationships/hyperlink" Target="http://pravo-search.minjust.ru/bigs/showDocument.html?id=0A02E7AB-81DC-427B-9BB7-ABFB1E14BDF3" TargetMode="External"/><Relationship Id="rId33" Type="http://schemas.openxmlformats.org/officeDocument/2006/relationships/hyperlink" Target="http://pravo-search.minjust.ru/bigs/showDocument.html?id=D25CD56B-E102-4E85-ABAF-4A1A05C331D2" TargetMode="External"/><Relationship Id="rId38" Type="http://schemas.openxmlformats.org/officeDocument/2006/relationships/hyperlink" Target="http://pravo-search.minjust.ru/bigs/showDocument.html?id=BBA0BFB1-06C7-4E50-A8D3-FE1045784BF1" TargetMode="External"/><Relationship Id="rId46" Type="http://schemas.openxmlformats.org/officeDocument/2006/relationships/hyperlink" Target="http://pravo-search.minjust.ru/bigs/showDocument.html?id=D25CD56B-E102-4E85-ABAF-4A1A05C331D2" TargetMode="External"/><Relationship Id="rId2" Type="http://schemas.openxmlformats.org/officeDocument/2006/relationships/styles" Target="styles.xml"/><Relationship Id="rId16" Type="http://schemas.openxmlformats.org/officeDocument/2006/relationships/hyperlink" Target="http://pravo-search.minjust.ru/bigs/showDocument.html?id=C913438B-5E78-4D91-BAB4-937D2D10BEAD" TargetMode="External"/><Relationship Id="rId20" Type="http://schemas.openxmlformats.org/officeDocument/2006/relationships/hyperlink" Target="http://pravo-search.minjust.ru/bigs/showDocument.html?id=D25CD56B-E102-4E85-ABAF-4A1A05C331D2" TargetMode="External"/><Relationship Id="rId29" Type="http://schemas.openxmlformats.org/officeDocument/2006/relationships/hyperlink" Target="http://pravo-search.minjust.ru/bigs/showDocument.html?id=CA93BAA6-E446-441F-9277-6378471F41F9" TargetMode="External"/><Relationship Id="rId41" Type="http://schemas.openxmlformats.org/officeDocument/2006/relationships/hyperlink" Target="http://pravo-search.minjust.ru/bigs/showDocument.html?id=D25CD56B-E102-4E85-ABAF-4A1A05C331D2" TargetMode="External"/><Relationship Id="rId54" Type="http://schemas.openxmlformats.org/officeDocument/2006/relationships/hyperlink" Target="http://pravo-search.minjust.ru/bigs/showDocument.html?id=D25CD56B-E102-4E85-ABAF-4A1A05C331D2" TargetMode="External"/><Relationship Id="rId1" Type="http://schemas.openxmlformats.org/officeDocument/2006/relationships/numbering" Target="numbering.xml"/><Relationship Id="rId6" Type="http://schemas.openxmlformats.org/officeDocument/2006/relationships/hyperlink" Target="http://pravo-search.minjust.ru/bigs/showDocument.html?id=4473E012-6925-4B33-B6F1-860D3B55CC11" TargetMode="External"/><Relationship Id="rId11" Type="http://schemas.openxmlformats.org/officeDocument/2006/relationships/hyperlink" Target="http://pravo-search.minjust.ru/bigs/showDocument.html?id=5BA8F394-A12C-41A3-B0EE-89870B806E7A" TargetMode="External"/><Relationship Id="rId24" Type="http://schemas.openxmlformats.org/officeDocument/2006/relationships/hyperlink" Target="http://pravo-search.minjust.ru/bigs/showDocument.html?id=4F5D3878-C2CF-49D3-B38A-0D14AC080268" TargetMode="External"/><Relationship Id="rId32" Type="http://schemas.openxmlformats.org/officeDocument/2006/relationships/hyperlink" Target="http://pravo-search.minjust.ru/bigs/showDocument.html?id=74F73480-D371-42A6-B345-8825AC1C8BCD" TargetMode="External"/><Relationship Id="rId37" Type="http://schemas.openxmlformats.org/officeDocument/2006/relationships/hyperlink" Target="http://pravo-search.minjust.ru/bigs/showDocument.html?id=D25CD56B-E102-4E85-ABAF-4A1A05C331D2" TargetMode="External"/><Relationship Id="rId40" Type="http://schemas.openxmlformats.org/officeDocument/2006/relationships/hyperlink" Target="http://pravo-search.minjust.ru/bigs/showDocument.html?id=D25CD56B-E102-4E85-ABAF-4A1A05C331D2" TargetMode="External"/><Relationship Id="rId45" Type="http://schemas.openxmlformats.org/officeDocument/2006/relationships/hyperlink" Target="http://pravo-search.minjust.ru/bigs/showDocument.html?id=D25CD56B-E102-4E85-ABAF-4A1A05C331D2" TargetMode="External"/><Relationship Id="rId53" Type="http://schemas.openxmlformats.org/officeDocument/2006/relationships/hyperlink" Target="http://pravo-search.minjust.ru/bigs/showDocument.html?id=C913438B-5E78-4D91-BAB4-937D2D10BEAD"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avo-search.minjust.ru/bigs/showDocument.html?id=C0A93791-C335-4CE3-8A68-7876D5F4BCD4" TargetMode="External"/><Relationship Id="rId23" Type="http://schemas.openxmlformats.org/officeDocument/2006/relationships/hyperlink" Target="http://pravo-search.minjust.ru/bigs/showDocument.html?id=15D4560C-D530-4955-BF7E-F734337AE80B" TargetMode="External"/><Relationship Id="rId28" Type="http://schemas.openxmlformats.org/officeDocument/2006/relationships/hyperlink" Target="http://pravo-search.minjust.ru/bigs/showDocument.html?id=C03E49B7-EA98-4CB9-B8A3-AC0E6F57472C" TargetMode="External"/><Relationship Id="rId36" Type="http://schemas.openxmlformats.org/officeDocument/2006/relationships/hyperlink" Target="http://pravo-search.minjust.ru/bigs/showDocument.html?id=D25CD56B-E102-4E85-ABAF-4A1A05C331D2" TargetMode="External"/><Relationship Id="rId49" Type="http://schemas.openxmlformats.org/officeDocument/2006/relationships/hyperlink" Target="http://pravo-search.minjust.ru/bigs/showDocument.html?id=D25CD56B-E102-4E85-ABAF-4A1A05C331D2" TargetMode="External"/><Relationship Id="rId57" Type="http://schemas.openxmlformats.org/officeDocument/2006/relationships/fontTable" Target="fontTable.xml"/><Relationship Id="rId10" Type="http://schemas.openxmlformats.org/officeDocument/2006/relationships/hyperlink" Target="http://pravo-search.minjust.ru/bigs/showDocument.html?id=D25CD56B-E102-4E85-ABAF-4A1A05C331D2" TargetMode="External"/><Relationship Id="rId19" Type="http://schemas.openxmlformats.org/officeDocument/2006/relationships/hyperlink" Target="http://pravo-search.minjust.ru/bigs/showDocument.html?id=D25CD56B-E102-4E85-ABAF-4A1A05C331D2" TargetMode="External"/><Relationship Id="rId31" Type="http://schemas.openxmlformats.org/officeDocument/2006/relationships/hyperlink" Target="http://pravo-search.minjust.ru/bigs/showDocument.html?id=5BA8F394-A12C-41A3-B0EE-89870B806E7A" TargetMode="External"/><Relationship Id="rId44" Type="http://schemas.openxmlformats.org/officeDocument/2006/relationships/hyperlink" Target="http://pravo-search.minjust.ru/bigs/showDocument.html?id=C913438B-5E78-4D91-BAB4-937D2D10BEAD" TargetMode="External"/><Relationship Id="rId52" Type="http://schemas.openxmlformats.org/officeDocument/2006/relationships/hyperlink" Target="http://pravo-search.minjust.ru/bigs/showDocument.html?id=D25CD56B-E102-4E85-ABAF-4A1A05C331D2" TargetMode="External"/><Relationship Id="rId4" Type="http://schemas.openxmlformats.org/officeDocument/2006/relationships/settings" Target="settings.xml"/><Relationship Id="rId9" Type="http://schemas.openxmlformats.org/officeDocument/2006/relationships/hyperlink" Target="http://pravo-search.minjust.ru/bigs/showDocument.html?id=C913438B-5E78-4D91-BAB4-937D2D10BEAD" TargetMode="External"/><Relationship Id="rId14" Type="http://schemas.openxmlformats.org/officeDocument/2006/relationships/hyperlink" Target="http://pravo-search.minjust.ru/bigs/showDocument.html?id=C913438B-5E78-4D91-BAB4-937D2D10BEAD" TargetMode="External"/><Relationship Id="rId22" Type="http://schemas.openxmlformats.org/officeDocument/2006/relationships/hyperlink" Target="http://pravo-search.minjust.ru/bigs/showDocument.html?id=BBA0BFB1-06C7-4E50-A8D3-FE1045784BF1" TargetMode="External"/><Relationship Id="rId27" Type="http://schemas.openxmlformats.org/officeDocument/2006/relationships/hyperlink" Target="http://pravo-search.minjust.ru/bigs/showDocument.html?id=9AA48369-618A-4BB4-B4B8-AE15F2B7EBF6" TargetMode="External"/><Relationship Id="rId30" Type="http://schemas.openxmlformats.org/officeDocument/2006/relationships/hyperlink" Target="http://pravo-search.minjust.ru/bigs/showDocument.html?id=D25CD56B-E102-4E85-ABAF-4A1A05C331D2" TargetMode="External"/><Relationship Id="rId35" Type="http://schemas.openxmlformats.org/officeDocument/2006/relationships/hyperlink" Target="http://pravo-search.minjust.ru/bigs/showDocument.html?id=BBA0BFB1-06C7-4E50-A8D3-FE1045784BF1" TargetMode="External"/><Relationship Id="rId43" Type="http://schemas.openxmlformats.org/officeDocument/2006/relationships/hyperlink" Target="http://pravo-search.minjust.ru/bigs/showDocument.html?id=C913438B-5E78-4D91-BAB4-937D2D10BEAD" TargetMode="External"/><Relationship Id="rId48" Type="http://schemas.openxmlformats.org/officeDocument/2006/relationships/hyperlink" Target="http://pravo-search.minjust.ru/bigs/showDocument.html?id=D25CD56B-E102-4E85-ABAF-4A1A05C331D2" TargetMode="External"/><Relationship Id="rId56" Type="http://schemas.openxmlformats.org/officeDocument/2006/relationships/hyperlink" Target="http://pravo-search.minjust.ru/bigs/showDocument.html?id=4473E012-6925-4B33-B6F1-860D3B55CC11" TargetMode="External"/><Relationship Id="rId8" Type="http://schemas.openxmlformats.org/officeDocument/2006/relationships/hyperlink" Target="http://pravo-search.minjust.ru/bigs/showDocument.html?id=4473E012-6925-4B33-B6F1-860D3B55CC11" TargetMode="External"/><Relationship Id="rId51" Type="http://schemas.openxmlformats.org/officeDocument/2006/relationships/hyperlink" Target="http://pravo-search.minjust.ru/bigs/showDocument.html?id=D25CD56B-E102-4E85-ABAF-4A1A05C331D2"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11007</Words>
  <Characters>62741</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Сергеевна Постникова</dc:creator>
  <cp:lastModifiedBy>Наталья Сергеевна Постникова</cp:lastModifiedBy>
  <cp:revision>1</cp:revision>
  <dcterms:created xsi:type="dcterms:W3CDTF">2018-10-21T22:30:00Z</dcterms:created>
  <dcterms:modified xsi:type="dcterms:W3CDTF">2018-10-21T22:31:00Z</dcterms:modified>
</cp:coreProperties>
</file>