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967FE4" w:rsidRPr="00967FE4" w:rsidTr="00BD071B">
        <w:tc>
          <w:tcPr>
            <w:tcW w:w="4076" w:type="dxa"/>
          </w:tcPr>
          <w:p w:rsidR="00967FE4" w:rsidRPr="00967FE4" w:rsidRDefault="00967FE4" w:rsidP="00967FE4">
            <w:pPr>
              <w:jc w:val="both"/>
              <w:rPr>
                <w:sz w:val="24"/>
                <w:szCs w:val="24"/>
              </w:rPr>
            </w:pPr>
          </w:p>
        </w:tc>
      </w:tr>
    </w:tbl>
    <w:p w:rsidR="00786215" w:rsidRPr="00FE3D71" w:rsidRDefault="00786215" w:rsidP="00786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D71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8D2C9B" w:rsidRPr="00FE3D71">
        <w:rPr>
          <w:rFonts w:ascii="Times New Roman" w:hAnsi="Times New Roman" w:cs="Times New Roman"/>
          <w:sz w:val="28"/>
          <w:szCs w:val="28"/>
        </w:rPr>
        <w:t xml:space="preserve">образования и </w:t>
      </w:r>
      <w:r w:rsidR="009473FD" w:rsidRPr="00FE3D71">
        <w:rPr>
          <w:rFonts w:ascii="Times New Roman" w:hAnsi="Times New Roman" w:cs="Times New Roman"/>
          <w:sz w:val="28"/>
          <w:szCs w:val="28"/>
        </w:rPr>
        <w:t xml:space="preserve">молодежной политики </w:t>
      </w:r>
      <w:r w:rsidRPr="00FE3D71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86215" w:rsidRPr="00FE3D71" w:rsidRDefault="00786215" w:rsidP="00786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215" w:rsidRPr="00B11B89" w:rsidRDefault="00786215" w:rsidP="00786215">
      <w:pPr>
        <w:jc w:val="center"/>
        <w:rPr>
          <w:rFonts w:ascii="Times New Roman" w:hAnsi="Times New Roman" w:cs="Times New Roman"/>
        </w:rPr>
      </w:pPr>
    </w:p>
    <w:p w:rsidR="00786215" w:rsidRPr="00B11B89" w:rsidRDefault="00786215" w:rsidP="00967FE4">
      <w:pPr>
        <w:rPr>
          <w:rFonts w:ascii="Times New Roman" w:hAnsi="Times New Roman" w:cs="Times New Roman"/>
        </w:rPr>
      </w:pPr>
    </w:p>
    <w:p w:rsidR="00786215" w:rsidRPr="00B11B89" w:rsidRDefault="00786215" w:rsidP="00786215">
      <w:pPr>
        <w:jc w:val="center"/>
        <w:rPr>
          <w:rFonts w:ascii="Times New Roman" w:hAnsi="Times New Roman" w:cs="Times New Roman"/>
        </w:rPr>
      </w:pPr>
    </w:p>
    <w:p w:rsidR="003E1D5A" w:rsidRDefault="003E1D5A" w:rsidP="00786215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1D5A" w:rsidRDefault="003E1D5A" w:rsidP="00786215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1D5A" w:rsidRDefault="003E1D5A" w:rsidP="00786215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1D5A" w:rsidRDefault="003E1D5A" w:rsidP="00786215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6215" w:rsidRPr="00FE3D71" w:rsidRDefault="00786215" w:rsidP="007862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E3D71">
        <w:rPr>
          <w:rFonts w:ascii="Times New Roman" w:hAnsi="Times New Roman" w:cs="Times New Roman"/>
          <w:sz w:val="32"/>
          <w:szCs w:val="32"/>
        </w:rPr>
        <w:t xml:space="preserve">Годовой отчет </w:t>
      </w:r>
    </w:p>
    <w:p w:rsidR="00FE3D71" w:rsidRPr="00F456BD" w:rsidRDefault="00786215" w:rsidP="007862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E3D71">
        <w:rPr>
          <w:rFonts w:ascii="Times New Roman" w:hAnsi="Times New Roman" w:cs="Times New Roman"/>
          <w:sz w:val="32"/>
          <w:szCs w:val="32"/>
        </w:rPr>
        <w:t xml:space="preserve">о ходе реализации и оценке эффективности </w:t>
      </w:r>
    </w:p>
    <w:p w:rsidR="00786215" w:rsidRPr="00FE3D71" w:rsidRDefault="00786215" w:rsidP="007862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E3D71">
        <w:rPr>
          <w:rFonts w:ascii="Times New Roman" w:hAnsi="Times New Roman" w:cs="Times New Roman"/>
          <w:sz w:val="32"/>
          <w:szCs w:val="32"/>
        </w:rPr>
        <w:t>государственной программы</w:t>
      </w:r>
    </w:p>
    <w:p w:rsidR="00786215" w:rsidRPr="00FE3D71" w:rsidRDefault="00786215" w:rsidP="0078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D71">
        <w:rPr>
          <w:rFonts w:ascii="Times New Roman" w:hAnsi="Times New Roman" w:cs="Times New Roman"/>
          <w:b/>
          <w:sz w:val="32"/>
          <w:szCs w:val="32"/>
        </w:rPr>
        <w:t xml:space="preserve">«Развитие </w:t>
      </w:r>
      <w:r w:rsidR="008D2C9B" w:rsidRPr="00FE3D71">
        <w:rPr>
          <w:rFonts w:ascii="Times New Roman" w:hAnsi="Times New Roman" w:cs="Times New Roman"/>
          <w:b/>
          <w:sz w:val="32"/>
          <w:szCs w:val="32"/>
        </w:rPr>
        <w:t xml:space="preserve">образования в </w:t>
      </w:r>
      <w:r w:rsidRPr="00FE3D71">
        <w:rPr>
          <w:rFonts w:ascii="Times New Roman" w:hAnsi="Times New Roman" w:cs="Times New Roman"/>
          <w:b/>
          <w:sz w:val="32"/>
          <w:szCs w:val="32"/>
        </w:rPr>
        <w:t>Камчатско</w:t>
      </w:r>
      <w:r w:rsidR="008D2C9B" w:rsidRPr="00FE3D71">
        <w:rPr>
          <w:rFonts w:ascii="Times New Roman" w:hAnsi="Times New Roman" w:cs="Times New Roman"/>
          <w:b/>
          <w:sz w:val="32"/>
          <w:szCs w:val="32"/>
        </w:rPr>
        <w:t>м</w:t>
      </w:r>
      <w:r w:rsidRPr="00FE3D71">
        <w:rPr>
          <w:rFonts w:ascii="Times New Roman" w:hAnsi="Times New Roman" w:cs="Times New Roman"/>
          <w:b/>
          <w:sz w:val="32"/>
          <w:szCs w:val="32"/>
        </w:rPr>
        <w:t xml:space="preserve"> кра</w:t>
      </w:r>
      <w:r w:rsidR="008D2C9B" w:rsidRPr="00FE3D71">
        <w:rPr>
          <w:rFonts w:ascii="Times New Roman" w:hAnsi="Times New Roman" w:cs="Times New Roman"/>
          <w:b/>
          <w:sz w:val="32"/>
          <w:szCs w:val="32"/>
        </w:rPr>
        <w:t>е</w:t>
      </w:r>
      <w:r w:rsidR="00531115" w:rsidRPr="00FE3D71">
        <w:rPr>
          <w:rFonts w:ascii="Times New Roman" w:hAnsi="Times New Roman" w:cs="Times New Roman"/>
          <w:b/>
          <w:sz w:val="32"/>
          <w:szCs w:val="32"/>
        </w:rPr>
        <w:t>»</w:t>
      </w:r>
    </w:p>
    <w:p w:rsidR="00786215" w:rsidRPr="00FE3D71" w:rsidRDefault="00786215" w:rsidP="0078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6215" w:rsidRPr="00FE3D71" w:rsidRDefault="00C83832" w:rsidP="0078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D71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786215" w:rsidRPr="00FE3D71">
        <w:rPr>
          <w:rFonts w:ascii="Times New Roman" w:hAnsi="Times New Roman" w:cs="Times New Roman"/>
          <w:b/>
          <w:sz w:val="32"/>
          <w:szCs w:val="32"/>
        </w:rPr>
        <w:t>201</w:t>
      </w:r>
      <w:r w:rsidR="00531115" w:rsidRPr="00FE3D71">
        <w:rPr>
          <w:rFonts w:ascii="Times New Roman" w:hAnsi="Times New Roman" w:cs="Times New Roman"/>
          <w:b/>
          <w:sz w:val="32"/>
          <w:szCs w:val="32"/>
        </w:rPr>
        <w:t>7</w:t>
      </w:r>
      <w:r w:rsidR="00786215" w:rsidRPr="00FE3D71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786215" w:rsidRPr="00B11B89" w:rsidRDefault="00786215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15" w:rsidRPr="00B11B89" w:rsidRDefault="00786215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15" w:rsidRPr="00B11B89" w:rsidRDefault="00786215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15" w:rsidRPr="00B11B89" w:rsidRDefault="00786215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15" w:rsidRPr="00B11B89" w:rsidRDefault="00786215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15" w:rsidRPr="00B11B89" w:rsidRDefault="00786215" w:rsidP="007862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816" w:rsidRDefault="00853816" w:rsidP="00967F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2C9B" w:rsidRPr="00B11B89" w:rsidRDefault="008D2C9B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8D2C9B" w:rsidRPr="00215570" w:rsidTr="00853816">
        <w:tc>
          <w:tcPr>
            <w:tcW w:w="4110" w:type="dxa"/>
          </w:tcPr>
          <w:p w:rsidR="008D2C9B" w:rsidRPr="005E6451" w:rsidRDefault="008D2C9B" w:rsidP="008D2C9B">
            <w:pPr>
              <w:pStyle w:val="a4"/>
            </w:pPr>
            <w:r w:rsidRPr="00662676">
              <w:t xml:space="preserve">Исп. </w:t>
            </w:r>
            <w:r w:rsidR="009473FD" w:rsidRPr="00662676">
              <w:t>Солодовник Майя Николаевна</w:t>
            </w:r>
            <w:r w:rsidR="005E6451">
              <w:t>,</w:t>
            </w:r>
          </w:p>
          <w:p w:rsidR="008D2C9B" w:rsidRPr="00662676" w:rsidRDefault="005E6451" w:rsidP="00853816">
            <w:pPr>
              <w:pStyle w:val="a4"/>
            </w:pPr>
            <w:r>
              <w:t>н</w:t>
            </w:r>
            <w:r w:rsidR="008D2C9B" w:rsidRPr="00662676">
              <w:t xml:space="preserve">ачальник отдела </w:t>
            </w:r>
            <w:r w:rsidR="00853816" w:rsidRPr="00662676">
              <w:t>региональной политики</w:t>
            </w:r>
            <w:r w:rsidR="009473FD" w:rsidRPr="00662676">
              <w:t xml:space="preserve">                в сфере образования и </w:t>
            </w:r>
            <w:r w:rsidR="00215570" w:rsidRPr="00662676">
              <w:t>науки</w:t>
            </w:r>
            <w:r>
              <w:t xml:space="preserve"> </w:t>
            </w:r>
            <w:r w:rsidR="008D2C9B" w:rsidRPr="00662676">
              <w:t>Министе</w:t>
            </w:r>
            <w:r w:rsidR="00853816" w:rsidRPr="00662676">
              <w:t>рс</w:t>
            </w:r>
            <w:r w:rsidR="008D2C9B" w:rsidRPr="00662676">
              <w:t xml:space="preserve">тва образования и </w:t>
            </w:r>
            <w:r w:rsidR="00215570" w:rsidRPr="00662676">
              <w:t xml:space="preserve">молодежной политики               </w:t>
            </w:r>
            <w:r w:rsidR="008D2C9B" w:rsidRPr="00662676">
              <w:t xml:space="preserve"> Камчатского края</w:t>
            </w:r>
          </w:p>
          <w:p w:rsidR="00215570" w:rsidRPr="00662676" w:rsidRDefault="00215570" w:rsidP="008D2C9B">
            <w:pPr>
              <w:pStyle w:val="a4"/>
              <w:rPr>
                <w:color w:val="000000"/>
              </w:rPr>
            </w:pPr>
            <w:r w:rsidRPr="00662676">
              <w:rPr>
                <w:color w:val="000000"/>
              </w:rPr>
              <w:t>+7- 4152-42-12-54</w:t>
            </w:r>
          </w:p>
          <w:p w:rsidR="008D2C9B" w:rsidRPr="00662676" w:rsidRDefault="00215570" w:rsidP="00215570">
            <w:pPr>
              <w:pStyle w:val="a4"/>
            </w:pPr>
            <w:r w:rsidRPr="00662676">
              <w:t>SolodovnikMN@kamgov.ru</w:t>
            </w:r>
          </w:p>
        </w:tc>
      </w:tr>
    </w:tbl>
    <w:p w:rsidR="00786215" w:rsidRPr="00B11B89" w:rsidRDefault="00786215" w:rsidP="007862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15" w:rsidRDefault="00786215" w:rsidP="007862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65CB" w:rsidRPr="00B11B89" w:rsidRDefault="00C765CB" w:rsidP="007862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215" w:rsidRPr="00B11B89" w:rsidRDefault="00786215" w:rsidP="007862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B89">
        <w:rPr>
          <w:rFonts w:ascii="Times New Roman" w:hAnsi="Times New Roman" w:cs="Times New Roman"/>
          <w:sz w:val="28"/>
          <w:szCs w:val="28"/>
        </w:rPr>
        <w:t>Министр ________________</w:t>
      </w:r>
      <w:r w:rsidR="008D2C9B">
        <w:rPr>
          <w:rFonts w:ascii="Times New Roman" w:hAnsi="Times New Roman" w:cs="Times New Roman"/>
          <w:sz w:val="28"/>
          <w:szCs w:val="28"/>
        </w:rPr>
        <w:t>В.И. Сивак</w:t>
      </w:r>
    </w:p>
    <w:p w:rsidR="00F57990" w:rsidRDefault="00786215" w:rsidP="00F579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«____»_________________201</w:t>
      </w:r>
      <w:r w:rsidR="00531115">
        <w:rPr>
          <w:rFonts w:ascii="Times New Roman" w:hAnsi="Times New Roman" w:cs="Times New Roman"/>
          <w:sz w:val="28"/>
          <w:szCs w:val="28"/>
        </w:rPr>
        <w:t>8</w:t>
      </w:r>
      <w:r w:rsidR="00F57990">
        <w:rPr>
          <w:rFonts w:ascii="Times New Roman" w:hAnsi="Times New Roman" w:cs="Times New Roman"/>
          <w:sz w:val="28"/>
          <w:szCs w:val="28"/>
        </w:rPr>
        <w:t>г</w:t>
      </w:r>
    </w:p>
    <w:p w:rsidR="00DF2531" w:rsidRPr="00DF2531" w:rsidRDefault="00DF2531" w:rsidP="00FE3D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531">
        <w:rPr>
          <w:rFonts w:ascii="Times New Roman" w:hAnsi="Times New Roman" w:cs="Times New Roman"/>
          <w:b/>
          <w:sz w:val="28"/>
          <w:szCs w:val="28"/>
        </w:rPr>
        <w:lastRenderedPageBreak/>
        <w:t>Структура отчета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41"/>
      </w:tblGrid>
      <w:tr w:rsidR="00DF2531" w:rsidRPr="00DF2531" w:rsidTr="00FE3D71">
        <w:tc>
          <w:tcPr>
            <w:tcW w:w="8330" w:type="dxa"/>
          </w:tcPr>
          <w:p w:rsidR="00DF2531" w:rsidRPr="00DF2531" w:rsidRDefault="00DF2531" w:rsidP="00FE3D71">
            <w:pPr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F2531">
              <w:rPr>
                <w:rFonts w:eastAsiaTheme="minorHAnsi"/>
                <w:sz w:val="28"/>
                <w:szCs w:val="28"/>
                <w:lang w:eastAsia="en-US"/>
              </w:rPr>
              <w:t>Наименование раздела</w:t>
            </w:r>
          </w:p>
        </w:tc>
        <w:tc>
          <w:tcPr>
            <w:tcW w:w="1241" w:type="dxa"/>
          </w:tcPr>
          <w:p w:rsidR="00DF2531" w:rsidRPr="00DF2531" w:rsidRDefault="00DF2531" w:rsidP="00FE3D71">
            <w:pPr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F2531">
              <w:rPr>
                <w:rFonts w:eastAsiaTheme="minorHAnsi"/>
                <w:sz w:val="28"/>
                <w:szCs w:val="28"/>
                <w:lang w:eastAsia="en-US"/>
              </w:rPr>
              <w:t>Стр.</w:t>
            </w:r>
          </w:p>
        </w:tc>
      </w:tr>
      <w:tr w:rsidR="00DF2531" w:rsidRPr="00DF2531" w:rsidTr="00FE3D71">
        <w:tc>
          <w:tcPr>
            <w:tcW w:w="8330" w:type="dxa"/>
          </w:tcPr>
          <w:p w:rsidR="00DF2531" w:rsidRPr="008F5BB9" w:rsidRDefault="00DF2531" w:rsidP="00FE3D71">
            <w:pPr>
              <w:spacing w:line="24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C07DE7" w:rsidRPr="008F5BB9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едение</w:t>
            </w:r>
          </w:p>
        </w:tc>
        <w:tc>
          <w:tcPr>
            <w:tcW w:w="1241" w:type="dxa"/>
          </w:tcPr>
          <w:p w:rsidR="00DF2531" w:rsidRPr="008F5BB9" w:rsidRDefault="00DF2531" w:rsidP="00FE3D71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DF2531" w:rsidRPr="00DF2531" w:rsidTr="00FE3D71">
        <w:tc>
          <w:tcPr>
            <w:tcW w:w="8330" w:type="dxa"/>
          </w:tcPr>
          <w:p w:rsidR="00DF2531" w:rsidRPr="008F5BB9" w:rsidRDefault="000F1787" w:rsidP="00FE3D71">
            <w:pPr>
              <w:spacing w:line="24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>. Конкретные результаты реализации государственной программы «Развитие образования в Камчатском крае» в 2017 году</w:t>
            </w:r>
          </w:p>
        </w:tc>
        <w:tc>
          <w:tcPr>
            <w:tcW w:w="1241" w:type="dxa"/>
          </w:tcPr>
          <w:p w:rsidR="00DF2531" w:rsidRPr="008F5BB9" w:rsidRDefault="00DF2531" w:rsidP="00FE3D71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0F1787" w:rsidRPr="00DF2531" w:rsidTr="00FE3D71">
        <w:tc>
          <w:tcPr>
            <w:tcW w:w="8330" w:type="dxa"/>
          </w:tcPr>
          <w:p w:rsidR="000F1787" w:rsidRPr="008F5BB9" w:rsidRDefault="000F1787" w:rsidP="00DD2768">
            <w:pPr>
              <w:pStyle w:val="a4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1.1. Основные результаты, достигнутые в отчетном году, в разрезе по</w:t>
            </w:r>
            <w:r w:rsidRPr="008F5BB9">
              <w:rPr>
                <w:sz w:val="24"/>
                <w:szCs w:val="24"/>
              </w:rPr>
              <w:t>д</w:t>
            </w:r>
            <w:r w:rsidRPr="008F5BB9">
              <w:rPr>
                <w:sz w:val="24"/>
                <w:szCs w:val="24"/>
              </w:rPr>
              <w:t xml:space="preserve">программ государственной программы «Развитие образования в Камчатском крае» в целом </w:t>
            </w:r>
          </w:p>
        </w:tc>
        <w:tc>
          <w:tcPr>
            <w:tcW w:w="1241" w:type="dxa"/>
          </w:tcPr>
          <w:p w:rsidR="000F1787" w:rsidRPr="008F5BB9" w:rsidRDefault="00E2127C" w:rsidP="00FE3D7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4</w:t>
            </w:r>
          </w:p>
        </w:tc>
      </w:tr>
      <w:tr w:rsidR="000F1787" w:rsidRPr="00DF2531" w:rsidTr="00FE3D71">
        <w:tc>
          <w:tcPr>
            <w:tcW w:w="8330" w:type="dxa"/>
          </w:tcPr>
          <w:p w:rsidR="000F1787" w:rsidRPr="008F5BB9" w:rsidRDefault="00E2127C" w:rsidP="00DD2768">
            <w:pPr>
              <w:pStyle w:val="a4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1.2. Сведения о достижении в 2017 году значений показателей (индик</w:t>
            </w:r>
            <w:r w:rsidRPr="008F5BB9">
              <w:rPr>
                <w:sz w:val="24"/>
                <w:szCs w:val="24"/>
              </w:rPr>
              <w:t>а</w:t>
            </w:r>
            <w:r w:rsidRPr="008F5BB9">
              <w:rPr>
                <w:sz w:val="24"/>
                <w:szCs w:val="24"/>
              </w:rPr>
              <w:t>торов) государственной программы «Развитие образования в Камчатском крае»</w:t>
            </w:r>
          </w:p>
        </w:tc>
        <w:tc>
          <w:tcPr>
            <w:tcW w:w="1241" w:type="dxa"/>
          </w:tcPr>
          <w:p w:rsidR="000F1787" w:rsidRPr="008F5BB9" w:rsidRDefault="00BC7A4E" w:rsidP="00FE3D7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7</w:t>
            </w:r>
          </w:p>
        </w:tc>
      </w:tr>
      <w:tr w:rsidR="00E2127C" w:rsidRPr="00DF2531" w:rsidTr="00FE3D71">
        <w:tc>
          <w:tcPr>
            <w:tcW w:w="8330" w:type="dxa"/>
          </w:tcPr>
          <w:p w:rsidR="00E2127C" w:rsidRPr="008F5BB9" w:rsidRDefault="00E2127C" w:rsidP="00DD2768">
            <w:pPr>
              <w:keepNext/>
              <w:keepLines/>
              <w:numPr>
                <w:ilvl w:val="1"/>
                <w:numId w:val="5"/>
              </w:numPr>
              <w:spacing w:line="240" w:lineRule="atLeast"/>
              <w:ind w:left="0" w:firstLine="567"/>
              <w:jc w:val="both"/>
              <w:outlineLvl w:val="0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Оценка эффективности реализации государственной программы «Развитие образования в Камчатском крае» в 2017 году</w:t>
            </w:r>
          </w:p>
        </w:tc>
        <w:tc>
          <w:tcPr>
            <w:tcW w:w="1241" w:type="dxa"/>
          </w:tcPr>
          <w:p w:rsidR="00E2127C" w:rsidRPr="008F5BB9" w:rsidRDefault="00BC7A4E" w:rsidP="00FE3D7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7</w:t>
            </w:r>
          </w:p>
        </w:tc>
      </w:tr>
      <w:tr w:rsidR="008D4C28" w:rsidRPr="00DF2531" w:rsidTr="00FE3D71">
        <w:tc>
          <w:tcPr>
            <w:tcW w:w="8330" w:type="dxa"/>
          </w:tcPr>
          <w:p w:rsidR="008D4C28" w:rsidRPr="008F5BB9" w:rsidRDefault="008D4C28" w:rsidP="00152C96">
            <w:pPr>
              <w:keepNext/>
              <w:keepLines/>
              <w:numPr>
                <w:ilvl w:val="1"/>
                <w:numId w:val="5"/>
              </w:numPr>
              <w:spacing w:line="240" w:lineRule="atLeast"/>
              <w:ind w:left="0" w:firstLine="567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недостигнутых результатах (таблица стр. </w:t>
            </w:r>
            <w:r w:rsidR="00152C96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8D4C28" w:rsidRPr="008F5BB9" w:rsidRDefault="008D4C28" w:rsidP="00FE3D7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2127C" w:rsidRPr="00DF2531" w:rsidTr="00FE3D71">
        <w:tc>
          <w:tcPr>
            <w:tcW w:w="8330" w:type="dxa"/>
          </w:tcPr>
          <w:p w:rsidR="00E2127C" w:rsidRPr="008F5BB9" w:rsidRDefault="003707F7" w:rsidP="00FE3D71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spacing w:line="2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Результаты реализации основных мероприятий в разрезе подпрограмм го</w:t>
            </w: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ударственной программы «Развитие образования в Камчатском крае» в 2017 году</w:t>
            </w:r>
          </w:p>
        </w:tc>
        <w:tc>
          <w:tcPr>
            <w:tcW w:w="1241" w:type="dxa"/>
          </w:tcPr>
          <w:p w:rsidR="00E2127C" w:rsidRPr="008F5BB9" w:rsidRDefault="0037591A" w:rsidP="00FE3D7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1</w:t>
            </w:r>
            <w:r w:rsidR="002E4D58" w:rsidRPr="008F5BB9">
              <w:rPr>
                <w:sz w:val="24"/>
                <w:szCs w:val="24"/>
              </w:rPr>
              <w:t>4</w:t>
            </w:r>
          </w:p>
        </w:tc>
      </w:tr>
      <w:tr w:rsidR="00E2127C" w:rsidRPr="00DF2531" w:rsidTr="00FE3D71">
        <w:tc>
          <w:tcPr>
            <w:tcW w:w="8330" w:type="dxa"/>
          </w:tcPr>
          <w:p w:rsidR="00E2127C" w:rsidRPr="008F5BB9" w:rsidRDefault="0037591A" w:rsidP="00DD2768">
            <w:pPr>
              <w:pStyle w:val="a4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2.1. Описание результатов реализации основных мероприятий в разрезе подпрограммы 1 «Развитие дошкольного, общего образования и дополнител</w:t>
            </w:r>
            <w:r w:rsidRPr="008F5BB9">
              <w:rPr>
                <w:sz w:val="24"/>
                <w:szCs w:val="24"/>
              </w:rPr>
              <w:t>ь</w:t>
            </w:r>
            <w:r w:rsidRPr="008F5BB9">
              <w:rPr>
                <w:sz w:val="24"/>
                <w:szCs w:val="24"/>
              </w:rPr>
              <w:t>ного образования детей в Камчатском крае»</w:t>
            </w:r>
          </w:p>
        </w:tc>
        <w:tc>
          <w:tcPr>
            <w:tcW w:w="1241" w:type="dxa"/>
          </w:tcPr>
          <w:p w:rsidR="00E2127C" w:rsidRPr="008F5BB9" w:rsidRDefault="0037591A" w:rsidP="00FE3D7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1</w:t>
            </w:r>
            <w:r w:rsidR="002E4D58" w:rsidRPr="008F5BB9">
              <w:rPr>
                <w:sz w:val="24"/>
                <w:szCs w:val="24"/>
              </w:rPr>
              <w:t>4</w:t>
            </w:r>
          </w:p>
        </w:tc>
      </w:tr>
      <w:tr w:rsidR="00E2127C" w:rsidRPr="00DF2531" w:rsidTr="00FE3D71">
        <w:tc>
          <w:tcPr>
            <w:tcW w:w="8330" w:type="dxa"/>
          </w:tcPr>
          <w:p w:rsidR="00E2127C" w:rsidRPr="008F5BB9" w:rsidRDefault="0037591A" w:rsidP="00DD2768">
            <w:pPr>
              <w:pStyle w:val="a4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 xml:space="preserve">2.2. Описание результатов реализации основных мероприятий в разрезе подпрограммы 2 «Развитие </w:t>
            </w:r>
            <w:proofErr w:type="gramStart"/>
            <w:r w:rsidRPr="008F5BB9">
              <w:rPr>
                <w:sz w:val="24"/>
                <w:szCs w:val="24"/>
              </w:rPr>
              <w:t>профессионального</w:t>
            </w:r>
            <w:proofErr w:type="gramEnd"/>
            <w:r w:rsidRPr="008F5BB9">
              <w:rPr>
                <w:sz w:val="24"/>
                <w:szCs w:val="24"/>
              </w:rPr>
              <w:t xml:space="preserve"> образования в Камчатском крае»</w:t>
            </w:r>
          </w:p>
        </w:tc>
        <w:tc>
          <w:tcPr>
            <w:tcW w:w="1241" w:type="dxa"/>
          </w:tcPr>
          <w:p w:rsidR="00E2127C" w:rsidRPr="008F5BB9" w:rsidRDefault="005E27DA" w:rsidP="00E5066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3</w:t>
            </w:r>
            <w:r w:rsidR="00E50668">
              <w:rPr>
                <w:sz w:val="24"/>
                <w:szCs w:val="24"/>
              </w:rPr>
              <w:t>6</w:t>
            </w:r>
          </w:p>
        </w:tc>
      </w:tr>
      <w:tr w:rsidR="0037591A" w:rsidRPr="00DF2531" w:rsidTr="00FE3D71">
        <w:tc>
          <w:tcPr>
            <w:tcW w:w="8330" w:type="dxa"/>
          </w:tcPr>
          <w:p w:rsidR="0037591A" w:rsidRPr="008F5BB9" w:rsidRDefault="0037591A" w:rsidP="00DD2768">
            <w:pPr>
              <w:pStyle w:val="a4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2.3. Описание результатов реализации основных мероприятий в разрезе подпрограммы 3</w:t>
            </w:r>
            <w:r w:rsidR="00795FE6" w:rsidRPr="008F5BB9">
              <w:rPr>
                <w:sz w:val="24"/>
                <w:szCs w:val="24"/>
              </w:rPr>
              <w:t xml:space="preserve"> </w:t>
            </w:r>
            <w:r w:rsidRPr="008F5BB9">
              <w:rPr>
                <w:sz w:val="24"/>
                <w:szCs w:val="24"/>
              </w:rPr>
              <w:t>«Развитие региональной системы оценки качества образов</w:t>
            </w:r>
            <w:r w:rsidRPr="008F5BB9">
              <w:rPr>
                <w:sz w:val="24"/>
                <w:szCs w:val="24"/>
              </w:rPr>
              <w:t>а</w:t>
            </w:r>
            <w:r w:rsidRPr="008F5BB9">
              <w:rPr>
                <w:sz w:val="24"/>
                <w:szCs w:val="24"/>
              </w:rPr>
              <w:t>ния и информационной прозрачности системы образования Камчатского края»</w:t>
            </w:r>
          </w:p>
        </w:tc>
        <w:tc>
          <w:tcPr>
            <w:tcW w:w="1241" w:type="dxa"/>
          </w:tcPr>
          <w:p w:rsidR="0037591A" w:rsidRPr="008F5BB9" w:rsidRDefault="00795FE6" w:rsidP="0031141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4</w:t>
            </w:r>
            <w:r w:rsidR="00311413">
              <w:rPr>
                <w:sz w:val="24"/>
                <w:szCs w:val="24"/>
              </w:rPr>
              <w:t>3</w:t>
            </w:r>
          </w:p>
        </w:tc>
      </w:tr>
      <w:tr w:rsidR="0037591A" w:rsidRPr="00DF2531" w:rsidTr="00FE3D71">
        <w:tc>
          <w:tcPr>
            <w:tcW w:w="8330" w:type="dxa"/>
          </w:tcPr>
          <w:p w:rsidR="0037591A" w:rsidRPr="008F5BB9" w:rsidRDefault="0037591A" w:rsidP="00DD2768">
            <w:pPr>
              <w:pStyle w:val="a4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2.4. Описание результатов реализации основных мероприятий в разрезе подпрограммы 4 «Поддержка научной деятельности в Камчатском крае»</w:t>
            </w:r>
          </w:p>
        </w:tc>
        <w:tc>
          <w:tcPr>
            <w:tcW w:w="1241" w:type="dxa"/>
          </w:tcPr>
          <w:p w:rsidR="0037591A" w:rsidRPr="008F5BB9" w:rsidRDefault="004963A6" w:rsidP="0031141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4</w:t>
            </w:r>
            <w:r w:rsidR="00311413">
              <w:rPr>
                <w:sz w:val="24"/>
                <w:szCs w:val="24"/>
              </w:rPr>
              <w:t>6</w:t>
            </w:r>
          </w:p>
        </w:tc>
      </w:tr>
      <w:tr w:rsidR="0037591A" w:rsidRPr="00DF2531" w:rsidTr="00FE3D71">
        <w:tc>
          <w:tcPr>
            <w:tcW w:w="8330" w:type="dxa"/>
          </w:tcPr>
          <w:p w:rsidR="0037591A" w:rsidRPr="008F5BB9" w:rsidRDefault="0037591A" w:rsidP="00DD2768">
            <w:pPr>
              <w:pStyle w:val="a4"/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2.5. Описание результатов реализации основных мероприятий в разрезе подпрограммы</w:t>
            </w:r>
            <w:r w:rsidR="00493A04" w:rsidRPr="008F5BB9">
              <w:rPr>
                <w:sz w:val="24"/>
                <w:szCs w:val="24"/>
              </w:rPr>
              <w:t xml:space="preserve"> 5</w:t>
            </w:r>
            <w:r w:rsidRPr="008F5BB9">
              <w:rPr>
                <w:sz w:val="24"/>
                <w:szCs w:val="24"/>
              </w:rPr>
              <w:t xml:space="preserve"> «Обеспечение реализации Программы»</w:t>
            </w:r>
          </w:p>
        </w:tc>
        <w:tc>
          <w:tcPr>
            <w:tcW w:w="1241" w:type="dxa"/>
          </w:tcPr>
          <w:p w:rsidR="0037591A" w:rsidRPr="008F5BB9" w:rsidRDefault="00D5324E" w:rsidP="0031141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F5BB9">
              <w:rPr>
                <w:sz w:val="24"/>
                <w:szCs w:val="24"/>
              </w:rPr>
              <w:t>4</w:t>
            </w:r>
            <w:r w:rsidR="00311413">
              <w:rPr>
                <w:sz w:val="24"/>
                <w:szCs w:val="24"/>
              </w:rPr>
              <w:t>8</w:t>
            </w:r>
          </w:p>
        </w:tc>
      </w:tr>
      <w:tr w:rsidR="007A36D4" w:rsidRPr="00DF2531" w:rsidTr="00FE3D71">
        <w:tc>
          <w:tcPr>
            <w:tcW w:w="8330" w:type="dxa"/>
          </w:tcPr>
          <w:p w:rsidR="007A36D4" w:rsidRPr="008F5BB9" w:rsidRDefault="00F85360" w:rsidP="00FE3D71">
            <w:pPr>
              <w:pStyle w:val="a4"/>
              <w:tabs>
                <w:tab w:val="left" w:pos="225"/>
                <w:tab w:val="left" w:pos="426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3.</w:t>
            </w:r>
            <w:r w:rsidR="00797993" w:rsidRPr="008F5BB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A36D4" w:rsidRPr="008F5BB9">
              <w:rPr>
                <w:rFonts w:eastAsiaTheme="minorHAnsi"/>
                <w:sz w:val="24"/>
                <w:szCs w:val="24"/>
                <w:lang w:eastAsia="en-US"/>
              </w:rPr>
              <w:t>Сведения о выполнении основных мероприятий государственной програ</w:t>
            </w:r>
            <w:r w:rsidR="007A36D4" w:rsidRPr="008F5BB9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="007A36D4" w:rsidRPr="008F5BB9">
              <w:rPr>
                <w:rFonts w:eastAsiaTheme="minorHAnsi"/>
                <w:sz w:val="24"/>
                <w:szCs w:val="24"/>
                <w:lang w:eastAsia="en-US"/>
              </w:rPr>
              <w:t>мы «Развитие образования в Камчатском крае» в 2017 году</w:t>
            </w:r>
          </w:p>
        </w:tc>
        <w:tc>
          <w:tcPr>
            <w:tcW w:w="1241" w:type="dxa"/>
          </w:tcPr>
          <w:p w:rsidR="007A36D4" w:rsidRPr="008F5BB9" w:rsidRDefault="00311413" w:rsidP="00FE3D7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</w:tr>
      <w:tr w:rsidR="00DF2531" w:rsidRPr="00DF2531" w:rsidTr="00FE3D71">
        <w:tc>
          <w:tcPr>
            <w:tcW w:w="8330" w:type="dxa"/>
          </w:tcPr>
          <w:p w:rsidR="00DF2531" w:rsidRPr="008F5BB9" w:rsidRDefault="00DF2531" w:rsidP="00FE3D71">
            <w:pPr>
              <w:pStyle w:val="a3"/>
              <w:numPr>
                <w:ilvl w:val="0"/>
                <w:numId w:val="14"/>
              </w:numPr>
              <w:tabs>
                <w:tab w:val="left" w:pos="300"/>
              </w:tabs>
              <w:spacing w:line="240" w:lineRule="atLeast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Результаты реализации мер государственного и правового регулирования</w:t>
            </w:r>
          </w:p>
        </w:tc>
        <w:tc>
          <w:tcPr>
            <w:tcW w:w="1241" w:type="dxa"/>
          </w:tcPr>
          <w:p w:rsidR="00DF2531" w:rsidRPr="008F5BB9" w:rsidRDefault="00AF05C5" w:rsidP="0031141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311413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DF2531" w:rsidRPr="00DF2531" w:rsidTr="00FE3D71">
        <w:tc>
          <w:tcPr>
            <w:tcW w:w="8330" w:type="dxa"/>
          </w:tcPr>
          <w:p w:rsidR="00DF2531" w:rsidRPr="008F5BB9" w:rsidRDefault="0082671F" w:rsidP="00FE3D71">
            <w:pPr>
              <w:spacing w:line="24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>. Результаты использования бюджетных ассигнований краевого и федерал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>ного бюджетов и иных средств на реализацию мероприятий государственной программы</w:t>
            </w:r>
          </w:p>
        </w:tc>
        <w:tc>
          <w:tcPr>
            <w:tcW w:w="1241" w:type="dxa"/>
          </w:tcPr>
          <w:p w:rsidR="00DF2531" w:rsidRPr="008F5BB9" w:rsidRDefault="00F66811" w:rsidP="0031141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311413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DF2531" w:rsidRPr="00DF2531" w:rsidTr="00FE3D71">
        <w:tc>
          <w:tcPr>
            <w:tcW w:w="8330" w:type="dxa"/>
          </w:tcPr>
          <w:p w:rsidR="00DF2531" w:rsidRPr="008F5BB9" w:rsidRDefault="00F66811" w:rsidP="00FE3D71">
            <w:pPr>
              <w:spacing w:line="24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>. Информация о внесенных ответственным исполнителем изменениях в гос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>дарственную программу</w:t>
            </w:r>
          </w:p>
        </w:tc>
        <w:tc>
          <w:tcPr>
            <w:tcW w:w="1241" w:type="dxa"/>
          </w:tcPr>
          <w:p w:rsidR="00DF2531" w:rsidRPr="008F5BB9" w:rsidRDefault="00B665EA" w:rsidP="00152C96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152C9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DF2531" w:rsidRPr="00DF2531" w:rsidTr="00FE3D71">
        <w:tc>
          <w:tcPr>
            <w:tcW w:w="8330" w:type="dxa"/>
          </w:tcPr>
          <w:p w:rsidR="00DF2531" w:rsidRPr="008F5BB9" w:rsidRDefault="00F66811" w:rsidP="00FE3D71">
            <w:pPr>
              <w:spacing w:line="24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DF2531" w:rsidRPr="008F5BB9">
              <w:rPr>
                <w:rFonts w:eastAsiaTheme="minorHAnsi"/>
                <w:sz w:val="24"/>
                <w:szCs w:val="24"/>
                <w:lang w:eastAsia="en-US"/>
              </w:rPr>
              <w:t>. Предложения по дальнейшей реализации государственной программы</w:t>
            </w:r>
          </w:p>
        </w:tc>
        <w:tc>
          <w:tcPr>
            <w:tcW w:w="1241" w:type="dxa"/>
          </w:tcPr>
          <w:p w:rsidR="00DF2531" w:rsidRPr="008F5BB9" w:rsidRDefault="0016599B" w:rsidP="00311413">
            <w:pPr>
              <w:spacing w:line="24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5BB9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311413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</w:tbl>
    <w:p w:rsidR="00DF2531" w:rsidRPr="00DF2531" w:rsidRDefault="00DF2531" w:rsidP="00DF25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53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E37F9" w:rsidRPr="00F57990" w:rsidRDefault="006E37F9" w:rsidP="00F579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A1A7E" w:rsidRPr="006E37F9" w:rsidRDefault="008A1A7E" w:rsidP="008A1A7E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7F9">
        <w:rPr>
          <w:rFonts w:ascii="Times New Roman" w:hAnsi="Times New Roman" w:cs="Times New Roman"/>
          <w:sz w:val="28"/>
          <w:szCs w:val="28"/>
        </w:rPr>
        <w:t>Отче</w:t>
      </w:r>
      <w:r>
        <w:rPr>
          <w:rFonts w:ascii="Times New Roman" w:hAnsi="Times New Roman" w:cs="Times New Roman"/>
          <w:sz w:val="28"/>
          <w:szCs w:val="28"/>
        </w:rPr>
        <w:t>т о ходе реализации г</w:t>
      </w:r>
      <w:r w:rsidRPr="006E37F9">
        <w:rPr>
          <w:rFonts w:ascii="Times New Roman" w:hAnsi="Times New Roman" w:cs="Times New Roman"/>
          <w:sz w:val="28"/>
          <w:szCs w:val="28"/>
        </w:rPr>
        <w:t xml:space="preserve">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6E37F9">
        <w:rPr>
          <w:rFonts w:ascii="Times New Roman" w:hAnsi="Times New Roman" w:cs="Times New Roman"/>
          <w:sz w:val="28"/>
          <w:szCs w:val="28"/>
        </w:rPr>
        <w:t>«Развитие образования в Камчатском крае» за 2017 год подготовлен в соответствии с постановлением Правительства Камчатского края от 07.06.2013 № 235-П «Об утверждении Порядка принятия решений о разр</w:t>
      </w:r>
      <w:r w:rsidRPr="006E37F9">
        <w:rPr>
          <w:rFonts w:ascii="Times New Roman" w:hAnsi="Times New Roman" w:cs="Times New Roman"/>
          <w:sz w:val="28"/>
          <w:szCs w:val="28"/>
        </w:rPr>
        <w:t>а</w:t>
      </w:r>
      <w:r w:rsidRPr="006E37F9">
        <w:rPr>
          <w:rFonts w:ascii="Times New Roman" w:hAnsi="Times New Roman" w:cs="Times New Roman"/>
          <w:sz w:val="28"/>
          <w:szCs w:val="28"/>
        </w:rPr>
        <w:t>ботке государственных программ Камчатского края, их формирования и ре</w:t>
      </w:r>
      <w:r w:rsidRPr="006E37F9">
        <w:rPr>
          <w:rFonts w:ascii="Times New Roman" w:hAnsi="Times New Roman" w:cs="Times New Roman"/>
          <w:sz w:val="28"/>
          <w:szCs w:val="28"/>
        </w:rPr>
        <w:t>а</w:t>
      </w:r>
      <w:r w:rsidRPr="006E37F9">
        <w:rPr>
          <w:rFonts w:ascii="Times New Roman" w:hAnsi="Times New Roman" w:cs="Times New Roman"/>
          <w:sz w:val="28"/>
          <w:szCs w:val="28"/>
        </w:rPr>
        <w:t>лизации» и приказом Министерства экономического развития, предприним</w:t>
      </w:r>
      <w:r w:rsidRPr="006E37F9">
        <w:rPr>
          <w:rFonts w:ascii="Times New Roman" w:hAnsi="Times New Roman" w:cs="Times New Roman"/>
          <w:sz w:val="28"/>
          <w:szCs w:val="28"/>
        </w:rPr>
        <w:t>а</w:t>
      </w:r>
      <w:r w:rsidRPr="006E37F9">
        <w:rPr>
          <w:rFonts w:ascii="Times New Roman" w:hAnsi="Times New Roman" w:cs="Times New Roman"/>
          <w:sz w:val="28"/>
          <w:szCs w:val="28"/>
        </w:rPr>
        <w:t>тельства и торговли Камчатского края от 19.10.2015 № 598-П «Об утвержд</w:t>
      </w:r>
      <w:r w:rsidRPr="006E37F9">
        <w:rPr>
          <w:rFonts w:ascii="Times New Roman" w:hAnsi="Times New Roman" w:cs="Times New Roman"/>
          <w:sz w:val="28"/>
          <w:szCs w:val="28"/>
        </w:rPr>
        <w:t>е</w:t>
      </w:r>
      <w:r w:rsidRPr="006E37F9">
        <w:rPr>
          <w:rFonts w:ascii="Times New Roman" w:hAnsi="Times New Roman" w:cs="Times New Roman"/>
          <w:sz w:val="28"/>
          <w:szCs w:val="28"/>
        </w:rPr>
        <w:t>нии Методических указаний по</w:t>
      </w:r>
      <w:proofErr w:type="gramEnd"/>
      <w:r w:rsidRPr="006E37F9">
        <w:rPr>
          <w:rFonts w:ascii="Times New Roman" w:hAnsi="Times New Roman" w:cs="Times New Roman"/>
          <w:sz w:val="28"/>
          <w:szCs w:val="28"/>
        </w:rPr>
        <w:t xml:space="preserve"> разработке и реализации </w:t>
      </w:r>
      <w:proofErr w:type="gramStart"/>
      <w:r w:rsidRPr="006E37F9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6E37F9">
        <w:rPr>
          <w:rFonts w:ascii="Times New Roman" w:hAnsi="Times New Roman" w:cs="Times New Roman"/>
          <w:sz w:val="28"/>
          <w:szCs w:val="28"/>
        </w:rPr>
        <w:t xml:space="preserve"> программ Камчатского края».</w:t>
      </w:r>
    </w:p>
    <w:p w:rsidR="008A1A7E" w:rsidRPr="006E37F9" w:rsidRDefault="008A1A7E" w:rsidP="008A1A7E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 xml:space="preserve">Государственная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6E37F9">
        <w:rPr>
          <w:rFonts w:ascii="Times New Roman" w:hAnsi="Times New Roman" w:cs="Times New Roman"/>
          <w:sz w:val="28"/>
          <w:szCs w:val="28"/>
        </w:rPr>
        <w:t>«Развитие образования в Камчатском крае» утверждена постановлением Правительства Камчатского края от 29.11.2013 № 532-П (далее – Программа).</w:t>
      </w:r>
    </w:p>
    <w:p w:rsidR="008A1A7E" w:rsidRPr="006E37F9" w:rsidRDefault="008A1A7E" w:rsidP="008A1A7E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План реализации Программы на 2017 год и плановый период 2018-2019 годов утвержден распоряжением Правительства Камчатского края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37F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E37F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E37F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639</w:t>
      </w:r>
      <w:r w:rsidRPr="006E37F9">
        <w:rPr>
          <w:rFonts w:ascii="Times New Roman" w:hAnsi="Times New Roman" w:cs="Times New Roman"/>
          <w:sz w:val="28"/>
          <w:szCs w:val="28"/>
        </w:rPr>
        <w:t>-РП.</w:t>
      </w:r>
    </w:p>
    <w:p w:rsidR="008A1A7E" w:rsidRDefault="008A1A7E" w:rsidP="008A1A7E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3FD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</w:t>
      </w:r>
      <w:r w:rsidRPr="006E37F9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3FD">
        <w:rPr>
          <w:rFonts w:ascii="Times New Roman" w:hAnsi="Times New Roman" w:cs="Times New Roman"/>
          <w:sz w:val="28"/>
          <w:szCs w:val="28"/>
        </w:rPr>
        <w:t>возлож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0B43FD">
        <w:rPr>
          <w:rFonts w:ascii="Times New Roman" w:hAnsi="Times New Roman" w:cs="Times New Roman"/>
          <w:sz w:val="28"/>
          <w:szCs w:val="28"/>
        </w:rPr>
        <w:t xml:space="preserve"> на руководит</w:t>
      </w:r>
      <w:r w:rsidRPr="000B43FD">
        <w:rPr>
          <w:rFonts w:ascii="Times New Roman" w:hAnsi="Times New Roman" w:cs="Times New Roman"/>
          <w:sz w:val="28"/>
          <w:szCs w:val="28"/>
        </w:rPr>
        <w:t>е</w:t>
      </w:r>
      <w:r w:rsidRPr="000B43FD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Министерства образования и молодежной политики</w:t>
      </w:r>
      <w:r w:rsidRPr="000B43FD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3A43">
        <w:rPr>
          <w:rFonts w:ascii="Times New Roman" w:hAnsi="Times New Roman" w:cs="Times New Roman"/>
          <w:sz w:val="28"/>
          <w:szCs w:val="28"/>
        </w:rPr>
        <w:t xml:space="preserve"> </w:t>
      </w:r>
      <w:r w:rsidRPr="00F84F40">
        <w:rPr>
          <w:rFonts w:ascii="Times New Roman" w:hAnsi="Times New Roman" w:cs="Times New Roman"/>
          <w:sz w:val="28"/>
          <w:szCs w:val="28"/>
        </w:rPr>
        <w:t>В рамках Прог</w:t>
      </w:r>
      <w:r>
        <w:rPr>
          <w:rFonts w:ascii="Times New Roman" w:hAnsi="Times New Roman" w:cs="Times New Roman"/>
          <w:sz w:val="28"/>
          <w:szCs w:val="28"/>
        </w:rPr>
        <w:t>раммы реализуется 5 подпрограмм:</w:t>
      </w:r>
      <w:r w:rsidRPr="00F84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A7E" w:rsidRDefault="008A1A7E" w:rsidP="008A1A7E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F40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4F40">
        <w:rPr>
          <w:rFonts w:ascii="Times New Roman" w:hAnsi="Times New Roman" w:cs="Times New Roman"/>
          <w:sz w:val="28"/>
          <w:szCs w:val="28"/>
        </w:rPr>
        <w:t xml:space="preserve"> 1 «Развитие дошкольного, общего образования и допо</w:t>
      </w:r>
      <w:r w:rsidRPr="00F84F40">
        <w:rPr>
          <w:rFonts w:ascii="Times New Roman" w:hAnsi="Times New Roman" w:cs="Times New Roman"/>
          <w:sz w:val="28"/>
          <w:szCs w:val="28"/>
        </w:rPr>
        <w:t>л</w:t>
      </w:r>
      <w:r w:rsidRPr="00F84F40">
        <w:rPr>
          <w:rFonts w:ascii="Times New Roman" w:hAnsi="Times New Roman" w:cs="Times New Roman"/>
          <w:sz w:val="28"/>
          <w:szCs w:val="28"/>
        </w:rPr>
        <w:t>нительного образования детей в Камчатском крае»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84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A7E" w:rsidRDefault="008A1A7E" w:rsidP="008A1A7E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F40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84F40">
        <w:rPr>
          <w:rFonts w:ascii="Times New Roman" w:hAnsi="Times New Roman" w:cs="Times New Roman"/>
          <w:sz w:val="28"/>
          <w:szCs w:val="28"/>
        </w:rPr>
        <w:t>2</w:t>
      </w:r>
      <w:r w:rsidRPr="00F84F40">
        <w:rPr>
          <w:rFonts w:ascii="Times New Roman" w:hAnsi="Times New Roman" w:cs="Times New Roman"/>
          <w:sz w:val="28"/>
          <w:szCs w:val="30"/>
        </w:rPr>
        <w:t xml:space="preserve"> «Развитие </w:t>
      </w:r>
      <w:proofErr w:type="gramStart"/>
      <w:r w:rsidRPr="00F84F40">
        <w:rPr>
          <w:rFonts w:ascii="Times New Roman" w:hAnsi="Times New Roman" w:cs="Times New Roman"/>
          <w:sz w:val="28"/>
          <w:szCs w:val="30"/>
        </w:rPr>
        <w:t>профессионального</w:t>
      </w:r>
      <w:proofErr w:type="gramEnd"/>
      <w:r w:rsidRPr="00F84F40">
        <w:rPr>
          <w:rFonts w:ascii="Times New Roman" w:hAnsi="Times New Roman" w:cs="Times New Roman"/>
          <w:sz w:val="28"/>
          <w:szCs w:val="30"/>
        </w:rPr>
        <w:t xml:space="preserve"> образования в Камча</w:t>
      </w:r>
      <w:r w:rsidRPr="00F84F40">
        <w:rPr>
          <w:rFonts w:ascii="Times New Roman" w:hAnsi="Times New Roman" w:cs="Times New Roman"/>
          <w:sz w:val="28"/>
          <w:szCs w:val="30"/>
        </w:rPr>
        <w:t>т</w:t>
      </w:r>
      <w:r w:rsidRPr="00F84F40">
        <w:rPr>
          <w:rFonts w:ascii="Times New Roman" w:hAnsi="Times New Roman" w:cs="Times New Roman"/>
          <w:sz w:val="28"/>
          <w:szCs w:val="30"/>
        </w:rPr>
        <w:t>ском крае»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1A7E" w:rsidRDefault="008A1A7E" w:rsidP="008A1A7E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F40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4F40">
        <w:rPr>
          <w:rFonts w:ascii="Times New Roman" w:hAnsi="Times New Roman" w:cs="Times New Roman"/>
          <w:sz w:val="28"/>
          <w:szCs w:val="28"/>
        </w:rPr>
        <w:t xml:space="preserve"> 3</w:t>
      </w:r>
      <w:r w:rsidRPr="00F84F40">
        <w:rPr>
          <w:rFonts w:ascii="Times New Roman" w:hAnsi="Times New Roman" w:cs="Times New Roman"/>
          <w:sz w:val="28"/>
          <w:szCs w:val="30"/>
        </w:rPr>
        <w:t>«Развитие региональной системы оценки качества о</w:t>
      </w:r>
      <w:r w:rsidRPr="00F84F40">
        <w:rPr>
          <w:rFonts w:ascii="Times New Roman" w:hAnsi="Times New Roman" w:cs="Times New Roman"/>
          <w:sz w:val="28"/>
          <w:szCs w:val="30"/>
        </w:rPr>
        <w:t>б</w:t>
      </w:r>
      <w:r w:rsidRPr="00F84F40">
        <w:rPr>
          <w:rFonts w:ascii="Times New Roman" w:hAnsi="Times New Roman" w:cs="Times New Roman"/>
          <w:sz w:val="28"/>
          <w:szCs w:val="30"/>
        </w:rPr>
        <w:t>разования и информационной прозрачности системы образования Камча</w:t>
      </w:r>
      <w:r w:rsidRPr="00F84F40">
        <w:rPr>
          <w:rFonts w:ascii="Times New Roman" w:hAnsi="Times New Roman" w:cs="Times New Roman"/>
          <w:sz w:val="28"/>
          <w:szCs w:val="30"/>
        </w:rPr>
        <w:t>т</w:t>
      </w:r>
      <w:r w:rsidRPr="00F84F40">
        <w:rPr>
          <w:rFonts w:ascii="Times New Roman" w:hAnsi="Times New Roman" w:cs="Times New Roman"/>
          <w:sz w:val="28"/>
          <w:szCs w:val="30"/>
        </w:rPr>
        <w:t>ского края»</w:t>
      </w:r>
      <w:r>
        <w:rPr>
          <w:rFonts w:ascii="Times New Roman" w:hAnsi="Times New Roman" w:cs="Times New Roman"/>
          <w:sz w:val="28"/>
          <w:szCs w:val="30"/>
        </w:rPr>
        <w:t>;</w:t>
      </w:r>
      <w:r w:rsidRPr="00F84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A7E" w:rsidRDefault="008A1A7E" w:rsidP="008A1A7E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F40">
        <w:rPr>
          <w:rFonts w:ascii="Times New Roman" w:hAnsi="Times New Roman" w:cs="Times New Roman"/>
          <w:sz w:val="28"/>
          <w:szCs w:val="28"/>
        </w:rPr>
        <w:t>подпро</w:t>
      </w:r>
      <w:r>
        <w:rPr>
          <w:rFonts w:ascii="Times New Roman" w:hAnsi="Times New Roman" w:cs="Times New Roman"/>
          <w:sz w:val="28"/>
          <w:szCs w:val="28"/>
        </w:rPr>
        <w:t>грамма</w:t>
      </w:r>
      <w:r w:rsidRPr="00F84F40">
        <w:rPr>
          <w:rFonts w:ascii="Times New Roman" w:hAnsi="Times New Roman" w:cs="Times New Roman"/>
          <w:sz w:val="28"/>
          <w:szCs w:val="28"/>
        </w:rPr>
        <w:t xml:space="preserve"> 4 </w:t>
      </w:r>
      <w:r w:rsidRPr="00F84F40">
        <w:rPr>
          <w:rFonts w:ascii="Times New Roman" w:hAnsi="Times New Roman" w:cs="Times New Roman"/>
          <w:sz w:val="28"/>
          <w:szCs w:val="30"/>
        </w:rPr>
        <w:t>«Поддержка научной деятельности в Камчатском крае»</w:t>
      </w:r>
      <w:r>
        <w:rPr>
          <w:rFonts w:ascii="Times New Roman" w:hAnsi="Times New Roman" w:cs="Times New Roman"/>
          <w:sz w:val="28"/>
          <w:szCs w:val="30"/>
        </w:rPr>
        <w:t>;</w:t>
      </w:r>
      <w:r w:rsidRPr="00F84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A7E" w:rsidRPr="00F84F40" w:rsidRDefault="008A1A7E" w:rsidP="008A1A7E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F40">
        <w:rPr>
          <w:rFonts w:ascii="Times New Roman" w:hAnsi="Times New Roman" w:cs="Times New Roman"/>
          <w:sz w:val="28"/>
          <w:szCs w:val="28"/>
        </w:rPr>
        <w:t>подпро</w:t>
      </w:r>
      <w:r>
        <w:rPr>
          <w:rFonts w:ascii="Times New Roman" w:hAnsi="Times New Roman" w:cs="Times New Roman"/>
          <w:sz w:val="28"/>
          <w:szCs w:val="28"/>
        </w:rPr>
        <w:t>грамма</w:t>
      </w:r>
      <w:r w:rsidRPr="00F84F40">
        <w:rPr>
          <w:rFonts w:ascii="Times New Roman" w:hAnsi="Times New Roman" w:cs="Times New Roman"/>
          <w:sz w:val="28"/>
          <w:szCs w:val="28"/>
        </w:rPr>
        <w:t xml:space="preserve"> 5 </w:t>
      </w:r>
      <w:r w:rsidRPr="00F84F40">
        <w:rPr>
          <w:rFonts w:ascii="Times New Roman" w:hAnsi="Times New Roman" w:cs="Times New Roman"/>
          <w:sz w:val="28"/>
          <w:szCs w:val="30"/>
        </w:rPr>
        <w:t xml:space="preserve"> «Обеспечение реализации Программы»</w:t>
      </w:r>
      <w:r>
        <w:rPr>
          <w:rFonts w:ascii="Times New Roman" w:hAnsi="Times New Roman" w:cs="Times New Roman"/>
          <w:sz w:val="28"/>
          <w:szCs w:val="30"/>
        </w:rPr>
        <w:t>.</w:t>
      </w:r>
    </w:p>
    <w:p w:rsidR="008A1A7E" w:rsidRPr="000E7F00" w:rsidRDefault="008A1A7E" w:rsidP="008A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Программы: Министерство культуры Камчатского края, Министерство спорта Камчатского края, </w:t>
      </w:r>
      <w:r w:rsidRPr="000E7F00">
        <w:rPr>
          <w:rFonts w:ascii="Times New Roman" w:hAnsi="Times New Roman" w:cs="Times New Roman"/>
          <w:sz w:val="28"/>
          <w:szCs w:val="28"/>
        </w:rPr>
        <w:t>Министерство строительства Ка</w:t>
      </w:r>
      <w:r w:rsidRPr="000E7F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чатского края, Министерство здравоохранения Камчатского края, Министе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ство социального развития и труда Камчатского края.</w:t>
      </w:r>
    </w:p>
    <w:p w:rsidR="006E37F9" w:rsidRPr="006E37F9" w:rsidRDefault="006E37F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Цел</w:t>
      </w:r>
      <w:r w:rsidR="00CF28E7">
        <w:rPr>
          <w:rFonts w:ascii="Times New Roman" w:hAnsi="Times New Roman" w:cs="Times New Roman"/>
          <w:sz w:val="28"/>
          <w:szCs w:val="28"/>
        </w:rPr>
        <w:t>ь</w:t>
      </w:r>
      <w:r w:rsidRPr="006E37F9">
        <w:rPr>
          <w:rFonts w:ascii="Times New Roman" w:hAnsi="Times New Roman" w:cs="Times New Roman"/>
          <w:sz w:val="28"/>
          <w:szCs w:val="28"/>
        </w:rPr>
        <w:t xml:space="preserve"> Программы: </w:t>
      </w:r>
    </w:p>
    <w:p w:rsidR="006E37F9" w:rsidRPr="006E37F9" w:rsidRDefault="006E37F9" w:rsidP="00D37418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7F9">
        <w:rPr>
          <w:rFonts w:ascii="Times New Roman" w:hAnsi="Times New Roman" w:cs="Times New Roman"/>
          <w:sz w:val="28"/>
          <w:szCs w:val="28"/>
        </w:rPr>
        <w:t>обеспечение доступности качественного образования в Камчатском крае, с</w:t>
      </w:r>
      <w:r w:rsidRPr="006E37F9">
        <w:rPr>
          <w:rFonts w:ascii="Times New Roman" w:hAnsi="Times New Roman" w:cs="Times New Roman"/>
          <w:sz w:val="28"/>
          <w:szCs w:val="28"/>
        </w:rPr>
        <w:t>о</w:t>
      </w:r>
      <w:r w:rsidRPr="006E37F9">
        <w:rPr>
          <w:rFonts w:ascii="Times New Roman" w:hAnsi="Times New Roman" w:cs="Times New Roman"/>
          <w:sz w:val="28"/>
          <w:szCs w:val="28"/>
        </w:rPr>
        <w:t>здание условий для формирования личности, способной гарантировать устойчивое повышение качества жизни путем непрерывного образования и поддержания высокой готовности к самообучению, социальной и професс</w:t>
      </w:r>
      <w:r w:rsidRPr="006E37F9">
        <w:rPr>
          <w:rFonts w:ascii="Times New Roman" w:hAnsi="Times New Roman" w:cs="Times New Roman"/>
          <w:sz w:val="28"/>
          <w:szCs w:val="28"/>
        </w:rPr>
        <w:t>и</w:t>
      </w:r>
      <w:r w:rsidRPr="006E37F9">
        <w:rPr>
          <w:rFonts w:ascii="Times New Roman" w:hAnsi="Times New Roman" w:cs="Times New Roman"/>
          <w:sz w:val="28"/>
          <w:szCs w:val="28"/>
        </w:rPr>
        <w:t>ональной мобильности и владеющей общечеловеческими нормами нра</w:t>
      </w:r>
      <w:r w:rsidRPr="006E37F9">
        <w:rPr>
          <w:rFonts w:ascii="Times New Roman" w:hAnsi="Times New Roman" w:cs="Times New Roman"/>
          <w:sz w:val="28"/>
          <w:szCs w:val="28"/>
        </w:rPr>
        <w:t>в</w:t>
      </w:r>
      <w:r w:rsidRPr="006E37F9">
        <w:rPr>
          <w:rFonts w:ascii="Times New Roman" w:hAnsi="Times New Roman" w:cs="Times New Roman"/>
          <w:sz w:val="28"/>
          <w:szCs w:val="28"/>
        </w:rPr>
        <w:t>ственности, культуры, здоровья и межличностного взаимодействия.</w:t>
      </w:r>
      <w:proofErr w:type="gramEnd"/>
    </w:p>
    <w:p w:rsidR="006E37F9" w:rsidRPr="006E37F9" w:rsidRDefault="006E37F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Для достижения цели поставлены следующие задачи:</w:t>
      </w:r>
    </w:p>
    <w:p w:rsidR="006E37F9" w:rsidRPr="006E37F9" w:rsidRDefault="006E37F9" w:rsidP="00797993">
      <w:pPr>
        <w:pStyle w:val="a4"/>
        <w:numPr>
          <w:ilvl w:val="0"/>
          <w:numId w:val="4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обеспечение доступности качественного образования в соответствии с требованиями инновационного социально ориентированного российского общества и потребностями населения Камчатского края;</w:t>
      </w:r>
    </w:p>
    <w:p w:rsidR="006E37F9" w:rsidRPr="006E37F9" w:rsidRDefault="006E37F9" w:rsidP="00797993">
      <w:pPr>
        <w:pStyle w:val="a4"/>
        <w:numPr>
          <w:ilvl w:val="0"/>
          <w:numId w:val="4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мер по развитию научно-образовательной и творческой среды в образовательных организациях, развитие эффективной системы </w:t>
      </w:r>
      <w:proofErr w:type="gramStart"/>
      <w:r w:rsidRPr="006E37F9">
        <w:rPr>
          <w:rFonts w:ascii="Times New Roman" w:hAnsi="Times New Roman" w:cs="Times New Roman"/>
          <w:sz w:val="28"/>
          <w:szCs w:val="28"/>
        </w:rPr>
        <w:t>д</w:t>
      </w:r>
      <w:r w:rsidRPr="006E37F9">
        <w:rPr>
          <w:rFonts w:ascii="Times New Roman" w:hAnsi="Times New Roman" w:cs="Times New Roman"/>
          <w:sz w:val="28"/>
          <w:szCs w:val="28"/>
        </w:rPr>
        <w:t>о</w:t>
      </w:r>
      <w:r w:rsidRPr="006E37F9">
        <w:rPr>
          <w:rFonts w:ascii="Times New Roman" w:hAnsi="Times New Roman" w:cs="Times New Roman"/>
          <w:sz w:val="28"/>
          <w:szCs w:val="28"/>
        </w:rPr>
        <w:t>полнительного</w:t>
      </w:r>
      <w:proofErr w:type="gramEnd"/>
      <w:r w:rsidRPr="006E37F9">
        <w:rPr>
          <w:rFonts w:ascii="Times New Roman" w:hAnsi="Times New Roman" w:cs="Times New Roman"/>
          <w:sz w:val="28"/>
          <w:szCs w:val="28"/>
        </w:rPr>
        <w:t xml:space="preserve"> образования детей; </w:t>
      </w:r>
    </w:p>
    <w:p w:rsidR="006E37F9" w:rsidRPr="006E37F9" w:rsidRDefault="006E37F9" w:rsidP="00797993">
      <w:pPr>
        <w:pStyle w:val="a4"/>
        <w:numPr>
          <w:ilvl w:val="0"/>
          <w:numId w:val="4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7F9">
        <w:rPr>
          <w:rFonts w:ascii="Times New Roman" w:hAnsi="Times New Roman" w:cs="Times New Roman"/>
          <w:sz w:val="28"/>
          <w:szCs w:val="28"/>
        </w:rPr>
        <w:t>формирование гибкой системы профессионального образования, обеспечивающей текущие и перспективные потребности социально-экономического развития Камчатского края;</w:t>
      </w:r>
      <w:proofErr w:type="gramEnd"/>
    </w:p>
    <w:p w:rsidR="006E37F9" w:rsidRPr="006E37F9" w:rsidRDefault="006E37F9" w:rsidP="00797993">
      <w:pPr>
        <w:pStyle w:val="a4"/>
        <w:numPr>
          <w:ilvl w:val="0"/>
          <w:numId w:val="4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 xml:space="preserve">развитие региональной системы оценки </w:t>
      </w:r>
      <w:proofErr w:type="spellStart"/>
      <w:proofErr w:type="gramStart"/>
      <w:r w:rsidRPr="006E37F9">
        <w:rPr>
          <w:rFonts w:ascii="Times New Roman" w:hAnsi="Times New Roman" w:cs="Times New Roman"/>
          <w:sz w:val="28"/>
          <w:szCs w:val="28"/>
        </w:rPr>
        <w:t>оценки</w:t>
      </w:r>
      <w:proofErr w:type="spellEnd"/>
      <w:proofErr w:type="gramEnd"/>
      <w:r w:rsidRPr="006E37F9">
        <w:rPr>
          <w:rFonts w:ascii="Times New Roman" w:hAnsi="Times New Roman" w:cs="Times New Roman"/>
          <w:sz w:val="28"/>
          <w:szCs w:val="28"/>
        </w:rPr>
        <w:t xml:space="preserve"> качества образования на основе принципов открытости, объективности, прозрачности, обществе</w:t>
      </w:r>
      <w:r w:rsidRPr="006E37F9">
        <w:rPr>
          <w:rFonts w:ascii="Times New Roman" w:hAnsi="Times New Roman" w:cs="Times New Roman"/>
          <w:sz w:val="28"/>
          <w:szCs w:val="28"/>
        </w:rPr>
        <w:t>н</w:t>
      </w:r>
      <w:r w:rsidRPr="006E37F9">
        <w:rPr>
          <w:rFonts w:ascii="Times New Roman" w:hAnsi="Times New Roman" w:cs="Times New Roman"/>
          <w:sz w:val="28"/>
          <w:szCs w:val="28"/>
        </w:rPr>
        <w:t>но-профессионального участия;</w:t>
      </w:r>
    </w:p>
    <w:p w:rsidR="006E37F9" w:rsidRPr="006E37F9" w:rsidRDefault="006E37F9" w:rsidP="00797993">
      <w:pPr>
        <w:pStyle w:val="a4"/>
        <w:numPr>
          <w:ilvl w:val="0"/>
          <w:numId w:val="4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научного потенциала р</w:t>
      </w:r>
      <w:r w:rsidRPr="006E37F9">
        <w:rPr>
          <w:rFonts w:ascii="Times New Roman" w:hAnsi="Times New Roman" w:cs="Times New Roman"/>
          <w:sz w:val="28"/>
          <w:szCs w:val="28"/>
        </w:rPr>
        <w:t>е</w:t>
      </w:r>
      <w:r w:rsidRPr="006E37F9">
        <w:rPr>
          <w:rFonts w:ascii="Times New Roman" w:hAnsi="Times New Roman" w:cs="Times New Roman"/>
          <w:sz w:val="28"/>
          <w:szCs w:val="28"/>
        </w:rPr>
        <w:t>гиона в интересах социально-экономического развития Камчатского края;</w:t>
      </w:r>
    </w:p>
    <w:p w:rsidR="006E37F9" w:rsidRPr="006E37F9" w:rsidRDefault="006E37F9" w:rsidP="00797993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повышение уровня профессиональной компетентности работников системы образования.</w:t>
      </w:r>
    </w:p>
    <w:p w:rsidR="004266EA" w:rsidRDefault="004266EA" w:rsidP="00D37418">
      <w:pPr>
        <w:pStyle w:val="ConsPlusNonformat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4266EA" w:rsidRPr="00F647E5" w:rsidRDefault="006E37F9" w:rsidP="00D37418">
      <w:pPr>
        <w:pStyle w:val="ConsPlusNonformat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 xml:space="preserve">На 2017 год Программой предусмотрено </w:t>
      </w:r>
      <w:r w:rsidR="004266EA" w:rsidRPr="00F647E5">
        <w:rPr>
          <w:rFonts w:ascii="Times New Roman" w:hAnsi="Times New Roman" w:cs="Times New Roman"/>
          <w:sz w:val="28"/>
          <w:szCs w:val="28"/>
        </w:rPr>
        <w:t>финансирование в общем об</w:t>
      </w:r>
      <w:r w:rsidR="004266EA" w:rsidRPr="00F647E5">
        <w:rPr>
          <w:rFonts w:ascii="Times New Roman" w:hAnsi="Times New Roman" w:cs="Times New Roman"/>
          <w:sz w:val="28"/>
          <w:szCs w:val="28"/>
        </w:rPr>
        <w:t>ъ</w:t>
      </w:r>
      <w:r w:rsidR="004266EA" w:rsidRPr="00F647E5">
        <w:rPr>
          <w:rFonts w:ascii="Times New Roman" w:hAnsi="Times New Roman" w:cs="Times New Roman"/>
          <w:sz w:val="28"/>
          <w:szCs w:val="28"/>
        </w:rPr>
        <w:t xml:space="preserve">еме </w:t>
      </w:r>
      <w:r w:rsidR="004266EA" w:rsidRPr="006E37F9">
        <w:rPr>
          <w:rFonts w:ascii="Times New Roman" w:hAnsi="Times New Roman" w:cs="Times New Roman"/>
          <w:sz w:val="28"/>
          <w:szCs w:val="28"/>
        </w:rPr>
        <w:t>11 636 629,30902 тыс. рублей</w:t>
      </w:r>
      <w:r w:rsidR="004266EA" w:rsidRPr="00F647E5">
        <w:rPr>
          <w:rFonts w:ascii="Times New Roman" w:hAnsi="Times New Roman" w:cs="Times New Roman"/>
          <w:sz w:val="28"/>
          <w:szCs w:val="28"/>
        </w:rPr>
        <w:t>, в том числе за счет средств:</w:t>
      </w:r>
    </w:p>
    <w:p w:rsidR="006E37F9" w:rsidRPr="006E37F9" w:rsidRDefault="006E37F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 xml:space="preserve">федеральный бюджет – 27 936,40000 тыс. рублей, </w:t>
      </w:r>
    </w:p>
    <w:p w:rsidR="006E37F9" w:rsidRPr="006E37F9" w:rsidRDefault="006E37F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краевой бюджет – 11 583 982,29277 тыс. рублей,</w:t>
      </w:r>
    </w:p>
    <w:p w:rsidR="006E37F9" w:rsidRPr="006E37F9" w:rsidRDefault="006E37F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местные бюджеты – 24 710,61625 тыс. рублей.</w:t>
      </w:r>
    </w:p>
    <w:p w:rsidR="006E37F9" w:rsidRPr="006E37F9" w:rsidRDefault="006E37F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 xml:space="preserve">В 2017 году на реализацию Программы </w:t>
      </w:r>
      <w:r w:rsidR="004266EA" w:rsidRPr="00F647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направлено</w:t>
      </w:r>
      <w:r w:rsidRPr="006E37F9">
        <w:rPr>
          <w:rFonts w:ascii="Times New Roman" w:hAnsi="Times New Roman" w:cs="Times New Roman"/>
          <w:sz w:val="28"/>
          <w:szCs w:val="28"/>
        </w:rPr>
        <w:t xml:space="preserve"> 11 598 503,69564  тыс. рублей, в том числе за счет средств:</w:t>
      </w:r>
    </w:p>
    <w:p w:rsidR="006E37F9" w:rsidRPr="006E37F9" w:rsidRDefault="006E37F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федеральный бюджет – 27 936,40000 тыс. рублей,</w:t>
      </w:r>
    </w:p>
    <w:p w:rsidR="006E37F9" w:rsidRPr="00743615" w:rsidRDefault="006E37F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615">
        <w:rPr>
          <w:rFonts w:ascii="Times New Roman" w:hAnsi="Times New Roman" w:cs="Times New Roman"/>
          <w:sz w:val="28"/>
          <w:szCs w:val="28"/>
        </w:rPr>
        <w:t>краевой бюджет – 11 547 752,73571 тыс. рублей,</w:t>
      </w:r>
    </w:p>
    <w:p w:rsidR="006E37F9" w:rsidRPr="00743615" w:rsidRDefault="006E37F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615">
        <w:rPr>
          <w:rFonts w:ascii="Times New Roman" w:hAnsi="Times New Roman" w:cs="Times New Roman"/>
          <w:sz w:val="28"/>
          <w:szCs w:val="28"/>
        </w:rPr>
        <w:t>местные бюджеты – 22 814,55993 тыс. рублей.</w:t>
      </w:r>
    </w:p>
    <w:p w:rsidR="00743615" w:rsidRPr="00743615" w:rsidRDefault="00743615" w:rsidP="00743615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36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2017 году в рамках реализации Программы фактически освоено 11 574 829,24247 тыс. рублей, в том числе за счет средств:</w:t>
      </w:r>
    </w:p>
    <w:p w:rsidR="00743615" w:rsidRPr="00743615" w:rsidRDefault="00743615" w:rsidP="00743615">
      <w:pPr>
        <w:pStyle w:val="a3"/>
        <w:spacing w:after="0" w:line="240" w:lineRule="atLeast"/>
        <w:ind w:left="0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36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бюджета –  27 936,40000 тыс. рублей,</w:t>
      </w:r>
    </w:p>
    <w:p w:rsidR="00743615" w:rsidRPr="00743615" w:rsidRDefault="00743615" w:rsidP="00743615">
      <w:pPr>
        <w:pStyle w:val="a3"/>
        <w:spacing w:after="0" w:line="240" w:lineRule="atLeast"/>
        <w:ind w:left="0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36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краевого бюджета –11 524 078,28254 тыс. рублей,</w:t>
      </w:r>
    </w:p>
    <w:p w:rsidR="00743615" w:rsidRPr="00743615" w:rsidRDefault="00743615" w:rsidP="00743615">
      <w:pPr>
        <w:pStyle w:val="a3"/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36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местных бюджетов – 22 814,55993тыс. рублей (по сведениям муниц</w:t>
      </w:r>
      <w:r w:rsidRPr="007436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436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пальных образований в Камчатском крае).</w:t>
      </w:r>
    </w:p>
    <w:p w:rsidR="00743615" w:rsidRPr="00743615" w:rsidRDefault="00743615" w:rsidP="00743615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3615">
        <w:rPr>
          <w:rFonts w:ascii="Times New Roman" w:hAnsi="Times New Roman" w:cs="Times New Roman"/>
          <w:sz w:val="28"/>
          <w:szCs w:val="28"/>
        </w:rPr>
        <w:t>В соответствии с планом реализации Программы на 2017 год заплан</w:t>
      </w:r>
      <w:r w:rsidRPr="00743615">
        <w:rPr>
          <w:rFonts w:ascii="Times New Roman" w:hAnsi="Times New Roman" w:cs="Times New Roman"/>
          <w:sz w:val="28"/>
          <w:szCs w:val="28"/>
        </w:rPr>
        <w:t>и</w:t>
      </w:r>
      <w:r w:rsidR="001E4880">
        <w:rPr>
          <w:rFonts w:ascii="Times New Roman" w:hAnsi="Times New Roman" w:cs="Times New Roman"/>
          <w:sz w:val="28"/>
          <w:szCs w:val="28"/>
        </w:rPr>
        <w:t>ровано 30</w:t>
      </w:r>
      <w:r w:rsidRPr="00743615">
        <w:rPr>
          <w:rFonts w:ascii="Times New Roman" w:hAnsi="Times New Roman" w:cs="Times New Roman"/>
          <w:sz w:val="28"/>
          <w:szCs w:val="28"/>
        </w:rPr>
        <w:t xml:space="preserve"> контрольных событи</w:t>
      </w:r>
      <w:r w:rsidR="00807D41">
        <w:rPr>
          <w:rFonts w:ascii="Times New Roman" w:hAnsi="Times New Roman" w:cs="Times New Roman"/>
          <w:sz w:val="28"/>
          <w:szCs w:val="28"/>
        </w:rPr>
        <w:t>й</w:t>
      </w:r>
      <w:r w:rsidRPr="00743615">
        <w:rPr>
          <w:rFonts w:ascii="Times New Roman" w:hAnsi="Times New Roman" w:cs="Times New Roman"/>
          <w:sz w:val="28"/>
          <w:szCs w:val="28"/>
        </w:rPr>
        <w:t>, из которых 2</w:t>
      </w:r>
      <w:r w:rsidR="001E4880">
        <w:rPr>
          <w:rFonts w:ascii="Times New Roman" w:hAnsi="Times New Roman" w:cs="Times New Roman"/>
          <w:sz w:val="28"/>
          <w:szCs w:val="28"/>
        </w:rPr>
        <w:t>8</w:t>
      </w:r>
      <w:r w:rsidRPr="00743615">
        <w:rPr>
          <w:rFonts w:ascii="Times New Roman" w:hAnsi="Times New Roman" w:cs="Times New Roman"/>
          <w:sz w:val="28"/>
          <w:szCs w:val="28"/>
        </w:rPr>
        <w:t xml:space="preserve"> выполнены. По состоянию на 1 января 2018 года исполнение государственной программы Камчатского края «Развитие образования в Камчатском крае» составило 11 574 829,24247 тыс. руб. </w:t>
      </w:r>
      <w:r w:rsidRPr="00743615">
        <w:rPr>
          <w:rFonts w:ascii="Times New Roman" w:hAnsi="Times New Roman" w:cs="Times New Roman"/>
          <w:i/>
          <w:sz w:val="28"/>
          <w:szCs w:val="28"/>
        </w:rPr>
        <w:t>или 99,47 %.</w:t>
      </w:r>
    </w:p>
    <w:p w:rsidR="006E37F9" w:rsidRPr="00743615" w:rsidRDefault="006E37F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7F9" w:rsidRPr="004C4FFE" w:rsidRDefault="006E37F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D18">
        <w:rPr>
          <w:rFonts w:ascii="Times New Roman" w:hAnsi="Times New Roman" w:cs="Times New Roman"/>
          <w:b/>
          <w:sz w:val="28"/>
          <w:szCs w:val="28"/>
        </w:rPr>
        <w:t>1.</w:t>
      </w:r>
      <w:r w:rsidRPr="009E0D18">
        <w:rPr>
          <w:rFonts w:ascii="Times New Roman" w:hAnsi="Times New Roman" w:cs="Times New Roman"/>
          <w:b/>
          <w:sz w:val="28"/>
          <w:szCs w:val="28"/>
        </w:rPr>
        <w:tab/>
      </w:r>
      <w:r w:rsidR="005E6451">
        <w:rPr>
          <w:rFonts w:ascii="Times New Roman" w:hAnsi="Times New Roman" w:cs="Times New Roman"/>
          <w:b/>
          <w:sz w:val="28"/>
          <w:szCs w:val="28"/>
        </w:rPr>
        <w:t>Конкретные результаты</w:t>
      </w:r>
      <w:r w:rsidRPr="009E0D18">
        <w:rPr>
          <w:rFonts w:ascii="Times New Roman" w:hAnsi="Times New Roman" w:cs="Times New Roman"/>
          <w:b/>
          <w:sz w:val="28"/>
          <w:szCs w:val="28"/>
        </w:rPr>
        <w:t xml:space="preserve"> реализации государственной пр</w:t>
      </w:r>
      <w:r w:rsidRPr="009E0D18">
        <w:rPr>
          <w:rFonts w:ascii="Times New Roman" w:hAnsi="Times New Roman" w:cs="Times New Roman"/>
          <w:b/>
          <w:sz w:val="28"/>
          <w:szCs w:val="28"/>
        </w:rPr>
        <w:t>о</w:t>
      </w:r>
      <w:r w:rsidRPr="009E0D18">
        <w:rPr>
          <w:rFonts w:ascii="Times New Roman" w:hAnsi="Times New Roman" w:cs="Times New Roman"/>
          <w:b/>
          <w:sz w:val="28"/>
          <w:szCs w:val="28"/>
        </w:rPr>
        <w:t>граммы «Развитие образования в Камчатском крае» за 2017 год.</w:t>
      </w:r>
    </w:p>
    <w:p w:rsidR="006E37F9" w:rsidRPr="000F1787" w:rsidRDefault="006E37F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1787">
        <w:rPr>
          <w:rFonts w:ascii="Times New Roman" w:hAnsi="Times New Roman" w:cs="Times New Roman"/>
          <w:b/>
          <w:i/>
          <w:sz w:val="28"/>
          <w:szCs w:val="28"/>
        </w:rPr>
        <w:t>1.1</w:t>
      </w:r>
      <w:r w:rsidR="000F178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F1787">
        <w:rPr>
          <w:rFonts w:ascii="Times New Roman" w:hAnsi="Times New Roman" w:cs="Times New Roman"/>
          <w:b/>
          <w:i/>
          <w:sz w:val="28"/>
          <w:szCs w:val="28"/>
        </w:rPr>
        <w:t xml:space="preserve"> Основные результаты</w:t>
      </w:r>
      <w:r w:rsidR="00C07DE7" w:rsidRPr="000F1787">
        <w:rPr>
          <w:rFonts w:ascii="Times New Roman" w:hAnsi="Times New Roman" w:cs="Times New Roman"/>
          <w:b/>
          <w:i/>
          <w:sz w:val="28"/>
          <w:szCs w:val="28"/>
        </w:rPr>
        <w:t>, достигнутые в отчетном году, в разрезе под</w:t>
      </w:r>
      <w:r w:rsidR="000F1787">
        <w:rPr>
          <w:rFonts w:ascii="Times New Roman" w:hAnsi="Times New Roman" w:cs="Times New Roman"/>
          <w:b/>
          <w:i/>
          <w:sz w:val="28"/>
          <w:szCs w:val="28"/>
        </w:rPr>
        <w:t>программ</w:t>
      </w:r>
      <w:r w:rsidR="00C07DE7" w:rsidRPr="000F1787">
        <w:rPr>
          <w:rFonts w:ascii="Times New Roman" w:hAnsi="Times New Roman" w:cs="Times New Roman"/>
          <w:b/>
          <w:i/>
          <w:sz w:val="28"/>
          <w:szCs w:val="28"/>
        </w:rPr>
        <w:t xml:space="preserve"> государственной программы </w:t>
      </w:r>
      <w:r w:rsidR="008A1A7E">
        <w:rPr>
          <w:rFonts w:ascii="Times New Roman" w:hAnsi="Times New Roman" w:cs="Times New Roman"/>
          <w:b/>
          <w:i/>
          <w:sz w:val="28"/>
          <w:szCs w:val="28"/>
        </w:rPr>
        <w:t xml:space="preserve">Камчатского края </w:t>
      </w:r>
      <w:r w:rsidR="000F1787" w:rsidRPr="000F1787">
        <w:rPr>
          <w:rFonts w:ascii="Times New Roman" w:hAnsi="Times New Roman" w:cs="Times New Roman"/>
          <w:b/>
          <w:i/>
          <w:sz w:val="28"/>
          <w:szCs w:val="28"/>
        </w:rPr>
        <w:t xml:space="preserve">«Развитие образования в Камчатском крае» </w:t>
      </w:r>
      <w:r w:rsidR="00C07DE7" w:rsidRPr="000F1787">
        <w:rPr>
          <w:rFonts w:ascii="Times New Roman" w:hAnsi="Times New Roman" w:cs="Times New Roman"/>
          <w:b/>
          <w:i/>
          <w:sz w:val="28"/>
          <w:szCs w:val="28"/>
        </w:rPr>
        <w:t xml:space="preserve">в целом </w:t>
      </w:r>
    </w:p>
    <w:p w:rsidR="000B4CCD" w:rsidRPr="000B4CCD" w:rsidRDefault="000B4CC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2017 году в рамках государственной программы </w:t>
      </w:r>
      <w:r w:rsidR="008A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Камчатского края </w:t>
      </w:r>
      <w:r w:rsidRPr="000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образования в Камчатском крае» продолжено финансирование м</w:t>
      </w:r>
      <w:r w:rsidRPr="000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дернизации образо</w:t>
      </w:r>
      <w:r w:rsidR="0069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на территории региона</w:t>
      </w:r>
      <w:r w:rsidRPr="000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реализации приор</w:t>
      </w:r>
      <w:r w:rsidRPr="000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тетных проектов. Мероприятия Программы </w:t>
      </w:r>
      <w:proofErr w:type="gramStart"/>
      <w:r w:rsidRPr="000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расширяют практику применения </w:t>
      </w:r>
      <w:r w:rsidRPr="000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программно-целевого планирования бюджетных расходов Камчатского края и направлены</w:t>
      </w:r>
      <w:proofErr w:type="gramEnd"/>
      <w:r w:rsidRPr="000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создание в образовательных учреждениях, подведомстве</w:t>
      </w:r>
      <w:r w:rsidRPr="000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Министерству образования и молодежной политики Камчатского края, и муниципальных образовательных учреждениях на территории Камчатского края современных условий обучения и воспитания.</w:t>
      </w:r>
    </w:p>
    <w:p w:rsidR="000B4CCD" w:rsidRPr="000B4CCD" w:rsidRDefault="000B4CC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образовании, включающем уровень дошкольного образов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в рамках подпрограммы 1 «Развитие дошкольного, общего и дополн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образования детей в Камчатском крае» в 2017 году достигнуты сл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дующие результаты по приоритетным в региональной образовательной пол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тике Камчатского края направлениям:</w:t>
      </w:r>
    </w:p>
    <w:p w:rsidR="000B4CCD" w:rsidRPr="000B4CCD" w:rsidRDefault="000B4CC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</w:t>
      </w:r>
      <w:r w:rsidR="00A930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 процент</w:t>
      </w:r>
      <w:r w:rsidR="00A930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</w:t>
      </w:r>
      <w:r w:rsidR="00A930D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для детей в возрасте от 3 до 7 лет,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продолжена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местами </w:t>
      </w:r>
      <w:r w:rsidR="00A9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дошкольных образовательных организациях 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до 3 лет через строител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двух детских садов в </w:t>
      </w:r>
      <w:proofErr w:type="gramStart"/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Петропавловск-Камчатском</w:t>
      </w:r>
      <w:proofErr w:type="gramEnd"/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и Усть-Камчатском муниципальном районе, поддержку негосударственного сектора;</w:t>
      </w:r>
    </w:p>
    <w:p w:rsidR="000B4CCD" w:rsidRPr="000B4CCD" w:rsidRDefault="000B4CC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обеспечено 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федерального государственного образовательн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стандарта начального общего и основного общего образования во всех общеобразовательных организациях с 1 по 7 классы 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продолжена работа по введению ФГОС в 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8-х и 9-х классах в восьми общеобр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организациях трех муниципальных образований (Петропа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ловск-Камчатский и </w:t>
      </w:r>
      <w:proofErr w:type="spellStart"/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Вилючинский</w:t>
      </w:r>
      <w:proofErr w:type="spellEnd"/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городские округа, </w:t>
      </w:r>
      <w:proofErr w:type="spellStart"/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Елизовский</w:t>
      </w:r>
      <w:proofErr w:type="spellEnd"/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пальный район) - 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72,3% от общего числа школьников об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чаются</w:t>
      </w:r>
      <w:proofErr w:type="gramEnd"/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ФГОС;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продолжена работа по 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обучения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в 4 организациях (Алеу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ский, </w:t>
      </w:r>
      <w:proofErr w:type="spellStart"/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-Камчатский, Пенжинский муниципальные районы) выполнен р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монт спортивных залов, в </w:t>
      </w:r>
      <w:proofErr w:type="spellStart"/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Мильковском</w:t>
      </w:r>
      <w:proofErr w:type="spellEnd"/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построена открытая плоскостная спортивная площадка;</w:t>
      </w:r>
    </w:p>
    <w:p w:rsidR="000B4CCD" w:rsidRPr="000B4CCD" w:rsidRDefault="000B4CC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 шире 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 системы дополнительного образования детей в Камчатском крае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5D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доведения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году численности детей в возрасте от 5 до 18 лет, обучающихся по дополнительным образовательным програм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мам, до 75 процентов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следующих направлений: разработка, реализация программ (проектов) развития дополнительного образования д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тей, обеспечивающих их социализацию, занятость и оздоровление;</w:t>
      </w:r>
      <w:proofErr w:type="gramEnd"/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программ дополнительного образования, реализуемых на базе организаций общего образования; развитие инфраструктуры дополнительного образов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детей – открытие в ноябре 2017 года «Детского технопарка» на 400 мест;</w:t>
      </w:r>
    </w:p>
    <w:p w:rsidR="000B4CCD" w:rsidRPr="000B4CCD" w:rsidRDefault="000B4CC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ованы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A930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повышения квал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фикации педагогов, процедур аттестации педагогов, условий оплаты труда педагога, обеспечивающи</w:t>
      </w:r>
      <w:r w:rsidR="00A930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 w:rsidR="00A930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«майских» указов Президента Ро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в части достижения показателей по заработной плате п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дагогических работников.</w:t>
      </w:r>
    </w:p>
    <w:p w:rsidR="000B4CCD" w:rsidRPr="000B4CCD" w:rsidRDefault="000B4CCD" w:rsidP="00D3741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профессионального образования Камчатского края в рамках подпрограммы 2 «Развитие профессионального образования в Камчатском крае» в 2017 году приоритетной являлась деятельность, направленная на п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вышение результативности деятельности профессиональных образовател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организаций с учетом их специализации, эффективное взаимодействие организаций и работодателей. </w:t>
      </w:r>
    </w:p>
    <w:p w:rsidR="000B4CCD" w:rsidRPr="000B4CCD" w:rsidRDefault="000B4CC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запланированные достижения в сфере профессионального образования в 2017 году:</w:t>
      </w:r>
    </w:p>
    <w:p w:rsidR="000B4CCD" w:rsidRPr="000B4CCD" w:rsidRDefault="000B4CC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структуры контрольных цифр приема по профессиям, специальностям и направлениям подготовки на основании прогнозной отра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 и региональной потребности в кадрах;</w:t>
      </w:r>
    </w:p>
    <w:p w:rsidR="000B4CCD" w:rsidRPr="000B4CCD" w:rsidRDefault="000B4CC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работодателей к созданию в образовательных орган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зациях возможности совмещение освоения теоретических знаний с практич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обучением на предпри</w:t>
      </w:r>
      <w:r w:rsidR="005D5398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ятиях, «дуальная модель обучения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B4CCD" w:rsidRPr="000B4CCD" w:rsidRDefault="000B4CCD" w:rsidP="00D37418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2017 года Камчатский край является участником приоритетного пр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«Рабочие кадры для передовых технологий». В рамках проекта профе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сиональными образовательными организациями Камчатского края осущест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лялась работа в следующих направлениях: внедрение</w:t>
      </w:r>
      <w:r w:rsidRPr="000B4C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новых федеральных государственных образовательных стандартов среднего профессионального образования (ФГОС СПО) по 50 наиболее перспективным и востребованным профессиям и специальностям (ТОП-50), участие в движении </w:t>
      </w:r>
      <w:proofErr w:type="spellStart"/>
      <w:r w:rsidRPr="000B4CCD">
        <w:rPr>
          <w:rFonts w:ascii="Times New Roman" w:eastAsia="Calibri" w:hAnsi="Times New Roman" w:cs="Times New Roman"/>
          <w:sz w:val="28"/>
          <w:szCs w:val="28"/>
          <w:lang w:eastAsia="ru-RU"/>
        </w:rPr>
        <w:t>Ворлдскиллс</w:t>
      </w:r>
      <w:proofErr w:type="spellEnd"/>
      <w:r w:rsidRPr="000B4C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Россия.</w:t>
      </w:r>
      <w:r w:rsidR="0081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ыделено более 17 млн. рублей профессиональным образовательным организациям на обновление материально-технической базы.</w:t>
      </w:r>
    </w:p>
    <w:p w:rsidR="000B4CCD" w:rsidRPr="00A930DF" w:rsidRDefault="000B4CC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3 «Развитие региональной системы оценки к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чества и информационной прозрачности системы образования в Камчатском крае» </w:t>
      </w:r>
      <w:r w:rsidRPr="00A930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реализованы важнейшие институциональные компоненты системы о</w:t>
      </w:r>
      <w:r w:rsidRPr="00A930D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930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Камчатского края, включающие:</w:t>
      </w:r>
    </w:p>
    <w:p w:rsidR="000B4CCD" w:rsidRPr="000B4CCD" w:rsidRDefault="000B4CCD" w:rsidP="00F8679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системы образования и обеспечение открытости информ</w:t>
      </w:r>
      <w:r w:rsidRPr="00A930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9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 деятельности 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в Камчатском крае</w:t>
      </w:r>
      <w:r w:rsidR="00A9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</w:t>
      </w:r>
      <w:r w:rsidR="00A930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930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Правительства Российской Федерации от 05.08.2013 № 662)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B4CCD" w:rsidRPr="00F8679F" w:rsidRDefault="000B4CCD" w:rsidP="00F8679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государственной регламентации образовательной деятел</w:t>
      </w:r>
      <w:r w:rsidRPr="00EA554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A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ности, </w:t>
      </w:r>
      <w:r w:rsidR="00EA5544" w:rsidRPr="00EA5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пятнадцать</w:t>
      </w:r>
      <w:r w:rsidRPr="00EA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 сферы образования </w:t>
      </w:r>
      <w:proofErr w:type="gramStart"/>
      <w:r w:rsidRPr="00EA55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</w:t>
      </w:r>
      <w:proofErr w:type="gramEnd"/>
      <w:r w:rsidRPr="00EA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</w:t>
      </w:r>
      <w:r w:rsidRPr="00F8679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в электронном виде;</w:t>
      </w:r>
    </w:p>
    <w:p w:rsidR="00F8679F" w:rsidRPr="00F8679F" w:rsidRDefault="000B4CCD" w:rsidP="00F8679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7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оценке качества образования отдельных физических лиц в качестве наблюдателей</w:t>
      </w:r>
      <w:r w:rsidR="00F8679F" w:rsidRPr="00F8679F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F8679F" w:rsidRPr="00F8679F">
        <w:rPr>
          <w:rFonts w:ascii="Times New Roman" w:eastAsia="Calibri" w:hAnsi="Times New Roman" w:cs="Times New Roman"/>
          <w:sz w:val="28"/>
          <w:szCs w:val="28"/>
        </w:rPr>
        <w:t>первые в 2017 году в общественном наблюдении участвовали представители Молодежной общероссийской общественной о</w:t>
      </w:r>
      <w:r w:rsidR="00F8679F" w:rsidRPr="00F8679F">
        <w:rPr>
          <w:rFonts w:ascii="Times New Roman" w:eastAsia="Calibri" w:hAnsi="Times New Roman" w:cs="Times New Roman"/>
          <w:sz w:val="28"/>
          <w:szCs w:val="28"/>
        </w:rPr>
        <w:t>р</w:t>
      </w:r>
      <w:r w:rsidR="00F8679F" w:rsidRPr="00F8679F">
        <w:rPr>
          <w:rFonts w:ascii="Times New Roman" w:eastAsia="Calibri" w:hAnsi="Times New Roman" w:cs="Times New Roman"/>
          <w:sz w:val="28"/>
          <w:szCs w:val="28"/>
        </w:rPr>
        <w:t xml:space="preserve">ганизации «Российские студенческие отряды». </w:t>
      </w:r>
    </w:p>
    <w:p w:rsidR="000B4CCD" w:rsidRPr="000B4CCD" w:rsidRDefault="000B4CCD" w:rsidP="00F8679F">
      <w:pPr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 и декабре 2017 года проведены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диагностические тестирования учащихся 8-х и 10-х классов общеобразовательных организаций края по математике и русскому языку, в них приняли участие 87% учащихся 8 классов и 84% учащихся 10 классов. В 2017 году в 100% пунктов проведения экзаменов Камчатского края ЕГЭ был проведен с использованием технологий «Печать КИМ в аудиториях» и «Сканирование в ППЭ». Все экзамены прошли без технологических сбоев и нарушений. Для проведения государственной итоговой аттестации выпускников 9-х классов в форме основного государственного экзамена (ОГЭ) в Камчатском крае в 2017 году открыто 57 пунктов проведения экзаменов, из них 34 расположены в труднодоступных и отдаленных местностях Камчатского края.</w:t>
      </w:r>
    </w:p>
    <w:p w:rsidR="000B4CCD" w:rsidRPr="00F3166C" w:rsidRDefault="000B4CCD" w:rsidP="00D37418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исследования качества образования в 2017 году в Камчатском крае были проведены всероссийские проверочные работы по русскому языку, математике, окружающему миру для обучающихся 2-х и 4-х классов в шта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режиме, в </w:t>
      </w:r>
      <w:r w:rsidRPr="00F316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приняли 100% образовательных организаций</w:t>
      </w:r>
      <w:proofErr w:type="gramStart"/>
      <w:r w:rsidRPr="00F3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F3166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обучающихся 5-х, 10-11-х классов всероссийские проверочные работы по и</w:t>
      </w:r>
      <w:r w:rsidRPr="00F316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316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тории, биологии, географии, физике, химии проводились в режиме апроб</w:t>
      </w:r>
      <w:r w:rsidRPr="00F316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166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в них приняли участие 88% образовательных организаций.</w:t>
      </w:r>
    </w:p>
    <w:p w:rsidR="00F3166C" w:rsidRPr="00F3166C" w:rsidRDefault="000B4CC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16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4 «Поддержка научной деятельности в Ка</w:t>
      </w:r>
      <w:r w:rsidRPr="00F3166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3166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чатском крае»</w:t>
      </w:r>
      <w:r w:rsidR="00F3166C" w:rsidRPr="00F3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3166C" w:rsidRPr="00F3166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целях содействия повышению активности молодых ученых Камчатского края в области научной и инновационной деятельности, выявл</w:t>
      </w:r>
      <w:r w:rsidR="00F3166C" w:rsidRPr="00F3166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е</w:t>
      </w:r>
      <w:r w:rsidR="00F3166C" w:rsidRPr="00F3166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ния молодых ученых, стремящихся к самореализации через инновационную деятельность, ежегодно проводится региональный инновационный молоде</w:t>
      </w:r>
      <w:r w:rsidR="00F3166C" w:rsidRPr="00F3166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ж</w:t>
      </w:r>
      <w:r w:rsidR="00F3166C" w:rsidRPr="00F3166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ный конкурс. </w:t>
      </w:r>
      <w:r w:rsidR="00F3166C" w:rsidRPr="00F316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2016 году </w:t>
      </w:r>
      <w:r w:rsidR="00491BC0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F3166C" w:rsidRPr="00F316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региональном инновационном молодежном ко</w:t>
      </w:r>
      <w:r w:rsidR="00F3166C" w:rsidRPr="00F3166C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F3166C" w:rsidRPr="00F316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курсе были представлены 34 проекта. Победителями и одним из лауреатов стали </w:t>
      </w:r>
      <w:proofErr w:type="gramStart"/>
      <w:r w:rsidR="00F3166C" w:rsidRPr="00F3166C">
        <w:rPr>
          <w:rFonts w:ascii="Times New Roman" w:eastAsia="Times New Roman" w:hAnsi="Times New Roman" w:cs="Times New Roman"/>
          <w:sz w:val="28"/>
          <w:szCs w:val="20"/>
          <w:lang w:eastAsia="ru-RU"/>
        </w:rPr>
        <w:t>молодые</w:t>
      </w:r>
      <w:proofErr w:type="gramEnd"/>
      <w:r w:rsidR="00F3166C" w:rsidRPr="00F316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ученные образовательных организаций высшего образования. В 2017 году – </w:t>
      </w:r>
      <w:proofErr w:type="gramStart"/>
      <w:r w:rsidR="00F3166C" w:rsidRPr="00F3166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представлены</w:t>
      </w:r>
      <w:proofErr w:type="gramEnd"/>
      <w:r w:rsidR="00F3166C" w:rsidRPr="00F316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23 проекта. Победителями и лауреатами стали студенты вузов. </w:t>
      </w:r>
    </w:p>
    <w:p w:rsidR="00F3166C" w:rsidRPr="00F3166C" w:rsidRDefault="00F3166C" w:rsidP="00D37418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166C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Также в рамках реализации подпрограммы 4 оказывается финансовая поддержка научным сотрудникам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</w:t>
      </w:r>
      <w:r w:rsidRPr="00F3166C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участия в научно-практических и об</w:t>
      </w:r>
      <w:r w:rsidRPr="00F3166C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0C7E09">
        <w:rPr>
          <w:rFonts w:ascii="Times New Roman" w:eastAsia="Times New Roman" w:hAnsi="Times New Roman" w:cs="Times New Roman"/>
          <w:sz w:val="28"/>
          <w:szCs w:val="20"/>
          <w:lang w:eastAsia="ru-RU"/>
        </w:rPr>
        <w:t>чающих семинарах, стажировках</w:t>
      </w:r>
      <w:r w:rsidRPr="00F3166C">
        <w:rPr>
          <w:rFonts w:ascii="Times New Roman" w:eastAsia="Times New Roman" w:hAnsi="Times New Roman" w:cs="Times New Roman"/>
          <w:sz w:val="28"/>
          <w:szCs w:val="20"/>
          <w:lang w:eastAsia="ru-RU"/>
        </w:rPr>
        <w:t>. Такую поддержку получили в 2016 году 6 человек, из них 1 из числа молодых ученых, в 2017 году – 6, из них 2 из чи</w:t>
      </w:r>
      <w:r w:rsidRPr="00F3166C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F3166C">
        <w:rPr>
          <w:rFonts w:ascii="Times New Roman" w:eastAsia="Times New Roman" w:hAnsi="Times New Roman" w:cs="Times New Roman"/>
          <w:sz w:val="28"/>
          <w:szCs w:val="20"/>
          <w:lang w:eastAsia="ru-RU"/>
        </w:rPr>
        <w:t>ла  молодых ученых.</w:t>
      </w:r>
    </w:p>
    <w:p w:rsidR="000B4CCD" w:rsidRPr="00F3166C" w:rsidRDefault="000B4CC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 реализ</w:t>
      </w:r>
      <w:r w:rsidRPr="00F316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166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полномочий, финансовое обеспечение деятельности Министерства обр</w:t>
      </w:r>
      <w:r w:rsidRPr="00F316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166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и молодежной политики Камчатского края осуществляется за счет мероприятий подпрограммы 5 «Обеспечение реализации Программы и пр</w:t>
      </w:r>
      <w:r w:rsidRPr="00F316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чие мероприятия в области образования». </w:t>
      </w:r>
    </w:p>
    <w:p w:rsidR="006E37F9" w:rsidRPr="006E37F9" w:rsidRDefault="0042442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743615">
        <w:rPr>
          <w:rFonts w:ascii="Times New Roman" w:hAnsi="Times New Roman" w:cs="Times New Roman"/>
          <w:sz w:val="28"/>
          <w:szCs w:val="28"/>
        </w:rPr>
        <w:t>о финансировании мероприятий г</w:t>
      </w:r>
      <w:r w:rsidR="006E37F9" w:rsidRPr="00743615">
        <w:rPr>
          <w:rFonts w:ascii="Times New Roman" w:hAnsi="Times New Roman" w:cs="Times New Roman"/>
          <w:sz w:val="28"/>
          <w:szCs w:val="28"/>
        </w:rPr>
        <w:t xml:space="preserve">осударственной программы </w:t>
      </w:r>
      <w:r w:rsidR="008A1A7E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6E37F9" w:rsidRPr="00743615">
        <w:rPr>
          <w:rFonts w:ascii="Times New Roman" w:hAnsi="Times New Roman" w:cs="Times New Roman"/>
          <w:sz w:val="28"/>
          <w:szCs w:val="28"/>
        </w:rPr>
        <w:t xml:space="preserve">«Развитие образования в Камчатском крае» </w:t>
      </w:r>
      <w:r w:rsidRPr="00743615">
        <w:rPr>
          <w:rFonts w:ascii="Times New Roman" w:hAnsi="Times New Roman" w:cs="Times New Roman"/>
          <w:sz w:val="28"/>
          <w:szCs w:val="28"/>
        </w:rPr>
        <w:t>в 2017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6E37F9" w:rsidRPr="006E37F9"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 w:rsidR="006E37F9" w:rsidRPr="0029479D">
        <w:rPr>
          <w:rFonts w:ascii="Times New Roman" w:hAnsi="Times New Roman" w:cs="Times New Roman"/>
          <w:i/>
          <w:sz w:val="28"/>
          <w:szCs w:val="28"/>
        </w:rPr>
        <w:t>таблице 10.</w:t>
      </w:r>
    </w:p>
    <w:p w:rsidR="006E37F9" w:rsidRPr="006E37F9" w:rsidRDefault="006E37F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7F9" w:rsidRPr="006E37F9" w:rsidRDefault="006E37F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37F9">
        <w:rPr>
          <w:rFonts w:ascii="Times New Roman" w:hAnsi="Times New Roman" w:cs="Times New Roman"/>
          <w:b/>
          <w:i/>
          <w:sz w:val="28"/>
          <w:szCs w:val="28"/>
        </w:rPr>
        <w:t>1.2.</w:t>
      </w:r>
      <w:r w:rsidRPr="006E37F9">
        <w:rPr>
          <w:rFonts w:ascii="Times New Roman" w:hAnsi="Times New Roman" w:cs="Times New Roman"/>
          <w:b/>
          <w:i/>
          <w:sz w:val="28"/>
          <w:szCs w:val="28"/>
        </w:rPr>
        <w:tab/>
        <w:t>Сведения о достижении в 2017 году значе</w:t>
      </w:r>
      <w:r w:rsidR="00424429">
        <w:rPr>
          <w:rFonts w:ascii="Times New Roman" w:hAnsi="Times New Roman" w:cs="Times New Roman"/>
          <w:b/>
          <w:i/>
          <w:sz w:val="28"/>
          <w:szCs w:val="28"/>
        </w:rPr>
        <w:t>ний показателей (индикаторов) г</w:t>
      </w:r>
      <w:r w:rsidRPr="006E37F9">
        <w:rPr>
          <w:rFonts w:ascii="Times New Roman" w:hAnsi="Times New Roman" w:cs="Times New Roman"/>
          <w:b/>
          <w:i/>
          <w:sz w:val="28"/>
          <w:szCs w:val="28"/>
        </w:rPr>
        <w:t xml:space="preserve">осударственной программы </w:t>
      </w:r>
      <w:r w:rsidR="00650C27">
        <w:rPr>
          <w:rFonts w:ascii="Times New Roman" w:hAnsi="Times New Roman" w:cs="Times New Roman"/>
          <w:b/>
          <w:i/>
          <w:sz w:val="28"/>
          <w:szCs w:val="28"/>
        </w:rPr>
        <w:t xml:space="preserve">Камчатского края </w:t>
      </w:r>
      <w:r w:rsidRPr="006E37F9">
        <w:rPr>
          <w:rFonts w:ascii="Times New Roman" w:hAnsi="Times New Roman" w:cs="Times New Roman"/>
          <w:b/>
          <w:i/>
          <w:sz w:val="28"/>
          <w:szCs w:val="28"/>
        </w:rPr>
        <w:t>«Развитие</w:t>
      </w:r>
      <w:r w:rsidR="00424429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образования в Камчатском крае»</w:t>
      </w:r>
    </w:p>
    <w:p w:rsidR="006E37F9" w:rsidRDefault="006E37F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Сведения о достижении знач</w:t>
      </w:r>
      <w:r w:rsidR="00B84E19">
        <w:rPr>
          <w:rFonts w:ascii="Times New Roman" w:hAnsi="Times New Roman" w:cs="Times New Roman"/>
          <w:sz w:val="28"/>
          <w:szCs w:val="28"/>
        </w:rPr>
        <w:t>ений показателей (индикаторов) г</w:t>
      </w:r>
      <w:r w:rsidRPr="006E37F9">
        <w:rPr>
          <w:rFonts w:ascii="Times New Roman" w:hAnsi="Times New Roman" w:cs="Times New Roman"/>
          <w:sz w:val="28"/>
          <w:szCs w:val="28"/>
        </w:rPr>
        <w:t>осуда</w:t>
      </w:r>
      <w:r w:rsidRPr="006E37F9">
        <w:rPr>
          <w:rFonts w:ascii="Times New Roman" w:hAnsi="Times New Roman" w:cs="Times New Roman"/>
          <w:sz w:val="28"/>
          <w:szCs w:val="28"/>
        </w:rPr>
        <w:t>р</w:t>
      </w:r>
      <w:r w:rsidRPr="006E37F9">
        <w:rPr>
          <w:rFonts w:ascii="Times New Roman" w:hAnsi="Times New Roman" w:cs="Times New Roman"/>
          <w:sz w:val="28"/>
          <w:szCs w:val="28"/>
        </w:rPr>
        <w:t xml:space="preserve">ственной программы «Развитие образования в Камчатском крае» в 2017 году представлены в </w:t>
      </w:r>
      <w:r w:rsidRPr="0029479D">
        <w:rPr>
          <w:rFonts w:ascii="Times New Roman" w:hAnsi="Times New Roman" w:cs="Times New Roman"/>
          <w:i/>
          <w:sz w:val="28"/>
          <w:szCs w:val="28"/>
        </w:rPr>
        <w:t>таблице 11.</w:t>
      </w:r>
    </w:p>
    <w:p w:rsidR="0029479D" w:rsidRPr="002D5426" w:rsidRDefault="0029479D" w:rsidP="00797993">
      <w:pPr>
        <w:pStyle w:val="a3"/>
        <w:keepNext/>
        <w:keepLines/>
        <w:numPr>
          <w:ilvl w:val="1"/>
          <w:numId w:val="10"/>
        </w:numPr>
        <w:spacing w:after="0" w:line="240" w:lineRule="atLeast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30"/>
        </w:rPr>
      </w:pPr>
      <w:r w:rsidRPr="002D5426">
        <w:rPr>
          <w:rFonts w:ascii="Times New Roman" w:eastAsia="Times New Roman" w:hAnsi="Times New Roman" w:cs="Times New Roman"/>
          <w:b/>
          <w:i/>
          <w:sz w:val="28"/>
          <w:szCs w:val="30"/>
        </w:rPr>
        <w:t>Оценка эффективности реализации государственной пр</w:t>
      </w:r>
      <w:r w:rsidRPr="002D5426">
        <w:rPr>
          <w:rFonts w:ascii="Times New Roman" w:eastAsia="Times New Roman" w:hAnsi="Times New Roman" w:cs="Times New Roman"/>
          <w:b/>
          <w:i/>
          <w:sz w:val="28"/>
          <w:szCs w:val="30"/>
        </w:rPr>
        <w:t>о</w:t>
      </w:r>
      <w:r w:rsidRPr="002D5426">
        <w:rPr>
          <w:rFonts w:ascii="Times New Roman" w:eastAsia="Times New Roman" w:hAnsi="Times New Roman" w:cs="Times New Roman"/>
          <w:b/>
          <w:i/>
          <w:sz w:val="28"/>
          <w:szCs w:val="30"/>
        </w:rPr>
        <w:t xml:space="preserve">граммы </w:t>
      </w:r>
      <w:r w:rsidR="00650C27">
        <w:rPr>
          <w:rFonts w:ascii="Times New Roman" w:hAnsi="Times New Roman" w:cs="Times New Roman"/>
          <w:b/>
          <w:i/>
          <w:sz w:val="28"/>
          <w:szCs w:val="28"/>
        </w:rPr>
        <w:t xml:space="preserve">Камчатского края </w:t>
      </w:r>
      <w:r w:rsidRPr="002D5426">
        <w:rPr>
          <w:rFonts w:ascii="Times New Roman" w:eastAsia="Times New Roman" w:hAnsi="Times New Roman" w:cs="Times New Roman"/>
          <w:b/>
          <w:i/>
          <w:sz w:val="28"/>
          <w:szCs w:val="30"/>
        </w:rPr>
        <w:t>«Развитие образования в Камчатском крае» в 2017 году</w:t>
      </w:r>
    </w:p>
    <w:p w:rsidR="0029479D" w:rsidRPr="0029479D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экономического развития, предпринимательства и торговли Камчатского края от 19.10.2015 № 598-П «Об утверждении Методических указаний по разработке и реализации гос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программ Камчатского края» разработаны единые требования, предъявляемые к оценке эффективности реализации государственных пр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грамм Камчатского края (далее – оценка эффективности реализации Пр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граммы). </w:t>
      </w:r>
    </w:p>
    <w:p w:rsidR="0029479D" w:rsidRPr="0029479D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Программы производится с учетом следующих составляющих:</w:t>
      </w:r>
    </w:p>
    <w:p w:rsidR="0029479D" w:rsidRPr="0029479D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степени достижения целей и решения задач (далее - степень р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ализации) Программы;</w:t>
      </w:r>
    </w:p>
    <w:p w:rsidR="0029479D" w:rsidRPr="0029479D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степени соответствия запланированному уровню затрат краев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бюджета;</w:t>
      </w:r>
    </w:p>
    <w:p w:rsidR="0029479D" w:rsidRPr="0029479D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proofErr w:type="gramStart"/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реализации контрольных событий плана реализации</w:t>
      </w:r>
      <w:proofErr w:type="gramEnd"/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(далее - степень реализации контрольных событий).</w:t>
      </w:r>
    </w:p>
    <w:p w:rsidR="0029479D" w:rsidRPr="0029479D" w:rsidRDefault="0029479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степени реализации Программы определена степень д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стижения плановых значений каждого показателя (индикатора) Программы.</w:t>
      </w:r>
    </w:p>
    <w:p w:rsidR="0029479D" w:rsidRPr="0029479D" w:rsidRDefault="0029479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Степень достижения планового значения показателя (индикатора) Программы рассчитывается по формуле:</w:t>
      </w:r>
    </w:p>
    <w:p w:rsidR="0029479D" w:rsidRPr="0029479D" w:rsidRDefault="0029479D" w:rsidP="00D3741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884045" cy="332740"/>
            <wp:effectExtent l="0" t="0" r="190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29479D" w:rsidRPr="0029479D" w:rsidRDefault="0029479D" w:rsidP="00D3741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95630" cy="31877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показателя (индик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тора) Программы;</w:t>
      </w:r>
    </w:p>
    <w:p w:rsidR="0029479D" w:rsidRPr="0029479D" w:rsidRDefault="0029479D" w:rsidP="00D3741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40385" cy="33274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значение показателя (индикатора), фактически достигнутое на конец отчетного периода;</w:t>
      </w:r>
    </w:p>
    <w:p w:rsidR="0029479D" w:rsidRPr="0029479D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540385" cy="3048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показателя (индикатора) Программы. </w:t>
      </w:r>
    </w:p>
    <w:p w:rsidR="0029479D" w:rsidRPr="0029479D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государственную программу «Развитие образования в Камчатском крае» внесены изменения, в части исключения начиная с 2015 года индик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 2. и с 2017 года - индикаторов 1.1.; 1.10.; 1.14; 3.5.; 4.1.</w:t>
      </w:r>
    </w:p>
    <w:p w:rsidR="0029479D" w:rsidRPr="0029479D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1.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дошкольного образования (отношение чи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ленности детей в возрасте от 3 до 7 лет, получающих дошкольное образов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текущем году, к сумме численности детей в возрасте от 3 до 7 лет, п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</w:r>
      <w:proofErr w:type="gramEnd"/>
    </w:p>
    <w:p w:rsidR="0029479D" w:rsidRPr="0029479D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2947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9479D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9pt;height:31.3pt" o:ole="">
            <v:imagedata r:id="rId13" o:title=""/>
          </v:shape>
          <o:OLEObject Type="Embed" ProgID="Equation.3" ShapeID="_x0000_i1025" DrawAspect="Content" ObjectID="_1581330048" r:id="rId14"/>
        </w:objec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29479D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3. 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среднего балла единого государственного экзамена (в расчете на 2 обязательных предмета) в 10 процентах школ с лу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</w:t>
      </w:r>
    </w:p>
    <w:p w:rsidR="0029479D" w:rsidRPr="0029479D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2947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9479D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400" w:dyaOrig="660">
          <v:shape id="_x0000_i1026" type="#_x0000_t75" style="width:20.05pt;height:33.8pt" o:ole="">
            <v:imagedata r:id="rId15" o:title=""/>
          </v:shape>
          <o:OLEObject Type="Embed" ProgID="Equation.3" ShapeID="_x0000_i1026" DrawAspect="Content" ObjectID="_1581330049" r:id="rId16"/>
        </w:objec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29479D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4. 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численности обучающихся государстве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(муниципальных) общеобразовательных организаций, которым пред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ставлена возможность обучаться в соответствии с основными современными требованиями, в общей численности обучающихся</w:t>
      </w:r>
    </w:p>
    <w:p w:rsidR="0029479D" w:rsidRPr="0029479D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2947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364726" w:rsidRPr="0029479D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520" w:dyaOrig="620">
          <v:shape id="_x0000_i1027" type="#_x0000_t75" style="width:26.3pt;height:31.3pt" o:ole="">
            <v:imagedata r:id="rId17" o:title=""/>
          </v:shape>
          <o:OLEObject Type="Embed" ProgID="Equation.3" ShapeID="_x0000_i1027" DrawAspect="Content" ObjectID="_1581330050" r:id="rId18"/>
        </w:objec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  <w:r w:rsidR="009235C0">
        <w:rPr>
          <w:rFonts w:ascii="Times New Roman" w:eastAsia="Times New Roman" w:hAnsi="Times New Roman" w:cs="Times New Roman"/>
          <w:sz w:val="28"/>
          <w:szCs w:val="28"/>
          <w:lang w:eastAsia="ru-RU"/>
        </w:rPr>
        <w:t>,0163</w:t>
      </w:r>
    </w:p>
    <w:p w:rsidR="0029479D" w:rsidRPr="0029479D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5.  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численности выпускников очной формы обучения профессиональных образовательных организаций, трудоустрои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шихся в течение одного года после окончания обучения по полученной сп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циальности (профессии), в общей их численности</w:t>
      </w:r>
    </w:p>
    <w:p w:rsidR="0029479D" w:rsidRPr="0029479D" w:rsidRDefault="0029479D" w:rsidP="00D37418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2947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6A34F9" w:rsidRPr="0029479D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520" w:dyaOrig="660">
          <v:shape id="_x0000_i1028" type="#_x0000_t75" style="width:26.3pt;height:33.8pt" o:ole="">
            <v:imagedata r:id="rId19" o:title=""/>
          </v:shape>
          <o:OLEObject Type="Embed" ProgID="Equation.3" ShapeID="_x0000_i1028" DrawAspect="Content" ObjectID="_1581330051" r:id="rId20"/>
        </w:objec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1,0</w:t>
      </w:r>
      <w:r w:rsidR="00BF36AA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</w:p>
    <w:p w:rsidR="0029479D" w:rsidRPr="00E53FD4" w:rsidRDefault="0029479D" w:rsidP="00D3741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6.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выпускников государственных (муниципальных) общеобразовательных организаций, не получивших аттестат о среднем о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щем образовании </w:t>
      </w:r>
    </w:p>
    <w:p w:rsidR="00743615" w:rsidRPr="00E53FD4" w:rsidRDefault="00743615" w:rsidP="00743615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7436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74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743615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400" w:dyaOrig="660">
          <v:shape id="_x0000_i1029" type="#_x0000_t75" style="width:20.05pt;height:33.2pt" o:ole="">
            <v:imagedata r:id="rId21" o:title=""/>
          </v:shape>
          <o:OLEObject Type="Embed" ProgID="Equation.3" ShapeID="_x0000_i1029" DrawAspect="Content" ObjectID="_1581330052" r:id="rId22"/>
        </w:object>
      </w:r>
      <w:r w:rsidRPr="0074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</w:t>
      </w:r>
    </w:p>
    <w:p w:rsidR="0029479D" w:rsidRPr="0029479D" w:rsidRDefault="0029479D" w:rsidP="00D3741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1.2. </w:t>
      </w:r>
      <w:r w:rsidRPr="00E53FD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детей дошкольными образовательными орган</w:t>
      </w:r>
      <w:r w:rsidRPr="00E53F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зациями (отношение численности детей в возрасте от 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месяцев до 3 лет, п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сещающих дошкольные образовательные организации, к общей численности детей в возрасте от 2 месяцев до 3 лет)</w:t>
      </w:r>
    </w:p>
    <w:p w:rsidR="0029479D" w:rsidRPr="0029479D" w:rsidRDefault="0029479D" w:rsidP="00D37418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2947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1.2.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E53FD4" w:rsidRPr="0029479D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520" w:dyaOrig="660">
          <v:shape id="_x0000_i1030" type="#_x0000_t75" style="width:26.3pt;height:33.2pt" o:ole="">
            <v:imagedata r:id="rId23" o:title=""/>
          </v:shape>
          <o:OLEObject Type="Embed" ProgID="Equation.3" ShapeID="_x0000_i1030" DrawAspect="Content" ObjectID="_1581330053" r:id="rId24"/>
        </w:objec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29479D" w:rsidRDefault="0029479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1.3. 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численности детей от 3 до 7 лет, кот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рым предоставлена возможность получать услуги дошкольного образования, в общей численности детей соответствующего возраста </w:t>
      </w:r>
    </w:p>
    <w:p w:rsidR="0029479D" w:rsidRPr="0029479D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2947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1.3.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9479D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31" type="#_x0000_t75" style="width:21.9pt;height:31.3pt" o:ole="">
            <v:imagedata r:id="rId13" o:title=""/>
          </v:shape>
          <o:OLEObject Type="Embed" ProgID="Equation.3" ShapeID="_x0000_i1031" DrawAspect="Content" ObjectID="_1581330054" r:id="rId25"/>
        </w:objec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29479D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1.4. 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численности детей в частных дошкол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образовательных организациях, в том числе у индивидуальных предпр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нимателей, осуществляющих присмотр и уход за детьми, в общей численн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детей дошкольных образовательных организаций</w:t>
      </w:r>
    </w:p>
    <w:p w:rsidR="0029479D" w:rsidRPr="0029479D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2947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1.4.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9479D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400" w:dyaOrig="660">
          <v:shape id="_x0000_i1032" type="#_x0000_t75" style="width:20.05pt;height:33.8pt" o:ole="">
            <v:imagedata r:id="rId26" o:title=""/>
          </v:shape>
          <o:OLEObject Type="Embed" ProgID="Equation.3" ShapeID="_x0000_i1032" DrawAspect="Content" ObjectID="_1581330055" r:id="rId27"/>
        </w:objec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29479D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1.5. 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численности детей-инвалидов, обуча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по программам общего образования на дому с использованием д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станционных образовательных технологий, в общей численности детей-инвалидов, которым не противопоказано обучение</w:t>
      </w:r>
    </w:p>
    <w:p w:rsidR="0029479D" w:rsidRPr="0029479D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2947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1.5.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D85AEA" w:rsidRPr="0029479D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40" w:dyaOrig="620">
          <v:shape id="_x0000_i1033" type="#_x0000_t75" style="width:17.55pt;height:30.7pt" o:ole="">
            <v:imagedata r:id="rId28" o:title=""/>
          </v:shape>
          <o:OLEObject Type="Embed" ProgID="Equation.3" ShapeID="_x0000_i1033" DrawAspect="Content" ObjectID="_1581330056" r:id="rId29"/>
        </w:object>
      </w:r>
      <w:r w:rsidR="002F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29479D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1.6. </w:t>
      </w:r>
      <w:r w:rsidRPr="0025602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численности обучающихся в общеобр</w:t>
      </w:r>
      <w:r w:rsidRPr="002560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5602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организациях в соответствии с федеральными государственн</w:t>
      </w:r>
      <w:r w:rsidRPr="0025602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5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образовательными 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стандартами, в общей </w:t>
      </w:r>
      <w:proofErr w:type="gramStart"/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</w:t>
      </w:r>
      <w:proofErr w:type="gramEnd"/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общеобразовательных организациях</w:t>
      </w:r>
    </w:p>
    <w:p w:rsidR="0029479D" w:rsidRPr="0029479D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2947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1.6.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C765CB" w:rsidRPr="0029479D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520" w:dyaOrig="660">
          <v:shape id="_x0000_i1034" type="#_x0000_t75" style="width:26.3pt;height:33.8pt" o:ole="">
            <v:imagedata r:id="rId30" o:title=""/>
          </v:shape>
          <o:OLEObject Type="Embed" ProgID="Equation.3" ShapeID="_x0000_i1034" DrawAspect="Content" ObjectID="_1581330057" r:id="rId31"/>
        </w:objec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  <w:r w:rsidR="00C765CB">
        <w:rPr>
          <w:rFonts w:ascii="Times New Roman" w:eastAsia="Times New Roman" w:hAnsi="Times New Roman" w:cs="Times New Roman"/>
          <w:sz w:val="28"/>
          <w:szCs w:val="28"/>
          <w:lang w:eastAsia="ru-RU"/>
        </w:rPr>
        <w:t>,0069</w:t>
      </w:r>
    </w:p>
    <w:p w:rsidR="0029479D" w:rsidRPr="0029479D" w:rsidRDefault="0029479D" w:rsidP="00D3741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Индикатор 1.7. 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численности обучающихся, занима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первую смену, в общей численности обучающихся общеобразов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организаций</w:t>
      </w:r>
    </w:p>
    <w:p w:rsidR="0029479D" w:rsidRPr="0029479D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2947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1.7.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650C27" w:rsidRPr="0029479D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520" w:dyaOrig="660">
          <v:shape id="_x0000_i1035" type="#_x0000_t75" style="width:26.3pt;height:33.2pt" o:ole="">
            <v:imagedata r:id="rId32" o:title=""/>
          </v:shape>
          <o:OLEObject Type="Embed" ProgID="Equation.3" ShapeID="_x0000_i1035" DrawAspect="Content" ObjectID="_1581330058" r:id="rId33"/>
        </w:objec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650C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9479D" w:rsidRPr="00256028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1.8. 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новых мест в общеобразовательных орг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низациях, из них количество </w:t>
      </w:r>
      <w:r w:rsidRPr="002560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созданных мест в построенном или приобрете</w:t>
      </w:r>
      <w:r w:rsidRPr="0025602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56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(выкупленном) здании общеобразовательной организации</w:t>
      </w:r>
    </w:p>
    <w:p w:rsidR="0029479D" w:rsidRPr="00256028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2560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1.8.</w:t>
      </w:r>
      <w:r w:rsidRPr="0025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56028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36" type="#_x0000_t75" style="width:11.9pt;height:30.7pt" o:ole="">
            <v:imagedata r:id="rId34" o:title=""/>
          </v:shape>
          <o:OLEObject Type="Embed" ProgID="Equation.3" ShapeID="_x0000_i1036" DrawAspect="Content" ObjectID="_1581330059" r:id="rId35"/>
        </w:object>
      </w:r>
      <w:r w:rsidRPr="0025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</w:t>
      </w:r>
    </w:p>
    <w:p w:rsidR="0029479D" w:rsidRPr="0029479D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1.9. </w:t>
      </w:r>
      <w:r w:rsidRPr="0025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 детей в возрасте 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5-18 лет программами допо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</w:r>
    </w:p>
    <w:p w:rsidR="0029479D" w:rsidRPr="0029479D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2947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1.9.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9479D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40" w:dyaOrig="620">
          <v:shape id="_x0000_i1037" type="#_x0000_t75" style="width:17.55pt;height:30.7pt" o:ole="">
            <v:imagedata r:id="rId36" o:title=""/>
          </v:shape>
          <o:OLEObject Type="Embed" ProgID="Equation.3" ShapeID="_x0000_i1037" DrawAspect="Content" ObjectID="_1581330060" r:id="rId37"/>
        </w:objec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29479D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1.11. 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численности учителей общеобразов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тельных организаций в возрасте до 35 лет в общей численности учителей общеобразовательных организаций </w:t>
      </w:r>
    </w:p>
    <w:p w:rsidR="0029479D" w:rsidRPr="0029479D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2947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1.11.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885CCF" w:rsidRPr="0029479D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540" w:dyaOrig="660">
          <v:shape id="_x0000_i1038" type="#_x0000_t75" style="width:27.55pt;height:33.8pt" o:ole="">
            <v:imagedata r:id="rId38" o:title=""/>
          </v:shape>
          <o:OLEObject Type="Embed" ProgID="Equation.3" ShapeID="_x0000_i1038" DrawAspect="Content" ObjectID="_1581330061" r:id="rId39"/>
        </w:object>
      </w:r>
      <w:r w:rsidR="00D77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29479D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1.12. 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руководящих и педагогических рабо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общеобразовательных организаций, прошедших повышение квалиф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 в соответствии с федеральными государственными образовательными стандартами, в общей численности руководящих и педагогических работн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общеобразовательных организаций в Камчатском крае</w:t>
      </w:r>
    </w:p>
    <w:p w:rsidR="0029479D" w:rsidRPr="0029479D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2947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1.12.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9479D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39" type="#_x0000_t75" style="width:21.9pt;height:31.3pt" o:ole="">
            <v:imagedata r:id="rId13" o:title=""/>
          </v:shape>
          <o:OLEObject Type="Embed" ProgID="Equation.3" ShapeID="_x0000_i1039" DrawAspect="Content" ObjectID="_1581330062" r:id="rId40"/>
        </w:objec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DD6241" w:rsidRPr="00772A1E" w:rsidRDefault="0029479D" w:rsidP="00DD6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1.13. </w:t>
      </w:r>
      <w:r w:rsidR="00DD6241">
        <w:rPr>
          <w:rFonts w:ascii="Times New Roman" w:hAnsi="Times New Roman" w:cs="Times New Roman"/>
          <w:sz w:val="28"/>
          <w:szCs w:val="28"/>
        </w:rPr>
        <w:t>Отношение среднемесячной заработной платы пед</w:t>
      </w:r>
      <w:r w:rsidR="00DD6241">
        <w:rPr>
          <w:rFonts w:ascii="Times New Roman" w:hAnsi="Times New Roman" w:cs="Times New Roman"/>
          <w:sz w:val="28"/>
          <w:szCs w:val="28"/>
        </w:rPr>
        <w:t>а</w:t>
      </w:r>
      <w:r w:rsidR="00DD6241">
        <w:rPr>
          <w:rFonts w:ascii="Times New Roman" w:hAnsi="Times New Roman" w:cs="Times New Roman"/>
          <w:sz w:val="28"/>
          <w:szCs w:val="28"/>
        </w:rPr>
        <w:t>гогических работников государственных (муниципальных) дошкольных о</w:t>
      </w:r>
      <w:r w:rsidR="00DD6241">
        <w:rPr>
          <w:rFonts w:ascii="Times New Roman" w:hAnsi="Times New Roman" w:cs="Times New Roman"/>
          <w:sz w:val="28"/>
          <w:szCs w:val="28"/>
        </w:rPr>
        <w:t>б</w:t>
      </w:r>
      <w:r w:rsidR="00DD6241">
        <w:rPr>
          <w:rFonts w:ascii="Times New Roman" w:hAnsi="Times New Roman" w:cs="Times New Roman"/>
          <w:sz w:val="28"/>
          <w:szCs w:val="28"/>
        </w:rPr>
        <w:t>разовательных организаций к среднемесячной заработной плате в образов</w:t>
      </w:r>
      <w:r w:rsidR="00DD6241">
        <w:rPr>
          <w:rFonts w:ascii="Times New Roman" w:hAnsi="Times New Roman" w:cs="Times New Roman"/>
          <w:sz w:val="28"/>
          <w:szCs w:val="28"/>
        </w:rPr>
        <w:t>а</w:t>
      </w:r>
      <w:r w:rsidR="00DD6241">
        <w:rPr>
          <w:rFonts w:ascii="Times New Roman" w:hAnsi="Times New Roman" w:cs="Times New Roman"/>
          <w:sz w:val="28"/>
          <w:szCs w:val="28"/>
        </w:rPr>
        <w:t xml:space="preserve">тельных организациях </w:t>
      </w:r>
      <w:r w:rsidR="00DD6241" w:rsidRPr="00772A1E">
        <w:rPr>
          <w:rFonts w:ascii="Times New Roman" w:hAnsi="Times New Roman" w:cs="Times New Roman"/>
          <w:sz w:val="28"/>
          <w:szCs w:val="28"/>
        </w:rPr>
        <w:t>общего образования в Камчатском крае</w:t>
      </w:r>
    </w:p>
    <w:p w:rsidR="00743615" w:rsidRPr="00772A1E" w:rsidRDefault="00743615" w:rsidP="0074361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772A1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1.13.</w:t>
      </w:r>
      <w:r w:rsidRPr="0077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743615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520" w:dyaOrig="620">
          <v:shape id="_x0000_i1040" type="#_x0000_t75" style="width:26.3pt;height:31.3pt" o:ole="">
            <v:imagedata r:id="rId41" o:title=""/>
          </v:shape>
          <o:OLEObject Type="Embed" ProgID="Equation.3" ShapeID="_x0000_i1040" DrawAspect="Content" ObjectID="_1581330063" r:id="rId42"/>
        </w:object>
      </w:r>
      <w:r w:rsidRPr="0074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0,996</w:t>
      </w:r>
    </w:p>
    <w:p w:rsidR="0029479D" w:rsidRPr="0029479D" w:rsidRDefault="0029479D" w:rsidP="00D3741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1.15. </w:t>
      </w:r>
      <w:r w:rsidRPr="0077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среднемесячной заработной 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пед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гогических работников образовательных организаций общего образования к среднемесячному доходу от трудовой деятельности </w:t>
      </w:r>
    </w:p>
    <w:p w:rsidR="00743615" w:rsidRPr="0029479D" w:rsidRDefault="00743615" w:rsidP="0074361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2947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1.15.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743615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639" w:dyaOrig="620">
          <v:shape id="_x0000_i1041" type="#_x0000_t75" style="width:31.95pt;height:31.3pt" o:ole="">
            <v:imagedata r:id="rId43" o:title=""/>
          </v:shape>
          <o:OLEObject Type="Embed" ProgID="Equation.3" ShapeID="_x0000_i1041" DrawAspect="Content" ObjectID="_1581330064" r:id="rId44"/>
        </w:object>
      </w:r>
      <w:r w:rsidRPr="0074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1,107</w:t>
      </w:r>
    </w:p>
    <w:p w:rsidR="0029479D" w:rsidRPr="0029479D" w:rsidRDefault="0029479D" w:rsidP="00D3741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1.16. 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</w:t>
      </w:r>
    </w:p>
    <w:p w:rsidR="0029479D" w:rsidRPr="0029479D" w:rsidRDefault="0029479D" w:rsidP="00D3741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2947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1.16.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D77F5A" w:rsidRPr="0029479D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540" w:dyaOrig="660">
          <v:shape id="_x0000_i1042" type="#_x0000_t75" style="width:27.55pt;height:33.8pt" o:ole="">
            <v:imagedata r:id="rId45" o:title=""/>
          </v:shape>
          <o:OLEObject Type="Embed" ProgID="Equation.3" ShapeID="_x0000_i1042" DrawAspect="Content" ObjectID="_1581330065" r:id="rId46"/>
        </w:objec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1,369</w:t>
      </w:r>
    </w:p>
    <w:p w:rsidR="0029479D" w:rsidRPr="0029479D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Индикатор 2.1. 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учебных центров профессиональной квалиф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кации, осуществляющих обучение на базе среднего общего образования</w:t>
      </w:r>
    </w:p>
    <w:p w:rsidR="0029479D" w:rsidRPr="0029479D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2947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2.1.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9479D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80" w:dyaOrig="620">
          <v:shape id="_x0000_i1043" type="#_x0000_t75" style="width:8.75pt;height:30.7pt" o:ole="">
            <v:imagedata r:id="rId47" o:title=""/>
          </v:shape>
          <o:OLEObject Type="Embed" ProgID="Equation.3" ShapeID="_x0000_i1043" DrawAspect="Content" ObjectID="_1581330066" r:id="rId48"/>
        </w:objec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29479D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2.2. 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выпускников 9-х и 11-х классов общеобразов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организаций, продолживших обучение в профессиональных образ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 организациях, в общем числе выпускников в отчетном году</w:t>
      </w:r>
    </w:p>
    <w:p w:rsidR="0029479D" w:rsidRPr="0029479D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2947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2.2.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9479D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520" w:dyaOrig="620">
          <v:shape id="_x0000_i1044" type="#_x0000_t75" style="width:26.3pt;height:30.7pt" o:ole="">
            <v:imagedata r:id="rId49" o:title=""/>
          </v:shape>
          <o:OLEObject Type="Embed" ProgID="Equation.3" ShapeID="_x0000_i1044" DrawAspect="Content" ObjectID="_1581330067" r:id="rId50"/>
        </w:objec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1,148</w:t>
      </w:r>
    </w:p>
    <w:p w:rsidR="0029479D" w:rsidRPr="0029479D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2.3. 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педагогических работников системы образования Камчатского края, прошедших обучение по программам дополнительного профессионального образования, в общей их численности </w:t>
      </w:r>
    </w:p>
    <w:p w:rsidR="0029479D" w:rsidRPr="0029479D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2947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2.3.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772A1E" w:rsidRPr="0029479D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40" w:dyaOrig="620">
          <v:shape id="_x0000_i1045" type="#_x0000_t75" style="width:17.55pt;height:30.7pt" o:ole="">
            <v:imagedata r:id="rId51" o:title=""/>
          </v:shape>
          <o:OLEObject Type="Embed" ProgID="Equation.3" ShapeID="_x0000_i1045" DrawAspect="Content" ObjectID="_1581330068" r:id="rId52"/>
        </w:object>
      </w:r>
      <w:r w:rsidR="0070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29479D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2.4. 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педагогических работников системы </w:t>
      </w:r>
      <w:proofErr w:type="gramStart"/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</w:t>
      </w:r>
      <w:proofErr w:type="gramEnd"/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Камчатского края, прошедших повышение квалифик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по новым адресным моделям, в том числе за пределами Камчатского края, в общей их численности</w:t>
      </w:r>
    </w:p>
    <w:p w:rsidR="0029479D" w:rsidRPr="0029479D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2947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2.4.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9479D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46" type="#_x0000_t75" style="width:11.9pt;height:30.7pt" o:ole="">
            <v:imagedata r:id="rId53" o:title=""/>
          </v:shape>
          <o:OLEObject Type="Embed" ProgID="Equation.3" ShapeID="_x0000_i1046" DrawAspect="Content" ObjectID="_1581330069" r:id="rId54"/>
        </w:objec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29479D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2.5. 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профессиональных образовательных организ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 имеющих современную учебно-материальную базу, в общей численн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организаций </w:t>
      </w:r>
      <w:proofErr w:type="gramStart"/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proofErr w:type="gramEnd"/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</w:p>
    <w:p w:rsidR="0029479D" w:rsidRPr="0029479D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2947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2.5.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9274CD" w:rsidRPr="0029479D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520" w:dyaOrig="620">
          <v:shape id="_x0000_i1047" type="#_x0000_t75" style="width:26.3pt;height:30.7pt" o:ole="">
            <v:imagedata r:id="rId55" o:title=""/>
          </v:shape>
          <o:OLEObject Type="Embed" ProgID="Equation.3" ShapeID="_x0000_i1047" DrawAspect="Content" ObjectID="_1581330070" r:id="rId56"/>
        </w:object>
      </w:r>
      <w:r w:rsidR="0070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9274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42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74CD">
        <w:rPr>
          <w:rFonts w:ascii="Times New Roman" w:eastAsia="Times New Roman" w:hAnsi="Times New Roman" w:cs="Times New Roman"/>
          <w:sz w:val="28"/>
          <w:szCs w:val="28"/>
          <w:lang w:eastAsia="ru-RU"/>
        </w:rPr>
        <w:t>0057</w:t>
      </w:r>
    </w:p>
    <w:p w:rsidR="0029479D" w:rsidRPr="0029479D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3.1. 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плана проведения проверок (доля пров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денных плановых проверок в общем количестве запланированных проверок) </w:t>
      </w:r>
    </w:p>
    <w:p w:rsidR="0029479D" w:rsidRPr="002457AF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2457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3.1.</w:t>
      </w:r>
      <w:r w:rsidRPr="0024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457A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48" type="#_x0000_t75" style="width:21.9pt;height:31.3pt" o:ole="">
            <v:imagedata r:id="rId13" o:title=""/>
          </v:shape>
          <o:OLEObject Type="Embed" ProgID="Equation.3" ShapeID="_x0000_i1048" DrawAspect="Content" ObjectID="_1581330071" r:id="rId57"/>
        </w:object>
      </w:r>
      <w:r w:rsidRPr="0024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2457AF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3.2. </w:t>
      </w:r>
      <w:r w:rsidRPr="002457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юридических лиц, в отношении которых орган</w:t>
      </w:r>
      <w:r w:rsidRPr="002457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57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государственного контроля (надзора) были проведены проверки, в общем количестве лиц, осуществляющих образовательную деятельность, которая подлежит государственному контролю</w:t>
      </w:r>
    </w:p>
    <w:p w:rsidR="0029479D" w:rsidRPr="002457AF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2457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3.2.</w:t>
      </w:r>
      <w:r w:rsidRPr="0024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2A4D97" w:rsidRPr="002457A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40" w:dyaOrig="620">
          <v:shape id="_x0000_i1049" type="#_x0000_t75" style="width:17.55pt;height:31.3pt" o:ole="">
            <v:imagedata r:id="rId58" o:title=""/>
          </v:shape>
          <o:OLEObject Type="Embed" ProgID="Equation.3" ShapeID="_x0000_i1049" DrawAspect="Content" ObjectID="_1581330072" r:id="rId59"/>
        </w:object>
      </w:r>
      <w:r w:rsidRPr="0024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</w:t>
      </w:r>
      <w:r w:rsidR="002A4D97">
        <w:rPr>
          <w:rFonts w:ascii="Times New Roman" w:eastAsia="Times New Roman" w:hAnsi="Times New Roman" w:cs="Times New Roman"/>
          <w:sz w:val="28"/>
          <w:szCs w:val="28"/>
          <w:lang w:eastAsia="ru-RU"/>
        </w:rPr>
        <w:t>033</w:t>
      </w:r>
      <w:r w:rsidRPr="002457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29479D" w:rsidRPr="002457AF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3.3. </w:t>
      </w:r>
      <w:r w:rsidRPr="002457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проведенных внеплановых проверок юридич</w:t>
      </w:r>
      <w:r w:rsidRPr="002457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57A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лиц и индивидуальных предпринимателей, осуществляющих образов</w:t>
      </w:r>
      <w:r w:rsidRPr="002457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тельную деятельность, в общем количестве проведенных проверок </w:t>
      </w:r>
    </w:p>
    <w:p w:rsidR="0029479D" w:rsidRPr="002457AF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2457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3.3.</w:t>
      </w:r>
      <w:r w:rsidRPr="0024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2A4D97" w:rsidRPr="002457A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60" w:dyaOrig="620">
          <v:shape id="_x0000_i1050" type="#_x0000_t75" style="width:18.15pt;height:31.3pt" o:ole="">
            <v:imagedata r:id="rId60" o:title=""/>
          </v:shape>
          <o:OLEObject Type="Embed" ProgID="Equation.3" ShapeID="_x0000_i1050" DrawAspect="Content" ObjectID="_1581330073" r:id="rId61"/>
        </w:object>
      </w:r>
      <w:r w:rsidRPr="0024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2A4D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57AF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="002A4D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29479D" w:rsidRPr="002457AF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3.4. </w:t>
      </w:r>
      <w:r w:rsidRPr="002457A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числа образовательных организаций, в которых созданы органы коллегиального управления с участием обществе</w:t>
      </w:r>
      <w:r w:rsidRPr="002457A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57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(родители, работодатели), в общем числе образовательных организ</w:t>
      </w:r>
      <w:r w:rsidRPr="002457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57A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</w:t>
      </w:r>
    </w:p>
    <w:p w:rsidR="0029479D" w:rsidRPr="002457AF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СД </w:t>
      </w:r>
      <w:r w:rsidRPr="002457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3.4.</w:t>
      </w:r>
      <w:r w:rsidRPr="0024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457A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40" w:dyaOrig="620">
          <v:shape id="_x0000_i1051" type="#_x0000_t75" style="width:21.9pt;height:31.3pt" o:ole="">
            <v:imagedata r:id="rId13" o:title=""/>
          </v:shape>
          <o:OLEObject Type="Embed" ProgID="Equation.3" ShapeID="_x0000_i1051" DrawAspect="Content" ObjectID="_1581330074" r:id="rId62"/>
        </w:object>
      </w:r>
      <w:r w:rsidRPr="0024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625CA0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3.6</w:t>
      </w:r>
      <w:r w:rsidRPr="0062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25CA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числа педагогических работников общ</w:t>
      </w:r>
      <w:r w:rsidRPr="00625C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5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организаций, прошедших повышение квалификации в о</w:t>
      </w:r>
      <w:r w:rsidRPr="00625CA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2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оценки качества образования (в том числе в области педагогических измерений, анализа и использования результатов оценочных процедур)  </w:t>
      </w:r>
    </w:p>
    <w:p w:rsidR="0029479D" w:rsidRPr="00625CA0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62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3.6.</w:t>
      </w:r>
      <w:r w:rsidRPr="0062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DB18AC" w:rsidRPr="00625CA0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20" w:dyaOrig="620">
          <v:shape id="_x0000_i1052" type="#_x0000_t75" style="width:16.3pt;height:31.3pt" o:ole="">
            <v:imagedata r:id="rId63" o:title=""/>
          </v:shape>
          <o:OLEObject Type="Embed" ProgID="Equation.3" ShapeID="_x0000_i1052" DrawAspect="Content" ObjectID="_1581330075" r:id="rId64"/>
        </w:object>
      </w:r>
      <w:r w:rsidR="00DB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625CA0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3.7. </w:t>
      </w:r>
      <w:r w:rsidRPr="00625CA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числа общеобразовательных организ</w:t>
      </w:r>
      <w:r w:rsidRPr="00625C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5CA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 реализующих эффективные управленческие решения с учетом показат</w:t>
      </w:r>
      <w:r w:rsidRPr="00625C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5CA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качества образовательных услуг на основе данных государственной и</w:t>
      </w:r>
      <w:r w:rsidRPr="00625CA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формационной системы Камчатского края «Сетевой город»  </w:t>
      </w:r>
    </w:p>
    <w:p w:rsidR="0029479D" w:rsidRPr="00625CA0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62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3.7.</w:t>
      </w:r>
      <w:r w:rsidRPr="0062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625CA0" w:rsidRPr="00625CA0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540" w:dyaOrig="620">
          <v:shape id="_x0000_i1053" type="#_x0000_t75" style="width:26.9pt;height:31.3pt" o:ole="">
            <v:imagedata r:id="rId65" o:title=""/>
          </v:shape>
          <o:OLEObject Type="Embed" ProgID="Equation.3" ShapeID="_x0000_i1053" DrawAspect="Content" ObjectID="_1581330076" r:id="rId66"/>
        </w:object>
      </w:r>
      <w:r w:rsidR="00625CA0" w:rsidRPr="0062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4,75</w:t>
      </w:r>
    </w:p>
    <w:p w:rsidR="0029479D" w:rsidRPr="00625CA0" w:rsidRDefault="0029479D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 3.8</w:t>
      </w:r>
      <w:r w:rsidRPr="0062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2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региональных оценочных инструментов для проведения </w:t>
      </w:r>
      <w:proofErr w:type="spellStart"/>
      <w:r w:rsidRPr="00625C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внутрирегионального</w:t>
      </w:r>
      <w:proofErr w:type="spellEnd"/>
      <w:r w:rsidRPr="0062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оценки качества общего обр</w:t>
      </w:r>
      <w:r w:rsidRPr="00625C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</w:t>
      </w:r>
    </w:p>
    <w:p w:rsidR="0029479D" w:rsidRPr="00625CA0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625C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3.8.</w:t>
      </w:r>
      <w:r w:rsidRPr="0062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625CA0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54" type="#_x0000_t75" style="width:11.9pt;height:31.3pt" o:ole="">
            <v:imagedata r:id="rId67" o:title=""/>
          </v:shape>
          <o:OLEObject Type="Embed" ProgID="Equation.3" ShapeID="_x0000_i1054" DrawAspect="Content" ObjectID="_1581330077" r:id="rId68"/>
        </w:object>
      </w:r>
      <w:r w:rsidRPr="0062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29479D" w:rsidRDefault="0029479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 4.2. 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молодых ученых в возрасте до 35 лет, п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лучивших поддержку на реализацию научных и инновационных проектов из сре</w:t>
      </w:r>
      <w:proofErr w:type="gramStart"/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аевого бюджета </w:t>
      </w:r>
    </w:p>
    <w:p w:rsidR="0029479D" w:rsidRPr="0029479D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 </w:t>
      </w:r>
      <w:r w:rsidRPr="002947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4.2.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9479D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55" type="#_x0000_t75" style="width:11.9pt;height:30.7pt" o:ole="">
            <v:imagedata r:id="rId69" o:title=""/>
          </v:shape>
          <o:OLEObject Type="Embed" ProgID="Equation.3" ShapeID="_x0000_i1055" DrawAspect="Content" ObjectID="_1581330078" r:id="rId70"/>
        </w:objec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</w:p>
    <w:p w:rsidR="0029479D" w:rsidRPr="0029479D" w:rsidRDefault="0029479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Степень реализации Программы рассчитывается по формуле:</w:t>
      </w:r>
    </w:p>
    <w:p w:rsidR="0029479D" w:rsidRPr="0029479D" w:rsidRDefault="0029479D" w:rsidP="00D37418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noProof/>
          <w:position w:val="-28"/>
          <w:sz w:val="32"/>
          <w:szCs w:val="28"/>
          <w:lang w:eastAsia="ru-RU"/>
        </w:rPr>
        <w:drawing>
          <wp:inline distT="0" distB="0" distL="0" distR="0">
            <wp:extent cx="1399540" cy="485140"/>
            <wp:effectExtent l="0" t="0" r="0" b="0"/>
            <wp:docPr id="20" name="Рисунок 20" descr="base_1_159904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159904_64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29479D" w:rsidRPr="0029479D" w:rsidRDefault="0029479D" w:rsidP="00D3741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СР</w:t>
      </w:r>
      <w:r w:rsidRPr="0029479D"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t>гп</w:t>
      </w:r>
      <w:r w:rsidRPr="0029479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– степень реализации Программы;</w:t>
      </w:r>
    </w:p>
    <w:p w:rsidR="0029479D" w:rsidRPr="0029479D" w:rsidRDefault="0029479D" w:rsidP="00D3741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М – число показателей (индикаторов) Программы.</w:t>
      </w:r>
    </w:p>
    <w:p w:rsidR="0029479D" w:rsidRPr="0029479D" w:rsidRDefault="0029479D" w:rsidP="00D3741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При использовании данной формулы в случае, если СД</w:t>
      </w:r>
      <w:r w:rsidRPr="0029479D"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t>гппз</w:t>
      </w:r>
      <w:r w:rsidRPr="0029479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 xml:space="preserve"> больше 1, значение СД</w:t>
      </w:r>
      <w:r w:rsidRPr="0029479D">
        <w:rPr>
          <w:rFonts w:ascii="Times New Roman" w:eastAsia="Times New Roman" w:hAnsi="Times New Roman" w:cs="Times New Roman"/>
          <w:noProof/>
          <w:position w:val="-12"/>
          <w:sz w:val="24"/>
          <w:szCs w:val="28"/>
          <w:lang w:eastAsia="ru-RU"/>
        </w:rPr>
        <w:t>гппз</w:t>
      </w:r>
      <w:r w:rsidRPr="0029479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 xml:space="preserve"> принимается равным 1.</w:t>
      </w:r>
    </w:p>
    <w:p w:rsidR="0029479D" w:rsidRPr="0029479D" w:rsidRDefault="0029479D" w:rsidP="00D3741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2947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29479D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140" w:dyaOrig="960">
          <v:shape id="_x0000_i1056" type="#_x0000_t75" style="width:56.95pt;height:48.85pt" o:ole="">
            <v:imagedata r:id="rId72" o:title=""/>
          </v:shape>
          <o:OLEObject Type="Embed" ProgID="Equation.3" ShapeID="_x0000_i1056" DrawAspect="Content" ObjectID="_1581330079" r:id="rId73"/>
        </w:objec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DC4116" w:rsidRPr="0029479D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9100" w:dyaOrig="620">
          <v:shape id="_x0000_i1057" type="#_x0000_t75" style="width:452.05pt;height:30.7pt" o:ole="">
            <v:imagedata r:id="rId74" o:title=""/>
          </v:shape>
          <o:OLEObject Type="Embed" ProgID="Equation.3" ShapeID="_x0000_i1057" DrawAspect="Content" ObjectID="_1581330080" r:id="rId75"/>
        </w:objec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DC4116" w:rsidRPr="0029479D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540" w:dyaOrig="620">
          <v:shape id="_x0000_i1058" type="#_x0000_t75" style="width:26.9pt;height:30.7pt" o:ole="">
            <v:imagedata r:id="rId76" o:title=""/>
          </v:shape>
          <o:OLEObject Type="Embed" ProgID="Equation.3" ShapeID="_x0000_i1058" DrawAspect="Content" ObjectID="_1581330081" r:id="rId77"/>
        </w:object>
      </w:r>
      <w:r w:rsidR="007C087D">
        <w:rPr>
          <w:rFonts w:ascii="Times New Roman" w:eastAsia="Times New Roman" w:hAnsi="Times New Roman" w:cs="Times New Roman"/>
          <w:sz w:val="28"/>
          <w:szCs w:val="28"/>
          <w:lang w:eastAsia="ru-RU"/>
        </w:rPr>
        <w:t>= 0,96</w:t>
      </w:r>
    </w:p>
    <w:p w:rsidR="0029479D" w:rsidRPr="0029479D" w:rsidRDefault="0029479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Степень соответствия запланированному уровню затрат краевого бюджета оценивается для Программы в целом по формуле:</w:t>
      </w:r>
    </w:p>
    <w:p w:rsidR="0029479D" w:rsidRPr="0029479D" w:rsidRDefault="0029479D" w:rsidP="00D3741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t>ССуз = Зф / Зп, где</w:t>
      </w:r>
    </w:p>
    <w:p w:rsidR="0029479D" w:rsidRPr="0029479D" w:rsidRDefault="0029479D" w:rsidP="00D3741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ССуз – степень соответствия запланированному уровню затрат краевого бюджета;</w:t>
      </w:r>
    </w:p>
    <w:p w:rsidR="0029479D" w:rsidRPr="0029479D" w:rsidRDefault="0029479D" w:rsidP="00D3741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Зф – фактические расходы краевого бюджета на реализацию Программы в отчетном году;</w:t>
      </w:r>
    </w:p>
    <w:p w:rsidR="0029479D" w:rsidRPr="0029479D" w:rsidRDefault="0029479D" w:rsidP="00D3741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t>Зп – плановые расходы краевого бюджета на реализацию Программы в отчетном году.</w:t>
      </w:r>
    </w:p>
    <w:p w:rsidR="000B705C" w:rsidRPr="00B32EE6" w:rsidRDefault="000B705C" w:rsidP="000B705C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5C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0B70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0B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0B705C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1719" w:dyaOrig="660">
          <v:shape id="_x0000_i1059" type="#_x0000_t75" style="width:85.75pt;height:33.8pt" o:ole="">
            <v:imagedata r:id="rId78" o:title=""/>
          </v:shape>
          <o:OLEObject Type="Embed" ProgID="Equation.3" ShapeID="_x0000_i1059" DrawAspect="Content" ObjectID="_1581330082" r:id="rId79"/>
        </w:object>
      </w:r>
      <w:r w:rsidRPr="000B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0,9948</w:t>
      </w:r>
    </w:p>
    <w:p w:rsidR="0029479D" w:rsidRPr="0029479D" w:rsidRDefault="0029479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Степень реализации контрольных событий плана реализации оц</w:t>
      </w:r>
      <w:r w:rsidRPr="002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2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нивается для Программы в целом по формуле:</w:t>
      </w:r>
    </w:p>
    <w:p w:rsidR="0029479D" w:rsidRPr="0029479D" w:rsidRDefault="0029479D" w:rsidP="00D37418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2947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proofErr w:type="spellEnd"/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Pr="002947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proofErr w:type="spellEnd"/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КС, где</w:t>
      </w:r>
    </w:p>
    <w:p w:rsidR="0029479D" w:rsidRPr="0029479D" w:rsidRDefault="0029479D" w:rsidP="00D3741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2947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proofErr w:type="spellEnd"/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реализации контрольных событий;</w:t>
      </w:r>
    </w:p>
    <w:p w:rsidR="0029479D" w:rsidRPr="0029479D" w:rsidRDefault="0029479D" w:rsidP="00D3741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Pr="002947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proofErr w:type="spellEnd"/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выполненных контрольных событий из числа ко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трольных событий, запланированных к реализации в отчетном году;</w:t>
      </w:r>
    </w:p>
    <w:p w:rsidR="0029479D" w:rsidRPr="0029479D" w:rsidRDefault="0029479D" w:rsidP="00D3741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КС – общее количество контрольных событий, запланированных к ре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в отчетном году.</w:t>
      </w:r>
    </w:p>
    <w:p w:rsidR="0029479D" w:rsidRDefault="0029479D" w:rsidP="00D3741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2947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1E4880" w:rsidRPr="0029479D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60" w:dyaOrig="620">
          <v:shape id="_x0000_i1060" type="#_x0000_t75" style="width:18.8pt;height:30.7pt" o:ole="">
            <v:imagedata r:id="rId80" o:title=""/>
          </v:shape>
          <o:OLEObject Type="Embed" ProgID="Equation.3" ShapeID="_x0000_i1060" DrawAspect="Content" ObjectID="_1581330083" r:id="rId81"/>
        </w:object>
      </w:r>
      <w:r w:rsidR="001E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0,93</w:t>
      </w:r>
    </w:p>
    <w:p w:rsidR="00134575" w:rsidRPr="003A1253" w:rsidRDefault="00134575" w:rsidP="0013457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1253">
        <w:rPr>
          <w:rFonts w:ascii="Times New Roman" w:hAnsi="Times New Roman" w:cs="Times New Roman"/>
          <w:i/>
          <w:sz w:val="24"/>
          <w:szCs w:val="24"/>
        </w:rPr>
        <w:t>В рамках реализации Подпрограммы 1 предусмотрено инвестиционное меропри</w:t>
      </w:r>
      <w:r w:rsidRPr="003A1253">
        <w:rPr>
          <w:rFonts w:ascii="Times New Roman" w:hAnsi="Times New Roman" w:cs="Times New Roman"/>
          <w:i/>
          <w:sz w:val="24"/>
          <w:szCs w:val="24"/>
        </w:rPr>
        <w:t>я</w:t>
      </w:r>
      <w:r w:rsidRPr="003A1253">
        <w:rPr>
          <w:rFonts w:ascii="Times New Roman" w:hAnsi="Times New Roman" w:cs="Times New Roman"/>
          <w:i/>
          <w:sz w:val="24"/>
          <w:szCs w:val="24"/>
        </w:rPr>
        <w:t>тие «Развитие инфраструктуры дошкольного, общего образования и дополнительного образования детей», исполнителем которых является Министерство строительства Камч</w:t>
      </w:r>
      <w:r w:rsidR="00F8679F">
        <w:rPr>
          <w:rFonts w:ascii="Times New Roman" w:hAnsi="Times New Roman" w:cs="Times New Roman"/>
          <w:i/>
          <w:sz w:val="24"/>
          <w:szCs w:val="24"/>
        </w:rPr>
        <w:t xml:space="preserve">атского края, </w:t>
      </w:r>
      <w:r w:rsidR="00A91BCF">
        <w:rPr>
          <w:rFonts w:ascii="Times New Roman" w:hAnsi="Times New Roman" w:cs="Times New Roman"/>
          <w:i/>
          <w:sz w:val="24"/>
          <w:szCs w:val="24"/>
        </w:rPr>
        <w:t>два</w:t>
      </w:r>
      <w:r w:rsidR="00F8679F">
        <w:rPr>
          <w:rFonts w:ascii="Times New Roman" w:hAnsi="Times New Roman" w:cs="Times New Roman"/>
          <w:i/>
          <w:sz w:val="24"/>
          <w:szCs w:val="24"/>
        </w:rPr>
        <w:t xml:space="preserve"> мероприятия /</w:t>
      </w:r>
      <w:r w:rsidR="00750FF9">
        <w:rPr>
          <w:rFonts w:ascii="Times New Roman" w:hAnsi="Times New Roman" w:cs="Times New Roman"/>
          <w:i/>
          <w:sz w:val="24"/>
          <w:szCs w:val="24"/>
        </w:rPr>
        <w:t xml:space="preserve"> контрольных события </w:t>
      </w:r>
      <w:r w:rsidRPr="003A1253">
        <w:rPr>
          <w:rFonts w:ascii="Times New Roman" w:hAnsi="Times New Roman" w:cs="Times New Roman"/>
          <w:i/>
          <w:sz w:val="24"/>
          <w:szCs w:val="24"/>
        </w:rPr>
        <w:t>не выполнены.</w:t>
      </w:r>
    </w:p>
    <w:p w:rsidR="0029479D" w:rsidRPr="0029479D" w:rsidRDefault="0029479D" w:rsidP="00D3741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Эффективность реализации Программы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в зависимости от значений степени реализации Программы, степени соответствия заплан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рованному уровню затрат краевого бюджета, степени реализации контрол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событий по формуле:</w:t>
      </w:r>
    </w:p>
    <w:p w:rsidR="0029479D" w:rsidRPr="0029479D" w:rsidRDefault="007A04E0" w:rsidP="007A0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47E5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F647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F647E5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F647E5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F647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F647E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647E5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F647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proofErr w:type="spellEnd"/>
      <w:r w:rsidRPr="00F647E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647E5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F647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proofErr w:type="spellEnd"/>
      <w:proofErr w:type="gramStart"/>
      <w:r w:rsidRPr="00F647E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647E5">
        <w:rPr>
          <w:rFonts w:ascii="Times New Roman" w:hAnsi="Times New Roman" w:cs="Times New Roman"/>
          <w:sz w:val="28"/>
          <w:szCs w:val="28"/>
        </w:rPr>
        <w:t xml:space="preserve"> / 3</w:t>
      </w:r>
      <w:r w:rsidR="0029479D"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29479D" w:rsidRPr="0029479D" w:rsidRDefault="0029479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2947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эффективность реализации Программы;</w:t>
      </w:r>
    </w:p>
    <w:p w:rsidR="0029479D" w:rsidRPr="0029479D" w:rsidRDefault="0029479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2947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реализации Программы;</w:t>
      </w:r>
    </w:p>
    <w:p w:rsidR="0029479D" w:rsidRPr="0029479D" w:rsidRDefault="0029479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2947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proofErr w:type="spellEnd"/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соответствия запланированному уровню затрат краевого бюджета;</w:t>
      </w:r>
    </w:p>
    <w:p w:rsidR="0029479D" w:rsidRPr="001E4880" w:rsidRDefault="0029479D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2947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proofErr w:type="spellEnd"/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реализации контрольных событий (имеет весовой коэ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фициент, равный 3, ввиду прямой зависимости </w:t>
      </w:r>
      <w:r w:rsidRPr="001E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 от действия (бе</w:t>
      </w:r>
      <w:r w:rsidRPr="001E488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E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действия) ответственного исполнителя Программы и значимости коэффиц</w:t>
      </w:r>
      <w:r w:rsidRPr="001E48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E488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ента).</w:t>
      </w:r>
    </w:p>
    <w:p w:rsidR="000B705C" w:rsidRPr="001E4880" w:rsidRDefault="000B705C" w:rsidP="000B705C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1E488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r w:rsidRPr="001E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1E4880" w:rsidRPr="001E4880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020" w:dyaOrig="620">
          <v:shape id="_x0000_i1061" type="#_x0000_t75" style="width:100.15pt;height:31.3pt" o:ole="">
            <v:imagedata r:id="rId82" o:title=""/>
          </v:shape>
          <o:OLEObject Type="Embed" ProgID="Equation.3" ShapeID="_x0000_i1061" DrawAspect="Content" ObjectID="_1581330084" r:id="rId83"/>
        </w:object>
      </w:r>
      <w:r w:rsidR="001E4880" w:rsidRPr="001E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0,96</w:t>
      </w:r>
    </w:p>
    <w:p w:rsidR="00A376A0" w:rsidRPr="00252C2E" w:rsidRDefault="00A376A0" w:rsidP="00A37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C2E">
        <w:rPr>
          <w:rFonts w:ascii="Times New Roman" w:hAnsi="Times New Roman" w:cs="Times New Roman"/>
          <w:sz w:val="28"/>
          <w:szCs w:val="28"/>
        </w:rPr>
        <w:t>Эффективность реализации Программы признается:</w:t>
      </w:r>
    </w:p>
    <w:p w:rsidR="00A376A0" w:rsidRPr="00252C2E" w:rsidRDefault="00A376A0" w:rsidP="00A37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C2E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252C2E">
        <w:rPr>
          <w:rFonts w:ascii="Times New Roman" w:hAnsi="Times New Roman" w:cs="Times New Roman"/>
          <w:i/>
          <w:sz w:val="28"/>
          <w:szCs w:val="28"/>
        </w:rPr>
        <w:t>высокой</w:t>
      </w:r>
      <w:proofErr w:type="gramEnd"/>
      <w:r w:rsidRPr="00252C2E">
        <w:rPr>
          <w:rFonts w:ascii="Times New Roman" w:hAnsi="Times New Roman" w:cs="Times New Roman"/>
          <w:sz w:val="28"/>
          <w:szCs w:val="28"/>
        </w:rPr>
        <w:t xml:space="preserve"> в случае, если значение </w:t>
      </w:r>
      <w:r w:rsidRPr="002B059E">
        <w:rPr>
          <w:rFonts w:ascii="Times New Roman" w:hAnsi="Times New Roman" w:cs="Times New Roman"/>
          <w:sz w:val="28"/>
          <w:szCs w:val="28"/>
        </w:rPr>
        <w:t>ЭР</w:t>
      </w:r>
      <w:r w:rsidRPr="002B059E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252C2E">
        <w:rPr>
          <w:rFonts w:ascii="Times New Roman" w:hAnsi="Times New Roman" w:cs="Times New Roman"/>
          <w:sz w:val="28"/>
          <w:szCs w:val="28"/>
        </w:rPr>
        <w:t xml:space="preserve"> составляет не менее 0,95;</w:t>
      </w:r>
    </w:p>
    <w:p w:rsidR="00A376A0" w:rsidRPr="00252C2E" w:rsidRDefault="00A376A0" w:rsidP="00A37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C2E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252C2E">
        <w:rPr>
          <w:rFonts w:ascii="Times New Roman" w:hAnsi="Times New Roman" w:cs="Times New Roman"/>
          <w:i/>
          <w:sz w:val="28"/>
          <w:szCs w:val="28"/>
        </w:rPr>
        <w:t>средней</w:t>
      </w:r>
      <w:proofErr w:type="gramEnd"/>
      <w:r w:rsidRPr="00252C2E">
        <w:rPr>
          <w:rFonts w:ascii="Times New Roman" w:hAnsi="Times New Roman" w:cs="Times New Roman"/>
          <w:sz w:val="28"/>
          <w:szCs w:val="28"/>
        </w:rPr>
        <w:t xml:space="preserve"> в случае, если значение </w:t>
      </w:r>
      <w:r w:rsidRPr="002B059E">
        <w:rPr>
          <w:rFonts w:ascii="Times New Roman" w:hAnsi="Times New Roman" w:cs="Times New Roman"/>
          <w:sz w:val="28"/>
          <w:szCs w:val="28"/>
        </w:rPr>
        <w:t>ЭР</w:t>
      </w:r>
      <w:r w:rsidRPr="002B059E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252C2E">
        <w:rPr>
          <w:rFonts w:ascii="Times New Roman" w:hAnsi="Times New Roman" w:cs="Times New Roman"/>
          <w:sz w:val="28"/>
          <w:szCs w:val="28"/>
        </w:rPr>
        <w:t xml:space="preserve"> составляет не менее 0,90;</w:t>
      </w:r>
    </w:p>
    <w:p w:rsidR="00A376A0" w:rsidRDefault="00A376A0" w:rsidP="00A37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C2E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252C2E">
        <w:rPr>
          <w:rFonts w:ascii="Times New Roman" w:hAnsi="Times New Roman" w:cs="Times New Roman"/>
          <w:i/>
          <w:sz w:val="28"/>
          <w:szCs w:val="28"/>
        </w:rPr>
        <w:t>удовлетворительной</w:t>
      </w:r>
      <w:proofErr w:type="gramEnd"/>
      <w:r w:rsidRPr="00252C2E">
        <w:rPr>
          <w:rFonts w:ascii="Times New Roman" w:hAnsi="Times New Roman" w:cs="Times New Roman"/>
          <w:sz w:val="28"/>
          <w:szCs w:val="28"/>
        </w:rPr>
        <w:t xml:space="preserve"> в случае, если значение </w:t>
      </w:r>
      <w:r w:rsidRPr="002B059E">
        <w:rPr>
          <w:rFonts w:ascii="Times New Roman" w:hAnsi="Times New Roman" w:cs="Times New Roman"/>
          <w:sz w:val="28"/>
          <w:szCs w:val="28"/>
        </w:rPr>
        <w:t>ЭР</w:t>
      </w:r>
      <w:r w:rsidRPr="002B059E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>
        <w:rPr>
          <w:rFonts w:ascii="Times New Roman" w:hAnsi="Times New Roman" w:cs="Times New Roman"/>
          <w:sz w:val="28"/>
          <w:szCs w:val="28"/>
        </w:rPr>
        <w:t xml:space="preserve"> составляет не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нее 0,80;</w:t>
      </w:r>
    </w:p>
    <w:p w:rsidR="00A376A0" w:rsidRDefault="00A376A0" w:rsidP="00A37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52C2E">
        <w:rPr>
          <w:rFonts w:ascii="Times New Roman" w:hAnsi="Times New Roman" w:cs="Times New Roman"/>
          <w:i/>
          <w:sz w:val="28"/>
          <w:szCs w:val="28"/>
        </w:rPr>
        <w:t xml:space="preserve">недостаточно </w:t>
      </w:r>
      <w:proofErr w:type="gramStart"/>
      <w:r w:rsidRPr="00252C2E">
        <w:rPr>
          <w:rFonts w:ascii="Times New Roman" w:hAnsi="Times New Roman" w:cs="Times New Roman"/>
          <w:i/>
          <w:sz w:val="28"/>
          <w:szCs w:val="28"/>
        </w:rPr>
        <w:t>эффективной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случае, </w:t>
      </w:r>
      <w:r w:rsidRPr="00252C2E">
        <w:rPr>
          <w:rFonts w:ascii="Times New Roman" w:hAnsi="Times New Roman" w:cs="Times New Roman"/>
          <w:sz w:val="28"/>
          <w:szCs w:val="28"/>
        </w:rPr>
        <w:t xml:space="preserve">если значение </w:t>
      </w:r>
      <w:r w:rsidRPr="002B059E">
        <w:rPr>
          <w:rFonts w:ascii="Times New Roman" w:hAnsi="Times New Roman" w:cs="Times New Roman"/>
          <w:sz w:val="28"/>
          <w:szCs w:val="28"/>
        </w:rPr>
        <w:t>ЭР</w:t>
      </w:r>
      <w:r w:rsidRPr="002B059E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>
        <w:rPr>
          <w:rFonts w:ascii="Times New Roman" w:hAnsi="Times New Roman" w:cs="Times New Roman"/>
          <w:sz w:val="28"/>
          <w:szCs w:val="28"/>
        </w:rPr>
        <w:t xml:space="preserve"> составл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 менее 0,80.</w:t>
      </w:r>
    </w:p>
    <w:p w:rsidR="00A376A0" w:rsidRDefault="00A376A0" w:rsidP="00A37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→ так как </w:t>
      </w:r>
      <w:r w:rsidRPr="00252C2E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2B059E">
        <w:rPr>
          <w:rFonts w:ascii="Times New Roman" w:hAnsi="Times New Roman" w:cs="Times New Roman"/>
          <w:sz w:val="28"/>
          <w:szCs w:val="28"/>
        </w:rPr>
        <w:t>ЭР</w:t>
      </w:r>
      <w:r w:rsidRPr="002B059E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>
        <w:rPr>
          <w:rFonts w:ascii="Times New Roman" w:hAnsi="Times New Roman" w:cs="Times New Roman"/>
          <w:sz w:val="28"/>
          <w:szCs w:val="28"/>
        </w:rPr>
        <w:t xml:space="preserve"> менее 1,00, но более 0,9</w:t>
      </w:r>
      <w:r w:rsidR="001E48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то эффективность </w:t>
      </w:r>
      <w:r w:rsidRPr="00FB4182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4182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E4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высокая</w:t>
      </w:r>
      <w:r w:rsidRPr="002947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D4E" w:rsidRPr="00853816" w:rsidRDefault="00FF17D7" w:rsidP="00D37418">
      <w:pPr>
        <w:pStyle w:val="1"/>
        <w:tabs>
          <w:tab w:val="left" w:pos="1134"/>
        </w:tabs>
        <w:spacing w:before="0" w:after="240" w:line="240" w:lineRule="atLeast"/>
        <w:ind w:firstLine="709"/>
        <w:rPr>
          <w:sz w:val="28"/>
          <w:szCs w:val="28"/>
        </w:rPr>
      </w:pPr>
      <w:r>
        <w:rPr>
          <w:rFonts w:cs="Times New Roman"/>
          <w:kern w:val="24"/>
          <w:sz w:val="28"/>
          <w:szCs w:val="28"/>
        </w:rPr>
        <w:lastRenderedPageBreak/>
        <w:t xml:space="preserve">2. </w:t>
      </w:r>
      <w:r w:rsidR="00C35C3F">
        <w:rPr>
          <w:rFonts w:cs="Times New Roman"/>
          <w:kern w:val="24"/>
          <w:sz w:val="28"/>
          <w:szCs w:val="28"/>
        </w:rPr>
        <w:t>Р</w:t>
      </w:r>
      <w:r w:rsidR="004576C8" w:rsidRPr="004576C8">
        <w:rPr>
          <w:rFonts w:cs="Times New Roman"/>
          <w:kern w:val="24"/>
          <w:sz w:val="28"/>
          <w:szCs w:val="28"/>
        </w:rPr>
        <w:t xml:space="preserve">езультаты реализации </w:t>
      </w:r>
      <w:r w:rsidR="004C4FFE">
        <w:rPr>
          <w:rFonts w:cs="Times New Roman"/>
          <w:kern w:val="24"/>
          <w:sz w:val="28"/>
          <w:szCs w:val="28"/>
        </w:rPr>
        <w:t xml:space="preserve">основных мероприятий </w:t>
      </w:r>
      <w:r w:rsidR="00C15D8D">
        <w:rPr>
          <w:rFonts w:cs="Times New Roman"/>
          <w:kern w:val="24"/>
          <w:sz w:val="28"/>
          <w:szCs w:val="28"/>
        </w:rPr>
        <w:t>в разрезе по</w:t>
      </w:r>
      <w:r w:rsidR="00C15D8D">
        <w:rPr>
          <w:rFonts w:cs="Times New Roman"/>
          <w:kern w:val="24"/>
          <w:sz w:val="28"/>
          <w:szCs w:val="28"/>
        </w:rPr>
        <w:t>д</w:t>
      </w:r>
      <w:r w:rsidR="00C15D8D">
        <w:rPr>
          <w:rFonts w:cs="Times New Roman"/>
          <w:kern w:val="24"/>
          <w:sz w:val="28"/>
          <w:szCs w:val="28"/>
        </w:rPr>
        <w:t xml:space="preserve">программ </w:t>
      </w:r>
      <w:r w:rsidR="004576C8" w:rsidRPr="004576C8">
        <w:rPr>
          <w:rFonts w:cs="Times New Roman"/>
          <w:kern w:val="24"/>
          <w:sz w:val="28"/>
          <w:szCs w:val="28"/>
        </w:rPr>
        <w:t>государственной програм</w:t>
      </w:r>
      <w:r w:rsidR="004C4FFE">
        <w:rPr>
          <w:rFonts w:cs="Times New Roman"/>
          <w:kern w:val="24"/>
          <w:sz w:val="28"/>
          <w:szCs w:val="28"/>
        </w:rPr>
        <w:t xml:space="preserve">мы </w:t>
      </w:r>
      <w:r w:rsidR="00CA2CD8" w:rsidRPr="00CA2CD8">
        <w:rPr>
          <w:rFonts w:cs="Times New Roman"/>
          <w:sz w:val="28"/>
          <w:szCs w:val="28"/>
        </w:rPr>
        <w:t xml:space="preserve">Камчатского края </w:t>
      </w:r>
      <w:r w:rsidR="004576C8" w:rsidRPr="00CA2CD8">
        <w:rPr>
          <w:rFonts w:cs="Times New Roman"/>
          <w:kern w:val="24"/>
          <w:sz w:val="28"/>
          <w:szCs w:val="28"/>
        </w:rPr>
        <w:t>«Развитие</w:t>
      </w:r>
      <w:r w:rsidR="004576C8" w:rsidRPr="004576C8">
        <w:rPr>
          <w:rFonts w:cs="Times New Roman"/>
          <w:kern w:val="24"/>
          <w:sz w:val="28"/>
          <w:szCs w:val="28"/>
        </w:rPr>
        <w:t xml:space="preserve"> о</w:t>
      </w:r>
      <w:r w:rsidR="004576C8" w:rsidRPr="004576C8">
        <w:rPr>
          <w:rFonts w:cs="Times New Roman"/>
          <w:kern w:val="24"/>
          <w:sz w:val="28"/>
          <w:szCs w:val="28"/>
        </w:rPr>
        <w:t>б</w:t>
      </w:r>
      <w:r w:rsidR="004576C8" w:rsidRPr="004576C8">
        <w:rPr>
          <w:rFonts w:cs="Times New Roman"/>
          <w:kern w:val="24"/>
          <w:sz w:val="28"/>
          <w:szCs w:val="28"/>
        </w:rPr>
        <w:t>разования в Камчатском крае</w:t>
      </w:r>
      <w:r w:rsidR="004C4FFE">
        <w:rPr>
          <w:rFonts w:cs="Times New Roman"/>
          <w:kern w:val="24"/>
          <w:sz w:val="28"/>
          <w:szCs w:val="28"/>
        </w:rPr>
        <w:t xml:space="preserve">» </w:t>
      </w:r>
      <w:r w:rsidR="00215570">
        <w:rPr>
          <w:rFonts w:cs="Times New Roman"/>
          <w:kern w:val="24"/>
          <w:sz w:val="28"/>
          <w:szCs w:val="28"/>
        </w:rPr>
        <w:t>в 2017</w:t>
      </w:r>
      <w:r w:rsidR="004576C8" w:rsidRPr="004576C8">
        <w:rPr>
          <w:rFonts w:cs="Times New Roman"/>
          <w:kern w:val="24"/>
          <w:sz w:val="28"/>
          <w:szCs w:val="28"/>
        </w:rPr>
        <w:t xml:space="preserve"> году</w:t>
      </w:r>
    </w:p>
    <w:p w:rsidR="005A7C10" w:rsidRPr="00853816" w:rsidRDefault="00C15D8D" w:rsidP="00797993">
      <w:pPr>
        <w:pStyle w:val="1"/>
        <w:numPr>
          <w:ilvl w:val="1"/>
          <w:numId w:val="6"/>
        </w:numPr>
        <w:tabs>
          <w:tab w:val="left" w:pos="1134"/>
        </w:tabs>
        <w:spacing w:before="0" w:line="240" w:lineRule="atLeast"/>
        <w:ind w:left="0" w:firstLine="709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Описание результатов реализации основных мероприятий в ра</w:t>
      </w:r>
      <w:r>
        <w:rPr>
          <w:i/>
          <w:sz w:val="28"/>
          <w:szCs w:val="28"/>
        </w:rPr>
        <w:t>з</w:t>
      </w:r>
      <w:r>
        <w:rPr>
          <w:i/>
          <w:sz w:val="28"/>
          <w:szCs w:val="28"/>
        </w:rPr>
        <w:t>резе п</w:t>
      </w:r>
      <w:r w:rsidR="00F6381B" w:rsidRPr="00853816">
        <w:rPr>
          <w:i/>
          <w:sz w:val="28"/>
          <w:szCs w:val="28"/>
        </w:rPr>
        <w:t>одпрограмм</w:t>
      </w:r>
      <w:r>
        <w:rPr>
          <w:i/>
          <w:sz w:val="28"/>
          <w:szCs w:val="28"/>
        </w:rPr>
        <w:t>ы</w:t>
      </w:r>
      <w:r w:rsidR="00F6381B" w:rsidRPr="00853816">
        <w:rPr>
          <w:i/>
          <w:sz w:val="28"/>
          <w:szCs w:val="28"/>
        </w:rPr>
        <w:t xml:space="preserve"> 1</w:t>
      </w:r>
      <w:r w:rsidR="00F52451" w:rsidRPr="00853816">
        <w:rPr>
          <w:i/>
          <w:sz w:val="28"/>
          <w:szCs w:val="28"/>
        </w:rPr>
        <w:t xml:space="preserve"> «</w:t>
      </w:r>
      <w:r w:rsidR="00B81789" w:rsidRPr="00853816">
        <w:rPr>
          <w:i/>
          <w:sz w:val="28"/>
          <w:szCs w:val="28"/>
        </w:rPr>
        <w:t>Развитие дошкольного, общего образования и д</w:t>
      </w:r>
      <w:r w:rsidR="00B81789" w:rsidRPr="00853816">
        <w:rPr>
          <w:i/>
          <w:sz w:val="28"/>
          <w:szCs w:val="28"/>
        </w:rPr>
        <w:t>о</w:t>
      </w:r>
      <w:r w:rsidR="00B81789" w:rsidRPr="00853816">
        <w:rPr>
          <w:i/>
          <w:sz w:val="28"/>
          <w:szCs w:val="28"/>
        </w:rPr>
        <w:t>полнительного образования детей в Камчатском крае</w:t>
      </w:r>
      <w:r w:rsidR="007E2E41" w:rsidRPr="00853816">
        <w:rPr>
          <w:i/>
          <w:sz w:val="28"/>
          <w:szCs w:val="28"/>
        </w:rPr>
        <w:t>»</w:t>
      </w:r>
      <w:r w:rsidR="003A1253">
        <w:rPr>
          <w:i/>
          <w:sz w:val="28"/>
          <w:szCs w:val="28"/>
        </w:rPr>
        <w:t xml:space="preserve"> </w:t>
      </w:r>
      <w:r w:rsidR="00F8218F" w:rsidRPr="00853816">
        <w:rPr>
          <w:i/>
          <w:sz w:val="28"/>
          <w:szCs w:val="28"/>
        </w:rPr>
        <w:t xml:space="preserve">(далее </w:t>
      </w:r>
      <w:r w:rsidR="00A82BA8" w:rsidRPr="00853816">
        <w:rPr>
          <w:i/>
          <w:sz w:val="28"/>
          <w:szCs w:val="28"/>
        </w:rPr>
        <w:t>–</w:t>
      </w:r>
      <w:r w:rsidR="00F8218F" w:rsidRPr="00853816">
        <w:rPr>
          <w:i/>
          <w:sz w:val="28"/>
          <w:szCs w:val="28"/>
        </w:rPr>
        <w:t xml:space="preserve"> П</w:t>
      </w:r>
      <w:r w:rsidR="005A7C10" w:rsidRPr="00853816">
        <w:rPr>
          <w:i/>
          <w:sz w:val="28"/>
          <w:szCs w:val="28"/>
        </w:rPr>
        <w:t>одпр</w:t>
      </w:r>
      <w:r w:rsidR="005A7C10" w:rsidRPr="00853816">
        <w:rPr>
          <w:i/>
          <w:sz w:val="28"/>
          <w:szCs w:val="28"/>
        </w:rPr>
        <w:t>о</w:t>
      </w:r>
      <w:r w:rsidR="005A7C10" w:rsidRPr="00853816">
        <w:rPr>
          <w:i/>
          <w:sz w:val="28"/>
          <w:szCs w:val="28"/>
        </w:rPr>
        <w:t>грамма</w:t>
      </w:r>
      <w:r w:rsidR="00A82BA8" w:rsidRPr="00853816">
        <w:rPr>
          <w:i/>
          <w:sz w:val="28"/>
          <w:szCs w:val="28"/>
        </w:rPr>
        <w:t xml:space="preserve"> 1</w:t>
      </w:r>
      <w:r w:rsidR="005A7C10" w:rsidRPr="00853816">
        <w:rPr>
          <w:i/>
          <w:sz w:val="28"/>
          <w:szCs w:val="28"/>
        </w:rPr>
        <w:t>)</w:t>
      </w:r>
    </w:p>
    <w:p w:rsidR="00271225" w:rsidRDefault="00271225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61C">
        <w:rPr>
          <w:rFonts w:ascii="Times New Roman" w:hAnsi="Times New Roman" w:cs="Times New Roman"/>
          <w:sz w:val="28"/>
          <w:szCs w:val="28"/>
        </w:rPr>
        <w:t xml:space="preserve">Цель подпрограммы: </w:t>
      </w:r>
      <w:r w:rsidR="00CB661C" w:rsidRPr="00CB661C">
        <w:rPr>
          <w:rFonts w:ascii="Times New Roman" w:hAnsi="Times New Roman" w:cs="Times New Roman"/>
          <w:sz w:val="28"/>
          <w:szCs w:val="28"/>
        </w:rPr>
        <w:t>создание в системе дошкольного, общего и д</w:t>
      </w:r>
      <w:r w:rsidR="00CB661C" w:rsidRPr="00CB661C">
        <w:rPr>
          <w:rFonts w:ascii="Times New Roman" w:hAnsi="Times New Roman" w:cs="Times New Roman"/>
          <w:sz w:val="28"/>
          <w:szCs w:val="28"/>
        </w:rPr>
        <w:t>о</w:t>
      </w:r>
      <w:r w:rsidR="00CB661C" w:rsidRPr="00CB661C">
        <w:rPr>
          <w:rFonts w:ascii="Times New Roman" w:hAnsi="Times New Roman" w:cs="Times New Roman"/>
          <w:sz w:val="28"/>
          <w:szCs w:val="28"/>
        </w:rPr>
        <w:t>полнительного образования равных возможностей для современного кач</w:t>
      </w:r>
      <w:r w:rsidR="00CB661C" w:rsidRPr="00CB661C">
        <w:rPr>
          <w:rFonts w:ascii="Times New Roman" w:hAnsi="Times New Roman" w:cs="Times New Roman"/>
          <w:sz w:val="28"/>
          <w:szCs w:val="28"/>
        </w:rPr>
        <w:t>е</w:t>
      </w:r>
      <w:r w:rsidR="00CB661C" w:rsidRPr="00CB661C">
        <w:rPr>
          <w:rFonts w:ascii="Times New Roman" w:hAnsi="Times New Roman" w:cs="Times New Roman"/>
          <w:sz w:val="28"/>
          <w:szCs w:val="28"/>
        </w:rPr>
        <w:t>ственного образования и позитивной социализации детей</w:t>
      </w:r>
      <w:r w:rsidR="0029451E" w:rsidRPr="00CB661C">
        <w:rPr>
          <w:rFonts w:ascii="Times New Roman" w:hAnsi="Times New Roman" w:cs="Times New Roman"/>
          <w:sz w:val="28"/>
          <w:szCs w:val="28"/>
        </w:rPr>
        <w:t>.</w:t>
      </w:r>
    </w:p>
    <w:p w:rsidR="0026333C" w:rsidRPr="0026333C" w:rsidRDefault="0026333C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3C">
        <w:rPr>
          <w:rFonts w:ascii="Times New Roman" w:hAnsi="Times New Roman" w:cs="Times New Roman"/>
          <w:sz w:val="28"/>
          <w:szCs w:val="28"/>
        </w:rPr>
        <w:t>Для достижения цели поставлены следующие задачи:</w:t>
      </w:r>
    </w:p>
    <w:p w:rsidR="0026333C" w:rsidRPr="0026333C" w:rsidRDefault="0026333C" w:rsidP="00797993">
      <w:pPr>
        <w:pStyle w:val="a4"/>
        <w:numPr>
          <w:ilvl w:val="2"/>
          <w:numId w:val="7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3C">
        <w:rPr>
          <w:rFonts w:ascii="Times New Roman" w:hAnsi="Times New Roman" w:cs="Times New Roman"/>
          <w:sz w:val="28"/>
          <w:szCs w:val="28"/>
        </w:rPr>
        <w:t>создание образовательной сети, обеспечивающей равный доступ населения Камчатского края к услугам дошкольного, общего образования и дополнительного образования детей;</w:t>
      </w:r>
    </w:p>
    <w:p w:rsidR="0026333C" w:rsidRPr="0026333C" w:rsidRDefault="0026333C" w:rsidP="00797993">
      <w:pPr>
        <w:pStyle w:val="a4"/>
        <w:numPr>
          <w:ilvl w:val="2"/>
          <w:numId w:val="7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3C">
        <w:rPr>
          <w:rFonts w:ascii="Times New Roman" w:hAnsi="Times New Roman" w:cs="Times New Roman"/>
          <w:sz w:val="28"/>
          <w:szCs w:val="28"/>
        </w:rPr>
        <w:t>создание условий, обеспечивающих инновационный характер обр</w:t>
      </w:r>
      <w:r w:rsidRPr="0026333C">
        <w:rPr>
          <w:rFonts w:ascii="Times New Roman" w:hAnsi="Times New Roman" w:cs="Times New Roman"/>
          <w:sz w:val="28"/>
          <w:szCs w:val="28"/>
        </w:rPr>
        <w:t>а</w:t>
      </w:r>
      <w:r w:rsidRPr="0026333C">
        <w:rPr>
          <w:rFonts w:ascii="Times New Roman" w:hAnsi="Times New Roman" w:cs="Times New Roman"/>
          <w:sz w:val="28"/>
          <w:szCs w:val="28"/>
        </w:rPr>
        <w:t>зования;</w:t>
      </w:r>
    </w:p>
    <w:p w:rsidR="0026333C" w:rsidRPr="0026333C" w:rsidRDefault="0026333C" w:rsidP="00797993">
      <w:pPr>
        <w:pStyle w:val="a4"/>
        <w:numPr>
          <w:ilvl w:val="2"/>
          <w:numId w:val="7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3C">
        <w:rPr>
          <w:rFonts w:ascii="Times New Roman" w:hAnsi="Times New Roman" w:cs="Times New Roman"/>
          <w:sz w:val="28"/>
          <w:szCs w:val="28"/>
        </w:rPr>
        <w:t>модернизация образования как института воспитания и социального развития;</w:t>
      </w:r>
    </w:p>
    <w:p w:rsidR="0026333C" w:rsidRPr="0026333C" w:rsidRDefault="0026333C" w:rsidP="00797993">
      <w:pPr>
        <w:pStyle w:val="a4"/>
        <w:numPr>
          <w:ilvl w:val="2"/>
          <w:numId w:val="7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3C">
        <w:rPr>
          <w:rFonts w:ascii="Times New Roman" w:hAnsi="Times New Roman" w:cs="Times New Roman"/>
          <w:sz w:val="28"/>
          <w:szCs w:val="28"/>
        </w:rPr>
        <w:t>создание условий для сохранения и укрепления здоровья обуча</w:t>
      </w:r>
      <w:r w:rsidRPr="0026333C">
        <w:rPr>
          <w:rFonts w:ascii="Times New Roman" w:hAnsi="Times New Roman" w:cs="Times New Roman"/>
          <w:sz w:val="28"/>
          <w:szCs w:val="28"/>
        </w:rPr>
        <w:t>ю</w:t>
      </w:r>
      <w:r w:rsidRPr="0026333C">
        <w:rPr>
          <w:rFonts w:ascii="Times New Roman" w:hAnsi="Times New Roman" w:cs="Times New Roman"/>
          <w:sz w:val="28"/>
          <w:szCs w:val="28"/>
        </w:rPr>
        <w:t>щихся и воспитанников образовательных организаций;</w:t>
      </w:r>
    </w:p>
    <w:p w:rsidR="0026333C" w:rsidRPr="0026333C" w:rsidRDefault="0026333C" w:rsidP="00797993">
      <w:pPr>
        <w:pStyle w:val="a4"/>
        <w:numPr>
          <w:ilvl w:val="2"/>
          <w:numId w:val="7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3C">
        <w:rPr>
          <w:rFonts w:ascii="Times New Roman" w:hAnsi="Times New Roman" w:cs="Times New Roman"/>
          <w:sz w:val="28"/>
          <w:szCs w:val="28"/>
        </w:rPr>
        <w:t>создание необходимых условий для выявления и развития творч</w:t>
      </w:r>
      <w:r w:rsidRPr="0026333C">
        <w:rPr>
          <w:rFonts w:ascii="Times New Roman" w:hAnsi="Times New Roman" w:cs="Times New Roman"/>
          <w:sz w:val="28"/>
          <w:szCs w:val="28"/>
        </w:rPr>
        <w:t>е</w:t>
      </w:r>
      <w:r w:rsidRPr="0026333C">
        <w:rPr>
          <w:rFonts w:ascii="Times New Roman" w:hAnsi="Times New Roman" w:cs="Times New Roman"/>
          <w:sz w:val="28"/>
          <w:szCs w:val="28"/>
        </w:rPr>
        <w:t>ских и интеллектуальных способностей талантливых обучающихся;</w:t>
      </w:r>
    </w:p>
    <w:p w:rsidR="0026333C" w:rsidRPr="0026333C" w:rsidRDefault="0026333C" w:rsidP="00797993">
      <w:pPr>
        <w:pStyle w:val="a4"/>
        <w:numPr>
          <w:ilvl w:val="2"/>
          <w:numId w:val="7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3C">
        <w:rPr>
          <w:rFonts w:ascii="Times New Roman" w:hAnsi="Times New Roman" w:cs="Times New Roman"/>
          <w:sz w:val="28"/>
          <w:szCs w:val="28"/>
        </w:rPr>
        <w:t>повышение профессионального уровня и социального статуса рабо</w:t>
      </w:r>
      <w:r w:rsidRPr="0026333C">
        <w:rPr>
          <w:rFonts w:ascii="Times New Roman" w:hAnsi="Times New Roman" w:cs="Times New Roman"/>
          <w:sz w:val="28"/>
          <w:szCs w:val="28"/>
        </w:rPr>
        <w:t>т</w:t>
      </w:r>
      <w:r w:rsidRPr="0026333C">
        <w:rPr>
          <w:rFonts w:ascii="Times New Roman" w:hAnsi="Times New Roman" w:cs="Times New Roman"/>
          <w:sz w:val="28"/>
          <w:szCs w:val="28"/>
        </w:rPr>
        <w:t>ников дошкольного, общего образования и дополнительного образования д</w:t>
      </w:r>
      <w:r w:rsidRPr="0026333C">
        <w:rPr>
          <w:rFonts w:ascii="Times New Roman" w:hAnsi="Times New Roman" w:cs="Times New Roman"/>
          <w:sz w:val="28"/>
          <w:szCs w:val="28"/>
        </w:rPr>
        <w:t>е</w:t>
      </w:r>
      <w:r w:rsidRPr="0026333C">
        <w:rPr>
          <w:rFonts w:ascii="Times New Roman" w:hAnsi="Times New Roman" w:cs="Times New Roman"/>
          <w:sz w:val="28"/>
          <w:szCs w:val="28"/>
        </w:rPr>
        <w:t>тей;</w:t>
      </w:r>
    </w:p>
    <w:p w:rsidR="0083111C" w:rsidRDefault="0026333C" w:rsidP="00797993">
      <w:pPr>
        <w:pStyle w:val="a4"/>
        <w:numPr>
          <w:ilvl w:val="2"/>
          <w:numId w:val="7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3C">
        <w:rPr>
          <w:rFonts w:ascii="Times New Roman" w:hAnsi="Times New Roman" w:cs="Times New Roman"/>
          <w:sz w:val="28"/>
          <w:szCs w:val="28"/>
        </w:rPr>
        <w:t>подготовка кадров педагогического и психолого-педагогического профилей в рамках целевой подготовки, привлечение молодых специалистов для работы в системе образования, в том числе с детьми с ограниченными возможностями здоровья.</w:t>
      </w:r>
    </w:p>
    <w:p w:rsidR="000B705C" w:rsidRPr="000B705C" w:rsidRDefault="000B705C" w:rsidP="000B70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В 2017 году Подпрограммой 1 предусмотрено финансирование в сумме 10 243 313,10200 тыс. рублей:</w:t>
      </w:r>
    </w:p>
    <w:p w:rsidR="000B705C" w:rsidRPr="000B705C" w:rsidRDefault="000B705C" w:rsidP="000B70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за счет средств федерального бюджета - 19 164,70000 тыс. рублей;</w:t>
      </w:r>
    </w:p>
    <w:p w:rsidR="000B705C" w:rsidRPr="000B705C" w:rsidRDefault="000B705C" w:rsidP="000B70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0B705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B705C">
        <w:rPr>
          <w:rFonts w:ascii="Times New Roman" w:hAnsi="Times New Roman" w:cs="Times New Roman"/>
          <w:sz w:val="28"/>
          <w:szCs w:val="28"/>
        </w:rPr>
        <w:t>аевого бюджета - 10 199 437,78575 тыс. рублей;</w:t>
      </w:r>
    </w:p>
    <w:p w:rsidR="000B705C" w:rsidRPr="000B705C" w:rsidRDefault="000B705C" w:rsidP="000B70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за счет средств местного бюджета - 24 710,61625 тыс. рублей.</w:t>
      </w:r>
    </w:p>
    <w:p w:rsidR="000B705C" w:rsidRPr="000B705C" w:rsidRDefault="000B705C" w:rsidP="000B70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Профинансировано – 10 211 612,41470 тыс. рублей, из них:</w:t>
      </w:r>
    </w:p>
    <w:p w:rsidR="000B705C" w:rsidRPr="000B705C" w:rsidRDefault="000B705C" w:rsidP="000B70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за счет средств федерального бюджета - 19 164,70000 тыс. рублей;</w:t>
      </w:r>
    </w:p>
    <w:p w:rsidR="000B705C" w:rsidRPr="000B705C" w:rsidRDefault="000B705C" w:rsidP="000B70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0B705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B705C">
        <w:rPr>
          <w:rFonts w:ascii="Times New Roman" w:hAnsi="Times New Roman" w:cs="Times New Roman"/>
          <w:sz w:val="28"/>
          <w:szCs w:val="28"/>
        </w:rPr>
        <w:t>аевого бюджета - 10 169 633,15477 тыс. рублей;</w:t>
      </w:r>
    </w:p>
    <w:p w:rsidR="000B705C" w:rsidRPr="000B705C" w:rsidRDefault="000B705C" w:rsidP="000B70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за счет средств местного бюджета - 22 814,55993 тыс. рублей.</w:t>
      </w:r>
    </w:p>
    <w:p w:rsidR="000B705C" w:rsidRPr="000B705C" w:rsidRDefault="000B705C" w:rsidP="000B70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Освоено – 10 202 899,05378 тыс. рублей (99,9% от объема финансир</w:t>
      </w:r>
      <w:r w:rsidRPr="000B705C">
        <w:rPr>
          <w:rFonts w:ascii="Times New Roman" w:hAnsi="Times New Roman" w:cs="Times New Roman"/>
          <w:sz w:val="28"/>
          <w:szCs w:val="28"/>
        </w:rPr>
        <w:t>о</w:t>
      </w:r>
      <w:r w:rsidRPr="000B705C">
        <w:rPr>
          <w:rFonts w:ascii="Times New Roman" w:hAnsi="Times New Roman" w:cs="Times New Roman"/>
          <w:sz w:val="28"/>
          <w:szCs w:val="28"/>
        </w:rPr>
        <w:t>вания), из них:</w:t>
      </w:r>
    </w:p>
    <w:p w:rsidR="000B705C" w:rsidRPr="000B705C" w:rsidRDefault="000B705C" w:rsidP="000B70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средств федерального бюджета - 19 164,70000 тыс. рублей;</w:t>
      </w:r>
    </w:p>
    <w:p w:rsidR="000B705C" w:rsidRPr="000B705C" w:rsidRDefault="000B705C" w:rsidP="000B70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0B705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B705C">
        <w:rPr>
          <w:rFonts w:ascii="Times New Roman" w:hAnsi="Times New Roman" w:cs="Times New Roman"/>
          <w:sz w:val="28"/>
          <w:szCs w:val="28"/>
        </w:rPr>
        <w:t>аевого бюджета - 10 160 919,79385 тыс. рублей;</w:t>
      </w:r>
    </w:p>
    <w:p w:rsidR="0083111C" w:rsidRPr="001E4880" w:rsidRDefault="000B705C" w:rsidP="000B705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5C">
        <w:rPr>
          <w:rFonts w:ascii="Times New Roman" w:hAnsi="Times New Roman" w:cs="Times New Roman"/>
          <w:sz w:val="28"/>
          <w:szCs w:val="28"/>
        </w:rPr>
        <w:t>средств местного бюджета - 22 814,55993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3111C"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</w:t>
      </w:r>
      <w:r w:rsidR="0083111C"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3111C"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риоде продолжилась модернизация региональной системы образования в </w:t>
      </w:r>
      <w:r w:rsidR="0083111C"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рамках подпрограммы «Развитие дошкольного, общего и дополнительного образования детей в Камчатском крае» государственной программы </w:t>
      </w:r>
      <w:r w:rsidR="001E4880" w:rsidRPr="001E4880">
        <w:rPr>
          <w:rFonts w:ascii="Times New Roman" w:hAnsi="Times New Roman" w:cs="Times New Roman"/>
          <w:sz w:val="28"/>
          <w:szCs w:val="28"/>
        </w:rPr>
        <w:t>Камча</w:t>
      </w:r>
      <w:r w:rsidR="001E4880" w:rsidRPr="001E4880">
        <w:rPr>
          <w:rFonts w:ascii="Times New Roman" w:hAnsi="Times New Roman" w:cs="Times New Roman"/>
          <w:sz w:val="28"/>
          <w:szCs w:val="28"/>
        </w:rPr>
        <w:t>т</w:t>
      </w:r>
      <w:r w:rsidR="001E4880" w:rsidRPr="001E4880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="0083111C" w:rsidRPr="001E488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образования в Камчатском крае».</w:t>
      </w:r>
    </w:p>
    <w:p w:rsidR="0083111C" w:rsidRPr="0083111C" w:rsidRDefault="0083111C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конкурсы муниципальных образовательных организаций на лучшие модели дошкольного образования, обеспечивающие доступность дошкольного образования для всех детей, включая модели раннего развития детей до 3 лет; общеобразовательных организаций, реализующих программы национальных языков коренных малочисленных народов Севера, </w:t>
      </w:r>
      <w:proofErr w:type="spellStart"/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Сбири</w:t>
      </w:r>
      <w:proofErr w:type="spellEnd"/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Дальнего Востока.</w:t>
      </w:r>
      <w:proofErr w:type="gramEnd"/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Продолжено обеспечение развивающей предметно-пространственной среды в соответствии с ФГОС </w:t>
      </w:r>
      <w:proofErr w:type="gramStart"/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дошкольных образ</w:t>
      </w: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вательных организациях. </w:t>
      </w:r>
    </w:p>
    <w:p w:rsidR="0083111C" w:rsidRPr="0083111C" w:rsidRDefault="0083111C" w:rsidP="00D374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января 2018 года – 100% педагогов и руководящих работников образовательных организаций прошли повышение квалификации или профессиональную переподготовку, обладают всеми необходимыми компетенциями для реализации ФГОС.</w:t>
      </w:r>
    </w:p>
    <w:p w:rsidR="0083111C" w:rsidRPr="0083111C" w:rsidRDefault="0083111C" w:rsidP="00D37418">
      <w:pPr>
        <w:widowControl w:val="0"/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</w:pP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Продолжена реализация модели дистанционного обучения детей-инвалидов и детей с ограниченными возможностями здоровья, обучающихся на дому. </w:t>
      </w:r>
      <w:r w:rsidRPr="0083111C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>В Камчатском крае в 2017 году обеспечена организация дистанц</w:t>
      </w:r>
      <w:r w:rsidRPr="0083111C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>и</w:t>
      </w:r>
      <w:r w:rsidRPr="0083111C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 xml:space="preserve">онного обучения 292 </w:t>
      </w:r>
      <w:proofErr w:type="gramStart"/>
      <w:r w:rsidRPr="0083111C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>обучающимся</w:t>
      </w:r>
      <w:proofErr w:type="gramEnd"/>
      <w:r w:rsidRPr="0083111C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 xml:space="preserve"> из отдаленных и труднодоступных местностей. В целях реализации образовательных программ с применен</w:t>
      </w:r>
      <w:r w:rsidRPr="0083111C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>и</w:t>
      </w:r>
      <w:r w:rsidRPr="0083111C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>ем дистанционных образовательных технологий увеличена скорость д</w:t>
      </w:r>
      <w:r w:rsidRPr="0083111C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>о</w:t>
      </w:r>
      <w:r w:rsidRPr="0083111C">
        <w:rPr>
          <w:rFonts w:ascii="Times New Roman" w:eastAsia="Times New Roman" w:hAnsi="Times New Roman" w:cs="Times New Roman"/>
          <w:spacing w:val="4"/>
          <w:kern w:val="24"/>
          <w:sz w:val="28"/>
          <w:szCs w:val="28"/>
          <w:lang w:eastAsia="ru-RU"/>
        </w:rPr>
        <w:t>ступа к «глобальным» ресурсам сети Интернет для общеобразовательных организаций–участников проекта «Дистанционное обучение школьников Камчатского края с использованием сети Интернет» до 1 Мбит/сек (для 3 школ в Камчатском крае – до 4 Мбит/сек).</w:t>
      </w:r>
    </w:p>
    <w:p w:rsidR="0083111C" w:rsidRPr="0083111C" w:rsidRDefault="0083111C" w:rsidP="00D37418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подпрограммы направлены на выявление и поддержку одаренных детей и талантливой учащейся молодежи, установлены специал</w:t>
      </w: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денежные поощрения для обучающихся общеобразовательных организ</w:t>
      </w: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и организаций дополнительного образования, проявивших выдающиеся способности в сфере образования, культуры, спорта, молодежной политики и являющихся победителями краевых, всероссийских, международных конку</w:t>
      </w: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сов, олимпиад, соревнований для одаренных детей и молодежи.</w:t>
      </w:r>
      <w:proofErr w:type="gramEnd"/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</w:t>
      </w: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 мероприятий подпрограммы проведен</w:t>
      </w:r>
      <w:r w:rsidR="0008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этап</w:t>
      </w: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</w:t>
      </w: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</w:t>
      </w:r>
      <w:r w:rsidR="004432D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</w:t>
      </w:r>
      <w:r w:rsidR="004432D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школьников, которая охватила в 2017 году </w:t>
      </w:r>
      <w:r w:rsidR="00486996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69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% об</w:t>
      </w: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общеобразовательных организаций. В региональном этапе всеро</w:t>
      </w: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олимпиады школьников в Камчатском крае приняли участие 788 участников; 210 школьников стали победителями и призерами; 9 человек приняли участие в заключительном этапе олимпиады. Призерами заключ</w:t>
      </w: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тельного этапа всероссийской олимпиады школьников стали двое учащихся (ОБЖ, биология). </w:t>
      </w:r>
    </w:p>
    <w:p w:rsidR="0083111C" w:rsidRPr="0083111C" w:rsidRDefault="0083111C" w:rsidP="00D37418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целенаправленной, систематической работе по поиску, по</w:t>
      </w: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держке и педагогическому сопровождению одаренных детей в Камчатском крае достигнуты следующие эффекты:</w:t>
      </w:r>
    </w:p>
    <w:p w:rsidR="0083111C" w:rsidRPr="0083111C" w:rsidRDefault="0083111C" w:rsidP="00797993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11C">
        <w:rPr>
          <w:rFonts w:ascii="Times New Roman" w:eastAsia="Calibri" w:hAnsi="Times New Roman" w:cs="Times New Roman"/>
          <w:sz w:val="28"/>
          <w:szCs w:val="28"/>
        </w:rPr>
        <w:t>расширился спектр взаимодействия с ведущими российскими вуз</w:t>
      </w:r>
      <w:r w:rsidRPr="0083111C">
        <w:rPr>
          <w:rFonts w:ascii="Times New Roman" w:eastAsia="Calibri" w:hAnsi="Times New Roman" w:cs="Times New Roman"/>
          <w:sz w:val="28"/>
          <w:szCs w:val="28"/>
        </w:rPr>
        <w:t>а</w:t>
      </w:r>
      <w:r w:rsidRPr="0083111C">
        <w:rPr>
          <w:rFonts w:ascii="Times New Roman" w:eastAsia="Calibri" w:hAnsi="Times New Roman" w:cs="Times New Roman"/>
          <w:sz w:val="28"/>
          <w:szCs w:val="28"/>
        </w:rPr>
        <w:t xml:space="preserve">ми при подготовке и проведении всероссийской олимпиады школьников; </w:t>
      </w:r>
    </w:p>
    <w:p w:rsidR="0083111C" w:rsidRPr="0083111C" w:rsidRDefault="0083111C" w:rsidP="00797993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1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прошли курсы повышения квалификации по вопросам поддержки и сопровождения одаренных детей 409 педагогических работников; </w:t>
      </w:r>
    </w:p>
    <w:p w:rsidR="0083111C" w:rsidRPr="0083111C" w:rsidRDefault="0083111C" w:rsidP="00D37418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увеличился охват детей в возрасте 5-18 лет программами дополн</w:t>
      </w: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образования на 2,5% (удельный вес численности детей, получа</w:t>
      </w: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услуги дополнительного образования, в общей численности детей в во</w:t>
      </w: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 5-18 лет) (в 2017 – 75%, 2016 -72,5%, 2015г. – 69,8 %, 2014 г. – 69,4 %);</w:t>
      </w:r>
    </w:p>
    <w:p w:rsidR="0083111C" w:rsidRPr="0083111C" w:rsidRDefault="0083111C" w:rsidP="00D37418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увеличилось количество объединений технической направленности на 8,9% (в 2016 – 245), что позволило увеличить охват детей, занимающихся в объединениях технической направленности, с 2834 человек до 3125 обуч</w:t>
      </w: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111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ющихся.</w:t>
      </w:r>
    </w:p>
    <w:p w:rsidR="00027EA9" w:rsidRPr="00027EA9" w:rsidRDefault="00A54009" w:rsidP="00D37418">
      <w:pPr>
        <w:widowControl w:val="0"/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pacing w:val="4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027EA9" w:rsidRPr="0002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="00027EA9" w:rsidRPr="0002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27EA9" w:rsidRPr="0002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основных мероприяти</w:t>
      </w:r>
      <w:r w:rsidR="0002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П</w:t>
      </w:r>
      <w:r w:rsidR="00027EA9" w:rsidRPr="0002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одпрограммы 1 </w:t>
      </w:r>
      <w:r w:rsidR="007B5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2017 году</w:t>
      </w:r>
    </w:p>
    <w:p w:rsidR="005D34CB" w:rsidRPr="0007085B" w:rsidRDefault="00236043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7085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1.1. «</w:t>
      </w:r>
      <w:r w:rsidR="00B81789" w:rsidRPr="0007085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Развитие </w:t>
      </w:r>
      <w:proofErr w:type="gramStart"/>
      <w:r w:rsidR="00B81789" w:rsidRPr="0007085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дошкольного</w:t>
      </w:r>
      <w:proofErr w:type="gramEnd"/>
      <w:r w:rsidR="00B81789" w:rsidRPr="0007085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образования</w:t>
      </w:r>
      <w:r w:rsidRPr="0007085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5D34CB" w:rsidRPr="0007085B" w:rsidRDefault="00FB1506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7085B">
        <w:rPr>
          <w:rFonts w:ascii="Times New Roman" w:hAnsi="Times New Roman" w:cs="Times New Roman"/>
          <w:i/>
          <w:sz w:val="28"/>
          <w:szCs w:val="28"/>
        </w:rPr>
        <w:t>Мероприятие 1.1.1.</w:t>
      </w:r>
      <w:r w:rsidR="00236043" w:rsidRPr="0007085B">
        <w:rPr>
          <w:rFonts w:ascii="Times New Roman" w:hAnsi="Times New Roman" w:cs="Times New Roman"/>
          <w:i/>
          <w:sz w:val="28"/>
          <w:szCs w:val="28"/>
        </w:rPr>
        <w:t>«</w:t>
      </w:r>
      <w:r w:rsidR="00B81789" w:rsidRPr="0007085B">
        <w:rPr>
          <w:rFonts w:ascii="Times New Roman" w:hAnsi="Times New Roman" w:cs="Times New Roman"/>
          <w:i/>
          <w:sz w:val="28"/>
          <w:szCs w:val="28"/>
        </w:rPr>
        <w:t>Финансовое обеспечение государственных гара</w:t>
      </w:r>
      <w:r w:rsidR="00B81789" w:rsidRPr="0007085B">
        <w:rPr>
          <w:rFonts w:ascii="Times New Roman" w:hAnsi="Times New Roman" w:cs="Times New Roman"/>
          <w:i/>
          <w:sz w:val="28"/>
          <w:szCs w:val="28"/>
        </w:rPr>
        <w:t>н</w:t>
      </w:r>
      <w:r w:rsidR="00B81789" w:rsidRPr="0007085B">
        <w:rPr>
          <w:rFonts w:ascii="Times New Roman" w:hAnsi="Times New Roman" w:cs="Times New Roman"/>
          <w:i/>
          <w:sz w:val="28"/>
          <w:szCs w:val="28"/>
        </w:rPr>
        <w:t>тий реализации прав на получение общедоступного и бесплатного дошкол</w:t>
      </w:r>
      <w:r w:rsidR="00B81789" w:rsidRPr="0007085B">
        <w:rPr>
          <w:rFonts w:ascii="Times New Roman" w:hAnsi="Times New Roman" w:cs="Times New Roman"/>
          <w:i/>
          <w:sz w:val="28"/>
          <w:szCs w:val="28"/>
        </w:rPr>
        <w:t>ь</w:t>
      </w:r>
      <w:r w:rsidR="00B81789" w:rsidRPr="0007085B">
        <w:rPr>
          <w:rFonts w:ascii="Times New Roman" w:hAnsi="Times New Roman" w:cs="Times New Roman"/>
          <w:i/>
          <w:sz w:val="28"/>
          <w:szCs w:val="28"/>
        </w:rPr>
        <w:t>ного образования в муниципальных дошкольных образовательных организ</w:t>
      </w:r>
      <w:r w:rsidR="00B81789" w:rsidRPr="0007085B">
        <w:rPr>
          <w:rFonts w:ascii="Times New Roman" w:hAnsi="Times New Roman" w:cs="Times New Roman"/>
          <w:i/>
          <w:sz w:val="28"/>
          <w:szCs w:val="28"/>
        </w:rPr>
        <w:t>а</w:t>
      </w:r>
      <w:r w:rsidR="00B81789" w:rsidRPr="0007085B">
        <w:rPr>
          <w:rFonts w:ascii="Times New Roman" w:hAnsi="Times New Roman" w:cs="Times New Roman"/>
          <w:i/>
          <w:sz w:val="28"/>
          <w:szCs w:val="28"/>
        </w:rPr>
        <w:t>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установленными в Камчатском крае нормативами</w:t>
      </w:r>
      <w:r w:rsidR="00236043" w:rsidRPr="0007085B">
        <w:rPr>
          <w:rFonts w:ascii="Times New Roman" w:hAnsi="Times New Roman" w:cs="Times New Roman"/>
          <w:i/>
          <w:sz w:val="28"/>
          <w:szCs w:val="28"/>
        </w:rPr>
        <w:t>».</w:t>
      </w:r>
      <w:proofErr w:type="gramEnd"/>
    </w:p>
    <w:p w:rsidR="00236043" w:rsidRPr="0007085B" w:rsidRDefault="002E789A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85B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Pr="0007085B">
        <w:rPr>
          <w:rFonts w:ascii="Times New Roman" w:hAnsi="Times New Roman" w:cs="Times New Roman"/>
          <w:b/>
          <w:sz w:val="28"/>
          <w:szCs w:val="28"/>
        </w:rPr>
        <w:t>–</w:t>
      </w:r>
      <w:r w:rsidR="006D4586" w:rsidRPr="0007085B">
        <w:rPr>
          <w:rFonts w:ascii="Times New Roman" w:hAnsi="Times New Roman" w:cs="Times New Roman"/>
          <w:color w:val="000000"/>
          <w:sz w:val="28"/>
          <w:szCs w:val="28"/>
        </w:rPr>
        <w:t>2 150 333,48979</w:t>
      </w:r>
      <w:r w:rsidRPr="0007085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6043" w:rsidRPr="0007085B" w:rsidRDefault="0023604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85B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6D4586" w:rsidRPr="0007085B">
        <w:rPr>
          <w:rFonts w:ascii="Times New Roman" w:hAnsi="Times New Roman" w:cs="Times New Roman"/>
          <w:color w:val="000000"/>
          <w:sz w:val="28"/>
          <w:szCs w:val="28"/>
        </w:rPr>
        <w:t>2 148 995,22012</w:t>
      </w:r>
      <w:r w:rsidR="002E789A" w:rsidRPr="0007085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468C9" w:rsidRPr="0007085B">
        <w:rPr>
          <w:rFonts w:ascii="Times New Roman" w:hAnsi="Times New Roman" w:cs="Times New Roman"/>
          <w:sz w:val="28"/>
          <w:szCs w:val="28"/>
        </w:rPr>
        <w:t>.</w:t>
      </w:r>
    </w:p>
    <w:p w:rsidR="00F468C9" w:rsidRPr="001006D2" w:rsidRDefault="002E789A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85B">
        <w:rPr>
          <w:rFonts w:ascii="Times New Roman" w:hAnsi="Times New Roman" w:cs="Times New Roman"/>
          <w:sz w:val="28"/>
          <w:szCs w:val="28"/>
        </w:rPr>
        <w:t>Средства направлены на оплату труда в муниципальных дошкольных образовательных организациях, приобретение учебников и учебных пособий, средств обучения, игр, игрушек (за исключением расходов на содержание зданий и оплату коммунальных услуг</w:t>
      </w:r>
      <w:r w:rsidR="006D4586" w:rsidRPr="0007085B">
        <w:rPr>
          <w:rFonts w:ascii="Times New Roman" w:hAnsi="Times New Roman" w:cs="Times New Roman"/>
          <w:sz w:val="28"/>
          <w:szCs w:val="28"/>
        </w:rPr>
        <w:t>)</w:t>
      </w:r>
      <w:r w:rsidR="00CB661C" w:rsidRPr="0007085B">
        <w:rPr>
          <w:rFonts w:ascii="Times New Roman" w:hAnsi="Times New Roman" w:cs="Times New Roman"/>
          <w:sz w:val="28"/>
          <w:szCs w:val="28"/>
        </w:rPr>
        <w:t>.</w:t>
      </w:r>
    </w:p>
    <w:p w:rsidR="00754EF5" w:rsidRPr="0007085B" w:rsidRDefault="00754EF5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85B">
        <w:rPr>
          <w:rFonts w:ascii="Times New Roman" w:hAnsi="Times New Roman" w:cs="Times New Roman"/>
          <w:i/>
          <w:sz w:val="28"/>
          <w:szCs w:val="28"/>
        </w:rPr>
        <w:t>Мероприятие 1.1.2. «</w:t>
      </w:r>
      <w:r w:rsidR="002E789A" w:rsidRPr="0007085B">
        <w:rPr>
          <w:rFonts w:ascii="Times New Roman" w:hAnsi="Times New Roman" w:cs="Times New Roman"/>
          <w:i/>
          <w:sz w:val="28"/>
          <w:szCs w:val="28"/>
        </w:rPr>
        <w:t>Конкурсы образовательных организаций, реал</w:t>
      </w:r>
      <w:r w:rsidR="002E789A" w:rsidRPr="0007085B">
        <w:rPr>
          <w:rFonts w:ascii="Times New Roman" w:hAnsi="Times New Roman" w:cs="Times New Roman"/>
          <w:i/>
          <w:sz w:val="28"/>
          <w:szCs w:val="28"/>
        </w:rPr>
        <w:t>и</w:t>
      </w:r>
      <w:r w:rsidR="002E789A" w:rsidRPr="0007085B">
        <w:rPr>
          <w:rFonts w:ascii="Times New Roman" w:hAnsi="Times New Roman" w:cs="Times New Roman"/>
          <w:i/>
          <w:sz w:val="28"/>
          <w:szCs w:val="28"/>
        </w:rPr>
        <w:t xml:space="preserve">зующих программы </w:t>
      </w:r>
      <w:proofErr w:type="gramStart"/>
      <w:r w:rsidR="002E789A" w:rsidRPr="0007085B">
        <w:rPr>
          <w:rFonts w:ascii="Times New Roman" w:hAnsi="Times New Roman" w:cs="Times New Roman"/>
          <w:i/>
          <w:sz w:val="28"/>
          <w:szCs w:val="28"/>
        </w:rPr>
        <w:t>дошкольного</w:t>
      </w:r>
      <w:proofErr w:type="gramEnd"/>
      <w:r w:rsidR="002E789A" w:rsidRPr="0007085B">
        <w:rPr>
          <w:rFonts w:ascii="Times New Roman" w:hAnsi="Times New Roman" w:cs="Times New Roman"/>
          <w:i/>
          <w:sz w:val="28"/>
          <w:szCs w:val="28"/>
        </w:rPr>
        <w:t xml:space="preserve"> образования</w:t>
      </w:r>
      <w:r w:rsidRPr="0007085B">
        <w:rPr>
          <w:rFonts w:ascii="Times New Roman" w:hAnsi="Times New Roman" w:cs="Times New Roman"/>
          <w:i/>
          <w:sz w:val="28"/>
          <w:szCs w:val="28"/>
        </w:rPr>
        <w:t>».</w:t>
      </w:r>
    </w:p>
    <w:p w:rsidR="00754EF5" w:rsidRPr="0007085B" w:rsidRDefault="002E789A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85B">
        <w:rPr>
          <w:rFonts w:ascii="Times New Roman" w:hAnsi="Times New Roman" w:cs="Times New Roman"/>
          <w:sz w:val="28"/>
          <w:szCs w:val="28"/>
        </w:rPr>
        <w:t>Предусмотрено</w:t>
      </w:r>
      <w:r w:rsidR="00754EF5" w:rsidRPr="0007085B">
        <w:rPr>
          <w:rFonts w:ascii="Times New Roman" w:hAnsi="Times New Roman" w:cs="Times New Roman"/>
          <w:sz w:val="28"/>
          <w:szCs w:val="28"/>
        </w:rPr>
        <w:t xml:space="preserve"> – </w:t>
      </w:r>
      <w:r w:rsidRPr="0007085B">
        <w:rPr>
          <w:rFonts w:ascii="Times New Roman" w:hAnsi="Times New Roman" w:cs="Times New Roman"/>
          <w:color w:val="000000"/>
          <w:sz w:val="28"/>
          <w:szCs w:val="28"/>
        </w:rPr>
        <w:t>1 000,00 тыс. рублей</w:t>
      </w:r>
      <w:r w:rsidR="00754EF5" w:rsidRPr="0007085B">
        <w:rPr>
          <w:rFonts w:ascii="Times New Roman" w:hAnsi="Times New Roman" w:cs="Times New Roman"/>
          <w:sz w:val="28"/>
          <w:szCs w:val="28"/>
        </w:rPr>
        <w:t>.</w:t>
      </w:r>
    </w:p>
    <w:p w:rsidR="006D4586" w:rsidRPr="0007085B" w:rsidRDefault="00754EF5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85B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2E789A" w:rsidRPr="0007085B">
        <w:rPr>
          <w:rFonts w:ascii="Times New Roman" w:hAnsi="Times New Roman" w:cs="Times New Roman"/>
          <w:color w:val="000000"/>
          <w:sz w:val="28"/>
          <w:szCs w:val="28"/>
        </w:rPr>
        <w:t>1 000,00 тыс. рублей</w:t>
      </w:r>
      <w:r w:rsidR="002E789A" w:rsidRPr="0007085B">
        <w:rPr>
          <w:rFonts w:ascii="Times New Roman" w:hAnsi="Times New Roman" w:cs="Times New Roman"/>
          <w:sz w:val="28"/>
          <w:szCs w:val="28"/>
        </w:rPr>
        <w:t>.</w:t>
      </w:r>
    </w:p>
    <w:p w:rsidR="006D4586" w:rsidRPr="0007085B" w:rsidRDefault="006D4586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85B">
        <w:rPr>
          <w:rFonts w:ascii="Times New Roman" w:hAnsi="Times New Roman" w:cs="Times New Roman"/>
          <w:sz w:val="28"/>
          <w:szCs w:val="28"/>
        </w:rPr>
        <w:t>Проведен конкурсный отбор проектов в сфере дошкольного образов</w:t>
      </w:r>
      <w:r w:rsidRPr="0007085B">
        <w:rPr>
          <w:rFonts w:ascii="Times New Roman" w:hAnsi="Times New Roman" w:cs="Times New Roman"/>
          <w:sz w:val="28"/>
          <w:szCs w:val="28"/>
        </w:rPr>
        <w:t>а</w:t>
      </w:r>
      <w:r w:rsidRPr="0007085B">
        <w:rPr>
          <w:rFonts w:ascii="Times New Roman" w:hAnsi="Times New Roman" w:cs="Times New Roman"/>
          <w:sz w:val="28"/>
          <w:szCs w:val="28"/>
        </w:rPr>
        <w:t>ния, программ развития образовательных организаций, реализующих образ</w:t>
      </w:r>
      <w:r w:rsidRPr="0007085B">
        <w:rPr>
          <w:rFonts w:ascii="Times New Roman" w:hAnsi="Times New Roman" w:cs="Times New Roman"/>
          <w:sz w:val="28"/>
          <w:szCs w:val="28"/>
        </w:rPr>
        <w:t>о</w:t>
      </w:r>
      <w:r w:rsidRPr="0007085B">
        <w:rPr>
          <w:rFonts w:ascii="Times New Roman" w:hAnsi="Times New Roman" w:cs="Times New Roman"/>
          <w:sz w:val="28"/>
          <w:szCs w:val="28"/>
        </w:rPr>
        <w:t xml:space="preserve">вательные программы дошкольного образования. </w:t>
      </w:r>
    </w:p>
    <w:p w:rsidR="006D4586" w:rsidRPr="006D4586" w:rsidRDefault="006D4586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85B">
        <w:rPr>
          <w:rFonts w:ascii="Times New Roman" w:hAnsi="Times New Roman" w:cs="Times New Roman"/>
          <w:sz w:val="28"/>
          <w:szCs w:val="28"/>
        </w:rPr>
        <w:t>Подведены итоги конкурса, денежные средства переведены победит</w:t>
      </w:r>
      <w:r w:rsidRPr="0007085B">
        <w:rPr>
          <w:rFonts w:ascii="Times New Roman" w:hAnsi="Times New Roman" w:cs="Times New Roman"/>
          <w:sz w:val="28"/>
          <w:szCs w:val="28"/>
        </w:rPr>
        <w:t>е</w:t>
      </w:r>
      <w:r w:rsidRPr="0007085B">
        <w:rPr>
          <w:rFonts w:ascii="Times New Roman" w:hAnsi="Times New Roman" w:cs="Times New Roman"/>
          <w:sz w:val="28"/>
          <w:szCs w:val="28"/>
        </w:rPr>
        <w:t>лям: МАДОУ «Детский сад № 50 комбинированного вида» – 500,000 тыс. рублей, МБДОУ «Детский сад № 40 комбинированного вида» – 250,000 тыс. рублей, МАДОУ «Детский сад № 41 комбинированного вида» – 250,00 тыс. рублей.</w:t>
      </w:r>
    </w:p>
    <w:p w:rsidR="0028427E" w:rsidRPr="0007085B" w:rsidRDefault="0028427E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85B">
        <w:rPr>
          <w:rFonts w:ascii="Times New Roman" w:hAnsi="Times New Roman" w:cs="Times New Roman"/>
          <w:i/>
          <w:sz w:val="28"/>
          <w:szCs w:val="28"/>
        </w:rPr>
        <w:t>Мероприятие 1.1.3. «</w:t>
      </w:r>
      <w:r w:rsidR="002E789A" w:rsidRPr="0007085B">
        <w:rPr>
          <w:rFonts w:ascii="Times New Roman" w:hAnsi="Times New Roman" w:cs="Times New Roman"/>
          <w:i/>
          <w:sz w:val="28"/>
          <w:szCs w:val="28"/>
        </w:rPr>
        <w:t>Компенсация части родительской платы за пр</w:t>
      </w:r>
      <w:r w:rsidR="002E789A" w:rsidRPr="0007085B">
        <w:rPr>
          <w:rFonts w:ascii="Times New Roman" w:hAnsi="Times New Roman" w:cs="Times New Roman"/>
          <w:i/>
          <w:sz w:val="28"/>
          <w:szCs w:val="28"/>
        </w:rPr>
        <w:t>и</w:t>
      </w:r>
      <w:r w:rsidR="002E789A" w:rsidRPr="0007085B">
        <w:rPr>
          <w:rFonts w:ascii="Times New Roman" w:hAnsi="Times New Roman" w:cs="Times New Roman"/>
          <w:i/>
          <w:sz w:val="28"/>
          <w:szCs w:val="28"/>
        </w:rPr>
        <w:t>смотр и уход за детьми в государственных и муниципальных образовател</w:t>
      </w:r>
      <w:r w:rsidR="002E789A" w:rsidRPr="0007085B">
        <w:rPr>
          <w:rFonts w:ascii="Times New Roman" w:hAnsi="Times New Roman" w:cs="Times New Roman"/>
          <w:i/>
          <w:sz w:val="28"/>
          <w:szCs w:val="28"/>
        </w:rPr>
        <w:t>ь</w:t>
      </w:r>
      <w:r w:rsidR="002E789A" w:rsidRPr="0007085B">
        <w:rPr>
          <w:rFonts w:ascii="Times New Roman" w:hAnsi="Times New Roman" w:cs="Times New Roman"/>
          <w:i/>
          <w:sz w:val="28"/>
          <w:szCs w:val="28"/>
        </w:rPr>
        <w:t xml:space="preserve">ных организациях, реализующих программы </w:t>
      </w:r>
      <w:proofErr w:type="gramStart"/>
      <w:r w:rsidR="002E789A" w:rsidRPr="0007085B">
        <w:rPr>
          <w:rFonts w:ascii="Times New Roman" w:hAnsi="Times New Roman" w:cs="Times New Roman"/>
          <w:i/>
          <w:sz w:val="28"/>
          <w:szCs w:val="28"/>
        </w:rPr>
        <w:t>дошкольного</w:t>
      </w:r>
      <w:proofErr w:type="gramEnd"/>
      <w:r w:rsidR="002E789A" w:rsidRPr="0007085B">
        <w:rPr>
          <w:rFonts w:ascii="Times New Roman" w:hAnsi="Times New Roman" w:cs="Times New Roman"/>
          <w:i/>
          <w:sz w:val="28"/>
          <w:szCs w:val="28"/>
        </w:rPr>
        <w:t xml:space="preserve"> образования</w:t>
      </w:r>
      <w:r w:rsidRPr="0007085B">
        <w:rPr>
          <w:rFonts w:ascii="Times New Roman" w:hAnsi="Times New Roman" w:cs="Times New Roman"/>
          <w:i/>
          <w:sz w:val="28"/>
          <w:szCs w:val="28"/>
        </w:rPr>
        <w:t>».</w:t>
      </w:r>
    </w:p>
    <w:p w:rsidR="0028427E" w:rsidRPr="0007085B" w:rsidRDefault="002E789A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85B">
        <w:rPr>
          <w:rFonts w:ascii="Times New Roman" w:hAnsi="Times New Roman" w:cs="Times New Roman"/>
          <w:sz w:val="28"/>
          <w:szCs w:val="28"/>
        </w:rPr>
        <w:t>Предусмотрено</w:t>
      </w:r>
      <w:r w:rsidR="0028427E" w:rsidRPr="0007085B">
        <w:rPr>
          <w:rFonts w:ascii="Times New Roman" w:hAnsi="Times New Roman" w:cs="Times New Roman"/>
          <w:sz w:val="28"/>
          <w:szCs w:val="28"/>
        </w:rPr>
        <w:t xml:space="preserve"> – </w:t>
      </w:r>
      <w:r w:rsidR="006D4586" w:rsidRPr="0007085B">
        <w:rPr>
          <w:rFonts w:ascii="Times New Roman" w:hAnsi="Times New Roman" w:cs="Times New Roman"/>
          <w:sz w:val="28"/>
          <w:szCs w:val="28"/>
        </w:rPr>
        <w:t>142 779,21800</w:t>
      </w:r>
      <w:r w:rsidRPr="0007085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8427E" w:rsidRPr="0007085B">
        <w:rPr>
          <w:rFonts w:ascii="Times New Roman" w:hAnsi="Times New Roman" w:cs="Times New Roman"/>
          <w:sz w:val="28"/>
          <w:szCs w:val="28"/>
        </w:rPr>
        <w:t>.</w:t>
      </w:r>
    </w:p>
    <w:p w:rsidR="0029451E" w:rsidRPr="0007085B" w:rsidRDefault="00EB2925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85B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6D4586" w:rsidRPr="0007085B">
        <w:rPr>
          <w:rFonts w:ascii="Times New Roman" w:hAnsi="Times New Roman" w:cs="Times New Roman"/>
          <w:sz w:val="28"/>
          <w:szCs w:val="28"/>
        </w:rPr>
        <w:t>140 793,88174</w:t>
      </w:r>
      <w:r w:rsidR="002E789A" w:rsidRPr="0007085B">
        <w:rPr>
          <w:rFonts w:ascii="Times New Roman" w:hAnsi="Times New Roman" w:cs="Times New Roman"/>
          <w:sz w:val="28"/>
          <w:szCs w:val="28"/>
        </w:rPr>
        <w:t xml:space="preserve"> тыс. рублей (в соответствии с поступившими заявлениями)</w:t>
      </w:r>
      <w:r w:rsidR="005D34CB" w:rsidRPr="0007085B">
        <w:rPr>
          <w:rFonts w:ascii="Times New Roman" w:hAnsi="Times New Roman" w:cs="Times New Roman"/>
          <w:sz w:val="28"/>
          <w:szCs w:val="28"/>
        </w:rPr>
        <w:t>.</w:t>
      </w:r>
    </w:p>
    <w:p w:rsidR="00010375" w:rsidRPr="006E37F9" w:rsidRDefault="002E789A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85B">
        <w:rPr>
          <w:rFonts w:ascii="Times New Roman" w:hAnsi="Times New Roman" w:cs="Times New Roman"/>
          <w:sz w:val="28"/>
          <w:szCs w:val="28"/>
        </w:rPr>
        <w:lastRenderedPageBreak/>
        <w:t>Средства направлены на выплату компенсации части родительской платы за присмотр и уход за детьми в государственных и муниципальных образовательных организациях, реализующих программы дошкольного обр</w:t>
      </w:r>
      <w:r w:rsidRPr="0007085B">
        <w:rPr>
          <w:rFonts w:ascii="Times New Roman" w:hAnsi="Times New Roman" w:cs="Times New Roman"/>
          <w:sz w:val="28"/>
          <w:szCs w:val="28"/>
        </w:rPr>
        <w:t>а</w:t>
      </w:r>
      <w:r w:rsidRPr="0007085B">
        <w:rPr>
          <w:rFonts w:ascii="Times New Roman" w:hAnsi="Times New Roman" w:cs="Times New Roman"/>
          <w:sz w:val="28"/>
          <w:szCs w:val="28"/>
        </w:rPr>
        <w:t>зования.</w:t>
      </w:r>
    </w:p>
    <w:p w:rsidR="003D3063" w:rsidRPr="0007085B" w:rsidRDefault="003D306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85B">
        <w:rPr>
          <w:rFonts w:ascii="Times New Roman" w:hAnsi="Times New Roman" w:cs="Times New Roman"/>
          <w:i/>
          <w:sz w:val="28"/>
          <w:szCs w:val="28"/>
        </w:rPr>
        <w:t>Мероприятие 1.1.</w:t>
      </w:r>
      <w:r w:rsidR="00EC5852" w:rsidRPr="0007085B">
        <w:rPr>
          <w:rFonts w:ascii="Times New Roman" w:hAnsi="Times New Roman" w:cs="Times New Roman"/>
          <w:i/>
          <w:sz w:val="28"/>
          <w:szCs w:val="28"/>
        </w:rPr>
        <w:t>4</w:t>
      </w:r>
      <w:r w:rsidRPr="0007085B">
        <w:rPr>
          <w:rFonts w:ascii="Times New Roman" w:hAnsi="Times New Roman" w:cs="Times New Roman"/>
          <w:i/>
          <w:sz w:val="28"/>
          <w:szCs w:val="28"/>
        </w:rPr>
        <w:t>. «</w:t>
      </w:r>
      <w:r w:rsidR="002E789A" w:rsidRPr="0007085B">
        <w:rPr>
          <w:rFonts w:ascii="Times New Roman" w:hAnsi="Times New Roman" w:cs="Times New Roman"/>
          <w:i/>
          <w:sz w:val="28"/>
          <w:szCs w:val="28"/>
        </w:rPr>
        <w:t>Субсидии органам местного самоуправления на реализацию основных мероприятий соответствующей подпрограммы</w:t>
      </w:r>
      <w:r w:rsidRPr="0007085B">
        <w:rPr>
          <w:rFonts w:ascii="Times New Roman" w:hAnsi="Times New Roman" w:cs="Times New Roman"/>
          <w:i/>
          <w:sz w:val="28"/>
          <w:szCs w:val="28"/>
        </w:rPr>
        <w:t>».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Предусмотрено – 35 034,95000 тыс. рублей, в том числе: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0B705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B705C">
        <w:rPr>
          <w:rFonts w:ascii="Times New Roman" w:hAnsi="Times New Roman" w:cs="Times New Roman"/>
          <w:sz w:val="28"/>
          <w:szCs w:val="28"/>
        </w:rPr>
        <w:t>аевого бюджета - 26 949,96100 тыс. рублей,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за счет средств местного бюджета – 8 084,98900 тыс. рублей.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Освоено – 35 034,94982 тыс. рублей, из них: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0B705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B705C">
        <w:rPr>
          <w:rFonts w:ascii="Times New Roman" w:hAnsi="Times New Roman" w:cs="Times New Roman"/>
          <w:sz w:val="28"/>
          <w:szCs w:val="28"/>
        </w:rPr>
        <w:t>аевого бюджета - 26 949,96082 тыс. рублей,</w:t>
      </w:r>
    </w:p>
    <w:p w:rsid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средств местного бюджета – 8 084,98900 тыс. рублей.</w:t>
      </w:r>
    </w:p>
    <w:p w:rsidR="0034617B" w:rsidRPr="0007085B" w:rsidRDefault="002E789A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85B">
        <w:rPr>
          <w:rFonts w:ascii="Times New Roman" w:hAnsi="Times New Roman" w:cs="Times New Roman"/>
          <w:sz w:val="28"/>
          <w:szCs w:val="28"/>
        </w:rPr>
        <w:t>Средства субсидии</w:t>
      </w:r>
      <w:r w:rsidR="00027EA9">
        <w:rPr>
          <w:rFonts w:ascii="Times New Roman" w:hAnsi="Times New Roman" w:cs="Times New Roman"/>
          <w:sz w:val="28"/>
          <w:szCs w:val="28"/>
        </w:rPr>
        <w:t xml:space="preserve"> на конкурсной основе</w:t>
      </w:r>
      <w:r w:rsidRPr="0007085B">
        <w:rPr>
          <w:rFonts w:ascii="Times New Roman" w:hAnsi="Times New Roman" w:cs="Times New Roman"/>
          <w:sz w:val="28"/>
          <w:szCs w:val="28"/>
        </w:rPr>
        <w:t xml:space="preserve"> направлены в бюджеты </w:t>
      </w:r>
      <w:r w:rsidR="00EC5852" w:rsidRPr="0007085B">
        <w:rPr>
          <w:rFonts w:ascii="Times New Roman" w:hAnsi="Times New Roman" w:cs="Times New Roman"/>
          <w:sz w:val="28"/>
          <w:szCs w:val="28"/>
        </w:rPr>
        <w:t xml:space="preserve">11 </w:t>
      </w:r>
      <w:r w:rsidRPr="0007085B">
        <w:rPr>
          <w:rFonts w:ascii="Times New Roman" w:hAnsi="Times New Roman" w:cs="Times New Roman"/>
          <w:sz w:val="28"/>
          <w:szCs w:val="28"/>
        </w:rPr>
        <w:t>муниципальных образований на развитие дошкольного образования: прио</w:t>
      </w:r>
      <w:r w:rsidRPr="0007085B">
        <w:rPr>
          <w:rFonts w:ascii="Times New Roman" w:hAnsi="Times New Roman" w:cs="Times New Roman"/>
          <w:sz w:val="28"/>
          <w:szCs w:val="28"/>
        </w:rPr>
        <w:t>б</w:t>
      </w:r>
      <w:r w:rsidRPr="0007085B">
        <w:rPr>
          <w:rFonts w:ascii="Times New Roman" w:hAnsi="Times New Roman" w:cs="Times New Roman"/>
          <w:sz w:val="28"/>
          <w:szCs w:val="28"/>
        </w:rPr>
        <w:t>ретение технологического оборудования и мебели для муниципальных д</w:t>
      </w:r>
      <w:r w:rsidRPr="0007085B">
        <w:rPr>
          <w:rFonts w:ascii="Times New Roman" w:hAnsi="Times New Roman" w:cs="Times New Roman"/>
          <w:sz w:val="28"/>
          <w:szCs w:val="28"/>
        </w:rPr>
        <w:t>о</w:t>
      </w:r>
      <w:r w:rsidRPr="0007085B">
        <w:rPr>
          <w:rFonts w:ascii="Times New Roman" w:hAnsi="Times New Roman" w:cs="Times New Roman"/>
          <w:sz w:val="28"/>
          <w:szCs w:val="28"/>
        </w:rPr>
        <w:t>школьных образовательных учреждений, приведение муниципальных д</w:t>
      </w:r>
      <w:r w:rsidRPr="0007085B">
        <w:rPr>
          <w:rFonts w:ascii="Times New Roman" w:hAnsi="Times New Roman" w:cs="Times New Roman"/>
          <w:sz w:val="28"/>
          <w:szCs w:val="28"/>
        </w:rPr>
        <w:t>о</w:t>
      </w:r>
      <w:r w:rsidRPr="0007085B">
        <w:rPr>
          <w:rFonts w:ascii="Times New Roman" w:hAnsi="Times New Roman" w:cs="Times New Roman"/>
          <w:sz w:val="28"/>
          <w:szCs w:val="28"/>
        </w:rPr>
        <w:t>школьных образовательных учреждений в соответствие с требованиями СанПиН, проведение капитального ремонта, развитие альтернативных форм дошкольного образования.</w:t>
      </w:r>
    </w:p>
    <w:p w:rsidR="00985D4E" w:rsidRPr="0007085B" w:rsidRDefault="00985D4E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85B">
        <w:rPr>
          <w:rFonts w:ascii="Times New Roman" w:hAnsi="Times New Roman" w:cs="Times New Roman"/>
          <w:i/>
          <w:sz w:val="28"/>
          <w:szCs w:val="28"/>
        </w:rPr>
        <w:t>Мероприятие 1.1.</w:t>
      </w:r>
      <w:r w:rsidR="00EC5852" w:rsidRPr="0007085B">
        <w:rPr>
          <w:rFonts w:ascii="Times New Roman" w:hAnsi="Times New Roman" w:cs="Times New Roman"/>
          <w:i/>
          <w:sz w:val="28"/>
          <w:szCs w:val="28"/>
        </w:rPr>
        <w:t>5</w:t>
      </w:r>
      <w:r w:rsidRPr="0007085B">
        <w:rPr>
          <w:rFonts w:ascii="Times New Roman" w:hAnsi="Times New Roman" w:cs="Times New Roman"/>
          <w:i/>
          <w:sz w:val="28"/>
          <w:szCs w:val="28"/>
        </w:rPr>
        <w:t>. «</w:t>
      </w:r>
      <w:r w:rsidR="002E789A" w:rsidRPr="0007085B">
        <w:rPr>
          <w:rFonts w:ascii="Times New Roman" w:hAnsi="Times New Roman" w:cs="Times New Roman"/>
          <w:i/>
          <w:sz w:val="28"/>
          <w:szCs w:val="28"/>
        </w:rPr>
        <w:t>Субсидии местным бюджетам, связанные с в</w:t>
      </w:r>
      <w:r w:rsidR="002E789A" w:rsidRPr="0007085B">
        <w:rPr>
          <w:rFonts w:ascii="Times New Roman" w:hAnsi="Times New Roman" w:cs="Times New Roman"/>
          <w:i/>
          <w:sz w:val="28"/>
          <w:szCs w:val="28"/>
        </w:rPr>
        <w:t>ы</w:t>
      </w:r>
      <w:r w:rsidR="002E789A" w:rsidRPr="0007085B">
        <w:rPr>
          <w:rFonts w:ascii="Times New Roman" w:hAnsi="Times New Roman" w:cs="Times New Roman"/>
          <w:i/>
          <w:sz w:val="28"/>
          <w:szCs w:val="28"/>
        </w:rPr>
        <w:t>равниванием обеспеченности муниципальных образований в Камчатском крае по реализации ими расходных обязательств</w:t>
      </w:r>
      <w:r w:rsidRPr="0007085B">
        <w:rPr>
          <w:rFonts w:ascii="Times New Roman" w:hAnsi="Times New Roman" w:cs="Times New Roman"/>
          <w:i/>
          <w:sz w:val="28"/>
          <w:szCs w:val="28"/>
        </w:rPr>
        <w:t>».</w:t>
      </w:r>
    </w:p>
    <w:p w:rsidR="00985D4E" w:rsidRPr="0007085B" w:rsidRDefault="00F06A4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85B">
        <w:rPr>
          <w:rFonts w:ascii="Times New Roman" w:hAnsi="Times New Roman" w:cs="Times New Roman"/>
          <w:sz w:val="28"/>
          <w:szCs w:val="28"/>
        </w:rPr>
        <w:t>Предусмотрено</w:t>
      </w:r>
      <w:r w:rsidR="00985D4E" w:rsidRPr="0007085B">
        <w:rPr>
          <w:rFonts w:ascii="Times New Roman" w:hAnsi="Times New Roman" w:cs="Times New Roman"/>
          <w:sz w:val="28"/>
          <w:szCs w:val="28"/>
        </w:rPr>
        <w:t xml:space="preserve"> – </w:t>
      </w:r>
      <w:r w:rsidRPr="0007085B">
        <w:rPr>
          <w:rFonts w:ascii="Times New Roman" w:hAnsi="Times New Roman" w:cs="Times New Roman"/>
          <w:sz w:val="28"/>
          <w:szCs w:val="28"/>
        </w:rPr>
        <w:t>0,00</w:t>
      </w:r>
      <w:r w:rsidR="00EC5852" w:rsidRPr="0007085B">
        <w:rPr>
          <w:rFonts w:ascii="Times New Roman" w:hAnsi="Times New Roman" w:cs="Times New Roman"/>
          <w:sz w:val="28"/>
          <w:szCs w:val="28"/>
        </w:rPr>
        <w:t>0</w:t>
      </w:r>
      <w:r w:rsidRPr="0007085B">
        <w:rPr>
          <w:rFonts w:ascii="Times New Roman" w:hAnsi="Times New Roman" w:cs="Times New Roman"/>
          <w:sz w:val="28"/>
          <w:szCs w:val="28"/>
        </w:rPr>
        <w:t>0</w:t>
      </w:r>
      <w:r w:rsidR="00985D4E" w:rsidRPr="0007085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85D4E" w:rsidRPr="006E37F9" w:rsidRDefault="00985D4E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85B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F06A43" w:rsidRPr="0007085B">
        <w:rPr>
          <w:rFonts w:ascii="Times New Roman" w:hAnsi="Times New Roman" w:cs="Times New Roman"/>
          <w:sz w:val="28"/>
          <w:szCs w:val="28"/>
        </w:rPr>
        <w:t>0,00</w:t>
      </w:r>
      <w:r w:rsidR="00EC5852" w:rsidRPr="0007085B">
        <w:rPr>
          <w:rFonts w:ascii="Times New Roman" w:hAnsi="Times New Roman" w:cs="Times New Roman"/>
          <w:sz w:val="28"/>
          <w:szCs w:val="28"/>
        </w:rPr>
        <w:t>00</w:t>
      </w:r>
      <w:r w:rsidR="00F06A43" w:rsidRPr="0007085B">
        <w:rPr>
          <w:rFonts w:ascii="Times New Roman" w:hAnsi="Times New Roman" w:cs="Times New Roman"/>
          <w:sz w:val="28"/>
          <w:szCs w:val="28"/>
        </w:rPr>
        <w:t>0</w:t>
      </w:r>
      <w:r w:rsidRPr="0007085B">
        <w:rPr>
          <w:rFonts w:ascii="Times New Roman" w:hAnsi="Times New Roman" w:cs="Times New Roman"/>
          <w:sz w:val="28"/>
          <w:szCs w:val="28"/>
        </w:rPr>
        <w:t>тыс. рублей</w:t>
      </w:r>
      <w:r w:rsidR="000D0C6D" w:rsidRPr="0007085B">
        <w:rPr>
          <w:rFonts w:ascii="Times New Roman" w:hAnsi="Times New Roman" w:cs="Times New Roman"/>
          <w:sz w:val="28"/>
          <w:szCs w:val="28"/>
        </w:rPr>
        <w:t>.</w:t>
      </w:r>
    </w:p>
    <w:p w:rsidR="00980EA8" w:rsidRPr="0007085B" w:rsidRDefault="00B808A2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85B">
        <w:rPr>
          <w:rFonts w:ascii="Times New Roman" w:hAnsi="Times New Roman" w:cs="Times New Roman"/>
          <w:i/>
          <w:sz w:val="28"/>
          <w:szCs w:val="28"/>
        </w:rPr>
        <w:t>Мероприятие 1.1</w:t>
      </w:r>
      <w:r w:rsidR="00980EA8" w:rsidRPr="0007085B">
        <w:rPr>
          <w:rFonts w:ascii="Times New Roman" w:hAnsi="Times New Roman" w:cs="Times New Roman"/>
          <w:i/>
          <w:sz w:val="28"/>
          <w:szCs w:val="28"/>
        </w:rPr>
        <w:t>.</w:t>
      </w:r>
      <w:r w:rsidR="00EC5852" w:rsidRPr="0007085B">
        <w:rPr>
          <w:rFonts w:ascii="Times New Roman" w:hAnsi="Times New Roman" w:cs="Times New Roman"/>
          <w:i/>
          <w:sz w:val="28"/>
          <w:szCs w:val="28"/>
        </w:rPr>
        <w:t>6</w:t>
      </w:r>
      <w:r w:rsidR="00FB1506" w:rsidRPr="0007085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80EA8" w:rsidRPr="0007085B">
        <w:rPr>
          <w:rFonts w:ascii="Times New Roman" w:hAnsi="Times New Roman" w:cs="Times New Roman"/>
          <w:i/>
          <w:sz w:val="28"/>
          <w:szCs w:val="28"/>
        </w:rPr>
        <w:t>«</w:t>
      </w:r>
      <w:r w:rsidR="00F06A43" w:rsidRPr="0007085B">
        <w:rPr>
          <w:rFonts w:ascii="Times New Roman" w:hAnsi="Times New Roman" w:cs="Times New Roman"/>
          <w:i/>
          <w:sz w:val="28"/>
          <w:szCs w:val="28"/>
        </w:rPr>
        <w:t>Предоставление субсидий из краевого бюджета частным дошкольным образовательным организациям, реализующим обр</w:t>
      </w:r>
      <w:r w:rsidR="00F06A43" w:rsidRPr="0007085B">
        <w:rPr>
          <w:rFonts w:ascii="Times New Roman" w:hAnsi="Times New Roman" w:cs="Times New Roman"/>
          <w:i/>
          <w:sz w:val="28"/>
          <w:szCs w:val="28"/>
        </w:rPr>
        <w:t>а</w:t>
      </w:r>
      <w:r w:rsidR="00F06A43" w:rsidRPr="0007085B">
        <w:rPr>
          <w:rFonts w:ascii="Times New Roman" w:hAnsi="Times New Roman" w:cs="Times New Roman"/>
          <w:i/>
          <w:sz w:val="28"/>
          <w:szCs w:val="28"/>
        </w:rPr>
        <w:t>зовательные программы дошкольного образования в Камчатском крае</w:t>
      </w:r>
      <w:r w:rsidR="00980EA8" w:rsidRPr="0007085B">
        <w:rPr>
          <w:rFonts w:ascii="Times New Roman" w:hAnsi="Times New Roman" w:cs="Times New Roman"/>
          <w:i/>
          <w:sz w:val="28"/>
          <w:szCs w:val="28"/>
        </w:rPr>
        <w:t>».</w:t>
      </w:r>
    </w:p>
    <w:p w:rsidR="00980EA8" w:rsidRPr="0007085B" w:rsidRDefault="00F06A4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85B">
        <w:rPr>
          <w:rFonts w:ascii="Times New Roman" w:hAnsi="Times New Roman" w:cs="Times New Roman"/>
          <w:sz w:val="28"/>
          <w:szCs w:val="28"/>
        </w:rPr>
        <w:t>Предусмотрено</w:t>
      </w:r>
      <w:r w:rsidR="00980EA8" w:rsidRPr="0007085B">
        <w:rPr>
          <w:rFonts w:ascii="Times New Roman" w:hAnsi="Times New Roman" w:cs="Times New Roman"/>
          <w:sz w:val="28"/>
          <w:szCs w:val="28"/>
        </w:rPr>
        <w:t xml:space="preserve"> – </w:t>
      </w:r>
      <w:r w:rsidR="003268F2" w:rsidRPr="0007085B">
        <w:rPr>
          <w:rFonts w:ascii="Times New Roman" w:hAnsi="Times New Roman" w:cs="Times New Roman"/>
          <w:sz w:val="28"/>
          <w:szCs w:val="28"/>
        </w:rPr>
        <w:t>9 069,98200</w:t>
      </w:r>
      <w:r w:rsidRPr="0007085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80EA8" w:rsidRPr="0007085B">
        <w:rPr>
          <w:rFonts w:ascii="Times New Roman" w:hAnsi="Times New Roman" w:cs="Times New Roman"/>
          <w:sz w:val="28"/>
          <w:szCs w:val="28"/>
        </w:rPr>
        <w:t>.</w:t>
      </w:r>
    </w:p>
    <w:p w:rsidR="00980EA8" w:rsidRPr="0007085B" w:rsidRDefault="00980EA8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85B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3268F2" w:rsidRPr="0007085B">
        <w:rPr>
          <w:rFonts w:ascii="Times New Roman" w:hAnsi="Times New Roman" w:cs="Times New Roman"/>
          <w:sz w:val="28"/>
          <w:szCs w:val="28"/>
        </w:rPr>
        <w:t>9 069,98200</w:t>
      </w:r>
      <w:r w:rsidR="00F06A43" w:rsidRPr="0007085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0708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67A" w:rsidRDefault="00F06A4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85B">
        <w:rPr>
          <w:rFonts w:ascii="Times New Roman" w:hAnsi="Times New Roman" w:cs="Times New Roman"/>
          <w:sz w:val="28"/>
          <w:szCs w:val="28"/>
        </w:rPr>
        <w:t>Предоставлена субсидия индивидуальн</w:t>
      </w:r>
      <w:r w:rsidR="00730949" w:rsidRPr="0007085B">
        <w:rPr>
          <w:rFonts w:ascii="Times New Roman" w:hAnsi="Times New Roman" w:cs="Times New Roman"/>
          <w:sz w:val="28"/>
          <w:szCs w:val="28"/>
        </w:rPr>
        <w:t>ым</w:t>
      </w:r>
      <w:r w:rsidRPr="0007085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730949" w:rsidRPr="0007085B">
        <w:rPr>
          <w:rFonts w:ascii="Times New Roman" w:hAnsi="Times New Roman" w:cs="Times New Roman"/>
          <w:sz w:val="28"/>
          <w:szCs w:val="28"/>
        </w:rPr>
        <w:t>ям</w:t>
      </w:r>
      <w:r w:rsidRPr="0007085B">
        <w:rPr>
          <w:rFonts w:ascii="Times New Roman" w:hAnsi="Times New Roman" w:cs="Times New Roman"/>
          <w:sz w:val="28"/>
          <w:szCs w:val="28"/>
        </w:rPr>
        <w:t>, реал</w:t>
      </w:r>
      <w:r w:rsidRPr="0007085B">
        <w:rPr>
          <w:rFonts w:ascii="Times New Roman" w:hAnsi="Times New Roman" w:cs="Times New Roman"/>
          <w:sz w:val="28"/>
          <w:szCs w:val="28"/>
        </w:rPr>
        <w:t>и</w:t>
      </w:r>
      <w:r w:rsidR="000818E9">
        <w:rPr>
          <w:rFonts w:ascii="Times New Roman" w:hAnsi="Times New Roman" w:cs="Times New Roman"/>
          <w:sz w:val="28"/>
          <w:szCs w:val="28"/>
        </w:rPr>
        <w:t>зующим</w:t>
      </w:r>
      <w:bookmarkStart w:id="0" w:name="_GoBack"/>
      <w:bookmarkEnd w:id="0"/>
      <w:r w:rsidRPr="0007085B">
        <w:rPr>
          <w:rFonts w:ascii="Times New Roman" w:hAnsi="Times New Roman" w:cs="Times New Roman"/>
          <w:sz w:val="28"/>
          <w:szCs w:val="28"/>
        </w:rPr>
        <w:t xml:space="preserve"> образовательную программу дошкольного образования, на оплату труда, приобретение учебников и учебных пособий, средств обучения, игр, и</w:t>
      </w:r>
      <w:r w:rsidRPr="0007085B">
        <w:rPr>
          <w:rFonts w:ascii="Times New Roman" w:hAnsi="Times New Roman" w:cs="Times New Roman"/>
          <w:sz w:val="28"/>
          <w:szCs w:val="28"/>
        </w:rPr>
        <w:t>г</w:t>
      </w:r>
      <w:r w:rsidRPr="0007085B">
        <w:rPr>
          <w:rFonts w:ascii="Times New Roman" w:hAnsi="Times New Roman" w:cs="Times New Roman"/>
          <w:sz w:val="28"/>
          <w:szCs w:val="28"/>
        </w:rPr>
        <w:t>рушек.</w:t>
      </w:r>
    </w:p>
    <w:p w:rsidR="00814F62" w:rsidRPr="001006D2" w:rsidRDefault="00681231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006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1.2</w:t>
      </w:r>
      <w:r w:rsidR="00814F62" w:rsidRPr="001006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«</w:t>
      </w:r>
      <w:r w:rsidR="00F06A43" w:rsidRPr="00F06A4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Развитие общего образования</w:t>
      </w:r>
      <w:r w:rsidR="00814F62" w:rsidRPr="001006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814F62" w:rsidRPr="00662676" w:rsidRDefault="00814F62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62676">
        <w:rPr>
          <w:rFonts w:ascii="Times New Roman" w:hAnsi="Times New Roman" w:cs="Times New Roman"/>
          <w:i/>
          <w:sz w:val="28"/>
          <w:szCs w:val="28"/>
        </w:rPr>
        <w:t>Мероприятие 1</w:t>
      </w:r>
      <w:r w:rsidR="00313850" w:rsidRPr="00662676">
        <w:rPr>
          <w:rFonts w:ascii="Times New Roman" w:hAnsi="Times New Roman" w:cs="Times New Roman"/>
          <w:i/>
          <w:sz w:val="28"/>
          <w:szCs w:val="28"/>
        </w:rPr>
        <w:t>.2</w:t>
      </w:r>
      <w:r w:rsidR="00F43828" w:rsidRPr="00662676">
        <w:rPr>
          <w:rFonts w:ascii="Times New Roman" w:hAnsi="Times New Roman" w:cs="Times New Roman"/>
          <w:i/>
          <w:sz w:val="28"/>
          <w:szCs w:val="28"/>
        </w:rPr>
        <w:t>.1.</w:t>
      </w:r>
      <w:r w:rsidRPr="00662676">
        <w:rPr>
          <w:rFonts w:ascii="Times New Roman" w:hAnsi="Times New Roman" w:cs="Times New Roman"/>
          <w:i/>
          <w:sz w:val="28"/>
          <w:szCs w:val="28"/>
        </w:rPr>
        <w:t>«</w:t>
      </w:r>
      <w:r w:rsidR="00F06A43" w:rsidRPr="00662676">
        <w:rPr>
          <w:rFonts w:ascii="Times New Roman" w:hAnsi="Times New Roman" w:cs="Times New Roman"/>
          <w:i/>
          <w:sz w:val="28"/>
          <w:szCs w:val="28"/>
        </w:rPr>
        <w:t>Финансовое обеспечение государственных гара</w:t>
      </w:r>
      <w:r w:rsidR="00F06A43" w:rsidRPr="00662676">
        <w:rPr>
          <w:rFonts w:ascii="Times New Roman" w:hAnsi="Times New Roman" w:cs="Times New Roman"/>
          <w:i/>
          <w:sz w:val="28"/>
          <w:szCs w:val="28"/>
        </w:rPr>
        <w:t>н</w:t>
      </w:r>
      <w:r w:rsidR="00F06A43" w:rsidRPr="00662676">
        <w:rPr>
          <w:rFonts w:ascii="Times New Roman" w:hAnsi="Times New Roman" w:cs="Times New Roman"/>
          <w:i/>
          <w:sz w:val="28"/>
          <w:szCs w:val="28"/>
        </w:rPr>
        <w:t>тий реализации прав на получение общедоступного и бесплатного дошкол</w:t>
      </w:r>
      <w:r w:rsidR="00F06A43" w:rsidRPr="00662676">
        <w:rPr>
          <w:rFonts w:ascii="Times New Roman" w:hAnsi="Times New Roman" w:cs="Times New Roman"/>
          <w:i/>
          <w:sz w:val="28"/>
          <w:szCs w:val="28"/>
        </w:rPr>
        <w:t>ь</w:t>
      </w:r>
      <w:r w:rsidR="00F06A43" w:rsidRPr="00662676">
        <w:rPr>
          <w:rFonts w:ascii="Times New Roman" w:hAnsi="Times New Roman" w:cs="Times New Roman"/>
          <w:i/>
          <w:sz w:val="28"/>
          <w:szCs w:val="28"/>
        </w:rPr>
        <w:t>ного, начального общего, основного общего, среднего общего образования в муниципальных общеобразовательных организациях, обеспечение дополн</w:t>
      </w:r>
      <w:r w:rsidR="00F06A43" w:rsidRPr="00662676">
        <w:rPr>
          <w:rFonts w:ascii="Times New Roman" w:hAnsi="Times New Roman" w:cs="Times New Roman"/>
          <w:i/>
          <w:sz w:val="28"/>
          <w:szCs w:val="28"/>
        </w:rPr>
        <w:t>и</w:t>
      </w:r>
      <w:r w:rsidR="00F06A43" w:rsidRPr="00662676">
        <w:rPr>
          <w:rFonts w:ascii="Times New Roman" w:hAnsi="Times New Roman" w:cs="Times New Roman"/>
          <w:i/>
          <w:sz w:val="28"/>
          <w:szCs w:val="28"/>
        </w:rPr>
        <w:t>тельного образования детей в муниципальных общеобразовательных орган</w:t>
      </w:r>
      <w:r w:rsidR="00F06A43" w:rsidRPr="00662676">
        <w:rPr>
          <w:rFonts w:ascii="Times New Roman" w:hAnsi="Times New Roman" w:cs="Times New Roman"/>
          <w:i/>
          <w:sz w:val="28"/>
          <w:szCs w:val="28"/>
        </w:rPr>
        <w:t>и</w:t>
      </w:r>
      <w:r w:rsidR="00F06A43" w:rsidRPr="00662676">
        <w:rPr>
          <w:rFonts w:ascii="Times New Roman" w:hAnsi="Times New Roman" w:cs="Times New Roman"/>
          <w:i/>
          <w:sz w:val="28"/>
          <w:szCs w:val="28"/>
        </w:rPr>
        <w:t>зациях посредством предоставления субвенций местным бюджетам, вкл</w:t>
      </w:r>
      <w:r w:rsidR="00F06A43" w:rsidRPr="00662676">
        <w:rPr>
          <w:rFonts w:ascii="Times New Roman" w:hAnsi="Times New Roman" w:cs="Times New Roman"/>
          <w:i/>
          <w:sz w:val="28"/>
          <w:szCs w:val="28"/>
        </w:rPr>
        <w:t>ю</w:t>
      </w:r>
      <w:r w:rsidR="00F06A43" w:rsidRPr="00662676">
        <w:rPr>
          <w:rFonts w:ascii="Times New Roman" w:hAnsi="Times New Roman" w:cs="Times New Roman"/>
          <w:i/>
          <w:sz w:val="28"/>
          <w:szCs w:val="28"/>
        </w:rPr>
        <w:t>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</w:r>
      <w:proofErr w:type="gramEnd"/>
      <w:r w:rsidR="00F06A43" w:rsidRPr="00662676">
        <w:rPr>
          <w:rFonts w:ascii="Times New Roman" w:hAnsi="Times New Roman" w:cs="Times New Roman"/>
          <w:i/>
          <w:sz w:val="28"/>
          <w:szCs w:val="28"/>
        </w:rPr>
        <w:t xml:space="preserve"> коммунальных услуг), в соответствии с установленными в Камчатском крае нормативами</w:t>
      </w:r>
      <w:r w:rsidRPr="00662676">
        <w:rPr>
          <w:rFonts w:ascii="Times New Roman" w:hAnsi="Times New Roman" w:cs="Times New Roman"/>
          <w:i/>
          <w:sz w:val="28"/>
          <w:szCs w:val="28"/>
        </w:rPr>
        <w:t>».</w:t>
      </w:r>
    </w:p>
    <w:p w:rsidR="00814F62" w:rsidRPr="00662676" w:rsidRDefault="00F06A4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676">
        <w:rPr>
          <w:rFonts w:ascii="Times New Roman" w:hAnsi="Times New Roman" w:cs="Times New Roman"/>
          <w:sz w:val="28"/>
          <w:szCs w:val="28"/>
        </w:rPr>
        <w:t>Предусмотрено</w:t>
      </w:r>
      <w:r w:rsidR="00814F62" w:rsidRPr="00662676">
        <w:rPr>
          <w:rFonts w:ascii="Times New Roman" w:hAnsi="Times New Roman" w:cs="Times New Roman"/>
          <w:sz w:val="28"/>
          <w:szCs w:val="28"/>
        </w:rPr>
        <w:t xml:space="preserve"> – </w:t>
      </w:r>
      <w:r w:rsidR="00FE635E" w:rsidRPr="00662676">
        <w:rPr>
          <w:rFonts w:ascii="Times New Roman" w:hAnsi="Times New Roman" w:cs="Times New Roman"/>
          <w:sz w:val="28"/>
          <w:szCs w:val="28"/>
          <w:lang w:eastAsia="ru-RU"/>
        </w:rPr>
        <w:t>5 041 338,73348</w:t>
      </w:r>
      <w:r w:rsidR="00517348" w:rsidRPr="0066267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14F62" w:rsidRPr="00662676">
        <w:rPr>
          <w:rFonts w:ascii="Times New Roman" w:hAnsi="Times New Roman" w:cs="Times New Roman"/>
          <w:sz w:val="28"/>
          <w:szCs w:val="28"/>
        </w:rPr>
        <w:t>.</w:t>
      </w:r>
    </w:p>
    <w:p w:rsidR="0029451E" w:rsidRPr="00662676" w:rsidRDefault="00814F62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676">
        <w:rPr>
          <w:rFonts w:ascii="Times New Roman" w:hAnsi="Times New Roman" w:cs="Times New Roman"/>
          <w:sz w:val="28"/>
          <w:szCs w:val="28"/>
        </w:rPr>
        <w:lastRenderedPageBreak/>
        <w:t xml:space="preserve">Освоено – </w:t>
      </w:r>
      <w:r w:rsidR="00FE635E" w:rsidRPr="00662676">
        <w:rPr>
          <w:rFonts w:ascii="Times New Roman" w:hAnsi="Times New Roman" w:cs="Times New Roman"/>
          <w:sz w:val="28"/>
          <w:szCs w:val="28"/>
          <w:lang w:eastAsia="ru-RU"/>
        </w:rPr>
        <w:t>5 033 537,54607</w:t>
      </w:r>
      <w:r w:rsidR="00517348" w:rsidRPr="0066267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91C0D" w:rsidRPr="00662676">
        <w:rPr>
          <w:rFonts w:ascii="Times New Roman" w:hAnsi="Times New Roman" w:cs="Times New Roman"/>
          <w:sz w:val="28"/>
          <w:szCs w:val="28"/>
        </w:rPr>
        <w:t>.</w:t>
      </w:r>
    </w:p>
    <w:p w:rsidR="00517348" w:rsidRPr="006E37F9" w:rsidRDefault="004038B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676">
        <w:rPr>
          <w:rFonts w:ascii="Times New Roman" w:hAnsi="Times New Roman" w:cs="Times New Roman"/>
          <w:sz w:val="28"/>
          <w:szCs w:val="28"/>
        </w:rPr>
        <w:t>С</w:t>
      </w:r>
      <w:r w:rsidR="00517348" w:rsidRPr="00662676">
        <w:rPr>
          <w:rFonts w:ascii="Times New Roman" w:hAnsi="Times New Roman" w:cs="Times New Roman"/>
          <w:sz w:val="28"/>
          <w:szCs w:val="28"/>
        </w:rPr>
        <w:t>редства направлены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:rsidR="00D76F7F" w:rsidRPr="00662676" w:rsidRDefault="00313850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676">
        <w:rPr>
          <w:rFonts w:ascii="Times New Roman" w:hAnsi="Times New Roman" w:cs="Times New Roman"/>
          <w:i/>
          <w:sz w:val="28"/>
          <w:szCs w:val="28"/>
        </w:rPr>
        <w:t>Мероприятие 1.2</w:t>
      </w:r>
      <w:r w:rsidR="00E862C9" w:rsidRPr="00662676">
        <w:rPr>
          <w:rFonts w:ascii="Times New Roman" w:hAnsi="Times New Roman" w:cs="Times New Roman"/>
          <w:i/>
          <w:sz w:val="28"/>
          <w:szCs w:val="28"/>
        </w:rPr>
        <w:t xml:space="preserve">.2. </w:t>
      </w:r>
      <w:r w:rsidR="00D76F7F" w:rsidRPr="00662676">
        <w:rPr>
          <w:rFonts w:ascii="Times New Roman" w:hAnsi="Times New Roman" w:cs="Times New Roman"/>
          <w:i/>
          <w:sz w:val="28"/>
          <w:szCs w:val="28"/>
        </w:rPr>
        <w:t>«</w:t>
      </w:r>
      <w:r w:rsidR="00517348" w:rsidRPr="00662676">
        <w:rPr>
          <w:rFonts w:ascii="Times New Roman" w:hAnsi="Times New Roman" w:cs="Times New Roman"/>
          <w:i/>
          <w:sz w:val="28"/>
          <w:szCs w:val="28"/>
        </w:rPr>
        <w:t>Финансовое обеспечение государственного зад</w:t>
      </w:r>
      <w:r w:rsidR="00517348" w:rsidRPr="00662676">
        <w:rPr>
          <w:rFonts w:ascii="Times New Roman" w:hAnsi="Times New Roman" w:cs="Times New Roman"/>
          <w:i/>
          <w:sz w:val="28"/>
          <w:szCs w:val="28"/>
        </w:rPr>
        <w:t>а</w:t>
      </w:r>
      <w:r w:rsidR="00517348" w:rsidRPr="00662676">
        <w:rPr>
          <w:rFonts w:ascii="Times New Roman" w:hAnsi="Times New Roman" w:cs="Times New Roman"/>
          <w:i/>
          <w:sz w:val="28"/>
          <w:szCs w:val="28"/>
        </w:rPr>
        <w:t>ния и обеспечение развития подведомственных организаций, реализующих программы общего образования</w:t>
      </w:r>
      <w:r w:rsidR="00D76F7F" w:rsidRPr="00662676">
        <w:rPr>
          <w:rFonts w:ascii="Times New Roman" w:hAnsi="Times New Roman" w:cs="Times New Roman"/>
          <w:i/>
          <w:sz w:val="28"/>
          <w:szCs w:val="28"/>
        </w:rPr>
        <w:t>».</w:t>
      </w:r>
    </w:p>
    <w:p w:rsidR="00D76F7F" w:rsidRPr="00662676" w:rsidRDefault="00517348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676">
        <w:rPr>
          <w:rFonts w:ascii="Times New Roman" w:hAnsi="Times New Roman" w:cs="Times New Roman"/>
          <w:sz w:val="28"/>
          <w:szCs w:val="28"/>
        </w:rPr>
        <w:t>Предусмотрено</w:t>
      </w:r>
      <w:r w:rsidR="00D76F7F" w:rsidRPr="00662676">
        <w:rPr>
          <w:rFonts w:ascii="Times New Roman" w:hAnsi="Times New Roman" w:cs="Times New Roman"/>
          <w:sz w:val="28"/>
          <w:szCs w:val="28"/>
        </w:rPr>
        <w:t xml:space="preserve"> – </w:t>
      </w:r>
      <w:r w:rsidR="00FE635E" w:rsidRPr="00662676">
        <w:rPr>
          <w:rFonts w:ascii="Times New Roman" w:hAnsi="Times New Roman" w:cs="Times New Roman"/>
          <w:sz w:val="28"/>
          <w:szCs w:val="28"/>
          <w:lang w:eastAsia="ru-RU"/>
        </w:rPr>
        <w:t>679 181,60071</w:t>
      </w:r>
      <w:r w:rsidRPr="0066267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76F7F" w:rsidRPr="00662676">
        <w:rPr>
          <w:rFonts w:ascii="Times New Roman" w:hAnsi="Times New Roman" w:cs="Times New Roman"/>
          <w:sz w:val="28"/>
          <w:szCs w:val="28"/>
        </w:rPr>
        <w:t>.</w:t>
      </w:r>
    </w:p>
    <w:p w:rsidR="00FE635E" w:rsidRPr="00662676" w:rsidRDefault="00D76F7F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676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FE635E" w:rsidRPr="00662676">
        <w:rPr>
          <w:rFonts w:ascii="Times New Roman" w:hAnsi="Times New Roman" w:cs="Times New Roman"/>
          <w:sz w:val="28"/>
          <w:szCs w:val="28"/>
          <w:lang w:eastAsia="ru-RU"/>
        </w:rPr>
        <w:t>675 882,42683</w:t>
      </w:r>
      <w:r w:rsidR="00517348" w:rsidRPr="0066267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06688" w:rsidRPr="00662676">
        <w:rPr>
          <w:rFonts w:ascii="Times New Roman" w:hAnsi="Times New Roman" w:cs="Times New Roman"/>
          <w:sz w:val="28"/>
          <w:szCs w:val="28"/>
        </w:rPr>
        <w:t>.</w:t>
      </w:r>
    </w:p>
    <w:p w:rsidR="00313850" w:rsidRPr="006E37F9" w:rsidRDefault="00FE635E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676">
        <w:rPr>
          <w:rFonts w:ascii="Times New Roman" w:hAnsi="Times New Roman" w:cs="Times New Roman"/>
          <w:sz w:val="28"/>
          <w:szCs w:val="28"/>
        </w:rPr>
        <w:t>С</w:t>
      </w:r>
      <w:r w:rsidR="00517348" w:rsidRPr="00662676">
        <w:rPr>
          <w:rFonts w:ascii="Times New Roman" w:hAnsi="Times New Roman" w:cs="Times New Roman"/>
          <w:sz w:val="28"/>
          <w:szCs w:val="28"/>
        </w:rPr>
        <w:t>редства направлены на финансовое обеспечение деятельности кра</w:t>
      </w:r>
      <w:r w:rsidR="00517348" w:rsidRPr="00662676">
        <w:rPr>
          <w:rFonts w:ascii="Times New Roman" w:hAnsi="Times New Roman" w:cs="Times New Roman"/>
          <w:sz w:val="28"/>
          <w:szCs w:val="28"/>
        </w:rPr>
        <w:t>е</w:t>
      </w:r>
      <w:r w:rsidR="00517348" w:rsidRPr="00662676">
        <w:rPr>
          <w:rFonts w:ascii="Times New Roman" w:hAnsi="Times New Roman" w:cs="Times New Roman"/>
          <w:sz w:val="28"/>
          <w:szCs w:val="28"/>
        </w:rPr>
        <w:t>вых государственных организаций, реализующих программы общего образ</w:t>
      </w:r>
      <w:r w:rsidR="00517348" w:rsidRPr="00662676">
        <w:rPr>
          <w:rFonts w:ascii="Times New Roman" w:hAnsi="Times New Roman" w:cs="Times New Roman"/>
          <w:sz w:val="28"/>
          <w:szCs w:val="28"/>
        </w:rPr>
        <w:t>о</w:t>
      </w:r>
      <w:r w:rsidR="00517348" w:rsidRPr="00662676">
        <w:rPr>
          <w:rFonts w:ascii="Times New Roman" w:hAnsi="Times New Roman" w:cs="Times New Roman"/>
          <w:sz w:val="28"/>
          <w:szCs w:val="28"/>
        </w:rPr>
        <w:t>вания.</w:t>
      </w:r>
    </w:p>
    <w:p w:rsidR="00EA3F16" w:rsidRPr="00662676" w:rsidRDefault="00EA3F16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676">
        <w:rPr>
          <w:rFonts w:ascii="Times New Roman" w:hAnsi="Times New Roman" w:cs="Times New Roman"/>
          <w:i/>
          <w:sz w:val="28"/>
          <w:szCs w:val="28"/>
        </w:rPr>
        <w:t>Мероприятие 1.</w:t>
      </w:r>
      <w:r w:rsidR="00621556" w:rsidRPr="00662676">
        <w:rPr>
          <w:rFonts w:ascii="Times New Roman" w:hAnsi="Times New Roman" w:cs="Times New Roman"/>
          <w:i/>
          <w:sz w:val="28"/>
          <w:szCs w:val="28"/>
        </w:rPr>
        <w:t>2</w:t>
      </w:r>
      <w:r w:rsidR="00E862C9" w:rsidRPr="00662676">
        <w:rPr>
          <w:rFonts w:ascii="Times New Roman" w:hAnsi="Times New Roman" w:cs="Times New Roman"/>
          <w:i/>
          <w:sz w:val="28"/>
          <w:szCs w:val="28"/>
        </w:rPr>
        <w:t xml:space="preserve">.3. </w:t>
      </w:r>
      <w:r w:rsidRPr="00662676">
        <w:rPr>
          <w:rFonts w:ascii="Times New Roman" w:hAnsi="Times New Roman" w:cs="Times New Roman"/>
          <w:i/>
          <w:sz w:val="28"/>
          <w:szCs w:val="28"/>
        </w:rPr>
        <w:t>«</w:t>
      </w:r>
      <w:r w:rsidR="00517348" w:rsidRPr="00662676">
        <w:rPr>
          <w:rFonts w:ascii="Times New Roman" w:hAnsi="Times New Roman" w:cs="Times New Roman"/>
          <w:i/>
          <w:sz w:val="28"/>
          <w:szCs w:val="28"/>
        </w:rPr>
        <w:t>Издание, приобретение и доставка учебной и учебно-методической литературы в образовательные учреждения в Ка</w:t>
      </w:r>
      <w:r w:rsidR="00517348" w:rsidRPr="00662676">
        <w:rPr>
          <w:rFonts w:ascii="Times New Roman" w:hAnsi="Times New Roman" w:cs="Times New Roman"/>
          <w:i/>
          <w:sz w:val="28"/>
          <w:szCs w:val="28"/>
        </w:rPr>
        <w:t>м</w:t>
      </w:r>
      <w:r w:rsidR="00517348" w:rsidRPr="00662676">
        <w:rPr>
          <w:rFonts w:ascii="Times New Roman" w:hAnsi="Times New Roman" w:cs="Times New Roman"/>
          <w:i/>
          <w:sz w:val="28"/>
          <w:szCs w:val="28"/>
        </w:rPr>
        <w:t>чатском крае</w:t>
      </w:r>
      <w:r w:rsidRPr="00662676">
        <w:rPr>
          <w:rFonts w:ascii="Times New Roman" w:hAnsi="Times New Roman" w:cs="Times New Roman"/>
          <w:i/>
          <w:sz w:val="28"/>
          <w:szCs w:val="28"/>
        </w:rPr>
        <w:t>».</w:t>
      </w:r>
    </w:p>
    <w:p w:rsidR="00EA3F16" w:rsidRPr="00662676" w:rsidRDefault="00267F6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676">
        <w:rPr>
          <w:rFonts w:ascii="Times New Roman" w:hAnsi="Times New Roman" w:cs="Times New Roman"/>
          <w:sz w:val="28"/>
          <w:szCs w:val="28"/>
        </w:rPr>
        <w:t>Предусмотрено</w:t>
      </w:r>
      <w:r w:rsidR="00EA3F16" w:rsidRPr="00662676">
        <w:rPr>
          <w:rFonts w:ascii="Times New Roman" w:hAnsi="Times New Roman" w:cs="Times New Roman"/>
          <w:sz w:val="28"/>
          <w:szCs w:val="28"/>
        </w:rPr>
        <w:t xml:space="preserve"> – </w:t>
      </w:r>
      <w:r w:rsidRPr="0066267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3261C" w:rsidRPr="00662676">
        <w:rPr>
          <w:rFonts w:ascii="Times New Roman" w:hAnsi="Times New Roman" w:cs="Times New Roman"/>
          <w:sz w:val="28"/>
          <w:szCs w:val="28"/>
          <w:lang w:eastAsia="ru-RU"/>
        </w:rPr>
        <w:t> 532 07800</w:t>
      </w:r>
      <w:r w:rsidRPr="0066267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A3F16" w:rsidRPr="00662676">
        <w:rPr>
          <w:rFonts w:ascii="Times New Roman" w:hAnsi="Times New Roman" w:cs="Times New Roman"/>
          <w:sz w:val="28"/>
          <w:szCs w:val="28"/>
        </w:rPr>
        <w:t>.</w:t>
      </w:r>
    </w:p>
    <w:p w:rsidR="003824F0" w:rsidRPr="00662676" w:rsidRDefault="00EA3F16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676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267F63" w:rsidRPr="00662676">
        <w:rPr>
          <w:rFonts w:ascii="Times New Roman" w:hAnsi="Times New Roman" w:cs="Times New Roman"/>
          <w:sz w:val="28"/>
          <w:szCs w:val="28"/>
          <w:lang w:eastAsia="ru-RU"/>
        </w:rPr>
        <w:t>1 5</w:t>
      </w:r>
      <w:r w:rsidR="00A3261C" w:rsidRPr="00662676">
        <w:rPr>
          <w:rFonts w:ascii="Times New Roman" w:hAnsi="Times New Roman" w:cs="Times New Roman"/>
          <w:sz w:val="28"/>
          <w:szCs w:val="28"/>
          <w:lang w:eastAsia="ru-RU"/>
        </w:rPr>
        <w:t>32</w:t>
      </w:r>
      <w:r w:rsidR="00267F63" w:rsidRPr="0066267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3261C" w:rsidRPr="00662676">
        <w:rPr>
          <w:rFonts w:ascii="Times New Roman" w:hAnsi="Times New Roman" w:cs="Times New Roman"/>
          <w:sz w:val="28"/>
          <w:szCs w:val="28"/>
          <w:lang w:eastAsia="ru-RU"/>
        </w:rPr>
        <w:t>07800</w:t>
      </w:r>
      <w:r w:rsidR="00267F63" w:rsidRPr="0066267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662676">
        <w:rPr>
          <w:rFonts w:ascii="Times New Roman" w:hAnsi="Times New Roman" w:cs="Times New Roman"/>
          <w:sz w:val="28"/>
          <w:szCs w:val="28"/>
        </w:rPr>
        <w:t>.</w:t>
      </w:r>
    </w:p>
    <w:p w:rsidR="00B52AD1" w:rsidRPr="00662676" w:rsidRDefault="00B52AD1" w:rsidP="00D3741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76">
        <w:rPr>
          <w:rFonts w:ascii="Times New Roman" w:hAnsi="Times New Roman" w:cs="Times New Roman"/>
          <w:sz w:val="28"/>
          <w:szCs w:val="28"/>
        </w:rPr>
        <w:t>В рамках данного мероприятия в целях обеспечения образовательных организаций Камчатского края, изучающих корякский язык, учебными пос</w:t>
      </w:r>
      <w:r w:rsidRPr="00662676">
        <w:rPr>
          <w:rFonts w:ascii="Times New Roman" w:hAnsi="Times New Roman" w:cs="Times New Roman"/>
          <w:sz w:val="28"/>
          <w:szCs w:val="28"/>
        </w:rPr>
        <w:t>о</w:t>
      </w:r>
      <w:r w:rsidRPr="00662676">
        <w:rPr>
          <w:rFonts w:ascii="Times New Roman" w:hAnsi="Times New Roman" w:cs="Times New Roman"/>
          <w:sz w:val="28"/>
          <w:szCs w:val="28"/>
        </w:rPr>
        <w:t xml:space="preserve">биями для реализации права обучающихся на изучение родного языка КГАУ ДПО «Камчатский институт развития образования» были переданы средства в размере 740,000 тыс. рублей. КГАУ ДПО «Камчатский институт развития образования» были </w:t>
      </w:r>
      <w:proofErr w:type="gramStart"/>
      <w:r w:rsidRPr="00662676">
        <w:rPr>
          <w:rFonts w:ascii="Times New Roman" w:hAnsi="Times New Roman" w:cs="Times New Roman"/>
          <w:sz w:val="28"/>
          <w:szCs w:val="28"/>
        </w:rPr>
        <w:t>приобретены и доставлены</w:t>
      </w:r>
      <w:proofErr w:type="gramEnd"/>
      <w:r w:rsidRPr="00662676">
        <w:rPr>
          <w:rFonts w:ascii="Times New Roman" w:hAnsi="Times New Roman" w:cs="Times New Roman"/>
          <w:sz w:val="28"/>
          <w:szCs w:val="28"/>
        </w:rPr>
        <w:t xml:space="preserve"> в образовательные организ</w:t>
      </w:r>
      <w:r w:rsidRPr="00662676">
        <w:rPr>
          <w:rFonts w:ascii="Times New Roman" w:hAnsi="Times New Roman" w:cs="Times New Roman"/>
          <w:sz w:val="28"/>
          <w:szCs w:val="28"/>
        </w:rPr>
        <w:t>а</w:t>
      </w:r>
      <w:r w:rsidRPr="00662676">
        <w:rPr>
          <w:rFonts w:ascii="Times New Roman" w:hAnsi="Times New Roman" w:cs="Times New Roman"/>
          <w:sz w:val="28"/>
          <w:szCs w:val="28"/>
        </w:rPr>
        <w:t>ции  200 учебных пособий по корякскому языку для обучающихся 5-9 кла</w:t>
      </w:r>
      <w:r w:rsidRPr="00662676">
        <w:rPr>
          <w:rFonts w:ascii="Times New Roman" w:hAnsi="Times New Roman" w:cs="Times New Roman"/>
          <w:sz w:val="28"/>
          <w:szCs w:val="28"/>
        </w:rPr>
        <w:t>с</w:t>
      </w:r>
      <w:r w:rsidRPr="00662676">
        <w:rPr>
          <w:rFonts w:ascii="Times New Roman" w:hAnsi="Times New Roman" w:cs="Times New Roman"/>
          <w:sz w:val="28"/>
          <w:szCs w:val="28"/>
        </w:rPr>
        <w:t xml:space="preserve">сов, изучающих корякский язык. </w:t>
      </w:r>
    </w:p>
    <w:p w:rsidR="00B52AD1" w:rsidRPr="00662676" w:rsidRDefault="00B52AD1" w:rsidP="00D3741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76">
        <w:rPr>
          <w:rFonts w:ascii="Times New Roman" w:hAnsi="Times New Roman" w:cs="Times New Roman"/>
          <w:sz w:val="28"/>
          <w:szCs w:val="28"/>
        </w:rPr>
        <w:t>В целях подготовки выпускников 9-х, 11-х (12-х) классов к прохожд</w:t>
      </w:r>
      <w:r w:rsidRPr="00662676">
        <w:rPr>
          <w:rFonts w:ascii="Times New Roman" w:hAnsi="Times New Roman" w:cs="Times New Roman"/>
          <w:sz w:val="28"/>
          <w:szCs w:val="28"/>
        </w:rPr>
        <w:t>е</w:t>
      </w:r>
      <w:r w:rsidRPr="00662676">
        <w:rPr>
          <w:rFonts w:ascii="Times New Roman" w:hAnsi="Times New Roman" w:cs="Times New Roman"/>
          <w:sz w:val="28"/>
          <w:szCs w:val="28"/>
        </w:rPr>
        <w:t>нию государственной итоговой аттестации для всех муниципальных образ</w:t>
      </w:r>
      <w:r w:rsidRPr="00662676">
        <w:rPr>
          <w:rFonts w:ascii="Times New Roman" w:hAnsi="Times New Roman" w:cs="Times New Roman"/>
          <w:sz w:val="28"/>
          <w:szCs w:val="28"/>
        </w:rPr>
        <w:t>о</w:t>
      </w:r>
      <w:r w:rsidRPr="00662676">
        <w:rPr>
          <w:rFonts w:ascii="Times New Roman" w:hAnsi="Times New Roman" w:cs="Times New Roman"/>
          <w:sz w:val="28"/>
          <w:szCs w:val="28"/>
        </w:rPr>
        <w:t>ваний Камчатского края были приобретены и доставлены в отдаленные ра</w:t>
      </w:r>
      <w:r w:rsidRPr="00662676">
        <w:rPr>
          <w:rFonts w:ascii="Times New Roman" w:hAnsi="Times New Roman" w:cs="Times New Roman"/>
          <w:sz w:val="28"/>
          <w:szCs w:val="28"/>
        </w:rPr>
        <w:t>й</w:t>
      </w:r>
      <w:r w:rsidRPr="00662676">
        <w:rPr>
          <w:rFonts w:ascii="Times New Roman" w:hAnsi="Times New Roman" w:cs="Times New Roman"/>
          <w:sz w:val="28"/>
          <w:szCs w:val="28"/>
        </w:rPr>
        <w:t>оны края учебно-методические пособия по подготовке к ЕГЭ и ОГЭ</w:t>
      </w:r>
      <w:r w:rsidR="00313117" w:rsidRPr="00662676">
        <w:rPr>
          <w:rFonts w:ascii="Times New Roman" w:hAnsi="Times New Roman" w:cs="Times New Roman"/>
          <w:sz w:val="28"/>
          <w:szCs w:val="28"/>
        </w:rPr>
        <w:t xml:space="preserve"> в кол</w:t>
      </w:r>
      <w:r w:rsidR="00313117" w:rsidRPr="00662676">
        <w:rPr>
          <w:rFonts w:ascii="Times New Roman" w:hAnsi="Times New Roman" w:cs="Times New Roman"/>
          <w:sz w:val="28"/>
          <w:szCs w:val="28"/>
        </w:rPr>
        <w:t>и</w:t>
      </w:r>
      <w:r w:rsidR="00313117" w:rsidRPr="00662676">
        <w:rPr>
          <w:rFonts w:ascii="Times New Roman" w:hAnsi="Times New Roman" w:cs="Times New Roman"/>
          <w:sz w:val="28"/>
          <w:szCs w:val="28"/>
        </w:rPr>
        <w:t>честве 3440 экземпляров на общую сумму 872,948 тыс</w:t>
      </w:r>
      <w:proofErr w:type="gramStart"/>
      <w:r w:rsidR="00313117" w:rsidRPr="006626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13117" w:rsidRPr="00662676">
        <w:rPr>
          <w:rFonts w:ascii="Times New Roman" w:hAnsi="Times New Roman" w:cs="Times New Roman"/>
          <w:sz w:val="28"/>
          <w:szCs w:val="28"/>
        </w:rPr>
        <w:t>ублей.</w:t>
      </w:r>
    </w:p>
    <w:p w:rsidR="00313117" w:rsidRPr="00662676" w:rsidRDefault="00267F6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676">
        <w:rPr>
          <w:rFonts w:ascii="Times New Roman" w:hAnsi="Times New Roman" w:cs="Times New Roman"/>
          <w:sz w:val="28"/>
          <w:szCs w:val="28"/>
        </w:rPr>
        <w:t>По итогам проведения экзаменац</w:t>
      </w:r>
      <w:r w:rsidR="00313117" w:rsidRPr="00662676">
        <w:rPr>
          <w:rFonts w:ascii="Times New Roman" w:hAnsi="Times New Roman" w:cs="Times New Roman"/>
          <w:sz w:val="28"/>
          <w:szCs w:val="28"/>
        </w:rPr>
        <w:t>ионной кампании в 2017</w:t>
      </w:r>
      <w:r w:rsidRPr="0066267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13117" w:rsidRPr="00662676">
        <w:rPr>
          <w:rFonts w:ascii="Times New Roman" w:hAnsi="Times New Roman" w:cs="Times New Roman"/>
          <w:sz w:val="28"/>
          <w:szCs w:val="28"/>
        </w:rPr>
        <w:t>по сра</w:t>
      </w:r>
      <w:r w:rsidR="00313117" w:rsidRPr="00662676">
        <w:rPr>
          <w:rFonts w:ascii="Times New Roman" w:hAnsi="Times New Roman" w:cs="Times New Roman"/>
          <w:sz w:val="28"/>
          <w:szCs w:val="28"/>
        </w:rPr>
        <w:t>в</w:t>
      </w:r>
      <w:r w:rsidR="00313117" w:rsidRPr="00662676">
        <w:rPr>
          <w:rFonts w:ascii="Times New Roman" w:hAnsi="Times New Roman" w:cs="Times New Roman"/>
          <w:sz w:val="28"/>
          <w:szCs w:val="28"/>
        </w:rPr>
        <w:t>нению с 2016 годом:</w:t>
      </w:r>
    </w:p>
    <w:p w:rsidR="00313117" w:rsidRPr="00662676" w:rsidRDefault="00313117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676">
        <w:rPr>
          <w:rFonts w:ascii="Times New Roman" w:hAnsi="Times New Roman" w:cs="Times New Roman"/>
          <w:sz w:val="28"/>
          <w:szCs w:val="28"/>
        </w:rPr>
        <w:t xml:space="preserve">- снизилась доля выпускников 9-х классов, не получивших аттестат об основном общем образовании, на 2,9%; </w:t>
      </w:r>
    </w:p>
    <w:p w:rsidR="00313117" w:rsidRPr="00662676" w:rsidRDefault="00313117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676">
        <w:rPr>
          <w:rFonts w:ascii="Times New Roman" w:hAnsi="Times New Roman" w:cs="Times New Roman"/>
          <w:sz w:val="28"/>
          <w:szCs w:val="28"/>
        </w:rPr>
        <w:t>- снизилась доля участников ЕГЭ, не получивших аттестат о среднем общем образовании, на 0,2%;</w:t>
      </w:r>
    </w:p>
    <w:p w:rsidR="00313117" w:rsidRPr="00662676" w:rsidRDefault="00EE491C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76">
        <w:rPr>
          <w:rFonts w:ascii="Times New Roman" w:hAnsi="Times New Roman" w:cs="Times New Roman"/>
          <w:sz w:val="28"/>
          <w:szCs w:val="28"/>
        </w:rPr>
        <w:t xml:space="preserve">- </w:t>
      </w:r>
      <w:r w:rsidR="00313117" w:rsidRPr="00662676">
        <w:rPr>
          <w:rFonts w:ascii="Times New Roman" w:hAnsi="Times New Roman" w:cs="Times New Roman"/>
          <w:sz w:val="28"/>
          <w:szCs w:val="28"/>
          <w:lang w:eastAsia="ru-RU"/>
        </w:rPr>
        <w:t xml:space="preserve">увеличился средний </w:t>
      </w:r>
      <w:r w:rsidRPr="00662676">
        <w:rPr>
          <w:rFonts w:ascii="Times New Roman" w:hAnsi="Times New Roman" w:cs="Times New Roman"/>
          <w:sz w:val="28"/>
          <w:szCs w:val="28"/>
          <w:lang w:eastAsia="ru-RU"/>
        </w:rPr>
        <w:t>тестовый балл по русскому языку</w:t>
      </w:r>
      <w:r w:rsidR="00313117" w:rsidRPr="0066267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E491C" w:rsidRPr="00662676" w:rsidRDefault="00EE491C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676">
        <w:rPr>
          <w:rFonts w:ascii="Times New Roman" w:hAnsi="Times New Roman" w:cs="Times New Roman"/>
          <w:sz w:val="28"/>
          <w:szCs w:val="28"/>
          <w:lang w:eastAsia="ru-RU"/>
        </w:rPr>
        <w:t>- увеличилось количество участников ЕГЭ, выполнивших экзаменац</w:t>
      </w:r>
      <w:r w:rsidRPr="0066267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62676">
        <w:rPr>
          <w:rFonts w:ascii="Times New Roman" w:hAnsi="Times New Roman" w:cs="Times New Roman"/>
          <w:sz w:val="28"/>
          <w:szCs w:val="28"/>
          <w:lang w:eastAsia="ru-RU"/>
        </w:rPr>
        <w:t>онную работу по математике базового уровня на «4» и «5».</w:t>
      </w:r>
    </w:p>
    <w:p w:rsidR="00313117" w:rsidRDefault="0031311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676">
        <w:rPr>
          <w:rFonts w:ascii="Times New Roman" w:hAnsi="Times New Roman" w:cs="Times New Roman"/>
          <w:sz w:val="28"/>
          <w:szCs w:val="28"/>
          <w:lang w:eastAsia="ru-RU"/>
        </w:rPr>
        <w:t>- увеличилось количество участников ЕГЭ, получивших результат от 81 до 100 баллов по русскому языку</w:t>
      </w:r>
      <w:r w:rsidR="00EE491C" w:rsidRPr="00662676">
        <w:rPr>
          <w:rFonts w:ascii="Times New Roman" w:hAnsi="Times New Roman" w:cs="Times New Roman"/>
          <w:sz w:val="28"/>
          <w:szCs w:val="28"/>
          <w:lang w:eastAsia="ru-RU"/>
        </w:rPr>
        <w:t>, математике профильного уровня</w:t>
      </w:r>
      <w:r w:rsidRPr="006626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24F0" w:rsidRPr="00662676" w:rsidRDefault="00B64787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26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Мероприятие 1.2</w:t>
      </w:r>
      <w:r w:rsidR="00E862C9" w:rsidRPr="006626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.4. </w:t>
      </w:r>
      <w:r w:rsidR="003824F0" w:rsidRPr="006626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267F63" w:rsidRPr="006626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Участие, организация и проведение мероприятий, направленных на создание условий, обеспечивающих инновационный хара</w:t>
      </w:r>
      <w:r w:rsidR="00267F63" w:rsidRPr="006626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r w:rsidR="00267F63" w:rsidRPr="006626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тер образования</w:t>
      </w:r>
      <w:r w:rsidR="003824F0" w:rsidRPr="006626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».</w:t>
      </w:r>
    </w:p>
    <w:p w:rsidR="003824F0" w:rsidRPr="00662676" w:rsidRDefault="00267F6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676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</w:t>
      </w:r>
      <w:r w:rsidR="003824F0" w:rsidRPr="0066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626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 w:rsidR="000D6D92" w:rsidRPr="006626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350</w:t>
      </w:r>
      <w:r w:rsidRPr="006626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D6D92" w:rsidRPr="006626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400</w:t>
      </w:r>
      <w:r w:rsidRPr="006626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</w:t>
      </w:r>
      <w:r w:rsidR="003824F0" w:rsidRPr="00662676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3824F0" w:rsidRPr="00662676" w:rsidRDefault="003824F0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6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Освоено – </w:t>
      </w:r>
      <w:r w:rsidR="00974BFB" w:rsidRPr="006626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1 267,55962</w:t>
      </w:r>
      <w:r w:rsidRPr="00662676">
        <w:rPr>
          <w:rFonts w:ascii="Times New Roman" w:hAnsi="Times New Roman" w:cs="Times New Roman"/>
          <w:color w:val="000000" w:themeColor="text1"/>
          <w:sz w:val="28"/>
          <w:szCs w:val="28"/>
        </w:rPr>
        <w:t>ты</w:t>
      </w:r>
      <w:r w:rsidR="003E7D11" w:rsidRPr="00662676">
        <w:rPr>
          <w:rFonts w:ascii="Times New Roman" w:hAnsi="Times New Roman" w:cs="Times New Roman"/>
          <w:color w:val="000000" w:themeColor="text1"/>
          <w:sz w:val="28"/>
          <w:szCs w:val="28"/>
        </w:rPr>
        <w:t>с. рублей.</w:t>
      </w:r>
    </w:p>
    <w:p w:rsidR="00974BFB" w:rsidRPr="00662676" w:rsidRDefault="00974BFB" w:rsidP="00D37418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676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мероприятия в октябре 2017 года проведен Камча</w:t>
      </w:r>
      <w:r w:rsidRPr="0066267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6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образовательный форум. </w:t>
      </w:r>
    </w:p>
    <w:p w:rsidR="00974BFB" w:rsidRPr="00662676" w:rsidRDefault="00974BFB" w:rsidP="00D37418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676">
        <w:rPr>
          <w:rFonts w:ascii="Times New Roman" w:hAnsi="Times New Roman" w:cs="Times New Roman"/>
          <w:color w:val="000000" w:themeColor="text1"/>
          <w:sz w:val="28"/>
          <w:szCs w:val="28"/>
        </w:rPr>
        <w:t>В ноябре 2017 года представитель Камчатского края направлен для уч</w:t>
      </w:r>
      <w:r w:rsidRPr="006626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2676">
        <w:rPr>
          <w:rFonts w:ascii="Times New Roman" w:hAnsi="Times New Roman" w:cs="Times New Roman"/>
          <w:color w:val="000000" w:themeColor="text1"/>
          <w:sz w:val="28"/>
          <w:szCs w:val="28"/>
        </w:rPr>
        <w:t>стия во Всероссийском съезде учителей родных языков, литературы и кул</w:t>
      </w:r>
      <w:r w:rsidRPr="0066267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62676">
        <w:rPr>
          <w:rFonts w:ascii="Times New Roman" w:hAnsi="Times New Roman" w:cs="Times New Roman"/>
          <w:color w:val="000000" w:themeColor="text1"/>
          <w:sz w:val="28"/>
          <w:szCs w:val="28"/>
        </w:rPr>
        <w:t>туры Севера, Сибири и Дальнего Востока.</w:t>
      </w:r>
    </w:p>
    <w:p w:rsidR="00974BFB" w:rsidRPr="006E37F9" w:rsidRDefault="00974BFB" w:rsidP="00D37418">
      <w:pPr>
        <w:spacing w:after="0" w:line="240" w:lineRule="atLeast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67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 курсы повышения квалификации по направлению «Инкл</w:t>
      </w:r>
      <w:r w:rsidRPr="0066267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62676">
        <w:rPr>
          <w:rFonts w:ascii="Times New Roman" w:hAnsi="Times New Roman" w:cs="Times New Roman"/>
          <w:color w:val="000000" w:themeColor="text1"/>
          <w:sz w:val="28"/>
          <w:szCs w:val="28"/>
        </w:rPr>
        <w:t>зивное образование в условиях современной начальной школы», «Формир</w:t>
      </w:r>
      <w:r w:rsidRPr="0066267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6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 речевой активности у детей с отсутствием вербальных средств </w:t>
      </w:r>
      <w:r w:rsidRPr="0026333C">
        <w:rPr>
          <w:rFonts w:ascii="Times New Roman" w:hAnsi="Times New Roman" w:cs="Times New Roman"/>
          <w:color w:val="000000" w:themeColor="text1"/>
          <w:sz w:val="28"/>
          <w:szCs w:val="28"/>
        </w:rPr>
        <w:t>общ</w:t>
      </w:r>
      <w:r w:rsidRPr="002633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333C">
        <w:rPr>
          <w:rFonts w:ascii="Times New Roman" w:hAnsi="Times New Roman" w:cs="Times New Roman"/>
          <w:color w:val="000000" w:themeColor="text1"/>
          <w:sz w:val="28"/>
          <w:szCs w:val="28"/>
        </w:rPr>
        <w:t>ния».</w:t>
      </w:r>
    </w:p>
    <w:p w:rsidR="00AC013F" w:rsidRPr="00662676" w:rsidRDefault="00407C30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26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Мероприятие 1.2</w:t>
      </w:r>
      <w:r w:rsidR="00E862C9" w:rsidRPr="006626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.5. </w:t>
      </w:r>
      <w:r w:rsidR="00AC013F" w:rsidRPr="006626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602067" w:rsidRPr="006626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Развитие системы дистанционного обучения д</w:t>
      </w:r>
      <w:r w:rsidR="00602067" w:rsidRPr="006626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="00602067" w:rsidRPr="006626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тей</w:t>
      </w:r>
      <w:r w:rsidR="00AC013F" w:rsidRPr="006626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».</w:t>
      </w:r>
    </w:p>
    <w:p w:rsidR="00AC013F" w:rsidRPr="00662676" w:rsidRDefault="00602067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676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</w:t>
      </w:r>
      <w:r w:rsidR="00AC013F" w:rsidRPr="0066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626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74BFB" w:rsidRPr="006626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338,16400</w:t>
      </w:r>
      <w:r w:rsidRPr="006626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AC013F" w:rsidRPr="006626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24F0" w:rsidRPr="00662676" w:rsidRDefault="00AC013F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Освоено – </w:t>
      </w:r>
      <w:r w:rsidR="00602067" w:rsidRPr="006626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74BFB" w:rsidRPr="006626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309,85192</w:t>
      </w:r>
      <w:r w:rsidR="003E7D11" w:rsidRPr="00662676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974BFB" w:rsidRPr="006E37F9" w:rsidRDefault="00974BFB" w:rsidP="00D3741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676">
        <w:rPr>
          <w:rFonts w:ascii="Times New Roman" w:hAnsi="Times New Roman" w:cs="Times New Roman"/>
          <w:color w:val="000000" w:themeColor="text1"/>
          <w:sz w:val="28"/>
          <w:szCs w:val="28"/>
        </w:rPr>
        <w:t>В 2016-2017 учебном году с использованием дистанционных технол</w:t>
      </w:r>
      <w:r w:rsidRPr="0066267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62676">
        <w:rPr>
          <w:rFonts w:ascii="Times New Roman" w:hAnsi="Times New Roman" w:cs="Times New Roman"/>
          <w:color w:val="000000" w:themeColor="text1"/>
          <w:sz w:val="28"/>
          <w:szCs w:val="28"/>
        </w:rPr>
        <w:t>гий по программам начального, основного и среднего общего образования в Камчатском крае обучалось 78 человек.</w:t>
      </w:r>
    </w:p>
    <w:p w:rsidR="00602067" w:rsidRPr="00662676" w:rsidRDefault="00602067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62676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1.2.6. «Субсидии органам местного самоуправления на реализацию основных мероприятий соответствующей подпрограммы».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Pr="000B705C">
        <w:rPr>
          <w:rFonts w:ascii="Times New Roman" w:hAnsi="Times New Roman" w:cs="Times New Roman"/>
          <w:color w:val="000000"/>
          <w:sz w:val="28"/>
          <w:szCs w:val="28"/>
        </w:rPr>
        <w:t xml:space="preserve">103 189,31145 </w:t>
      </w:r>
      <w:r w:rsidRPr="000B705C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0B705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B705C">
        <w:rPr>
          <w:rFonts w:ascii="Times New Roman" w:hAnsi="Times New Roman" w:cs="Times New Roman"/>
          <w:sz w:val="28"/>
          <w:szCs w:val="28"/>
        </w:rPr>
        <w:t xml:space="preserve">аевого бюджета - </w:t>
      </w:r>
      <w:r w:rsidRPr="000B705C">
        <w:rPr>
          <w:rFonts w:ascii="Times New Roman" w:hAnsi="Times New Roman" w:cs="Times New Roman"/>
          <w:color w:val="000000"/>
          <w:sz w:val="28"/>
          <w:szCs w:val="28"/>
        </w:rPr>
        <w:t xml:space="preserve">92 210,27100 </w:t>
      </w:r>
      <w:r w:rsidRPr="000B705C">
        <w:rPr>
          <w:rFonts w:ascii="Times New Roman" w:hAnsi="Times New Roman" w:cs="Times New Roman"/>
          <w:sz w:val="28"/>
          <w:szCs w:val="28"/>
        </w:rPr>
        <w:t>тыс. рублей,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за счет средств местного бюджета – 10 979,04045 тыс. рублей.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Освоено – 99 949,87341 тыс. рублей, из них: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0B705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B705C">
        <w:rPr>
          <w:rFonts w:ascii="Times New Roman" w:hAnsi="Times New Roman" w:cs="Times New Roman"/>
          <w:sz w:val="28"/>
          <w:szCs w:val="28"/>
        </w:rPr>
        <w:t xml:space="preserve">аевого бюджета - </w:t>
      </w:r>
      <w:r w:rsidRPr="000B705C">
        <w:rPr>
          <w:rFonts w:ascii="Times New Roman" w:hAnsi="Times New Roman" w:cs="Times New Roman"/>
          <w:color w:val="000000"/>
          <w:sz w:val="28"/>
          <w:szCs w:val="28"/>
        </w:rPr>
        <w:t xml:space="preserve">90 863,52128 </w:t>
      </w:r>
      <w:r w:rsidRPr="000B705C">
        <w:rPr>
          <w:rFonts w:ascii="Times New Roman" w:hAnsi="Times New Roman" w:cs="Times New Roman"/>
          <w:sz w:val="28"/>
          <w:szCs w:val="28"/>
        </w:rPr>
        <w:t>тыс. рублей,</w:t>
      </w:r>
    </w:p>
    <w:p w:rsid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средств местного бюджета – 9 086,35213 тыс. рублей.</w:t>
      </w:r>
    </w:p>
    <w:p w:rsidR="00974BFB" w:rsidRPr="00974BFB" w:rsidRDefault="009B2861" w:rsidP="00D3741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конкурсной основе в</w:t>
      </w:r>
      <w:r w:rsidR="00974BFB" w:rsidRPr="00662676">
        <w:rPr>
          <w:rFonts w:ascii="Times New Roman" w:hAnsi="Times New Roman" w:cs="Times New Roman"/>
          <w:sz w:val="28"/>
          <w:szCs w:val="28"/>
        </w:rPr>
        <w:t xml:space="preserve"> рамках заключенных соглашений средства субсидии направлены в бюджеты 12 муниципальных образований на разв</w:t>
      </w:r>
      <w:r w:rsidR="00974BFB" w:rsidRPr="00662676">
        <w:rPr>
          <w:rFonts w:ascii="Times New Roman" w:hAnsi="Times New Roman" w:cs="Times New Roman"/>
          <w:sz w:val="28"/>
          <w:szCs w:val="28"/>
        </w:rPr>
        <w:t>и</w:t>
      </w:r>
      <w:r w:rsidR="00974BFB" w:rsidRPr="00662676">
        <w:rPr>
          <w:rFonts w:ascii="Times New Roman" w:hAnsi="Times New Roman" w:cs="Times New Roman"/>
          <w:sz w:val="28"/>
          <w:szCs w:val="28"/>
        </w:rPr>
        <w:t>тие общего образования - создание условий для перехода муниципальных общеобразовательных учреждений в Камчатском крае на федеральные гос</w:t>
      </w:r>
      <w:r w:rsidR="00974BFB" w:rsidRPr="00662676">
        <w:rPr>
          <w:rFonts w:ascii="Times New Roman" w:hAnsi="Times New Roman" w:cs="Times New Roman"/>
          <w:sz w:val="28"/>
          <w:szCs w:val="28"/>
        </w:rPr>
        <w:t>у</w:t>
      </w:r>
      <w:r w:rsidR="00974BFB" w:rsidRPr="00662676">
        <w:rPr>
          <w:rFonts w:ascii="Times New Roman" w:hAnsi="Times New Roman" w:cs="Times New Roman"/>
          <w:sz w:val="28"/>
          <w:szCs w:val="28"/>
        </w:rPr>
        <w:t xml:space="preserve">дарственные образовательные стандарты. </w:t>
      </w:r>
      <w:r>
        <w:rPr>
          <w:rFonts w:ascii="Times New Roman" w:hAnsi="Times New Roman" w:cs="Times New Roman"/>
          <w:sz w:val="28"/>
          <w:szCs w:val="28"/>
        </w:rPr>
        <w:t>На средства по направлению</w:t>
      </w:r>
      <w:r w:rsidR="00974BFB" w:rsidRPr="00662676">
        <w:rPr>
          <w:rFonts w:ascii="Times New Roman" w:hAnsi="Times New Roman" w:cs="Times New Roman"/>
          <w:sz w:val="28"/>
          <w:szCs w:val="28"/>
        </w:rPr>
        <w:t xml:space="preserve"> «Приведение муниципальных общеобразовательных учреждений в Камча</w:t>
      </w:r>
      <w:r w:rsidR="00974BFB" w:rsidRPr="00662676">
        <w:rPr>
          <w:rFonts w:ascii="Times New Roman" w:hAnsi="Times New Roman" w:cs="Times New Roman"/>
          <w:sz w:val="28"/>
          <w:szCs w:val="28"/>
        </w:rPr>
        <w:t>т</w:t>
      </w:r>
      <w:r w:rsidR="00974BFB" w:rsidRPr="00662676">
        <w:rPr>
          <w:rFonts w:ascii="Times New Roman" w:hAnsi="Times New Roman" w:cs="Times New Roman"/>
          <w:sz w:val="28"/>
          <w:szCs w:val="28"/>
        </w:rPr>
        <w:t xml:space="preserve">ском крае в соответствие с основными современными требованиями»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74BFB" w:rsidRPr="00662676">
        <w:rPr>
          <w:rFonts w:ascii="Times New Roman" w:hAnsi="Times New Roman" w:cs="Times New Roman"/>
          <w:sz w:val="28"/>
          <w:szCs w:val="28"/>
        </w:rPr>
        <w:t>Пе</w:t>
      </w:r>
      <w:r w:rsidR="00974BFB" w:rsidRPr="00662676">
        <w:rPr>
          <w:rFonts w:ascii="Times New Roman" w:hAnsi="Times New Roman" w:cs="Times New Roman"/>
          <w:sz w:val="28"/>
          <w:szCs w:val="28"/>
        </w:rPr>
        <w:t>т</w:t>
      </w:r>
      <w:r w:rsidR="00974BFB" w:rsidRPr="00662676">
        <w:rPr>
          <w:rFonts w:ascii="Times New Roman" w:hAnsi="Times New Roman" w:cs="Times New Roman"/>
          <w:sz w:val="28"/>
          <w:szCs w:val="28"/>
        </w:rPr>
        <w:t>ропавловск-Камчатским</w:t>
      </w:r>
      <w:proofErr w:type="gramEnd"/>
      <w:r w:rsidR="00974BFB" w:rsidRPr="00662676">
        <w:rPr>
          <w:rFonts w:ascii="Times New Roman" w:hAnsi="Times New Roman" w:cs="Times New Roman"/>
          <w:sz w:val="28"/>
          <w:szCs w:val="28"/>
        </w:rPr>
        <w:t xml:space="preserve"> городским округом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="00974BFB" w:rsidRPr="00662676">
        <w:rPr>
          <w:rFonts w:ascii="Times New Roman" w:hAnsi="Times New Roman" w:cs="Times New Roman"/>
          <w:sz w:val="28"/>
          <w:szCs w:val="28"/>
        </w:rPr>
        <w:t xml:space="preserve"> капитальный ремонт помещений пищеблока и обеденного зала в МБОУ «Средняя школа №40»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74BFB" w:rsidRPr="00662676">
        <w:rPr>
          <w:rFonts w:ascii="Times New Roman" w:hAnsi="Times New Roman" w:cs="Times New Roman"/>
          <w:sz w:val="28"/>
          <w:szCs w:val="28"/>
        </w:rPr>
        <w:t>Мильков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974BFB" w:rsidRPr="00662676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>ниципально</w:t>
      </w:r>
      <w:r w:rsidR="00974BFB" w:rsidRPr="00662676">
        <w:rPr>
          <w:rFonts w:ascii="Times New Roman" w:hAnsi="Times New Roman" w:cs="Times New Roman"/>
          <w:sz w:val="28"/>
          <w:szCs w:val="28"/>
        </w:rPr>
        <w:t>м рай</w:t>
      </w:r>
      <w:r>
        <w:rPr>
          <w:rFonts w:ascii="Times New Roman" w:hAnsi="Times New Roman" w:cs="Times New Roman"/>
          <w:sz w:val="28"/>
          <w:szCs w:val="28"/>
        </w:rPr>
        <w:t>оне осуществлен</w:t>
      </w:r>
      <w:r w:rsidR="00974BFB" w:rsidRPr="00662676">
        <w:rPr>
          <w:rFonts w:ascii="Times New Roman" w:hAnsi="Times New Roman" w:cs="Times New Roman"/>
          <w:sz w:val="28"/>
          <w:szCs w:val="28"/>
        </w:rPr>
        <w:t xml:space="preserve"> капитальный ремонт зд</w:t>
      </w:r>
      <w:r w:rsidR="00974BFB" w:rsidRPr="00662676">
        <w:rPr>
          <w:rFonts w:ascii="Times New Roman" w:hAnsi="Times New Roman" w:cs="Times New Roman"/>
          <w:sz w:val="28"/>
          <w:szCs w:val="28"/>
        </w:rPr>
        <w:t>а</w:t>
      </w:r>
      <w:r w:rsidR="00974BFB" w:rsidRPr="00662676">
        <w:rPr>
          <w:rFonts w:ascii="Times New Roman" w:hAnsi="Times New Roman" w:cs="Times New Roman"/>
          <w:sz w:val="28"/>
          <w:szCs w:val="28"/>
        </w:rPr>
        <w:t>ния МКОУ «</w:t>
      </w:r>
      <w:proofErr w:type="spellStart"/>
      <w:r w:rsidR="00974BFB" w:rsidRPr="00662676">
        <w:rPr>
          <w:rFonts w:ascii="Times New Roman" w:hAnsi="Times New Roman" w:cs="Times New Roman"/>
          <w:sz w:val="28"/>
          <w:szCs w:val="28"/>
        </w:rPr>
        <w:t>Атласовская</w:t>
      </w:r>
      <w:proofErr w:type="spellEnd"/>
      <w:r w:rsidR="00974BFB" w:rsidRPr="00662676">
        <w:rPr>
          <w:rFonts w:ascii="Times New Roman" w:hAnsi="Times New Roman" w:cs="Times New Roman"/>
          <w:sz w:val="28"/>
          <w:szCs w:val="28"/>
        </w:rPr>
        <w:t xml:space="preserve"> средняя школа».</w:t>
      </w:r>
    </w:p>
    <w:p w:rsidR="00602067" w:rsidRPr="00602067" w:rsidRDefault="00602067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2067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1.2.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Pr="00602067">
        <w:rPr>
          <w:rFonts w:ascii="Times New Roman" w:hAnsi="Times New Roman" w:cs="Times New Roman"/>
          <w:i/>
          <w:color w:val="000000"/>
          <w:sz w:val="28"/>
          <w:szCs w:val="28"/>
        </w:rPr>
        <w:t>. «Субсидии местным бюджетам, связанные с в</w:t>
      </w:r>
      <w:r w:rsidRPr="00602067">
        <w:rPr>
          <w:rFonts w:ascii="Times New Roman" w:hAnsi="Times New Roman" w:cs="Times New Roman"/>
          <w:i/>
          <w:color w:val="000000"/>
          <w:sz w:val="28"/>
          <w:szCs w:val="28"/>
        </w:rPr>
        <w:t>ы</w:t>
      </w:r>
      <w:r w:rsidRPr="00602067">
        <w:rPr>
          <w:rFonts w:ascii="Times New Roman" w:hAnsi="Times New Roman" w:cs="Times New Roman"/>
          <w:i/>
          <w:color w:val="000000"/>
          <w:sz w:val="28"/>
          <w:szCs w:val="28"/>
        </w:rPr>
        <w:t>равниванием обеспеченности муниципальных образований в Камчатском крае по реализации ими расходных обязательств».</w:t>
      </w:r>
    </w:p>
    <w:p w:rsidR="00602067" w:rsidRPr="00602067" w:rsidRDefault="00602067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067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="00F93CDB">
        <w:rPr>
          <w:rFonts w:ascii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60206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602067" w:rsidRDefault="00602067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067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="00F93CDB">
        <w:rPr>
          <w:rFonts w:ascii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60206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A24F04" w:rsidRPr="005622BB" w:rsidRDefault="00A24F04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622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1.2.8.«Финансовое обеспечение создания специальных условий получения образования обучающихся с </w:t>
      </w:r>
      <w:proofErr w:type="gramStart"/>
      <w:r w:rsidRPr="005622BB">
        <w:rPr>
          <w:rFonts w:ascii="Times New Roman" w:hAnsi="Times New Roman" w:cs="Times New Roman"/>
          <w:i/>
          <w:color w:val="000000"/>
          <w:sz w:val="28"/>
          <w:szCs w:val="28"/>
        </w:rPr>
        <w:t>ограниченными</w:t>
      </w:r>
      <w:proofErr w:type="gramEnd"/>
      <w:r w:rsidRPr="005622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возможно-</w:t>
      </w:r>
      <w:proofErr w:type="spellStart"/>
      <w:r w:rsidRPr="005622BB">
        <w:rPr>
          <w:rFonts w:ascii="Times New Roman" w:hAnsi="Times New Roman" w:cs="Times New Roman"/>
          <w:i/>
          <w:color w:val="000000"/>
          <w:sz w:val="28"/>
          <w:szCs w:val="28"/>
        </w:rPr>
        <w:t>стями</w:t>
      </w:r>
      <w:proofErr w:type="spellEnd"/>
      <w:r w:rsidRPr="005622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здоровья в подведомственных организациях».</w:t>
      </w:r>
    </w:p>
    <w:p w:rsidR="00A24F04" w:rsidRPr="005622BB" w:rsidRDefault="00A24F04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2BB">
        <w:rPr>
          <w:rFonts w:ascii="Times New Roman" w:hAnsi="Times New Roman" w:cs="Times New Roman"/>
          <w:color w:val="000000"/>
          <w:sz w:val="28"/>
          <w:szCs w:val="28"/>
        </w:rPr>
        <w:t>Предусмотрено – 5 797,981</w:t>
      </w:r>
      <w:r w:rsidR="00F93CDB" w:rsidRPr="005622BB"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Pr="005622B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A24F04" w:rsidRPr="005622BB" w:rsidRDefault="00F93CDB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2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Освоено – 5 797,97838</w:t>
      </w:r>
      <w:r w:rsidR="00A24F04" w:rsidRPr="005622B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A24F04" w:rsidRPr="005622BB" w:rsidRDefault="00A24F04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2BB">
        <w:rPr>
          <w:rFonts w:ascii="Times New Roman" w:hAnsi="Times New Roman" w:cs="Times New Roman"/>
          <w:color w:val="000000"/>
          <w:sz w:val="28"/>
          <w:szCs w:val="28"/>
        </w:rPr>
        <w:t>- субсидия в размере 3 933,644 тыс. рублей передана краевому госуда</w:t>
      </w:r>
      <w:r w:rsidRPr="005622B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622BB">
        <w:rPr>
          <w:rFonts w:ascii="Times New Roman" w:hAnsi="Times New Roman" w:cs="Times New Roman"/>
          <w:color w:val="000000"/>
          <w:sz w:val="28"/>
          <w:szCs w:val="28"/>
        </w:rPr>
        <w:t xml:space="preserve">ственному общеобразовательному бюджетному учреждению «Камчатская школа-интернат </w:t>
      </w:r>
      <w:proofErr w:type="gramStart"/>
      <w:r w:rsidRPr="005622BB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5622BB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ОВЗ». </w:t>
      </w:r>
      <w:proofErr w:type="gramStart"/>
      <w:r w:rsidRPr="005622BB">
        <w:rPr>
          <w:rFonts w:ascii="Times New Roman" w:hAnsi="Times New Roman" w:cs="Times New Roman"/>
          <w:color w:val="000000"/>
          <w:sz w:val="28"/>
          <w:szCs w:val="28"/>
        </w:rPr>
        <w:t>Выделенные средства были направлены на создание специальных условий для детей с ограниченными возможностями здоровья, в частности с нарушением зрения (приобретено оборудование, пособия и учебники для слепых и слабовидящих детей, техн</w:t>
      </w:r>
      <w:r w:rsidRPr="005622B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622BB">
        <w:rPr>
          <w:rFonts w:ascii="Times New Roman" w:hAnsi="Times New Roman" w:cs="Times New Roman"/>
          <w:color w:val="000000"/>
          <w:sz w:val="28"/>
          <w:szCs w:val="28"/>
        </w:rPr>
        <w:t>логическое оборудование для слепых, видео увеличители, рабочее место «Комфорт» для обучающихся с ограниченными возможностями здоровья).</w:t>
      </w:r>
      <w:proofErr w:type="gramEnd"/>
    </w:p>
    <w:p w:rsidR="00A24F04" w:rsidRPr="005622BB" w:rsidRDefault="00A24F04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622BB">
        <w:rPr>
          <w:rFonts w:ascii="Times New Roman" w:hAnsi="Times New Roman" w:cs="Times New Roman"/>
          <w:color w:val="000000"/>
          <w:sz w:val="28"/>
          <w:szCs w:val="28"/>
        </w:rPr>
        <w:t>- средства в размере 1 060,336тыс. рублей были выделены КГОБУ «</w:t>
      </w:r>
      <w:proofErr w:type="spellStart"/>
      <w:r w:rsidRPr="005622BB">
        <w:rPr>
          <w:rFonts w:ascii="Times New Roman" w:hAnsi="Times New Roman" w:cs="Times New Roman"/>
          <w:color w:val="000000"/>
          <w:sz w:val="28"/>
          <w:szCs w:val="28"/>
        </w:rPr>
        <w:t>Елизовская</w:t>
      </w:r>
      <w:proofErr w:type="spellEnd"/>
      <w:r w:rsidRPr="005622BB">
        <w:rPr>
          <w:rFonts w:ascii="Times New Roman" w:hAnsi="Times New Roman" w:cs="Times New Roman"/>
          <w:color w:val="000000"/>
          <w:sz w:val="28"/>
          <w:szCs w:val="28"/>
        </w:rPr>
        <w:t xml:space="preserve"> школа-интернат для обучающихся с ограниченными возможн</w:t>
      </w:r>
      <w:r w:rsidRPr="005622B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622BB">
        <w:rPr>
          <w:rFonts w:ascii="Times New Roman" w:hAnsi="Times New Roman" w:cs="Times New Roman"/>
          <w:color w:val="000000"/>
          <w:sz w:val="28"/>
          <w:szCs w:val="28"/>
        </w:rPr>
        <w:t>стями здоровья» (приобретено учебно-методическое оборудование, дидакт</w:t>
      </w:r>
      <w:r w:rsidRPr="005622B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622BB">
        <w:rPr>
          <w:rFonts w:ascii="Times New Roman" w:hAnsi="Times New Roman" w:cs="Times New Roman"/>
          <w:color w:val="000000"/>
          <w:sz w:val="28"/>
          <w:szCs w:val="28"/>
        </w:rPr>
        <w:t xml:space="preserve">ческие и методические пособия для реализации ФГОС  для обучающихся с </w:t>
      </w:r>
      <w:proofErr w:type="spellStart"/>
      <w:r w:rsidRPr="005622BB">
        <w:rPr>
          <w:rFonts w:ascii="Times New Roman" w:hAnsi="Times New Roman" w:cs="Times New Roman"/>
          <w:color w:val="000000"/>
          <w:sz w:val="28"/>
          <w:szCs w:val="28"/>
        </w:rPr>
        <w:t>интеллектаульными</w:t>
      </w:r>
      <w:proofErr w:type="spellEnd"/>
      <w:r w:rsidRPr="005622BB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нарушениями, и оборудование по работе с детьми с ограниченными возможностями здоровья для Центра ранней помощи)</w:t>
      </w:r>
      <w:proofErr w:type="gramEnd"/>
    </w:p>
    <w:p w:rsidR="00F93CDB" w:rsidRDefault="00F93CDB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622BB">
        <w:rPr>
          <w:rFonts w:ascii="Times New Roman" w:hAnsi="Times New Roman" w:cs="Times New Roman"/>
          <w:color w:val="000000"/>
          <w:sz w:val="28"/>
          <w:szCs w:val="28"/>
        </w:rPr>
        <w:t>- средства в размере 804,</w:t>
      </w:r>
      <w:r w:rsidR="00A24F04" w:rsidRPr="005622BB">
        <w:rPr>
          <w:rFonts w:ascii="Times New Roman" w:hAnsi="Times New Roman" w:cs="Times New Roman"/>
          <w:color w:val="000000"/>
          <w:sz w:val="28"/>
          <w:szCs w:val="28"/>
        </w:rPr>
        <w:t>000 тыс. рублей были выделены КГОБУ «Пе</w:t>
      </w:r>
      <w:r w:rsidR="00A24F04" w:rsidRPr="005622B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24F04" w:rsidRPr="005622BB">
        <w:rPr>
          <w:rFonts w:ascii="Times New Roman" w:hAnsi="Times New Roman" w:cs="Times New Roman"/>
          <w:color w:val="000000"/>
          <w:sz w:val="28"/>
          <w:szCs w:val="28"/>
        </w:rPr>
        <w:t>ропавловск-Камчатская школа № 1 для обучающихся с ограниченными во</w:t>
      </w:r>
      <w:r w:rsidR="00A24F04" w:rsidRPr="005622B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A24F04" w:rsidRPr="005622BB">
        <w:rPr>
          <w:rFonts w:ascii="Times New Roman" w:hAnsi="Times New Roman" w:cs="Times New Roman"/>
          <w:color w:val="000000"/>
          <w:sz w:val="28"/>
          <w:szCs w:val="28"/>
        </w:rPr>
        <w:t>можностями здоровья» на приобретение учебного оборудования для созд</w:t>
      </w:r>
      <w:r w:rsidR="00A24F04" w:rsidRPr="005622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24F04" w:rsidRPr="005622BB">
        <w:rPr>
          <w:rFonts w:ascii="Times New Roman" w:hAnsi="Times New Roman" w:cs="Times New Roman"/>
          <w:color w:val="000000"/>
          <w:sz w:val="28"/>
          <w:szCs w:val="28"/>
        </w:rPr>
        <w:t>ния условий обучения детей с ограниченными возможностями здоровья (з</w:t>
      </w:r>
      <w:r w:rsidR="00A24F04" w:rsidRPr="005622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24F04" w:rsidRPr="005622BB">
        <w:rPr>
          <w:rFonts w:ascii="Times New Roman" w:hAnsi="Times New Roman" w:cs="Times New Roman"/>
          <w:color w:val="000000"/>
          <w:sz w:val="28"/>
          <w:szCs w:val="28"/>
        </w:rPr>
        <w:t xml:space="preserve">куплен </w:t>
      </w:r>
      <w:proofErr w:type="spellStart"/>
      <w:r w:rsidR="00A24F04" w:rsidRPr="005622BB">
        <w:rPr>
          <w:rFonts w:ascii="Times New Roman" w:hAnsi="Times New Roman" w:cs="Times New Roman"/>
          <w:color w:val="000000"/>
          <w:sz w:val="28"/>
          <w:szCs w:val="28"/>
        </w:rPr>
        <w:t>видеоувеличитель</w:t>
      </w:r>
      <w:proofErr w:type="spellEnd"/>
      <w:r w:rsidR="00A24F04" w:rsidRPr="005622BB">
        <w:rPr>
          <w:rFonts w:ascii="Times New Roman" w:hAnsi="Times New Roman" w:cs="Times New Roman"/>
          <w:color w:val="000000"/>
          <w:sz w:val="28"/>
          <w:szCs w:val="28"/>
        </w:rPr>
        <w:t xml:space="preserve"> с монитором для работы детей с ограниченными возможностями здоровья).</w:t>
      </w:r>
      <w:proofErr w:type="gramEnd"/>
    </w:p>
    <w:p w:rsidR="00F93CDB" w:rsidRPr="006E37F9" w:rsidRDefault="00F93CDB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7F9">
        <w:rPr>
          <w:rFonts w:ascii="Times New Roman" w:hAnsi="Times New Roman" w:cs="Times New Roman"/>
          <w:i/>
          <w:sz w:val="28"/>
          <w:szCs w:val="28"/>
        </w:rPr>
        <w:t>Мероприятие 1.2.9 «Конкурсы общеобразовательных организаций.</w:t>
      </w:r>
    </w:p>
    <w:p w:rsidR="00F93CDB" w:rsidRPr="006E37F9" w:rsidRDefault="00F93CDB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>Предусмотрено – 4 400,00000 тыс. рублей.</w:t>
      </w:r>
    </w:p>
    <w:p w:rsidR="00F93CDB" w:rsidRPr="006E37F9" w:rsidRDefault="00F93CDB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>Освоено – 4 400,00000  тыс. рублей.</w:t>
      </w:r>
    </w:p>
    <w:p w:rsidR="00F93CDB" w:rsidRPr="006E37F9" w:rsidRDefault="00F93CDB" w:rsidP="00D3741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Проведен конкурсный отбор проектов общеобразовательных организ</w:t>
      </w:r>
      <w:r w:rsidRPr="006E37F9">
        <w:rPr>
          <w:rFonts w:ascii="Times New Roman" w:hAnsi="Times New Roman" w:cs="Times New Roman"/>
          <w:sz w:val="28"/>
          <w:szCs w:val="28"/>
        </w:rPr>
        <w:t>а</w:t>
      </w:r>
      <w:r w:rsidRPr="006E37F9">
        <w:rPr>
          <w:rFonts w:ascii="Times New Roman" w:hAnsi="Times New Roman" w:cs="Times New Roman"/>
          <w:sz w:val="28"/>
          <w:szCs w:val="28"/>
        </w:rPr>
        <w:t>ций, реализующих программы национальных языков коренных малочисле</w:t>
      </w:r>
      <w:r w:rsidRPr="006E37F9">
        <w:rPr>
          <w:rFonts w:ascii="Times New Roman" w:hAnsi="Times New Roman" w:cs="Times New Roman"/>
          <w:sz w:val="28"/>
          <w:szCs w:val="28"/>
        </w:rPr>
        <w:t>н</w:t>
      </w:r>
      <w:r w:rsidRPr="006E37F9">
        <w:rPr>
          <w:rFonts w:ascii="Times New Roman" w:hAnsi="Times New Roman" w:cs="Times New Roman"/>
          <w:sz w:val="28"/>
          <w:szCs w:val="28"/>
        </w:rPr>
        <w:t>ных народов Севера, Сибири и Дальнего Востока и иных этнокультурных предметов.</w:t>
      </w:r>
    </w:p>
    <w:p w:rsidR="00F93CDB" w:rsidRPr="006E37F9" w:rsidRDefault="00F93CDB" w:rsidP="00D3741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В 2017 году по итогам конкурса победителями стали МКОУ «Каме</w:t>
      </w:r>
      <w:r w:rsidRPr="006E37F9">
        <w:rPr>
          <w:rFonts w:ascii="Times New Roman" w:hAnsi="Times New Roman" w:cs="Times New Roman"/>
          <w:sz w:val="28"/>
          <w:szCs w:val="28"/>
        </w:rPr>
        <w:t>н</w:t>
      </w:r>
      <w:r w:rsidRPr="006E37F9">
        <w:rPr>
          <w:rFonts w:ascii="Times New Roman" w:hAnsi="Times New Roman" w:cs="Times New Roman"/>
          <w:sz w:val="28"/>
          <w:szCs w:val="28"/>
        </w:rPr>
        <w:t>ская средняя школа» Пенжинского муниципального района и МБОУ «Сре</w:t>
      </w:r>
      <w:r w:rsidRPr="006E37F9">
        <w:rPr>
          <w:rFonts w:ascii="Times New Roman" w:hAnsi="Times New Roman" w:cs="Times New Roman"/>
          <w:sz w:val="28"/>
          <w:szCs w:val="28"/>
        </w:rPr>
        <w:t>д</w:t>
      </w:r>
      <w:r w:rsidRPr="006E37F9">
        <w:rPr>
          <w:rFonts w:ascii="Times New Roman" w:hAnsi="Times New Roman" w:cs="Times New Roman"/>
          <w:sz w:val="28"/>
          <w:szCs w:val="28"/>
        </w:rPr>
        <w:t xml:space="preserve">няя школа № 2 п. Усть-Камчатск» </w:t>
      </w:r>
      <w:proofErr w:type="spellStart"/>
      <w:r w:rsidRPr="006E37F9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6E37F9">
        <w:rPr>
          <w:rFonts w:ascii="Times New Roman" w:hAnsi="Times New Roman" w:cs="Times New Roman"/>
          <w:sz w:val="28"/>
          <w:szCs w:val="28"/>
        </w:rPr>
        <w:t>-Камчатского муниципального рай</w:t>
      </w:r>
      <w:r w:rsidRPr="006E37F9">
        <w:rPr>
          <w:rFonts w:ascii="Times New Roman" w:hAnsi="Times New Roman" w:cs="Times New Roman"/>
          <w:sz w:val="28"/>
          <w:szCs w:val="28"/>
        </w:rPr>
        <w:t>о</w:t>
      </w:r>
      <w:r w:rsidRPr="006E37F9">
        <w:rPr>
          <w:rFonts w:ascii="Times New Roman" w:hAnsi="Times New Roman" w:cs="Times New Roman"/>
          <w:sz w:val="28"/>
          <w:szCs w:val="28"/>
        </w:rPr>
        <w:t>на.</w:t>
      </w:r>
    </w:p>
    <w:p w:rsidR="00F93CDB" w:rsidRPr="006E37F9" w:rsidRDefault="00F93CDB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Проведен конкурсный отбор проектов в сфере образования, программ развития общеобразовательных организаций, расположенных на территории Камчатского края. В 2017 году по итогам конкурса победителями стали:</w:t>
      </w:r>
    </w:p>
    <w:p w:rsidR="00F93CDB" w:rsidRPr="006E37F9" w:rsidRDefault="00F93CDB" w:rsidP="00D374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 xml:space="preserve">МАОУ «Гимназия № 39» </w:t>
      </w:r>
      <w:proofErr w:type="gramStart"/>
      <w:r w:rsidRPr="006E37F9">
        <w:rPr>
          <w:rFonts w:ascii="Times New Roman" w:hAnsi="Times New Roman" w:cs="Times New Roman"/>
          <w:sz w:val="28"/>
          <w:szCs w:val="28"/>
        </w:rPr>
        <w:t>Петропавловск-Камчатского</w:t>
      </w:r>
      <w:proofErr w:type="gramEnd"/>
      <w:r w:rsidRPr="006E37F9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F93CDB" w:rsidRPr="006E37F9" w:rsidRDefault="00F93CDB" w:rsidP="00D374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МКОУ «Каменская средняя школа» Пенжинского муниципального района.</w:t>
      </w:r>
    </w:p>
    <w:p w:rsidR="00F93CDB" w:rsidRPr="006E37F9" w:rsidRDefault="00F93CDB" w:rsidP="00D374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 xml:space="preserve">Лауреатами </w:t>
      </w:r>
      <w:proofErr w:type="gramStart"/>
      <w:r w:rsidRPr="006E37F9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Pr="006E37F9">
        <w:rPr>
          <w:rFonts w:ascii="Times New Roman" w:hAnsi="Times New Roman" w:cs="Times New Roman"/>
          <w:sz w:val="28"/>
          <w:szCs w:val="28"/>
        </w:rPr>
        <w:t>:</w:t>
      </w:r>
    </w:p>
    <w:p w:rsidR="00F93CDB" w:rsidRPr="006E37F9" w:rsidRDefault="00F93CDB" w:rsidP="00D374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 xml:space="preserve">МБОУ «Средняя школа №9» </w:t>
      </w:r>
      <w:proofErr w:type="spellStart"/>
      <w:r w:rsidRPr="006E37F9">
        <w:rPr>
          <w:rFonts w:ascii="Times New Roman" w:hAnsi="Times New Roman" w:cs="Times New Roman"/>
          <w:sz w:val="28"/>
          <w:szCs w:val="28"/>
        </w:rPr>
        <w:t>Вилючинского</w:t>
      </w:r>
      <w:proofErr w:type="spellEnd"/>
      <w:r w:rsidRPr="006E37F9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F93CDB" w:rsidRPr="006E37F9" w:rsidRDefault="00F93CDB" w:rsidP="00D374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 xml:space="preserve">КГАОУ «Центр образования «Эврика»; </w:t>
      </w:r>
    </w:p>
    <w:p w:rsidR="00F93CDB" w:rsidRPr="006E37F9" w:rsidRDefault="00F93CDB" w:rsidP="00D374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 xml:space="preserve">МБОУ «Средняя школа №2» </w:t>
      </w:r>
      <w:proofErr w:type="spellStart"/>
      <w:r w:rsidRPr="006E37F9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6E37F9">
        <w:rPr>
          <w:rFonts w:ascii="Times New Roman" w:hAnsi="Times New Roman" w:cs="Times New Roman"/>
          <w:sz w:val="28"/>
          <w:szCs w:val="28"/>
        </w:rPr>
        <w:t>-Камчатского муниципального района;</w:t>
      </w:r>
    </w:p>
    <w:p w:rsidR="00F93CDB" w:rsidRDefault="00F93CDB" w:rsidP="00D374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МКОУ «Соболевская средняя школа» Соболевского муниципального района.</w:t>
      </w:r>
    </w:p>
    <w:p w:rsidR="00B73F86" w:rsidRPr="00E934E7" w:rsidRDefault="00B73F86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006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1.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3</w:t>
      </w:r>
      <w:r w:rsidRPr="001006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«</w:t>
      </w:r>
      <w:r w:rsidRPr="00B73F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Развитие сферы </w:t>
      </w:r>
      <w:proofErr w:type="gramStart"/>
      <w:r w:rsidRPr="00B73F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дополнительного</w:t>
      </w:r>
      <w:proofErr w:type="gramEnd"/>
      <w:r w:rsidRPr="00B73F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о</w:t>
      </w:r>
      <w:r w:rsidRPr="00B73F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</w:t>
      </w:r>
      <w:r w:rsidRPr="00B73F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разования и социализации детей</w:t>
      </w:r>
      <w:r w:rsidR="00E934E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6333C" w:rsidRDefault="00B73F86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Мероприятие 1.3.1. «Финансовое обеспечение государственного зад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ния и обеспечение развития подведомственных организаций дополнительн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го образования детей и организаций, обеспечивающих оздоровительную, профилактическую и реабилитационную работу с детьми».</w:t>
      </w:r>
    </w:p>
    <w:p w:rsidR="00B73F86" w:rsidRPr="006E37F9" w:rsidRDefault="00B73F86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F93CDB" w:rsidRPr="006E37F9">
        <w:rPr>
          <w:rFonts w:ascii="Times New Roman" w:hAnsi="Times New Roman" w:cs="Times New Roman"/>
          <w:color w:val="000000"/>
          <w:sz w:val="28"/>
          <w:szCs w:val="28"/>
        </w:rPr>
        <w:t>244 595,71434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B73F86" w:rsidRPr="006E37F9" w:rsidRDefault="00B73F86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F93CDB" w:rsidRPr="006E37F9">
        <w:rPr>
          <w:rFonts w:ascii="Times New Roman" w:hAnsi="Times New Roman" w:cs="Times New Roman"/>
          <w:color w:val="000000"/>
          <w:sz w:val="28"/>
          <w:szCs w:val="28"/>
        </w:rPr>
        <w:t>238 808,12429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B73F86" w:rsidRPr="006E37F9" w:rsidRDefault="00B73F86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Средства направлены на финансовое обеспечение деятельности краевых государственных организаций, реализующих программы дополнительного образования детей. </w:t>
      </w:r>
    </w:p>
    <w:p w:rsidR="0026333C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1.3.2. «Конкурсы организаций </w:t>
      </w:r>
      <w:proofErr w:type="gramStart"/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дополнительного</w:t>
      </w:r>
      <w:proofErr w:type="gramEnd"/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образ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вания»</w:t>
      </w:r>
      <w:r w:rsidRPr="0026333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Pr="000B705C">
        <w:rPr>
          <w:rFonts w:ascii="Times New Roman" w:hAnsi="Times New Roman" w:cs="Times New Roman"/>
          <w:color w:val="000000"/>
          <w:sz w:val="28"/>
          <w:szCs w:val="28"/>
        </w:rPr>
        <w:t xml:space="preserve">1 163,00000 </w:t>
      </w:r>
      <w:r w:rsidRPr="000B705C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0B705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B705C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0B705C">
        <w:rPr>
          <w:rFonts w:ascii="Times New Roman" w:hAnsi="Times New Roman" w:cs="Times New Roman"/>
          <w:color w:val="000000"/>
          <w:sz w:val="28"/>
          <w:szCs w:val="28"/>
        </w:rPr>
        <w:t xml:space="preserve">1 063,00000 </w:t>
      </w:r>
      <w:r w:rsidRPr="000B705C">
        <w:rPr>
          <w:rFonts w:ascii="Times New Roman" w:hAnsi="Times New Roman" w:cs="Times New Roman"/>
          <w:sz w:val="28"/>
          <w:szCs w:val="28"/>
        </w:rPr>
        <w:t>тыс. рублей,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за счет средств местного бюджета – 100,00000 тыс. рублей.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Освоено – 1 163,00000 тыс. рублей, из них: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0B705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B705C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0B705C">
        <w:rPr>
          <w:rFonts w:ascii="Times New Roman" w:hAnsi="Times New Roman" w:cs="Times New Roman"/>
          <w:color w:val="000000"/>
          <w:sz w:val="28"/>
          <w:szCs w:val="28"/>
        </w:rPr>
        <w:t xml:space="preserve">1 063,00000 </w:t>
      </w:r>
      <w:r w:rsidRPr="000B705C">
        <w:rPr>
          <w:rFonts w:ascii="Times New Roman" w:hAnsi="Times New Roman" w:cs="Times New Roman"/>
          <w:sz w:val="28"/>
          <w:szCs w:val="28"/>
        </w:rPr>
        <w:t>тыс. рублей,</w:t>
      </w:r>
    </w:p>
    <w:p w:rsid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средств местного бюджета – 100,00000 тыс. рублей.</w:t>
      </w:r>
    </w:p>
    <w:p w:rsidR="00F93CDB" w:rsidRPr="006E37F9" w:rsidRDefault="00F93CDB" w:rsidP="00D3741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В соответствии с приказом Министерства «О проведении краевого смотра-конкурса муниципальных организаций дополнительного образования в Камчатском крае» от 10.03.2017 № 212 установлены сроки предоставления конкурсных материалов.</w:t>
      </w:r>
    </w:p>
    <w:p w:rsidR="00F93CDB" w:rsidRPr="00F93CDB" w:rsidRDefault="00F93CDB" w:rsidP="00D3741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По итогам конкурса (приказ Министерства от 05.06.2017 № 554 «Об итогах краевого смотра-конкурса муниципальных организаций дополнител</w:t>
      </w:r>
      <w:r w:rsidRPr="006E37F9">
        <w:rPr>
          <w:rFonts w:ascii="Times New Roman" w:hAnsi="Times New Roman" w:cs="Times New Roman"/>
          <w:sz w:val="28"/>
          <w:szCs w:val="28"/>
        </w:rPr>
        <w:t>ь</w:t>
      </w:r>
      <w:r w:rsidRPr="006E37F9">
        <w:rPr>
          <w:rFonts w:ascii="Times New Roman" w:hAnsi="Times New Roman" w:cs="Times New Roman"/>
          <w:sz w:val="28"/>
          <w:szCs w:val="28"/>
        </w:rPr>
        <w:t xml:space="preserve">ного образования в Камчатском крае») победителями стали: МБУ </w:t>
      </w:r>
      <w:proofErr w:type="gramStart"/>
      <w:r w:rsidRPr="006E37F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E37F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E37F9">
        <w:rPr>
          <w:rFonts w:ascii="Times New Roman" w:hAnsi="Times New Roman" w:cs="Times New Roman"/>
          <w:sz w:val="28"/>
          <w:szCs w:val="28"/>
        </w:rPr>
        <w:t>Де</w:t>
      </w:r>
      <w:r w:rsidRPr="006E37F9">
        <w:rPr>
          <w:rFonts w:ascii="Times New Roman" w:hAnsi="Times New Roman" w:cs="Times New Roman"/>
          <w:sz w:val="28"/>
          <w:szCs w:val="28"/>
        </w:rPr>
        <w:t>т</w:t>
      </w:r>
      <w:r w:rsidRPr="006E37F9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Pr="006E37F9">
        <w:rPr>
          <w:rFonts w:ascii="Times New Roman" w:hAnsi="Times New Roman" w:cs="Times New Roman"/>
          <w:sz w:val="28"/>
          <w:szCs w:val="28"/>
        </w:rPr>
        <w:t xml:space="preserve"> школа искусств» </w:t>
      </w:r>
      <w:proofErr w:type="spellStart"/>
      <w:r w:rsidRPr="006E37F9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6E37F9">
        <w:rPr>
          <w:rFonts w:ascii="Times New Roman" w:hAnsi="Times New Roman" w:cs="Times New Roman"/>
          <w:sz w:val="28"/>
          <w:szCs w:val="28"/>
        </w:rPr>
        <w:t>-Камчатского муниципального района, МБУ ДО «Детско-юношеская спортивная школа № 5» Петропавловск-Камчатского г</w:t>
      </w:r>
      <w:r w:rsidRPr="006E37F9">
        <w:rPr>
          <w:rFonts w:ascii="Times New Roman" w:hAnsi="Times New Roman" w:cs="Times New Roman"/>
          <w:sz w:val="28"/>
          <w:szCs w:val="28"/>
        </w:rPr>
        <w:t>о</w:t>
      </w:r>
      <w:r w:rsidRPr="006E37F9">
        <w:rPr>
          <w:rFonts w:ascii="Times New Roman" w:hAnsi="Times New Roman" w:cs="Times New Roman"/>
          <w:sz w:val="28"/>
          <w:szCs w:val="28"/>
        </w:rPr>
        <w:t>родского округа, МКУ ДО «</w:t>
      </w:r>
      <w:proofErr w:type="spellStart"/>
      <w:r w:rsidRPr="006E37F9">
        <w:rPr>
          <w:rFonts w:ascii="Times New Roman" w:hAnsi="Times New Roman" w:cs="Times New Roman"/>
          <w:sz w:val="28"/>
          <w:szCs w:val="28"/>
        </w:rPr>
        <w:t>Олюторская</w:t>
      </w:r>
      <w:proofErr w:type="spellEnd"/>
      <w:r w:rsidRPr="006E37F9">
        <w:rPr>
          <w:rFonts w:ascii="Times New Roman" w:hAnsi="Times New Roman" w:cs="Times New Roman"/>
          <w:sz w:val="28"/>
          <w:szCs w:val="28"/>
        </w:rPr>
        <w:t xml:space="preserve"> районная детская школа искусств» Олюторского муниципального района.</w:t>
      </w:r>
    </w:p>
    <w:p w:rsidR="00C9128C" w:rsidRPr="006E37F9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1.3.3. «Организация и проведение мероприятий, напра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ленных на развитие системы воспитания и социализации детей».</w:t>
      </w:r>
    </w:p>
    <w:p w:rsidR="00C9128C" w:rsidRPr="006E37F9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202D79" w:rsidRPr="006E37F9">
        <w:rPr>
          <w:rFonts w:ascii="Times New Roman" w:hAnsi="Times New Roman" w:cs="Times New Roman"/>
          <w:color w:val="000000"/>
          <w:sz w:val="28"/>
          <w:szCs w:val="28"/>
        </w:rPr>
        <w:t>212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02D79" w:rsidRPr="006E37F9">
        <w:rPr>
          <w:rFonts w:ascii="Times New Roman" w:hAnsi="Times New Roman" w:cs="Times New Roman"/>
          <w:color w:val="000000"/>
          <w:sz w:val="28"/>
          <w:szCs w:val="28"/>
        </w:rPr>
        <w:t>600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>00 тыс. рублей.</w:t>
      </w:r>
    </w:p>
    <w:p w:rsidR="00C9128C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202D79" w:rsidRPr="006E37F9">
        <w:rPr>
          <w:rFonts w:ascii="Times New Roman" w:hAnsi="Times New Roman" w:cs="Times New Roman"/>
          <w:color w:val="000000"/>
          <w:sz w:val="28"/>
          <w:szCs w:val="28"/>
        </w:rPr>
        <w:t>212,60000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897BCF" w:rsidRPr="00897BCF" w:rsidRDefault="00897BCF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BCF">
        <w:rPr>
          <w:rFonts w:ascii="Times New Roman" w:hAnsi="Times New Roman" w:cs="Times New Roman"/>
          <w:color w:val="000000"/>
          <w:sz w:val="28"/>
          <w:szCs w:val="28"/>
        </w:rPr>
        <w:t>Средства предусмотрены на проведение межведомственной научно-практической конференции «Социализация и воспитание обучающихся: стратегия, технология, опыт», которая состоялась в ноябре 2017 года, в ко</w:t>
      </w:r>
      <w:r w:rsidRPr="00897BC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97BCF">
        <w:rPr>
          <w:rFonts w:ascii="Times New Roman" w:hAnsi="Times New Roman" w:cs="Times New Roman"/>
          <w:color w:val="000000"/>
          <w:sz w:val="28"/>
          <w:szCs w:val="28"/>
        </w:rPr>
        <w:t>ференции приняли участие более 500 педагогических работников</w:t>
      </w:r>
      <w:proofErr w:type="gramStart"/>
      <w:r w:rsidRPr="00897B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82EAE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C82EAE">
        <w:rPr>
          <w:rFonts w:ascii="Times New Roman" w:hAnsi="Times New Roman" w:cs="Times New Roman"/>
          <w:color w:val="000000"/>
          <w:sz w:val="28"/>
          <w:szCs w:val="28"/>
        </w:rPr>
        <w:t>а конф</w:t>
      </w:r>
      <w:r w:rsidR="00C82EA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82EAE">
        <w:rPr>
          <w:rFonts w:ascii="Times New Roman" w:hAnsi="Times New Roman" w:cs="Times New Roman"/>
          <w:color w:val="000000"/>
          <w:sz w:val="28"/>
          <w:szCs w:val="28"/>
        </w:rPr>
        <w:t>ренции</w:t>
      </w:r>
      <w:r w:rsidRPr="00897BCF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рассмотрены</w:t>
      </w:r>
      <w:r w:rsidR="00C82EAE">
        <w:rPr>
          <w:rFonts w:ascii="Times New Roman" w:hAnsi="Times New Roman" w:cs="Times New Roman"/>
          <w:color w:val="000000"/>
          <w:sz w:val="28"/>
          <w:szCs w:val="28"/>
        </w:rPr>
        <w:t xml:space="preserve"> вопросы угрозы безопасности в И</w:t>
      </w:r>
      <w:r w:rsidRPr="00897BCF">
        <w:rPr>
          <w:rFonts w:ascii="Times New Roman" w:hAnsi="Times New Roman" w:cs="Times New Roman"/>
          <w:color w:val="000000"/>
          <w:sz w:val="28"/>
          <w:szCs w:val="28"/>
        </w:rPr>
        <w:t>нтернет-среде и их профилактику, организацию и развитие службы медиации в образовании, о</w:t>
      </w:r>
      <w:r w:rsidRPr="00897BC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97BCF">
        <w:rPr>
          <w:rFonts w:ascii="Times New Roman" w:hAnsi="Times New Roman" w:cs="Times New Roman"/>
          <w:color w:val="000000"/>
          <w:sz w:val="28"/>
          <w:szCs w:val="28"/>
        </w:rPr>
        <w:t xml:space="preserve">ганизацию работы по первичной профилактике </w:t>
      </w:r>
      <w:proofErr w:type="spellStart"/>
      <w:r w:rsidRPr="00897BCF">
        <w:rPr>
          <w:rFonts w:ascii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897BCF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в о</w:t>
      </w:r>
      <w:r w:rsidRPr="00897BC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897BCF">
        <w:rPr>
          <w:rFonts w:ascii="Times New Roman" w:hAnsi="Times New Roman" w:cs="Times New Roman"/>
          <w:color w:val="000000"/>
          <w:sz w:val="28"/>
          <w:szCs w:val="28"/>
        </w:rPr>
        <w:t>разовательных организация</w:t>
      </w:r>
      <w:r w:rsidR="00C82EA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97BCF">
        <w:rPr>
          <w:rFonts w:ascii="Times New Roman" w:hAnsi="Times New Roman" w:cs="Times New Roman"/>
          <w:color w:val="000000"/>
          <w:sz w:val="28"/>
          <w:szCs w:val="28"/>
        </w:rPr>
        <w:t>, организацию системы работы с родителями. В конференции приняли участие педагоги ведущих вузов страны (Центр с</w:t>
      </w:r>
      <w:r w:rsidRPr="00897B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97BCF">
        <w:rPr>
          <w:rFonts w:ascii="Times New Roman" w:hAnsi="Times New Roman" w:cs="Times New Roman"/>
          <w:color w:val="000000"/>
          <w:sz w:val="28"/>
          <w:szCs w:val="28"/>
        </w:rPr>
        <w:t xml:space="preserve">циологии образования Института управления образованием РАО, </w:t>
      </w:r>
      <w:proofErr w:type="gramStart"/>
      <w:r w:rsidRPr="00897BCF">
        <w:rPr>
          <w:rFonts w:ascii="Times New Roman" w:hAnsi="Times New Roman" w:cs="Times New Roman"/>
          <w:color w:val="000000"/>
          <w:sz w:val="28"/>
          <w:szCs w:val="28"/>
        </w:rPr>
        <w:t>Моско</w:t>
      </w:r>
      <w:r w:rsidRPr="00897BC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97BCF"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gramEnd"/>
      <w:r w:rsidRPr="00897BC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Центр психолого-педагогического университета). </w:t>
      </w:r>
    </w:p>
    <w:p w:rsidR="00897BCF" w:rsidRPr="006E37F9" w:rsidRDefault="00897BCF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BCF">
        <w:rPr>
          <w:rFonts w:ascii="Times New Roman" w:hAnsi="Times New Roman" w:cs="Times New Roman"/>
          <w:color w:val="000000"/>
          <w:sz w:val="28"/>
          <w:szCs w:val="28"/>
        </w:rPr>
        <w:t>В рамках XXVI международных рождественских образовательных чт</w:t>
      </w:r>
      <w:r w:rsidRPr="00897B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97BCF">
        <w:rPr>
          <w:rFonts w:ascii="Times New Roman" w:hAnsi="Times New Roman" w:cs="Times New Roman"/>
          <w:color w:val="000000"/>
          <w:sz w:val="28"/>
          <w:szCs w:val="28"/>
        </w:rPr>
        <w:t>ний 12-13 декабря</w:t>
      </w:r>
      <w:r w:rsidR="00132CDB">
        <w:rPr>
          <w:rFonts w:ascii="Times New Roman" w:hAnsi="Times New Roman" w:cs="Times New Roman"/>
          <w:color w:val="000000"/>
          <w:sz w:val="28"/>
          <w:szCs w:val="28"/>
        </w:rPr>
        <w:t xml:space="preserve"> 2017 года</w:t>
      </w:r>
      <w:r w:rsidRPr="00897BCF">
        <w:rPr>
          <w:rFonts w:ascii="Times New Roman" w:hAnsi="Times New Roman" w:cs="Times New Roman"/>
          <w:color w:val="000000"/>
          <w:sz w:val="28"/>
          <w:szCs w:val="28"/>
        </w:rPr>
        <w:t xml:space="preserve"> состоялась межрегиональная научно-</w:t>
      </w:r>
      <w:r w:rsidRPr="00897B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практическая конференция по духовно-нравственному воспитанию детей и молодежи, в которой приняли участие более 400 человек из числа представ</w:t>
      </w:r>
      <w:r w:rsidRPr="00897BC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97BCF">
        <w:rPr>
          <w:rFonts w:ascii="Times New Roman" w:hAnsi="Times New Roman" w:cs="Times New Roman"/>
          <w:color w:val="000000"/>
          <w:sz w:val="28"/>
          <w:szCs w:val="28"/>
        </w:rPr>
        <w:t>телей исполнительной и законодательной власти, органов управления обр</w:t>
      </w:r>
      <w:r w:rsidRPr="00897B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7BCF">
        <w:rPr>
          <w:rFonts w:ascii="Times New Roman" w:hAnsi="Times New Roman" w:cs="Times New Roman"/>
          <w:color w:val="000000"/>
          <w:sz w:val="28"/>
          <w:szCs w:val="28"/>
        </w:rPr>
        <w:t>зовательной деятельностью, образовательных организаций, духовенства, о</w:t>
      </w:r>
      <w:r w:rsidRPr="00897BC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897BCF">
        <w:rPr>
          <w:rFonts w:ascii="Times New Roman" w:hAnsi="Times New Roman" w:cs="Times New Roman"/>
          <w:color w:val="000000"/>
          <w:sz w:val="28"/>
          <w:szCs w:val="28"/>
        </w:rPr>
        <w:t>щественных организаций, научных и творческих коллективов Камчатского края. Участники обсудили вопросы формирования нравственных ценностей детей и молодежи в процессе волонтерской деятельности, проблемы религ</w:t>
      </w:r>
      <w:r w:rsidRPr="00897BC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97BCF">
        <w:rPr>
          <w:rFonts w:ascii="Times New Roman" w:hAnsi="Times New Roman" w:cs="Times New Roman"/>
          <w:color w:val="000000"/>
          <w:sz w:val="28"/>
          <w:szCs w:val="28"/>
        </w:rPr>
        <w:t>озной безопасности современной российской молодежи, развития духовно-нравственных ценностей посредством искусства.</w:t>
      </w:r>
    </w:p>
    <w:p w:rsidR="00C9128C" w:rsidRPr="006E37F9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1.3.4. </w:t>
      </w:r>
      <w:proofErr w:type="gramStart"/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«Финансовое обеспечение деятельности организ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ций для детей-сирот и детей, оставшихся без попечения родителей, детей с ограниченными возможностями здоровья Камчатского края по организации отдыха и оздоровления воспитанников в загородных стационарных детских оздоровительных лагерях в Камчатском крае и за его пределами, в том числе оплата путевок, оплата проезда к месту отдыха и обратно, оплата пит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ния и проживания в пути следования к месту отдыха</w:t>
      </w:r>
      <w:proofErr w:type="gramEnd"/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обратно».</w:t>
      </w:r>
    </w:p>
    <w:p w:rsidR="00C9128C" w:rsidRPr="006E37F9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565B27" w:rsidRPr="006E37F9">
        <w:rPr>
          <w:rFonts w:ascii="Times New Roman" w:hAnsi="Times New Roman" w:cs="Times New Roman"/>
          <w:color w:val="000000"/>
          <w:sz w:val="28"/>
          <w:szCs w:val="28"/>
        </w:rPr>
        <w:t>14 423,44728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C9128C" w:rsidRPr="006E37F9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565B27" w:rsidRPr="006E37F9">
        <w:rPr>
          <w:rFonts w:ascii="Times New Roman" w:hAnsi="Times New Roman" w:cs="Times New Roman"/>
          <w:color w:val="000000"/>
          <w:sz w:val="28"/>
          <w:szCs w:val="28"/>
        </w:rPr>
        <w:t>14 296,48020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C9128C" w:rsidRPr="006E37F9" w:rsidRDefault="00C9128C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6E37F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Средства направлены на финансовое обеспечение деятельности организаций для детей-сирот и детей, оставшихся без попечения родителей, детей с ограниченными возможностями здоровья Камчатского края по организации отдыха и оздоровления воспитанников в загородных стационарных детских оздоровительных лагерях в Камчатском крае и за его пределами, в том числе оплату путевок, оплату проезда к месту отдыха и обратно, оплату питания и проживания в пути следования</w:t>
      </w:r>
      <w:proofErr w:type="gramEnd"/>
      <w:r w:rsidRPr="006E37F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к месту отдыха и обратно.</w:t>
      </w:r>
    </w:p>
    <w:p w:rsidR="00C9128C" w:rsidRPr="006E37F9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1.3.5. «Финансовое обеспечение государственного зад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ния подведомственных организаций для детей-сирот и детей, оставшихся без попечения родителей, не осуществляющих образовательную деятел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ность в качестве основного вида деятельности».</w:t>
      </w:r>
    </w:p>
    <w:p w:rsidR="00C9128C" w:rsidRPr="006E37F9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565B27" w:rsidRPr="006E37F9">
        <w:rPr>
          <w:rFonts w:ascii="Times New Roman" w:hAnsi="Times New Roman" w:cs="Times New Roman"/>
          <w:color w:val="000000"/>
          <w:sz w:val="28"/>
          <w:szCs w:val="28"/>
        </w:rPr>
        <w:t>193 797,87628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C9128C" w:rsidRPr="006E37F9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565B27" w:rsidRPr="006E37F9">
        <w:rPr>
          <w:rFonts w:ascii="Times New Roman" w:hAnsi="Times New Roman" w:cs="Times New Roman"/>
          <w:color w:val="000000"/>
          <w:sz w:val="28"/>
          <w:szCs w:val="28"/>
        </w:rPr>
        <w:t>193 607,70929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C9128C" w:rsidRPr="006E37F9" w:rsidRDefault="00C9128C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Средства направлены на обеспечение деятельности краевых государственных организаций, оказывающих социальные услуги детям – сиротам и детям, оставшимся без попечения родителей. </w:t>
      </w:r>
    </w:p>
    <w:p w:rsidR="00C9128C" w:rsidRPr="006E37F9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1.3.6. </w:t>
      </w:r>
      <w:proofErr w:type="gramStart"/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«Финансовое обеспечение исполнения органами местного самоуправления государственных полномочий Камчатского края по организации и осуществлению деятельности по опеке и попечительству в Камчатском крае в части социальной поддержки детей-сирот и детей, оставшихся без попечения родителей, переданных под опеку (попечител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ство) или в приемные семьи (за исключением детей, переданных под опеку, обучающихся в федеральных образовательных учреждениях), по предоста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лению дополнительной меры социальной поддержки по содержанию</w:t>
      </w:r>
      <w:proofErr w:type="gramEnd"/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отдел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ных лиц из числа детей-сирот и детей, оставшихся без попечения родит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лей, а также по выплате вознаграждения, причитающегося приемному р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дителю, и по подготовке лиц, желающих принять на воспитание в свою с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мью ребенка, оставшегося без попечения родителей».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Pr="000B705C">
        <w:rPr>
          <w:rFonts w:ascii="Times New Roman" w:hAnsi="Times New Roman" w:cs="Times New Roman"/>
          <w:color w:val="000000"/>
          <w:sz w:val="28"/>
          <w:szCs w:val="28"/>
        </w:rPr>
        <w:t xml:space="preserve">540 675,90707 </w:t>
      </w:r>
      <w:r w:rsidRPr="000B705C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Pr="000B705C">
        <w:rPr>
          <w:rFonts w:ascii="Times New Roman" w:hAnsi="Times New Roman" w:cs="Times New Roman"/>
          <w:color w:val="000000"/>
          <w:sz w:val="28"/>
          <w:szCs w:val="28"/>
        </w:rPr>
        <w:t xml:space="preserve">3 891,50000 </w:t>
      </w:r>
      <w:r w:rsidRPr="000B705C">
        <w:rPr>
          <w:rFonts w:ascii="Times New Roman" w:hAnsi="Times New Roman" w:cs="Times New Roman"/>
          <w:sz w:val="28"/>
          <w:szCs w:val="28"/>
        </w:rPr>
        <w:t>тыс. рублей,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0B705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B705C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0B705C">
        <w:rPr>
          <w:rFonts w:ascii="Times New Roman" w:hAnsi="Times New Roman" w:cs="Times New Roman"/>
          <w:color w:val="000000"/>
          <w:sz w:val="28"/>
          <w:szCs w:val="28"/>
        </w:rPr>
        <w:t xml:space="preserve">536 784,40707 </w:t>
      </w:r>
      <w:r w:rsidRPr="000B705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Освоено – 99 949,87341 тыс. рублей, из них: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 xml:space="preserve">средств федерального бюджета - </w:t>
      </w:r>
      <w:r w:rsidRPr="000B705C">
        <w:rPr>
          <w:rFonts w:ascii="Times New Roman" w:hAnsi="Times New Roman" w:cs="Times New Roman"/>
          <w:color w:val="000000"/>
          <w:sz w:val="28"/>
          <w:szCs w:val="28"/>
        </w:rPr>
        <w:t xml:space="preserve">3 891,50000 </w:t>
      </w:r>
      <w:r w:rsidRPr="000B705C">
        <w:rPr>
          <w:rFonts w:ascii="Times New Roman" w:hAnsi="Times New Roman" w:cs="Times New Roman"/>
          <w:sz w:val="28"/>
          <w:szCs w:val="28"/>
        </w:rPr>
        <w:t>тыс. рублей,</w:t>
      </w:r>
    </w:p>
    <w:p w:rsid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0B705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B705C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0B705C">
        <w:rPr>
          <w:rFonts w:ascii="Times New Roman" w:hAnsi="Times New Roman" w:cs="Times New Roman"/>
          <w:color w:val="000000"/>
          <w:sz w:val="28"/>
          <w:szCs w:val="28"/>
        </w:rPr>
        <w:t xml:space="preserve">534 770,49395 </w:t>
      </w:r>
      <w:r w:rsidRPr="000B705C">
        <w:rPr>
          <w:rFonts w:ascii="Times New Roman" w:hAnsi="Times New Roman" w:cs="Times New Roman"/>
          <w:sz w:val="28"/>
          <w:szCs w:val="28"/>
        </w:rPr>
        <w:t>тыс. рублей.</w:t>
      </w:r>
    </w:p>
    <w:p w:rsidR="00565B27" w:rsidRPr="006E37F9" w:rsidRDefault="00565B27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 xml:space="preserve">Средства направлены на выплату вознаграждения, причитающегося приемному родителю; единовременные выплаты при приеме детей в семью (опека); единовременные выплаты при усыновлении (удочерении) ребенка в Камчатском крае; выплаты на содержание детей-сирот и детей, оставшихся без попечения родителей, в семьях. </w:t>
      </w:r>
    </w:p>
    <w:p w:rsidR="00565B27" w:rsidRPr="006E37F9" w:rsidRDefault="00565B27" w:rsidP="00D3741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По состоянию на 01.01.2018 года в Камчатском крае под опекой нах</w:t>
      </w:r>
      <w:r w:rsidRPr="006E37F9">
        <w:rPr>
          <w:rFonts w:ascii="Times New Roman" w:hAnsi="Times New Roman" w:cs="Times New Roman"/>
          <w:sz w:val="28"/>
          <w:szCs w:val="28"/>
        </w:rPr>
        <w:t>о</w:t>
      </w:r>
      <w:r w:rsidRPr="006E37F9">
        <w:rPr>
          <w:rFonts w:ascii="Times New Roman" w:hAnsi="Times New Roman" w:cs="Times New Roman"/>
          <w:sz w:val="28"/>
          <w:szCs w:val="28"/>
        </w:rPr>
        <w:t>дится 266 детей, на которых выплачивается ежемесячное денежное пособие.</w:t>
      </w:r>
    </w:p>
    <w:p w:rsidR="00565B27" w:rsidRPr="006E37F9" w:rsidRDefault="00565B27" w:rsidP="00D3741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Единовременное пособие при всех формах устройства детей, лише</w:t>
      </w:r>
      <w:r w:rsidRPr="006E37F9">
        <w:rPr>
          <w:rFonts w:ascii="Times New Roman" w:hAnsi="Times New Roman" w:cs="Times New Roman"/>
          <w:sz w:val="28"/>
          <w:szCs w:val="28"/>
        </w:rPr>
        <w:t>н</w:t>
      </w:r>
      <w:r w:rsidRPr="006E37F9">
        <w:rPr>
          <w:rFonts w:ascii="Times New Roman" w:hAnsi="Times New Roman" w:cs="Times New Roman"/>
          <w:sz w:val="28"/>
          <w:szCs w:val="28"/>
        </w:rPr>
        <w:t>ных родительского попечения, в семью, выплачено на 151 ребенка.</w:t>
      </w:r>
    </w:p>
    <w:p w:rsidR="00565B27" w:rsidRPr="006E37F9" w:rsidRDefault="00565B27" w:rsidP="00D3741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Число приемных родителей, имеющих право на выплату причитающ</w:t>
      </w:r>
      <w:r w:rsidRPr="006E37F9">
        <w:rPr>
          <w:rFonts w:ascii="Times New Roman" w:hAnsi="Times New Roman" w:cs="Times New Roman"/>
          <w:sz w:val="28"/>
          <w:szCs w:val="28"/>
        </w:rPr>
        <w:t>е</w:t>
      </w:r>
      <w:r w:rsidRPr="006E37F9">
        <w:rPr>
          <w:rFonts w:ascii="Times New Roman" w:hAnsi="Times New Roman" w:cs="Times New Roman"/>
          <w:sz w:val="28"/>
          <w:szCs w:val="28"/>
        </w:rPr>
        <w:t xml:space="preserve">гося вознаграждение в Камчатском крае в </w:t>
      </w:r>
      <w:r w:rsidR="00CA62F5" w:rsidRPr="006E37F9">
        <w:rPr>
          <w:rFonts w:ascii="Times New Roman" w:hAnsi="Times New Roman" w:cs="Times New Roman"/>
          <w:sz w:val="28"/>
          <w:szCs w:val="28"/>
        </w:rPr>
        <w:t>2017 году</w:t>
      </w:r>
      <w:r w:rsidRPr="006E37F9">
        <w:rPr>
          <w:rFonts w:ascii="Times New Roman" w:hAnsi="Times New Roman" w:cs="Times New Roman"/>
          <w:sz w:val="28"/>
          <w:szCs w:val="28"/>
        </w:rPr>
        <w:t>, составило 6</w:t>
      </w:r>
      <w:r w:rsidR="00CA62F5" w:rsidRPr="006E37F9">
        <w:rPr>
          <w:rFonts w:ascii="Times New Roman" w:hAnsi="Times New Roman" w:cs="Times New Roman"/>
          <w:sz w:val="28"/>
          <w:szCs w:val="28"/>
        </w:rPr>
        <w:t xml:space="preserve">36 </w:t>
      </w:r>
      <w:r w:rsidRPr="006E37F9">
        <w:rPr>
          <w:rFonts w:ascii="Times New Roman" w:hAnsi="Times New Roman" w:cs="Times New Roman"/>
          <w:sz w:val="28"/>
          <w:szCs w:val="28"/>
        </w:rPr>
        <w:t>человек</w:t>
      </w:r>
      <w:r w:rsidR="00CA62F5" w:rsidRPr="006E37F9">
        <w:rPr>
          <w:rFonts w:ascii="Times New Roman" w:hAnsi="Times New Roman" w:cs="Times New Roman"/>
          <w:sz w:val="28"/>
          <w:szCs w:val="28"/>
        </w:rPr>
        <w:t>.</w:t>
      </w:r>
    </w:p>
    <w:p w:rsidR="00C9128C" w:rsidRPr="006E37F9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1.3.7. «Финансовое обеспечение исполнения органами местного самоуправления государственных полномочий Камчатского края по организации и осуществлению деятельности по опеке и попечительству в Камчатском крае в части расходов на содержание специалистов органов опеки и попечительства».</w:t>
      </w:r>
    </w:p>
    <w:p w:rsidR="00C9128C" w:rsidRPr="006E37F9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CA62F5" w:rsidRPr="006E37F9">
        <w:rPr>
          <w:rFonts w:ascii="Times New Roman" w:hAnsi="Times New Roman" w:cs="Times New Roman"/>
          <w:color w:val="000000"/>
          <w:sz w:val="28"/>
          <w:szCs w:val="28"/>
        </w:rPr>
        <w:t>44 987,30700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C9128C" w:rsidRPr="006E37F9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CA62F5" w:rsidRPr="006E37F9">
        <w:rPr>
          <w:rFonts w:ascii="Times New Roman" w:hAnsi="Times New Roman" w:cs="Times New Roman"/>
          <w:color w:val="000000"/>
          <w:sz w:val="28"/>
          <w:szCs w:val="28"/>
        </w:rPr>
        <w:t>44 726,05478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C9128C" w:rsidRPr="006E37F9" w:rsidRDefault="00C9128C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Средства направлены на обеспечение деятельности органов опеки и попечительства в Камчатском крае и оплату прочих расходов.</w:t>
      </w:r>
    </w:p>
    <w:p w:rsidR="00C9128C" w:rsidRPr="006E37F9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1.3.8. </w:t>
      </w:r>
      <w:proofErr w:type="gramStart"/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«Субвенции на выполнение государственных по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л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номочий Камчатского края по выплате ежемесячной доплаты к заработной плате педагогическим работникам муниципальных образовательных учр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ждений, финансируемых из местных бюджетов (учреждения дополнител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ного образования детей, находящиеся в ведении органов управления образ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ванием и органов управления культурой), имеющим ученые степени доктора наук, кандидата наук, государственные награды СССР, РСФСР и Росси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й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ской Федерации».</w:t>
      </w:r>
      <w:proofErr w:type="gramEnd"/>
    </w:p>
    <w:p w:rsidR="00C9128C" w:rsidRPr="006E37F9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CA62F5" w:rsidRPr="006E37F9">
        <w:rPr>
          <w:rFonts w:ascii="Times New Roman" w:hAnsi="Times New Roman" w:cs="Times New Roman"/>
          <w:color w:val="000000"/>
          <w:sz w:val="28"/>
          <w:szCs w:val="28"/>
        </w:rPr>
        <w:t>260,13254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C9128C" w:rsidRPr="006E37F9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CA62F5" w:rsidRPr="006E37F9">
        <w:rPr>
          <w:rFonts w:ascii="Times New Roman" w:hAnsi="Times New Roman" w:cs="Times New Roman"/>
          <w:color w:val="000000"/>
          <w:sz w:val="28"/>
          <w:szCs w:val="28"/>
        </w:rPr>
        <w:t>259,25204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C9128C" w:rsidRPr="006E37F9" w:rsidRDefault="00C9128C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Средства </w:t>
      </w:r>
      <w:r w:rsidR="00CA62F5"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были </w:t>
      </w:r>
      <w:r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>направлены на выплату ежемесячной доплаты к заработной плате педагогическим работникам муниципальных образовательных учреждений дополнительного образования, финансируемых из местных бюджетов, имеющим ученые степени доктора наук, кандидата наук, государственные награды СССР, РСФСР и РФ.</w:t>
      </w:r>
      <w:proofErr w:type="gramEnd"/>
      <w:r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Финансирование осуществля</w:t>
      </w:r>
      <w:r w:rsidR="00CA62F5"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>лось</w:t>
      </w:r>
      <w:r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соответствии с ежемесячной потребностью муниципальных образований.</w:t>
      </w:r>
    </w:p>
    <w:p w:rsidR="00C9128C" w:rsidRPr="005622BB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Мероприятие 1.3.9. «Социальная адаптация и сопровождение выпус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ников учреждений для детей-сирот и детей, оставшихся без попечения р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дителей, в Камчатском крае».</w:t>
      </w:r>
    </w:p>
    <w:p w:rsidR="00C9128C" w:rsidRPr="006E37F9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CA62F5" w:rsidRPr="006E37F9">
        <w:rPr>
          <w:rFonts w:ascii="Times New Roman" w:hAnsi="Times New Roman" w:cs="Times New Roman"/>
          <w:color w:val="000000"/>
          <w:sz w:val="28"/>
          <w:szCs w:val="28"/>
        </w:rPr>
        <w:t>8 908,81627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C9128C" w:rsidRPr="006E37F9" w:rsidRDefault="00C9128C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FD74DD" w:rsidRPr="006E37F9">
        <w:rPr>
          <w:rFonts w:ascii="Times New Roman" w:hAnsi="Times New Roman" w:cs="Times New Roman"/>
          <w:color w:val="000000"/>
          <w:sz w:val="28"/>
          <w:szCs w:val="28"/>
        </w:rPr>
        <w:t>8 648,94017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C9128C" w:rsidRPr="006E37F9" w:rsidRDefault="00937F17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 w:rsidR="00C9128C"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201</w:t>
      </w:r>
      <w:r w:rsidR="00CA62F5"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>7</w:t>
      </w:r>
      <w:r w:rsidR="00C9128C"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году средства были предусмотрены на реализацию следующих мероприятий: </w:t>
      </w:r>
    </w:p>
    <w:p w:rsidR="00C9128C" w:rsidRPr="006E37F9" w:rsidRDefault="00C9128C" w:rsidP="00797993">
      <w:pPr>
        <w:pStyle w:val="a3"/>
        <w:numPr>
          <w:ilvl w:val="0"/>
          <w:numId w:val="1"/>
        </w:numPr>
        <w:tabs>
          <w:tab w:val="left" w:pos="1134"/>
        </w:tabs>
        <w:suppressAutoHyphens/>
        <w:spacing w:after="0" w:line="24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proofErr w:type="gramStart"/>
      <w:r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>постинтернатное</w:t>
      </w:r>
      <w:proofErr w:type="spellEnd"/>
      <w:r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сопровождение выпускников организаций для детей-сирот и детей, оставшихся без попечения родителей (на реализацию мероприятия было предусмотрено </w:t>
      </w:r>
      <w:r w:rsidR="00FD74DD"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>2 889,263</w:t>
      </w:r>
      <w:r w:rsidR="005622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</w:t>
      </w:r>
      <w:r w:rsidR="00FD74DD"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>12</w:t>
      </w:r>
      <w:r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рублей, по состоянию на 01.01.201</w:t>
      </w:r>
      <w:r w:rsidR="00FD74DD"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г. освоение составило </w:t>
      </w:r>
      <w:r w:rsidR="00FD74DD"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>2 829,40702</w:t>
      </w:r>
      <w:r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</w:t>
      </w:r>
      <w:r w:rsidR="00CB661C"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>);</w:t>
      </w:r>
      <w:proofErr w:type="gramEnd"/>
    </w:p>
    <w:p w:rsidR="00C9128C" w:rsidRPr="006E37F9" w:rsidRDefault="00C9128C" w:rsidP="00797993">
      <w:pPr>
        <w:pStyle w:val="a3"/>
        <w:numPr>
          <w:ilvl w:val="0"/>
          <w:numId w:val="1"/>
        </w:numPr>
        <w:tabs>
          <w:tab w:val="left" w:pos="1134"/>
        </w:tabs>
        <w:suppressAutoHyphens/>
        <w:spacing w:after="0" w:line="24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>предоставление единовременной денежной выплаты на возмещение расходов на текущий ремонт жилых помещений, принадлежащих на праве собственности детям-сиротам и детям, оставшихся без попечения родителей, лицам из числа детей-сирот и детей, оставшихся без попечения родителей (на реализацию мероприятия было предусмотрено 1</w:t>
      </w:r>
      <w:r w:rsidR="00FD74DD"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> 168,05315</w:t>
      </w:r>
      <w:r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рублей, по состоянию на 01.01.201</w:t>
      </w:r>
      <w:r w:rsidR="00FD74DD"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г. освоение составило </w:t>
      </w:r>
      <w:r w:rsidR="00FD74DD"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>968,03315</w:t>
      </w:r>
      <w:r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рублей.). </w:t>
      </w:r>
      <w:proofErr w:type="gramEnd"/>
    </w:p>
    <w:p w:rsidR="00C9128C" w:rsidRPr="006E37F9" w:rsidRDefault="00C9128C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Таким образом, всего по мероприятиям Министерства образования и </w:t>
      </w:r>
      <w:r w:rsidR="00FD74DD"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>молодежной политики</w:t>
      </w:r>
      <w:r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Камчатского края было предусмотрено </w:t>
      </w:r>
      <w:r w:rsidR="00FD74DD"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>4 057,31627</w:t>
      </w:r>
      <w:r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рублей, по состоянию на 01.01.201</w:t>
      </w:r>
      <w:r w:rsidR="00FD74DD"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г. освоение составило </w:t>
      </w:r>
      <w:r w:rsidR="00FD74DD"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>3 797,44017</w:t>
      </w:r>
      <w:r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рублей. </w:t>
      </w:r>
    </w:p>
    <w:p w:rsidR="00B00271" w:rsidRDefault="00D03007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 w:rsidR="00C9128C"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рамках данного мероприятия средства в размере </w:t>
      </w:r>
      <w:r w:rsidR="00FD74DD"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>4 851</w:t>
      </w:r>
      <w:r w:rsidR="00C9128C"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FD74DD"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>50</w:t>
      </w:r>
      <w:r w:rsidR="00C9128C"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>000 тыс. рублей переданы Министерству социального развития и труда Камчатского края</w:t>
      </w:r>
      <w:r w:rsidR="00B0027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для оказания единовременной материальной помощи </w:t>
      </w:r>
      <w:r w:rsidR="005622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97 выпускникам </w:t>
      </w:r>
      <w:r w:rsidR="005622BB"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>из числа детей-сирот и детей, оста</w:t>
      </w:r>
      <w:r w:rsidR="005622BB">
        <w:rPr>
          <w:rFonts w:ascii="Times New Roman" w:eastAsia="Calibri" w:hAnsi="Times New Roman" w:cs="Times New Roman"/>
          <w:sz w:val="28"/>
          <w:szCs w:val="28"/>
          <w:lang w:eastAsia="ar-SA"/>
        </w:rPr>
        <w:t>вшихся без попечения родителей</w:t>
      </w:r>
      <w:r w:rsidR="00B0027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Средства направлены на </w:t>
      </w:r>
      <w:r w:rsidR="00C9128C"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>приобретени</w:t>
      </w:r>
      <w:r w:rsidR="00B00271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="00C9128C"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мебели и бытовой техники</w:t>
      </w:r>
      <w:r w:rsidR="00B00271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937F17" w:rsidRPr="006E37F9" w:rsidRDefault="00937F17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1.3.10. «Финансовое обеспечение реализации подведо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м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ственными организациями </w:t>
      </w:r>
      <w:proofErr w:type="gramStart"/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дополнительного</w:t>
      </w:r>
      <w:proofErr w:type="gramEnd"/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образования прочих меропри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я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тий с детьми и молодежью в области образования».</w:t>
      </w:r>
    </w:p>
    <w:p w:rsidR="00937F17" w:rsidRPr="006E37F9" w:rsidRDefault="00937F17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CA62F5" w:rsidRPr="006E37F9">
        <w:rPr>
          <w:rFonts w:ascii="Times New Roman" w:hAnsi="Times New Roman" w:cs="Times New Roman"/>
          <w:color w:val="000000"/>
          <w:sz w:val="28"/>
          <w:szCs w:val="28"/>
        </w:rPr>
        <w:t>13 742,37207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37F17" w:rsidRPr="006E37F9" w:rsidRDefault="00937F17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CA62F5" w:rsidRPr="006E37F9">
        <w:rPr>
          <w:rFonts w:ascii="Times New Roman" w:hAnsi="Times New Roman" w:cs="Times New Roman"/>
          <w:color w:val="000000"/>
          <w:sz w:val="28"/>
          <w:szCs w:val="28"/>
        </w:rPr>
        <w:t>13 378,02681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C9128C" w:rsidRPr="006E37F9" w:rsidRDefault="00937F1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Средства направлены на проведение краевых конкурсных мероприятий с детьми и молодежью учреждений Камчатского края.</w:t>
      </w:r>
    </w:p>
    <w:p w:rsidR="00937F17" w:rsidRPr="006E37F9" w:rsidRDefault="00937F17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1.3.11. «Формирование регионального банка данных о детях, оставшихся без попечения родителей».</w:t>
      </w:r>
    </w:p>
    <w:p w:rsidR="00937F17" w:rsidRPr="006E37F9" w:rsidRDefault="00937F17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>Предусмотрено – 0,0</w:t>
      </w:r>
      <w:r w:rsidR="00052B5C" w:rsidRPr="006E37F9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>00 тыс. рублей.</w:t>
      </w:r>
    </w:p>
    <w:p w:rsidR="00937F17" w:rsidRPr="006E37F9" w:rsidRDefault="00937F17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>Освоено – 0,0</w:t>
      </w:r>
      <w:r w:rsidR="00052B5C" w:rsidRPr="006E37F9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>00 тыс. рублей.</w:t>
      </w:r>
    </w:p>
    <w:p w:rsidR="00937F17" w:rsidRPr="006E37F9" w:rsidRDefault="00937F1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1.3.12. «Организация участия усыновителей (</w:t>
      </w:r>
      <w:proofErr w:type="spellStart"/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удочерит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лей</w:t>
      </w:r>
      <w:proofErr w:type="spellEnd"/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), опекунов (попечителей), приемных родителей и детей, находящихся на воспитании в их семьях, в том числе родных, в краевых и федеральных мер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приятиях».</w:t>
      </w:r>
    </w:p>
    <w:p w:rsidR="00937F17" w:rsidRPr="006E37F9" w:rsidRDefault="00937F1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052B5C" w:rsidRPr="006E37F9">
        <w:rPr>
          <w:rFonts w:ascii="Times New Roman" w:hAnsi="Times New Roman" w:cs="Times New Roman"/>
          <w:color w:val="000000"/>
          <w:sz w:val="28"/>
          <w:szCs w:val="28"/>
        </w:rPr>
        <w:t>368,10000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37F17" w:rsidRPr="006E37F9" w:rsidRDefault="00937F1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052B5C" w:rsidRPr="006E37F9">
        <w:rPr>
          <w:rFonts w:ascii="Times New Roman" w:hAnsi="Times New Roman" w:cs="Times New Roman"/>
          <w:color w:val="000000"/>
          <w:sz w:val="28"/>
          <w:szCs w:val="28"/>
        </w:rPr>
        <w:t>368,10000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D0734" w:rsidRPr="009D0734" w:rsidRDefault="005622BB" w:rsidP="00D37418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9D0734" w:rsidRPr="009D0734">
        <w:rPr>
          <w:rFonts w:ascii="Times New Roman" w:hAnsi="Times New Roman" w:cs="Times New Roman"/>
          <w:color w:val="000000"/>
          <w:sz w:val="28"/>
          <w:szCs w:val="28"/>
        </w:rPr>
        <w:t>Средства были направлены на проведение регионального этапа Всеро</w:t>
      </w:r>
      <w:r w:rsidR="009D0734" w:rsidRPr="009D073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D0734"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сийского конкурса художественного творчества «Ассамблея замещающих </w:t>
      </w:r>
      <w:r w:rsidR="009D0734" w:rsidRPr="009D073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семей, а также на участие победителей конкурса в финале Всероссийского конкурса художественного творчества «Ассамблея замещающих семей» в г. Москва, участие представителей Камчатского края во Всероссийском форуме приемных семей в г. Москве.</w:t>
      </w:r>
    </w:p>
    <w:p w:rsidR="0026333C" w:rsidRDefault="00937F1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1.3.13. «Финансовое обеспечение государственного зад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ния подведомственных учреждений, выполняющих работы, оказывающих услуги по развитию семейных форм устройства детей, оставшихся без п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печения родителей, и их социализации в обществе, не имеющих в своем с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ставе стационарных групп</w:t>
      </w:r>
      <w:r w:rsidRPr="0007085B">
        <w:rPr>
          <w:rFonts w:ascii="Times New Roman" w:hAnsi="Times New Roman" w:cs="Times New Roman"/>
          <w:b/>
          <w:i/>
          <w:color w:val="000000"/>
          <w:sz w:val="28"/>
          <w:szCs w:val="28"/>
        </w:rPr>
        <w:t>».</w:t>
      </w:r>
    </w:p>
    <w:p w:rsidR="00937F17" w:rsidRPr="006E37F9" w:rsidRDefault="00937F1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052B5C" w:rsidRPr="006E37F9">
        <w:rPr>
          <w:rFonts w:ascii="Times New Roman" w:hAnsi="Times New Roman" w:cs="Times New Roman"/>
          <w:color w:val="000000"/>
          <w:sz w:val="28"/>
          <w:szCs w:val="28"/>
        </w:rPr>
        <w:t>24 807,99215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37F17" w:rsidRPr="006E37F9" w:rsidRDefault="00937F1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052B5C" w:rsidRPr="006E37F9">
        <w:rPr>
          <w:rFonts w:ascii="Times New Roman" w:hAnsi="Times New Roman" w:cs="Times New Roman"/>
          <w:color w:val="000000"/>
          <w:sz w:val="28"/>
          <w:szCs w:val="28"/>
        </w:rPr>
        <w:t>24 807,99215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37F17" w:rsidRPr="006E37F9" w:rsidRDefault="00937F17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E37F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Средства были направлены на финансовое обеспечение деятельности, услуг, предусмотренных государственным заданием КГАУ «Камчатский ресурсный центр содействия развитию семейных форм устройства».</w:t>
      </w:r>
    </w:p>
    <w:p w:rsidR="00937F17" w:rsidRPr="006E37F9" w:rsidRDefault="00937F17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E37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1.4. «Выявление, поддержка и сопровожд</w:t>
      </w:r>
      <w:r w:rsidRPr="006E37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</w:t>
      </w:r>
      <w:r w:rsidRPr="006E37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ние одаренных детей и молодежи</w:t>
      </w:r>
      <w:r w:rsidR="00E934E7" w:rsidRPr="006E37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937F17" w:rsidRPr="006E37F9" w:rsidRDefault="00937F1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1.4.1. «Обеспечение подготовки и проведения краевых мероприятий среди обучающихся общеобразовательных организаций в Ка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м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чатском крае. Участие в предметных олимпиадах, научно-исследовательских проектах и других мероприятиях более высокого уровня».</w:t>
      </w:r>
    </w:p>
    <w:p w:rsidR="00937F17" w:rsidRPr="006E37F9" w:rsidRDefault="00937F1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2 </w:t>
      </w:r>
      <w:r w:rsidR="0006110E" w:rsidRPr="006E37F9">
        <w:rPr>
          <w:rFonts w:ascii="Times New Roman" w:hAnsi="Times New Roman" w:cs="Times New Roman"/>
          <w:color w:val="000000"/>
          <w:sz w:val="28"/>
          <w:szCs w:val="28"/>
        </w:rPr>
        <w:t>979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6110E" w:rsidRPr="006E37F9">
        <w:rPr>
          <w:rFonts w:ascii="Times New Roman" w:hAnsi="Times New Roman" w:cs="Times New Roman"/>
          <w:color w:val="000000"/>
          <w:sz w:val="28"/>
          <w:szCs w:val="28"/>
        </w:rPr>
        <w:t>0000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>0 тыс. рублей.</w:t>
      </w:r>
    </w:p>
    <w:p w:rsidR="00937F17" w:rsidRPr="006E37F9" w:rsidRDefault="00937F1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06110E" w:rsidRPr="006E37F9">
        <w:rPr>
          <w:rFonts w:ascii="Times New Roman" w:hAnsi="Times New Roman" w:cs="Times New Roman"/>
          <w:color w:val="000000"/>
          <w:sz w:val="28"/>
          <w:szCs w:val="28"/>
        </w:rPr>
        <w:t>2 855,07010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06110E" w:rsidRPr="006E37F9" w:rsidRDefault="0006110E" w:rsidP="00D3741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В 2016-2017 уче</w:t>
      </w:r>
      <w:r w:rsidR="00DC14D5">
        <w:rPr>
          <w:rFonts w:ascii="Times New Roman" w:hAnsi="Times New Roman" w:cs="Times New Roman"/>
          <w:sz w:val="28"/>
          <w:szCs w:val="28"/>
        </w:rPr>
        <w:t>бном году в региональном этапе в</w:t>
      </w:r>
      <w:r w:rsidRPr="006E37F9">
        <w:rPr>
          <w:rFonts w:ascii="Times New Roman" w:hAnsi="Times New Roman" w:cs="Times New Roman"/>
          <w:sz w:val="28"/>
          <w:szCs w:val="28"/>
        </w:rPr>
        <w:t>сероссийской олимп</w:t>
      </w:r>
      <w:r w:rsidRPr="006E37F9">
        <w:rPr>
          <w:rFonts w:ascii="Times New Roman" w:hAnsi="Times New Roman" w:cs="Times New Roman"/>
          <w:sz w:val="28"/>
          <w:szCs w:val="28"/>
        </w:rPr>
        <w:t>и</w:t>
      </w:r>
      <w:r w:rsidRPr="006E37F9">
        <w:rPr>
          <w:rFonts w:ascii="Times New Roman" w:hAnsi="Times New Roman" w:cs="Times New Roman"/>
          <w:sz w:val="28"/>
          <w:szCs w:val="28"/>
        </w:rPr>
        <w:t>ады школьников участие приняли 658 учащихся из 8 муниципальных образ</w:t>
      </w:r>
      <w:r w:rsidRPr="006E37F9">
        <w:rPr>
          <w:rFonts w:ascii="Times New Roman" w:hAnsi="Times New Roman" w:cs="Times New Roman"/>
          <w:sz w:val="28"/>
          <w:szCs w:val="28"/>
        </w:rPr>
        <w:t>о</w:t>
      </w:r>
      <w:r w:rsidRPr="006E37F9">
        <w:rPr>
          <w:rFonts w:ascii="Times New Roman" w:hAnsi="Times New Roman" w:cs="Times New Roman"/>
          <w:sz w:val="28"/>
          <w:szCs w:val="28"/>
        </w:rPr>
        <w:t xml:space="preserve">ваний Камчатского края. По итогам  количество победителей составило 27, призёров – 174. На заключительный этап </w:t>
      </w:r>
      <w:r w:rsidR="00DC14D5">
        <w:rPr>
          <w:rFonts w:ascii="Times New Roman" w:hAnsi="Times New Roman" w:cs="Times New Roman"/>
          <w:sz w:val="28"/>
          <w:szCs w:val="28"/>
        </w:rPr>
        <w:t>в</w:t>
      </w:r>
      <w:r w:rsidRPr="006E37F9">
        <w:rPr>
          <w:rFonts w:ascii="Times New Roman" w:hAnsi="Times New Roman" w:cs="Times New Roman"/>
          <w:sz w:val="28"/>
          <w:szCs w:val="28"/>
        </w:rPr>
        <w:t>сероссийской олимпиады школ</w:t>
      </w:r>
      <w:r w:rsidRPr="006E37F9">
        <w:rPr>
          <w:rFonts w:ascii="Times New Roman" w:hAnsi="Times New Roman" w:cs="Times New Roman"/>
          <w:sz w:val="28"/>
          <w:szCs w:val="28"/>
        </w:rPr>
        <w:t>ь</w:t>
      </w:r>
      <w:r w:rsidRPr="006E37F9">
        <w:rPr>
          <w:rFonts w:ascii="Times New Roman" w:hAnsi="Times New Roman" w:cs="Times New Roman"/>
          <w:sz w:val="28"/>
          <w:szCs w:val="28"/>
        </w:rPr>
        <w:t>ников было направлено11 камчатских старшеклассников.</w:t>
      </w:r>
    </w:p>
    <w:p w:rsidR="0006110E" w:rsidRPr="006E37F9" w:rsidRDefault="0006110E" w:rsidP="00D3741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В 2017 году в региональном этапе конкурса «Ученик года Камчатки» приняло участие 16 школьников из 14 муниципальных образований Камча</w:t>
      </w:r>
      <w:r w:rsidRPr="006E37F9">
        <w:rPr>
          <w:rFonts w:ascii="Times New Roman" w:hAnsi="Times New Roman" w:cs="Times New Roman"/>
          <w:sz w:val="28"/>
          <w:szCs w:val="28"/>
        </w:rPr>
        <w:t>т</w:t>
      </w:r>
      <w:r w:rsidRPr="006E37F9">
        <w:rPr>
          <w:rFonts w:ascii="Times New Roman" w:hAnsi="Times New Roman" w:cs="Times New Roman"/>
          <w:sz w:val="28"/>
          <w:szCs w:val="28"/>
        </w:rPr>
        <w:t>ского края.</w:t>
      </w:r>
    </w:p>
    <w:p w:rsidR="0006110E" w:rsidRPr="006E37F9" w:rsidRDefault="0006110E" w:rsidP="00D3741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В 2017 году на базе КГОАУ «Центр образования «Эврика» были также организованы следующие мероприятия по поддержке талантливых и одаре</w:t>
      </w:r>
      <w:r w:rsidRPr="006E37F9">
        <w:rPr>
          <w:rFonts w:ascii="Times New Roman" w:hAnsi="Times New Roman" w:cs="Times New Roman"/>
          <w:sz w:val="28"/>
          <w:szCs w:val="28"/>
        </w:rPr>
        <w:t>н</w:t>
      </w:r>
      <w:r w:rsidRPr="006E37F9">
        <w:rPr>
          <w:rFonts w:ascii="Times New Roman" w:hAnsi="Times New Roman" w:cs="Times New Roman"/>
          <w:sz w:val="28"/>
          <w:szCs w:val="28"/>
        </w:rPr>
        <w:t>ных детей: конференция «Рождественские чтения» (5-11 класс, 65 чел.), ко</w:t>
      </w:r>
      <w:r w:rsidRPr="006E37F9">
        <w:rPr>
          <w:rFonts w:ascii="Times New Roman" w:hAnsi="Times New Roman" w:cs="Times New Roman"/>
          <w:sz w:val="28"/>
          <w:szCs w:val="28"/>
        </w:rPr>
        <w:t>н</w:t>
      </w:r>
      <w:r w:rsidRPr="006E37F9">
        <w:rPr>
          <w:rFonts w:ascii="Times New Roman" w:hAnsi="Times New Roman" w:cs="Times New Roman"/>
          <w:sz w:val="28"/>
          <w:szCs w:val="28"/>
        </w:rPr>
        <w:t>ференция «Все мы разные, но все мы вместе» (1-4 класс, 27 чел.), регионал</w:t>
      </w:r>
      <w:r w:rsidRPr="006E37F9">
        <w:rPr>
          <w:rFonts w:ascii="Times New Roman" w:hAnsi="Times New Roman" w:cs="Times New Roman"/>
          <w:sz w:val="28"/>
          <w:szCs w:val="28"/>
        </w:rPr>
        <w:t>ь</w:t>
      </w:r>
      <w:r w:rsidRPr="006E37F9">
        <w:rPr>
          <w:rFonts w:ascii="Times New Roman" w:hAnsi="Times New Roman" w:cs="Times New Roman"/>
          <w:sz w:val="28"/>
          <w:szCs w:val="28"/>
        </w:rPr>
        <w:t xml:space="preserve">ный этап конкурса водных проектов (9-11 класс, 7 чел); </w:t>
      </w:r>
      <w:proofErr w:type="gramStart"/>
      <w:r w:rsidRPr="006E37F9">
        <w:rPr>
          <w:rFonts w:ascii="Times New Roman" w:hAnsi="Times New Roman" w:cs="Times New Roman"/>
          <w:sz w:val="28"/>
          <w:szCs w:val="28"/>
        </w:rPr>
        <w:t>краевой конкурс по программированию (9-11 класс, 33 чел.), Малая краевая олимпиада (7,8 класс, 765 чел), краевая олимпиада для младших школьников (3,4 класс, 604 чел.), краевой фестиваль «</w:t>
      </w:r>
      <w:r w:rsidRPr="006E37F9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6E37F9">
        <w:rPr>
          <w:rFonts w:ascii="Times New Roman" w:hAnsi="Times New Roman" w:cs="Times New Roman"/>
          <w:sz w:val="28"/>
          <w:szCs w:val="28"/>
        </w:rPr>
        <w:t>-турнир» (20 чел.), краевой конкурс по пр</w:t>
      </w:r>
      <w:r w:rsidRPr="006E37F9">
        <w:rPr>
          <w:rFonts w:ascii="Times New Roman" w:hAnsi="Times New Roman" w:cs="Times New Roman"/>
          <w:sz w:val="28"/>
          <w:szCs w:val="28"/>
        </w:rPr>
        <w:t>а</w:t>
      </w:r>
      <w:r w:rsidRPr="006E37F9">
        <w:rPr>
          <w:rFonts w:ascii="Times New Roman" w:hAnsi="Times New Roman" w:cs="Times New Roman"/>
          <w:sz w:val="28"/>
          <w:szCs w:val="28"/>
        </w:rPr>
        <w:t xml:space="preserve">воведению «Законы нашей жизни» (9-11 класс, 61 чел.), олимпиада для детей с ограниченными возможностями здоровья (1-6 класс, 32 чел.), турнир по программированию «Архимед» (32 чел.) </w:t>
      </w:r>
      <w:proofErr w:type="gramEnd"/>
    </w:p>
    <w:p w:rsidR="0006110E" w:rsidRPr="006E37F9" w:rsidRDefault="0006110E" w:rsidP="00D3741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7F9">
        <w:rPr>
          <w:rFonts w:ascii="Times New Roman" w:hAnsi="Times New Roman" w:cs="Times New Roman"/>
          <w:sz w:val="28"/>
          <w:szCs w:val="28"/>
        </w:rPr>
        <w:t>Также в 2017 году одаренные учащиеся Камчатского края были напра</w:t>
      </w:r>
      <w:r w:rsidRPr="006E37F9">
        <w:rPr>
          <w:rFonts w:ascii="Times New Roman" w:hAnsi="Times New Roman" w:cs="Times New Roman"/>
          <w:sz w:val="28"/>
          <w:szCs w:val="28"/>
        </w:rPr>
        <w:t>в</w:t>
      </w:r>
      <w:r w:rsidRPr="006E37F9">
        <w:rPr>
          <w:rFonts w:ascii="Times New Roman" w:hAnsi="Times New Roman" w:cs="Times New Roman"/>
          <w:sz w:val="28"/>
          <w:szCs w:val="28"/>
        </w:rPr>
        <w:t>лены на заключительный этап олимпиады М.Ломоносова (г. Москва, 1 чел.), выездную олимпиаду «ФИЗТЕХ» по математике и физике (г. Москва, 1 чел), очный тур межрегиональной олимпиаде по биологии (г. Пущино, 3 чел.), з</w:t>
      </w:r>
      <w:r w:rsidRPr="006E37F9">
        <w:rPr>
          <w:rFonts w:ascii="Times New Roman" w:hAnsi="Times New Roman" w:cs="Times New Roman"/>
          <w:sz w:val="28"/>
          <w:szCs w:val="28"/>
        </w:rPr>
        <w:t>а</w:t>
      </w:r>
      <w:r w:rsidRPr="006E37F9">
        <w:rPr>
          <w:rFonts w:ascii="Times New Roman" w:hAnsi="Times New Roman" w:cs="Times New Roman"/>
          <w:sz w:val="28"/>
          <w:szCs w:val="28"/>
        </w:rPr>
        <w:lastRenderedPageBreak/>
        <w:t xml:space="preserve">ключительный этап </w:t>
      </w:r>
      <w:proofErr w:type="spellStart"/>
      <w:r w:rsidRPr="006E37F9">
        <w:rPr>
          <w:rFonts w:ascii="Times New Roman" w:hAnsi="Times New Roman" w:cs="Times New Roman"/>
          <w:sz w:val="28"/>
          <w:szCs w:val="28"/>
        </w:rPr>
        <w:t>Герценовской</w:t>
      </w:r>
      <w:proofErr w:type="spellEnd"/>
      <w:r w:rsidRPr="006E37F9">
        <w:rPr>
          <w:rFonts w:ascii="Times New Roman" w:hAnsi="Times New Roman" w:cs="Times New Roman"/>
          <w:sz w:val="28"/>
          <w:szCs w:val="28"/>
        </w:rPr>
        <w:t xml:space="preserve"> олимпиады школьников по географии (г. Санкт-Петербург, 1 чел.), отборочный этап олимпиады по химии (г. Новос</w:t>
      </w:r>
      <w:r w:rsidRPr="006E37F9">
        <w:rPr>
          <w:rFonts w:ascii="Times New Roman" w:hAnsi="Times New Roman" w:cs="Times New Roman"/>
          <w:sz w:val="28"/>
          <w:szCs w:val="28"/>
        </w:rPr>
        <w:t>и</w:t>
      </w:r>
      <w:r w:rsidRPr="006E37F9">
        <w:rPr>
          <w:rFonts w:ascii="Times New Roman" w:hAnsi="Times New Roman" w:cs="Times New Roman"/>
          <w:sz w:val="28"/>
          <w:szCs w:val="28"/>
        </w:rPr>
        <w:t>бирск, 1чел</w:t>
      </w:r>
      <w:proofErr w:type="gramEnd"/>
      <w:r w:rsidRPr="006E37F9">
        <w:rPr>
          <w:rFonts w:ascii="Times New Roman" w:hAnsi="Times New Roman" w:cs="Times New Roman"/>
          <w:sz w:val="28"/>
          <w:szCs w:val="28"/>
        </w:rPr>
        <w:t xml:space="preserve">.), </w:t>
      </w:r>
      <w:proofErr w:type="gramStart"/>
      <w:r w:rsidRPr="006E37F9">
        <w:rPr>
          <w:rFonts w:ascii="Times New Roman" w:hAnsi="Times New Roman" w:cs="Times New Roman"/>
          <w:sz w:val="28"/>
          <w:szCs w:val="28"/>
        </w:rPr>
        <w:t>Всероссийскую конференцию «История России XXI века гл</w:t>
      </w:r>
      <w:r w:rsidRPr="006E37F9">
        <w:rPr>
          <w:rFonts w:ascii="Times New Roman" w:hAnsi="Times New Roman" w:cs="Times New Roman"/>
          <w:sz w:val="28"/>
          <w:szCs w:val="28"/>
        </w:rPr>
        <w:t>а</w:t>
      </w:r>
      <w:r w:rsidRPr="006E37F9">
        <w:rPr>
          <w:rFonts w:ascii="Times New Roman" w:hAnsi="Times New Roman" w:cs="Times New Roman"/>
          <w:sz w:val="28"/>
          <w:szCs w:val="28"/>
        </w:rPr>
        <w:t xml:space="preserve">зами школьников» (г. Москва, 1 чел.), Юниорские сборы по информатике (г. </w:t>
      </w:r>
      <w:proofErr w:type="spellStart"/>
      <w:r w:rsidRPr="006E37F9"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 w:rsidRPr="006E37F9">
        <w:rPr>
          <w:rFonts w:ascii="Times New Roman" w:hAnsi="Times New Roman" w:cs="Times New Roman"/>
          <w:sz w:val="28"/>
          <w:szCs w:val="28"/>
        </w:rPr>
        <w:t>, Республика Татарстан, 1 чел.), Экономический Форум (г. Влад</w:t>
      </w:r>
      <w:r w:rsidRPr="006E37F9">
        <w:rPr>
          <w:rFonts w:ascii="Times New Roman" w:hAnsi="Times New Roman" w:cs="Times New Roman"/>
          <w:sz w:val="28"/>
          <w:szCs w:val="28"/>
        </w:rPr>
        <w:t>и</w:t>
      </w:r>
      <w:r w:rsidRPr="006E37F9">
        <w:rPr>
          <w:rFonts w:ascii="Times New Roman" w:hAnsi="Times New Roman" w:cs="Times New Roman"/>
          <w:sz w:val="28"/>
          <w:szCs w:val="28"/>
        </w:rPr>
        <w:t>восток, 2 чел.), естественнонаучную смену по математике в  Образовател</w:t>
      </w:r>
      <w:r w:rsidRPr="006E37F9">
        <w:rPr>
          <w:rFonts w:ascii="Times New Roman" w:hAnsi="Times New Roman" w:cs="Times New Roman"/>
          <w:sz w:val="28"/>
          <w:szCs w:val="28"/>
        </w:rPr>
        <w:t>ь</w:t>
      </w:r>
      <w:r w:rsidRPr="006E37F9">
        <w:rPr>
          <w:rFonts w:ascii="Times New Roman" w:hAnsi="Times New Roman" w:cs="Times New Roman"/>
          <w:sz w:val="28"/>
          <w:szCs w:val="28"/>
        </w:rPr>
        <w:t>ном центре «Сириус» (г. Сочи, 1 чел.), сентябрьскую смену по математике в  Образовательном центре «Сириус» (г. Сочи, 1 чел.), специализированую смену по математике в ВДЦ «Орленок» (п</w:t>
      </w:r>
      <w:proofErr w:type="gramEnd"/>
      <w:r w:rsidRPr="006E37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E37F9">
        <w:rPr>
          <w:rFonts w:ascii="Times New Roman" w:hAnsi="Times New Roman" w:cs="Times New Roman"/>
          <w:sz w:val="28"/>
          <w:szCs w:val="28"/>
        </w:rPr>
        <w:t>Новомихайловский, 1 чел.).</w:t>
      </w:r>
      <w:proofErr w:type="gramEnd"/>
    </w:p>
    <w:p w:rsidR="0006110E" w:rsidRPr="00163957" w:rsidRDefault="0007085B" w:rsidP="00D37418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33C">
        <w:rPr>
          <w:rFonts w:ascii="Times New Roman" w:hAnsi="Times New Roman" w:cs="Times New Roman"/>
          <w:sz w:val="28"/>
          <w:szCs w:val="28"/>
        </w:rPr>
        <w:t>Средства субсидий в размере 126 070,1 руб. выделены КГОБУ «Петр</w:t>
      </w:r>
      <w:r w:rsidRPr="0026333C">
        <w:rPr>
          <w:rFonts w:ascii="Times New Roman" w:hAnsi="Times New Roman" w:cs="Times New Roman"/>
          <w:sz w:val="28"/>
          <w:szCs w:val="28"/>
        </w:rPr>
        <w:t>о</w:t>
      </w:r>
      <w:r w:rsidRPr="0026333C">
        <w:rPr>
          <w:rFonts w:ascii="Times New Roman" w:hAnsi="Times New Roman" w:cs="Times New Roman"/>
          <w:sz w:val="28"/>
          <w:szCs w:val="28"/>
        </w:rPr>
        <w:t>павловск-Камчатская школа № 1 для обучающихся с ограниченными во</w:t>
      </w:r>
      <w:r w:rsidRPr="0026333C">
        <w:rPr>
          <w:rFonts w:ascii="Times New Roman" w:hAnsi="Times New Roman" w:cs="Times New Roman"/>
          <w:sz w:val="28"/>
          <w:szCs w:val="28"/>
        </w:rPr>
        <w:t>з</w:t>
      </w:r>
      <w:r w:rsidRPr="0026333C">
        <w:rPr>
          <w:rFonts w:ascii="Times New Roman" w:hAnsi="Times New Roman" w:cs="Times New Roman"/>
          <w:sz w:val="28"/>
          <w:szCs w:val="28"/>
        </w:rPr>
        <w:t>можностями здоровья» на проведение краевого конкурса «</w:t>
      </w:r>
      <w:proofErr w:type="gramStart"/>
      <w:r w:rsidRPr="0026333C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26333C">
        <w:rPr>
          <w:rFonts w:ascii="Times New Roman" w:hAnsi="Times New Roman" w:cs="Times New Roman"/>
          <w:sz w:val="28"/>
          <w:szCs w:val="28"/>
        </w:rPr>
        <w:t xml:space="preserve"> по пр</w:t>
      </w:r>
      <w:r w:rsidRPr="0026333C">
        <w:rPr>
          <w:rFonts w:ascii="Times New Roman" w:hAnsi="Times New Roman" w:cs="Times New Roman"/>
          <w:sz w:val="28"/>
          <w:szCs w:val="28"/>
        </w:rPr>
        <w:t>о</w:t>
      </w:r>
      <w:r w:rsidRPr="0026333C">
        <w:rPr>
          <w:rFonts w:ascii="Times New Roman" w:hAnsi="Times New Roman" w:cs="Times New Roman"/>
          <w:sz w:val="28"/>
          <w:szCs w:val="28"/>
        </w:rPr>
        <w:t xml:space="preserve">фессии» среди обучающихся с интеллектуальными нарушениями. Конкурс проводился с 23 по 24 ноября 2017 года. </w:t>
      </w:r>
    </w:p>
    <w:p w:rsidR="0026333C" w:rsidRDefault="00937F1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1.4.2. «Развитие системы поиска, поддержки и послед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вательного сопровождения одаренных детей, включая оснащение образов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тельных учреждений, работающих с одаренными детьми».</w:t>
      </w:r>
    </w:p>
    <w:p w:rsidR="00937F17" w:rsidRPr="006E37F9" w:rsidRDefault="00937F1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>Предусмотрено – 1</w:t>
      </w:r>
      <w:r w:rsidR="0006110E" w:rsidRPr="006E37F9">
        <w:rPr>
          <w:rFonts w:ascii="Times New Roman" w:hAnsi="Times New Roman" w:cs="Times New Roman"/>
          <w:color w:val="000000"/>
          <w:sz w:val="28"/>
          <w:szCs w:val="28"/>
        </w:rPr>
        <w:t> 311,52720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06110E" w:rsidRPr="006E37F9" w:rsidRDefault="00937F1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>Освоено – 1</w:t>
      </w:r>
      <w:r w:rsidR="0006110E" w:rsidRPr="006E37F9">
        <w:rPr>
          <w:rFonts w:ascii="Times New Roman" w:hAnsi="Times New Roman" w:cs="Times New Roman"/>
          <w:color w:val="000000"/>
          <w:sz w:val="28"/>
          <w:szCs w:val="28"/>
        </w:rPr>
        <w:t> 311,52720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06110E" w:rsidRPr="006E37F9" w:rsidRDefault="0006110E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 xml:space="preserve">Средства направлены на оплату авиабилетов для сопровождающих участников заключительного этапа </w:t>
      </w:r>
      <w:r w:rsidR="00A953D4">
        <w:rPr>
          <w:rFonts w:ascii="Times New Roman" w:hAnsi="Times New Roman" w:cs="Times New Roman"/>
          <w:sz w:val="28"/>
          <w:szCs w:val="28"/>
        </w:rPr>
        <w:t>в</w:t>
      </w:r>
      <w:r w:rsidRPr="006E37F9">
        <w:rPr>
          <w:rFonts w:ascii="Times New Roman" w:hAnsi="Times New Roman" w:cs="Times New Roman"/>
          <w:sz w:val="28"/>
          <w:szCs w:val="28"/>
        </w:rPr>
        <w:t>сероссийской олимпиады школьников и других олимпиад и конкурсов, участников образовательных смен в Образ</w:t>
      </w:r>
      <w:r w:rsidRPr="006E37F9">
        <w:rPr>
          <w:rFonts w:ascii="Times New Roman" w:hAnsi="Times New Roman" w:cs="Times New Roman"/>
          <w:sz w:val="28"/>
          <w:szCs w:val="28"/>
        </w:rPr>
        <w:t>о</w:t>
      </w:r>
      <w:r w:rsidRPr="006E37F9">
        <w:rPr>
          <w:rFonts w:ascii="Times New Roman" w:hAnsi="Times New Roman" w:cs="Times New Roman"/>
          <w:sz w:val="28"/>
          <w:szCs w:val="28"/>
        </w:rPr>
        <w:t xml:space="preserve">вательном центре «Сириус», а также для организации торжественной </w:t>
      </w:r>
      <w:proofErr w:type="gramStart"/>
      <w:r w:rsidRPr="006E37F9">
        <w:rPr>
          <w:rFonts w:ascii="Times New Roman" w:hAnsi="Times New Roman" w:cs="Times New Roman"/>
          <w:sz w:val="28"/>
          <w:szCs w:val="28"/>
        </w:rPr>
        <w:t>цер</w:t>
      </w:r>
      <w:r w:rsidRPr="006E37F9">
        <w:rPr>
          <w:rFonts w:ascii="Times New Roman" w:hAnsi="Times New Roman" w:cs="Times New Roman"/>
          <w:sz w:val="28"/>
          <w:szCs w:val="28"/>
        </w:rPr>
        <w:t>е</w:t>
      </w:r>
      <w:r w:rsidR="00A953D4">
        <w:rPr>
          <w:rFonts w:ascii="Times New Roman" w:hAnsi="Times New Roman" w:cs="Times New Roman"/>
          <w:sz w:val="28"/>
          <w:szCs w:val="28"/>
        </w:rPr>
        <w:t>монии награждения победителей в</w:t>
      </w:r>
      <w:r w:rsidRPr="006E37F9">
        <w:rPr>
          <w:rFonts w:ascii="Times New Roman" w:hAnsi="Times New Roman" w:cs="Times New Roman"/>
          <w:sz w:val="28"/>
          <w:szCs w:val="28"/>
        </w:rPr>
        <w:t>сероссийской олимпиады школьников</w:t>
      </w:r>
      <w:proofErr w:type="gramEnd"/>
      <w:r w:rsidRPr="006E37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7F17" w:rsidRPr="0026333C" w:rsidRDefault="00937F1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1.4.3. «Обеспечение участия учащихся, воспитанников и сопровождающих их лиц  во всероссийских, зональных смотрах, конкурсах, соревнованиях, фестивалях согласно календарному плану, участие во всеро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сийских праздничных мероприятиях</w:t>
      </w:r>
      <w:r w:rsidR="0026333C">
        <w:rPr>
          <w:rFonts w:ascii="Times New Roman" w:hAnsi="Times New Roman" w:cs="Times New Roman"/>
          <w:b/>
          <w:i/>
          <w:color w:val="000000"/>
          <w:sz w:val="28"/>
          <w:szCs w:val="28"/>
        </w:rPr>
        <w:t>».</w:t>
      </w:r>
    </w:p>
    <w:p w:rsidR="00937F17" w:rsidRPr="006E37F9" w:rsidRDefault="00937F1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>Предусмотрено – 1</w:t>
      </w:r>
      <w:r w:rsidR="0006110E" w:rsidRPr="006E37F9">
        <w:rPr>
          <w:rFonts w:ascii="Times New Roman" w:hAnsi="Times New Roman" w:cs="Times New Roman"/>
          <w:color w:val="000000"/>
          <w:sz w:val="28"/>
          <w:szCs w:val="28"/>
        </w:rPr>
        <w:t> 578,09000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37F17" w:rsidRPr="006E37F9" w:rsidRDefault="0006110E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>Освоено – 1 578</w:t>
      </w:r>
      <w:r w:rsidR="00937F17" w:rsidRPr="006E37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37F17" w:rsidRPr="006E37F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937F17" w:rsidRPr="006E37F9">
        <w:rPr>
          <w:rFonts w:ascii="Times New Roman" w:hAnsi="Times New Roman" w:cs="Times New Roman"/>
          <w:color w:val="000000"/>
          <w:sz w:val="28"/>
          <w:szCs w:val="28"/>
        </w:rPr>
        <w:t>0 тыс. рублей.</w:t>
      </w:r>
    </w:p>
    <w:p w:rsidR="00897BCF" w:rsidRPr="00897BCF" w:rsidRDefault="00897BCF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BCF">
        <w:rPr>
          <w:rFonts w:ascii="Times New Roman" w:hAnsi="Times New Roman" w:cs="Times New Roman"/>
          <w:sz w:val="28"/>
          <w:szCs w:val="28"/>
        </w:rPr>
        <w:t>Средства направлены на приобретение авиабилетов в г. Ульяновск и обратно победителю краевого конкурса «Ученик года Камчатки», группе поддержки из 4 участников и одному сопровождающему, а также оплату проживания и питания в период с 25 марта по 02 апреля 2017 г.</w:t>
      </w:r>
    </w:p>
    <w:p w:rsidR="00897BCF" w:rsidRPr="00897BCF" w:rsidRDefault="00897BCF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BCF">
        <w:rPr>
          <w:rFonts w:ascii="Times New Roman" w:hAnsi="Times New Roman" w:cs="Times New Roman"/>
          <w:sz w:val="28"/>
          <w:szCs w:val="28"/>
        </w:rPr>
        <w:t>Также в рамках данного мероприятия были приобретены авиабилеты для направления 4 детей и одного сопровождающего на Всероссийский этап соревнований по шахматам «Белая ладья» в период с 28.05.2017 по 31.05.2017 года.</w:t>
      </w:r>
    </w:p>
    <w:p w:rsidR="00897BCF" w:rsidRPr="00897BCF" w:rsidRDefault="00897BCF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BCF">
        <w:rPr>
          <w:rFonts w:ascii="Times New Roman" w:hAnsi="Times New Roman" w:cs="Times New Roman"/>
          <w:sz w:val="28"/>
          <w:szCs w:val="28"/>
        </w:rPr>
        <w:t>В соответствии с приказом Министерства «Об утверждении графика, перечня краевых мероприятий с обучающимися и педагогическими работн</w:t>
      </w:r>
      <w:r w:rsidRPr="00897BCF">
        <w:rPr>
          <w:rFonts w:ascii="Times New Roman" w:hAnsi="Times New Roman" w:cs="Times New Roman"/>
          <w:sz w:val="28"/>
          <w:szCs w:val="28"/>
        </w:rPr>
        <w:t>и</w:t>
      </w:r>
      <w:r w:rsidRPr="00897BCF">
        <w:rPr>
          <w:rFonts w:ascii="Times New Roman" w:hAnsi="Times New Roman" w:cs="Times New Roman"/>
          <w:sz w:val="28"/>
          <w:szCs w:val="28"/>
        </w:rPr>
        <w:t>ками» от 30.12.2016 № 1582 в период с 18 по 22 марта 2017 года команда обучающихся КГБУДО «Камчатский центр детского и юношеского технич</w:t>
      </w:r>
      <w:r w:rsidRPr="00897BCF">
        <w:rPr>
          <w:rFonts w:ascii="Times New Roman" w:hAnsi="Times New Roman" w:cs="Times New Roman"/>
          <w:sz w:val="28"/>
          <w:szCs w:val="28"/>
        </w:rPr>
        <w:t>е</w:t>
      </w:r>
      <w:r w:rsidRPr="00897BCF">
        <w:rPr>
          <w:rFonts w:ascii="Times New Roman" w:hAnsi="Times New Roman" w:cs="Times New Roman"/>
          <w:sz w:val="28"/>
          <w:szCs w:val="28"/>
        </w:rPr>
        <w:t xml:space="preserve">ского творчества» </w:t>
      </w:r>
      <w:r w:rsidR="00C14CE8">
        <w:rPr>
          <w:rFonts w:ascii="Times New Roman" w:hAnsi="Times New Roman" w:cs="Times New Roman"/>
          <w:sz w:val="28"/>
          <w:szCs w:val="28"/>
        </w:rPr>
        <w:t>была направлена для участия во в</w:t>
      </w:r>
      <w:r w:rsidRPr="00897BCF">
        <w:rPr>
          <w:rFonts w:ascii="Times New Roman" w:hAnsi="Times New Roman" w:cs="Times New Roman"/>
          <w:sz w:val="28"/>
          <w:szCs w:val="28"/>
        </w:rPr>
        <w:t>сероссийских соревнов</w:t>
      </w:r>
      <w:r w:rsidRPr="00897BCF">
        <w:rPr>
          <w:rFonts w:ascii="Times New Roman" w:hAnsi="Times New Roman" w:cs="Times New Roman"/>
          <w:sz w:val="28"/>
          <w:szCs w:val="28"/>
        </w:rPr>
        <w:t>а</w:t>
      </w:r>
      <w:r w:rsidRPr="00897BCF">
        <w:rPr>
          <w:rFonts w:ascii="Times New Roman" w:hAnsi="Times New Roman" w:cs="Times New Roman"/>
          <w:sz w:val="28"/>
          <w:szCs w:val="28"/>
        </w:rPr>
        <w:t>ниях по судомоделизму (младшая возрастная группа) в г. Благовещенске.</w:t>
      </w:r>
      <w:proofErr w:type="gramEnd"/>
    </w:p>
    <w:p w:rsidR="00897BCF" w:rsidRPr="00897BCF" w:rsidRDefault="00897BCF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BCF">
        <w:rPr>
          <w:rFonts w:ascii="Times New Roman" w:hAnsi="Times New Roman" w:cs="Times New Roman"/>
          <w:sz w:val="28"/>
          <w:szCs w:val="28"/>
        </w:rPr>
        <w:lastRenderedPageBreak/>
        <w:t>В соответствии с приказом Министерства от 04.04.2017 № 314 прио</w:t>
      </w:r>
      <w:r w:rsidRPr="00897BCF">
        <w:rPr>
          <w:rFonts w:ascii="Times New Roman" w:hAnsi="Times New Roman" w:cs="Times New Roman"/>
          <w:sz w:val="28"/>
          <w:szCs w:val="28"/>
        </w:rPr>
        <w:t>б</w:t>
      </w:r>
      <w:r w:rsidRPr="00897BCF">
        <w:rPr>
          <w:rFonts w:ascii="Times New Roman" w:hAnsi="Times New Roman" w:cs="Times New Roman"/>
          <w:sz w:val="28"/>
          <w:szCs w:val="28"/>
        </w:rPr>
        <w:t>ретены билеты для отправки обучающихся КГБУДО «Камчатский центр ра</w:t>
      </w:r>
      <w:r w:rsidRPr="00897BCF">
        <w:rPr>
          <w:rFonts w:ascii="Times New Roman" w:hAnsi="Times New Roman" w:cs="Times New Roman"/>
          <w:sz w:val="28"/>
          <w:szCs w:val="28"/>
        </w:rPr>
        <w:t>з</w:t>
      </w:r>
      <w:r w:rsidRPr="00897BCF">
        <w:rPr>
          <w:rFonts w:ascii="Times New Roman" w:hAnsi="Times New Roman" w:cs="Times New Roman"/>
          <w:sz w:val="28"/>
          <w:szCs w:val="28"/>
        </w:rPr>
        <w:t>вития творчества детей и юношества «Рассветы Камчатки» на Междунаро</w:t>
      </w:r>
      <w:r w:rsidRPr="00897BCF">
        <w:rPr>
          <w:rFonts w:ascii="Times New Roman" w:hAnsi="Times New Roman" w:cs="Times New Roman"/>
          <w:sz w:val="28"/>
          <w:szCs w:val="28"/>
        </w:rPr>
        <w:t>д</w:t>
      </w:r>
      <w:r w:rsidRPr="00897BCF">
        <w:rPr>
          <w:rFonts w:ascii="Times New Roman" w:hAnsi="Times New Roman" w:cs="Times New Roman"/>
          <w:sz w:val="28"/>
          <w:szCs w:val="28"/>
        </w:rPr>
        <w:t>ный фестиваль (турнир) по брейк-дансу «</w:t>
      </w:r>
      <w:proofErr w:type="spellStart"/>
      <w:r w:rsidRPr="00897BCF">
        <w:rPr>
          <w:rFonts w:ascii="Times New Roman" w:hAnsi="Times New Roman" w:cs="Times New Roman"/>
          <w:sz w:val="28"/>
          <w:szCs w:val="28"/>
        </w:rPr>
        <w:t>COMBOnation</w:t>
      </w:r>
      <w:proofErr w:type="spellEnd"/>
      <w:r w:rsidRPr="00897BCF">
        <w:rPr>
          <w:rFonts w:ascii="Times New Roman" w:hAnsi="Times New Roman" w:cs="Times New Roman"/>
          <w:sz w:val="28"/>
          <w:szCs w:val="28"/>
        </w:rPr>
        <w:t xml:space="preserve"> часть 9» в г. Казань в период с 25 апреля по 03 мая 2017 года.</w:t>
      </w:r>
    </w:p>
    <w:p w:rsidR="00937F17" w:rsidRPr="006E37F9" w:rsidRDefault="00937F1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1.4.4. «Организация работы краевых профильных школ».</w:t>
      </w:r>
    </w:p>
    <w:p w:rsidR="00937F17" w:rsidRPr="006E37F9" w:rsidRDefault="00937F1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4A7043" w:rsidRPr="006E37F9">
        <w:rPr>
          <w:rFonts w:ascii="Times New Roman" w:hAnsi="Times New Roman" w:cs="Times New Roman"/>
          <w:color w:val="000000"/>
          <w:sz w:val="28"/>
          <w:szCs w:val="28"/>
        </w:rPr>
        <w:t>913,00000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37F17" w:rsidRPr="006E37F9" w:rsidRDefault="00937F1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4A7043" w:rsidRPr="006E37F9">
        <w:rPr>
          <w:rFonts w:ascii="Times New Roman" w:hAnsi="Times New Roman" w:cs="Times New Roman"/>
          <w:color w:val="000000"/>
          <w:sz w:val="28"/>
          <w:szCs w:val="28"/>
        </w:rPr>
        <w:t>913,00000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261C9C" w:rsidRPr="006E37F9" w:rsidRDefault="00261C9C" w:rsidP="00D37418">
      <w:pPr>
        <w:shd w:val="clear" w:color="auto" w:fill="FFFFFF"/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7F9">
        <w:rPr>
          <w:rFonts w:ascii="Times New Roman" w:hAnsi="Times New Roman" w:cs="Times New Roman"/>
          <w:sz w:val="28"/>
          <w:szCs w:val="28"/>
        </w:rPr>
        <w:t>Средства были направлены на организацию и проведение зимней и летней профильных школ на базе КГАОУ «Центр образования «Эврика» в учебных лабораториях камчатских университетов, а также на базе отдыха «Костер».</w:t>
      </w:r>
      <w:proofErr w:type="gramEnd"/>
    </w:p>
    <w:p w:rsidR="00261C9C" w:rsidRPr="006E37F9" w:rsidRDefault="00261C9C" w:rsidP="00D37418">
      <w:pPr>
        <w:shd w:val="clear" w:color="auto" w:fill="FFFFFF"/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 xml:space="preserve">В зимней профильной школе в 2017 году участвовало 135 </w:t>
      </w:r>
      <w:proofErr w:type="gramStart"/>
      <w:r w:rsidRPr="006E37F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37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C9C" w:rsidRPr="006E37F9" w:rsidRDefault="00261C9C" w:rsidP="00D37418">
      <w:pPr>
        <w:shd w:val="clear" w:color="auto" w:fill="FFFFFF"/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 xml:space="preserve">В летней профильной школе в 2017 году приняли участие 48 </w:t>
      </w:r>
      <w:proofErr w:type="gramStart"/>
      <w:r w:rsidRPr="006E37F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37F9">
        <w:rPr>
          <w:rFonts w:ascii="Times New Roman" w:hAnsi="Times New Roman" w:cs="Times New Roman"/>
          <w:sz w:val="28"/>
          <w:szCs w:val="28"/>
        </w:rPr>
        <w:t>.</w:t>
      </w:r>
    </w:p>
    <w:p w:rsidR="00261C9C" w:rsidRPr="006E37F9" w:rsidRDefault="00261C9C" w:rsidP="00D37418">
      <w:pPr>
        <w:shd w:val="clear" w:color="auto" w:fill="FFFFFF"/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Приобретены авиабилеты из г. Москвы в г. Петропавловск-Камчатский и обратно 5 преподавателям из ведущих вузов страны.</w:t>
      </w:r>
    </w:p>
    <w:p w:rsidR="00261C9C" w:rsidRPr="006E37F9" w:rsidRDefault="00937F1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1.4.5. </w:t>
      </w:r>
      <w:r w:rsidR="00261C9C" w:rsidRPr="006E37F9">
        <w:rPr>
          <w:rFonts w:ascii="Times New Roman" w:hAnsi="Times New Roman" w:cs="Times New Roman"/>
          <w:i/>
          <w:sz w:val="28"/>
          <w:szCs w:val="28"/>
        </w:rPr>
        <w:t>«Создание условий для повышения профессионал</w:t>
      </w:r>
      <w:r w:rsidR="00261C9C" w:rsidRPr="006E37F9">
        <w:rPr>
          <w:rFonts w:ascii="Times New Roman" w:hAnsi="Times New Roman" w:cs="Times New Roman"/>
          <w:i/>
          <w:sz w:val="28"/>
          <w:szCs w:val="28"/>
        </w:rPr>
        <w:t>ь</w:t>
      </w:r>
      <w:r w:rsidR="00261C9C" w:rsidRPr="006E37F9">
        <w:rPr>
          <w:rFonts w:ascii="Times New Roman" w:hAnsi="Times New Roman" w:cs="Times New Roman"/>
          <w:i/>
          <w:sz w:val="28"/>
          <w:szCs w:val="28"/>
        </w:rPr>
        <w:t>ной компетенции педагогических и руководящих работников образовател</w:t>
      </w:r>
      <w:r w:rsidR="00261C9C" w:rsidRPr="006E37F9">
        <w:rPr>
          <w:rFonts w:ascii="Times New Roman" w:hAnsi="Times New Roman" w:cs="Times New Roman"/>
          <w:i/>
          <w:sz w:val="28"/>
          <w:szCs w:val="28"/>
        </w:rPr>
        <w:t>ь</w:t>
      </w:r>
      <w:r w:rsidR="00261C9C" w:rsidRPr="006E37F9">
        <w:rPr>
          <w:rFonts w:ascii="Times New Roman" w:hAnsi="Times New Roman" w:cs="Times New Roman"/>
          <w:i/>
          <w:sz w:val="28"/>
          <w:szCs w:val="28"/>
        </w:rPr>
        <w:t>ных организаций в Камчатском крае».</w:t>
      </w:r>
    </w:p>
    <w:p w:rsidR="00937F17" w:rsidRPr="006E37F9" w:rsidRDefault="00261C9C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>Предусмотрено – 248</w:t>
      </w:r>
      <w:r w:rsidR="00937F17" w:rsidRPr="006E37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>32280</w:t>
      </w:r>
      <w:r w:rsidR="00937F17"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37F17" w:rsidRPr="006E37F9" w:rsidRDefault="00937F1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261C9C" w:rsidRPr="006E37F9">
        <w:rPr>
          <w:rFonts w:ascii="Times New Roman" w:hAnsi="Times New Roman" w:cs="Times New Roman"/>
          <w:color w:val="000000"/>
          <w:sz w:val="28"/>
          <w:szCs w:val="28"/>
        </w:rPr>
        <w:t>248,32280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D519F1" w:rsidRPr="006E37F9" w:rsidRDefault="00D519F1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D320"/>
        </w:rPr>
      </w:pPr>
      <w:r w:rsidRPr="006E37F9">
        <w:rPr>
          <w:rFonts w:ascii="Times New Roman" w:hAnsi="Times New Roman" w:cs="Times New Roman"/>
          <w:sz w:val="28"/>
          <w:szCs w:val="28"/>
        </w:rPr>
        <w:t>Средства были направлены на приобретение авиабилетов в г. Москву и обратно старшему преподавателю кафедры общего и профессионального образования КГАУ ДПО «Камчатский ИРО» для прохождения курсов повышения квалификации.</w:t>
      </w:r>
    </w:p>
    <w:p w:rsidR="00937F17" w:rsidRPr="006E37F9" w:rsidRDefault="00937F17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1.4.6. </w:t>
      </w:r>
      <w:r w:rsidR="00D519F1" w:rsidRPr="006E37F9">
        <w:rPr>
          <w:rFonts w:ascii="Times New Roman" w:hAnsi="Times New Roman" w:cs="Times New Roman"/>
          <w:i/>
          <w:sz w:val="28"/>
          <w:szCs w:val="28"/>
        </w:rPr>
        <w:t>«Поощрение преподавателей, подготовивших п</w:t>
      </w:r>
      <w:r w:rsidR="00D519F1" w:rsidRPr="006E37F9">
        <w:rPr>
          <w:rFonts w:ascii="Times New Roman" w:hAnsi="Times New Roman" w:cs="Times New Roman"/>
          <w:i/>
          <w:sz w:val="28"/>
          <w:szCs w:val="28"/>
        </w:rPr>
        <w:t>о</w:t>
      </w:r>
      <w:r w:rsidR="00D519F1" w:rsidRPr="006E37F9">
        <w:rPr>
          <w:rFonts w:ascii="Times New Roman" w:hAnsi="Times New Roman" w:cs="Times New Roman"/>
          <w:i/>
          <w:sz w:val="28"/>
          <w:szCs w:val="28"/>
        </w:rPr>
        <w:t xml:space="preserve">бедителей, призёров и участников заключительных этапов всероссийской олимпиады школьников, олимпиады по физике </w:t>
      </w:r>
      <w:proofErr w:type="spellStart"/>
      <w:r w:rsidR="00D519F1" w:rsidRPr="006E37F9">
        <w:rPr>
          <w:rFonts w:ascii="Times New Roman" w:hAnsi="Times New Roman" w:cs="Times New Roman"/>
          <w:i/>
          <w:sz w:val="28"/>
          <w:szCs w:val="28"/>
        </w:rPr>
        <w:t>имениДж.К</w:t>
      </w:r>
      <w:proofErr w:type="spellEnd"/>
      <w:r w:rsidR="00D519F1" w:rsidRPr="006E37F9">
        <w:rPr>
          <w:rFonts w:ascii="Times New Roman" w:hAnsi="Times New Roman" w:cs="Times New Roman"/>
          <w:i/>
          <w:sz w:val="28"/>
          <w:szCs w:val="28"/>
        </w:rPr>
        <w:t>. Максвелла, оли</w:t>
      </w:r>
      <w:r w:rsidR="00D519F1" w:rsidRPr="006E37F9">
        <w:rPr>
          <w:rFonts w:ascii="Times New Roman" w:hAnsi="Times New Roman" w:cs="Times New Roman"/>
          <w:i/>
          <w:sz w:val="28"/>
          <w:szCs w:val="28"/>
        </w:rPr>
        <w:t>м</w:t>
      </w:r>
      <w:r w:rsidR="00D519F1" w:rsidRPr="006E37F9">
        <w:rPr>
          <w:rFonts w:ascii="Times New Roman" w:hAnsi="Times New Roman" w:cs="Times New Roman"/>
          <w:i/>
          <w:sz w:val="28"/>
          <w:szCs w:val="28"/>
        </w:rPr>
        <w:t>пиады имени Леонарда Эйлера»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937F17" w:rsidRPr="006E37F9" w:rsidRDefault="00937F17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D519F1" w:rsidRPr="006E37F9">
        <w:rPr>
          <w:rFonts w:ascii="Times New Roman" w:hAnsi="Times New Roman" w:cs="Times New Roman"/>
          <w:color w:val="000000"/>
          <w:sz w:val="28"/>
          <w:szCs w:val="28"/>
        </w:rPr>
        <w:t>210,00000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37F17" w:rsidRPr="006E37F9" w:rsidRDefault="00937F17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D519F1" w:rsidRPr="006E37F9">
        <w:rPr>
          <w:rFonts w:ascii="Times New Roman" w:hAnsi="Times New Roman" w:cs="Times New Roman"/>
          <w:color w:val="000000"/>
          <w:sz w:val="28"/>
          <w:szCs w:val="28"/>
        </w:rPr>
        <w:t>210,00000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D519F1" w:rsidRPr="006E37F9" w:rsidRDefault="00D519F1" w:rsidP="00D374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Средства направлены на поощрение преподавателей общеобразов</w:t>
      </w:r>
      <w:r w:rsidRPr="006E37F9">
        <w:rPr>
          <w:rFonts w:ascii="Times New Roman" w:hAnsi="Times New Roman" w:cs="Times New Roman"/>
          <w:sz w:val="28"/>
          <w:szCs w:val="28"/>
        </w:rPr>
        <w:t>а</w:t>
      </w:r>
      <w:r w:rsidRPr="006E37F9">
        <w:rPr>
          <w:rFonts w:ascii="Times New Roman" w:hAnsi="Times New Roman" w:cs="Times New Roman"/>
          <w:sz w:val="28"/>
          <w:szCs w:val="28"/>
        </w:rPr>
        <w:t>тельных организаций по итогам всероссийской олимпиады школьников в Камчатском крае в 2017 году на Торжественной церемонии награждения п</w:t>
      </w:r>
      <w:r w:rsidRPr="006E37F9">
        <w:rPr>
          <w:rFonts w:ascii="Times New Roman" w:hAnsi="Times New Roman" w:cs="Times New Roman"/>
          <w:sz w:val="28"/>
          <w:szCs w:val="28"/>
        </w:rPr>
        <w:t>о</w:t>
      </w:r>
      <w:r w:rsidRPr="006E37F9">
        <w:rPr>
          <w:rFonts w:ascii="Times New Roman" w:hAnsi="Times New Roman" w:cs="Times New Roman"/>
          <w:sz w:val="28"/>
          <w:szCs w:val="28"/>
        </w:rPr>
        <w:t>бедителей и призеров всероссийской олимпиады школьников.</w:t>
      </w:r>
    </w:p>
    <w:p w:rsidR="009E0EC9" w:rsidRDefault="00FB6827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E37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1.5. «</w:t>
      </w:r>
      <w:r w:rsidR="00D545B6" w:rsidRPr="006E37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Развитие кадрового потенциала с</w:t>
      </w:r>
      <w:r w:rsidR="00D545B6" w:rsidRPr="006E37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</w:t>
      </w:r>
      <w:r w:rsidR="00D545B6" w:rsidRPr="006E37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стемы дошкольного, общего и дополнительного образования детей, в том числе проведение конкурсов профессионального мастерства педагогич</w:t>
      </w:r>
      <w:r w:rsidR="00D545B6" w:rsidRPr="006E37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</w:t>
      </w:r>
      <w:r w:rsidR="00D545B6" w:rsidRPr="006E37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ских работников</w:t>
      </w:r>
      <w:r w:rsidR="00E934E7" w:rsidRPr="006E37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937F17" w:rsidRPr="009E0EC9" w:rsidRDefault="00937F17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</w:t>
      </w:r>
      <w:r w:rsidR="00D545B6" w:rsidRPr="006E37F9"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D545B6" w:rsidRPr="006E37F9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. «</w:t>
      </w:r>
      <w:r w:rsidR="00D545B6"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Проведение конкурсов профессионального м</w:t>
      </w:r>
      <w:r w:rsidR="00D545B6"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D545B6" w:rsidRPr="006E37F9">
        <w:rPr>
          <w:rFonts w:ascii="Times New Roman" w:hAnsi="Times New Roman" w:cs="Times New Roman"/>
          <w:i/>
          <w:color w:val="000000"/>
          <w:sz w:val="28"/>
          <w:szCs w:val="28"/>
        </w:rPr>
        <w:t>стерства педагогических работников образовательных учреждений в  Ка</w:t>
      </w:r>
      <w:r w:rsidR="00D545B6"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м</w:t>
      </w:r>
      <w:r w:rsidR="00D545B6" w:rsidRPr="006E37F9">
        <w:rPr>
          <w:rFonts w:ascii="Times New Roman" w:hAnsi="Times New Roman" w:cs="Times New Roman"/>
          <w:i/>
          <w:color w:val="000000"/>
          <w:sz w:val="28"/>
          <w:szCs w:val="28"/>
        </w:rPr>
        <w:t>чатском крае, обеспечение участия представителей Камчатского края в конкурсах более высокого уровня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p w:rsidR="00937F17" w:rsidRPr="006E37F9" w:rsidRDefault="00937F1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Предусмотрено – </w:t>
      </w:r>
      <w:r w:rsidR="00C1757E" w:rsidRPr="006E37F9">
        <w:rPr>
          <w:rFonts w:ascii="Times New Roman" w:hAnsi="Times New Roman" w:cs="Times New Roman"/>
          <w:color w:val="000000"/>
          <w:sz w:val="28"/>
          <w:szCs w:val="28"/>
        </w:rPr>
        <w:t>3088</w:t>
      </w:r>
      <w:r w:rsidR="00D545B6" w:rsidRPr="006E37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1757E" w:rsidRPr="006E37F9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="00D545B6" w:rsidRPr="006E37F9">
        <w:rPr>
          <w:rFonts w:ascii="Times New Roman" w:hAnsi="Times New Roman" w:cs="Times New Roman"/>
          <w:color w:val="000000"/>
          <w:sz w:val="28"/>
          <w:szCs w:val="28"/>
        </w:rPr>
        <w:t>00 тыс. рублей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7F17" w:rsidRPr="006E37F9" w:rsidRDefault="00937F1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C1757E" w:rsidRPr="006E37F9">
        <w:rPr>
          <w:rFonts w:ascii="Times New Roman" w:hAnsi="Times New Roman" w:cs="Times New Roman"/>
          <w:color w:val="000000"/>
          <w:sz w:val="28"/>
          <w:szCs w:val="28"/>
        </w:rPr>
        <w:t>3 088</w:t>
      </w:r>
      <w:r w:rsidR="00D545B6" w:rsidRPr="006E37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1757E" w:rsidRPr="006E37F9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D545B6" w:rsidRPr="006E37F9">
        <w:rPr>
          <w:rFonts w:ascii="Times New Roman" w:hAnsi="Times New Roman" w:cs="Times New Roman"/>
          <w:color w:val="000000"/>
          <w:sz w:val="28"/>
          <w:szCs w:val="28"/>
        </w:rPr>
        <w:t>000 тыс. рублей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757E" w:rsidRPr="006E37F9" w:rsidRDefault="00C1757E" w:rsidP="00D3741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В период с 9 февраля по 16 апреля 2017 года состоялся региональный этап Всероссийского конкурса в области педагогики, воспитания и работы с детьми школьного возраста и молодежью до 20 лет «За нравственный подвиг учителя», на котор</w:t>
      </w:r>
      <w:r w:rsidR="003B6AC0" w:rsidRPr="006E37F9">
        <w:rPr>
          <w:rFonts w:ascii="Times New Roman" w:hAnsi="Times New Roman" w:cs="Times New Roman"/>
          <w:sz w:val="28"/>
          <w:szCs w:val="28"/>
        </w:rPr>
        <w:t xml:space="preserve">ом </w:t>
      </w:r>
      <w:r w:rsidRPr="006E37F9">
        <w:rPr>
          <w:rFonts w:ascii="Times New Roman" w:hAnsi="Times New Roman" w:cs="Times New Roman"/>
          <w:sz w:val="28"/>
          <w:szCs w:val="28"/>
        </w:rPr>
        <w:t>было представлено 18 работ из 6 муниципальных обр</w:t>
      </w:r>
      <w:r w:rsidRPr="006E37F9">
        <w:rPr>
          <w:rFonts w:ascii="Times New Roman" w:hAnsi="Times New Roman" w:cs="Times New Roman"/>
          <w:sz w:val="28"/>
          <w:szCs w:val="28"/>
        </w:rPr>
        <w:t>а</w:t>
      </w:r>
      <w:r w:rsidRPr="006E37F9">
        <w:rPr>
          <w:rFonts w:ascii="Times New Roman" w:hAnsi="Times New Roman" w:cs="Times New Roman"/>
          <w:sz w:val="28"/>
          <w:szCs w:val="28"/>
        </w:rPr>
        <w:t>зований Камчатского края.</w:t>
      </w:r>
    </w:p>
    <w:p w:rsidR="00C1757E" w:rsidRPr="006E37F9" w:rsidRDefault="00C1757E" w:rsidP="00D3741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от 09.03.2017 № 200 в период с 6 по 10 марта 2017 го</w:t>
      </w:r>
      <w:r w:rsidR="00036B0A">
        <w:rPr>
          <w:rFonts w:ascii="Times New Roman" w:hAnsi="Times New Roman" w:cs="Times New Roman"/>
          <w:sz w:val="28"/>
          <w:szCs w:val="28"/>
        </w:rPr>
        <w:t>да состоялся региональный этап в</w:t>
      </w:r>
      <w:r w:rsidRPr="006E37F9">
        <w:rPr>
          <w:rFonts w:ascii="Times New Roman" w:hAnsi="Times New Roman" w:cs="Times New Roman"/>
          <w:sz w:val="28"/>
          <w:szCs w:val="28"/>
        </w:rPr>
        <w:t>сероссийского ко</w:t>
      </w:r>
      <w:r w:rsidRPr="006E37F9">
        <w:rPr>
          <w:rFonts w:ascii="Times New Roman" w:hAnsi="Times New Roman" w:cs="Times New Roman"/>
          <w:sz w:val="28"/>
          <w:szCs w:val="28"/>
        </w:rPr>
        <w:t>н</w:t>
      </w:r>
      <w:r w:rsidRPr="006E37F9">
        <w:rPr>
          <w:rFonts w:ascii="Times New Roman" w:hAnsi="Times New Roman" w:cs="Times New Roman"/>
          <w:sz w:val="28"/>
          <w:szCs w:val="28"/>
        </w:rPr>
        <w:t>курса профессионального мастерства работников сферы дополнительного образования «Сердце отдаю детям», в котором участвовали 9 педагогов д</w:t>
      </w:r>
      <w:r w:rsidRPr="006E37F9">
        <w:rPr>
          <w:rFonts w:ascii="Times New Roman" w:hAnsi="Times New Roman" w:cs="Times New Roman"/>
          <w:sz w:val="28"/>
          <w:szCs w:val="28"/>
        </w:rPr>
        <w:t>о</w:t>
      </w:r>
      <w:r w:rsidRPr="006E37F9">
        <w:rPr>
          <w:rFonts w:ascii="Times New Roman" w:hAnsi="Times New Roman" w:cs="Times New Roman"/>
          <w:sz w:val="28"/>
          <w:szCs w:val="28"/>
        </w:rPr>
        <w:t>полнительного образования детей 5 муниципальных образований и 1 краевой организации.</w:t>
      </w:r>
    </w:p>
    <w:p w:rsidR="00C1757E" w:rsidRPr="006E37F9" w:rsidRDefault="00C1757E" w:rsidP="00D3741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Также денежные средства направлены на организацию краевых ко</w:t>
      </w:r>
      <w:r w:rsidRPr="006E37F9">
        <w:rPr>
          <w:rFonts w:ascii="Times New Roman" w:hAnsi="Times New Roman" w:cs="Times New Roman"/>
          <w:sz w:val="28"/>
          <w:szCs w:val="28"/>
        </w:rPr>
        <w:t>н</w:t>
      </w:r>
      <w:r w:rsidRPr="006E37F9">
        <w:rPr>
          <w:rFonts w:ascii="Times New Roman" w:hAnsi="Times New Roman" w:cs="Times New Roman"/>
          <w:sz w:val="28"/>
          <w:szCs w:val="28"/>
        </w:rPr>
        <w:t xml:space="preserve">курсов «Учитель года», «Воспитатель года», «Педагогический дебют», по </w:t>
      </w:r>
      <w:proofErr w:type="gramStart"/>
      <w:r w:rsidRPr="006E37F9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6E37F9">
        <w:rPr>
          <w:rFonts w:ascii="Times New Roman" w:hAnsi="Times New Roman" w:cs="Times New Roman"/>
          <w:sz w:val="28"/>
          <w:szCs w:val="28"/>
        </w:rPr>
        <w:t xml:space="preserve"> которых победители приняли участие во всероссийских конкурсах «Учитель года», «Воспитатель года».</w:t>
      </w:r>
    </w:p>
    <w:p w:rsidR="00C1757E" w:rsidRPr="006E37F9" w:rsidRDefault="00C1757E" w:rsidP="00D3741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В период с 5 мая по 6 июня 2017 года состоялся краевой конкурс «Лучший учитель ОБЖ» и «Лучший преподаватель БЖД», в котором прин</w:t>
      </w:r>
      <w:r w:rsidRPr="006E37F9">
        <w:rPr>
          <w:rFonts w:ascii="Times New Roman" w:hAnsi="Times New Roman" w:cs="Times New Roman"/>
          <w:sz w:val="28"/>
          <w:szCs w:val="28"/>
        </w:rPr>
        <w:t>я</w:t>
      </w:r>
      <w:r w:rsidRPr="006E37F9">
        <w:rPr>
          <w:rFonts w:ascii="Times New Roman" w:hAnsi="Times New Roman" w:cs="Times New Roman"/>
          <w:sz w:val="28"/>
          <w:szCs w:val="28"/>
        </w:rPr>
        <w:t>ли участие 8 преподавателей-организаторов ОБЖ из 5 муниципальных обр</w:t>
      </w:r>
      <w:r w:rsidRPr="006E37F9">
        <w:rPr>
          <w:rFonts w:ascii="Times New Roman" w:hAnsi="Times New Roman" w:cs="Times New Roman"/>
          <w:sz w:val="28"/>
          <w:szCs w:val="28"/>
        </w:rPr>
        <w:t>а</w:t>
      </w:r>
      <w:r w:rsidRPr="006E37F9">
        <w:rPr>
          <w:rFonts w:ascii="Times New Roman" w:hAnsi="Times New Roman" w:cs="Times New Roman"/>
          <w:sz w:val="28"/>
          <w:szCs w:val="28"/>
        </w:rPr>
        <w:t>зований Камчатского края и 1 краевой организации.</w:t>
      </w:r>
    </w:p>
    <w:p w:rsidR="00C1757E" w:rsidRPr="006E37F9" w:rsidRDefault="00C1757E" w:rsidP="00D3741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С 28 по 30.11.2017 г в Камчатском дворце детского творчества состоя</w:t>
      </w:r>
      <w:r w:rsidRPr="006E37F9">
        <w:rPr>
          <w:rFonts w:ascii="Times New Roman" w:hAnsi="Times New Roman" w:cs="Times New Roman"/>
          <w:sz w:val="28"/>
          <w:szCs w:val="28"/>
        </w:rPr>
        <w:t>л</w:t>
      </w:r>
      <w:r w:rsidRPr="006E37F9">
        <w:rPr>
          <w:rFonts w:ascii="Times New Roman" w:hAnsi="Times New Roman" w:cs="Times New Roman"/>
          <w:sz w:val="28"/>
          <w:szCs w:val="28"/>
        </w:rPr>
        <w:t>ся краевой конкурс профессионального мастерства «Доброе сердце» среди воспитателей организаций для детей-сирот и детей, оставшихся без попеч</w:t>
      </w:r>
      <w:r w:rsidRPr="006E37F9">
        <w:rPr>
          <w:rFonts w:ascii="Times New Roman" w:hAnsi="Times New Roman" w:cs="Times New Roman"/>
          <w:sz w:val="28"/>
          <w:szCs w:val="28"/>
        </w:rPr>
        <w:t>е</w:t>
      </w:r>
      <w:r w:rsidRPr="006E37F9">
        <w:rPr>
          <w:rFonts w:ascii="Times New Roman" w:hAnsi="Times New Roman" w:cs="Times New Roman"/>
          <w:sz w:val="28"/>
          <w:szCs w:val="28"/>
        </w:rPr>
        <w:t>ния родителей.</w:t>
      </w:r>
    </w:p>
    <w:p w:rsidR="00C1757E" w:rsidRPr="006E37F9" w:rsidRDefault="00C1757E" w:rsidP="00D3741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 xml:space="preserve">Участниками конкурса стали 7 воспитателей из учреждений </w:t>
      </w:r>
      <w:proofErr w:type="gramStart"/>
      <w:r w:rsidRPr="006E37F9">
        <w:rPr>
          <w:rFonts w:ascii="Times New Roman" w:hAnsi="Times New Roman" w:cs="Times New Roman"/>
          <w:sz w:val="28"/>
          <w:szCs w:val="28"/>
        </w:rPr>
        <w:t>Петропа</w:t>
      </w:r>
      <w:r w:rsidRPr="006E37F9">
        <w:rPr>
          <w:rFonts w:ascii="Times New Roman" w:hAnsi="Times New Roman" w:cs="Times New Roman"/>
          <w:sz w:val="28"/>
          <w:szCs w:val="28"/>
        </w:rPr>
        <w:t>в</w:t>
      </w:r>
      <w:r w:rsidRPr="006E37F9">
        <w:rPr>
          <w:rFonts w:ascii="Times New Roman" w:hAnsi="Times New Roman" w:cs="Times New Roman"/>
          <w:sz w:val="28"/>
          <w:szCs w:val="28"/>
        </w:rPr>
        <w:t>ловск-Камчатского</w:t>
      </w:r>
      <w:proofErr w:type="gramEnd"/>
      <w:r w:rsidRPr="006E37F9">
        <w:rPr>
          <w:rFonts w:ascii="Times New Roman" w:hAnsi="Times New Roman" w:cs="Times New Roman"/>
          <w:sz w:val="28"/>
          <w:szCs w:val="28"/>
        </w:rPr>
        <w:t xml:space="preserve"> городского округа и Елизовского муниципального рай</w:t>
      </w:r>
      <w:r w:rsidRPr="006E37F9">
        <w:rPr>
          <w:rFonts w:ascii="Times New Roman" w:hAnsi="Times New Roman" w:cs="Times New Roman"/>
          <w:sz w:val="28"/>
          <w:szCs w:val="28"/>
        </w:rPr>
        <w:t>о</w:t>
      </w:r>
      <w:r w:rsidRPr="006E37F9">
        <w:rPr>
          <w:rFonts w:ascii="Times New Roman" w:hAnsi="Times New Roman" w:cs="Times New Roman"/>
          <w:sz w:val="28"/>
          <w:szCs w:val="28"/>
        </w:rPr>
        <w:t xml:space="preserve">на. </w:t>
      </w:r>
    </w:p>
    <w:p w:rsidR="00D545B6" w:rsidRPr="006E37F9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1.5.2. «Поощрение лучших учителей в рамках приор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тетного национального проекта «Образование»».</w:t>
      </w:r>
    </w:p>
    <w:p w:rsidR="003B6AC0" w:rsidRPr="006E37F9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3B6AC0" w:rsidRPr="006E37F9">
        <w:rPr>
          <w:rFonts w:ascii="Times New Roman" w:hAnsi="Times New Roman" w:cs="Times New Roman"/>
          <w:color w:val="000000"/>
          <w:sz w:val="28"/>
          <w:szCs w:val="28"/>
        </w:rPr>
        <w:t>500,00000 тыс. рублей.</w:t>
      </w:r>
    </w:p>
    <w:p w:rsidR="00D545B6" w:rsidRPr="006E37F9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3B6AC0" w:rsidRPr="006E37F9">
        <w:rPr>
          <w:rFonts w:ascii="Times New Roman" w:hAnsi="Times New Roman" w:cs="Times New Roman"/>
          <w:color w:val="000000"/>
          <w:sz w:val="28"/>
          <w:szCs w:val="28"/>
        </w:rPr>
        <w:t>500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B6AC0" w:rsidRPr="006E37F9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>000 тыс. рублей.</w:t>
      </w:r>
    </w:p>
    <w:p w:rsidR="003B6AC0" w:rsidRPr="006E37F9" w:rsidRDefault="003B6AC0" w:rsidP="00D37418">
      <w:pPr>
        <w:spacing w:after="0"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 xml:space="preserve">В 2017 году в конкурсе участвовало 10 учителей из 7 муниципальных образований Камчатского края, выявлено 2 победителя и 5 лауреатов. </w:t>
      </w:r>
    </w:p>
    <w:p w:rsidR="00D545B6" w:rsidRPr="006E37F9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1.5.3. «Поощрение лучших педагогических работников образовательных учреждений, реализующих программы </w:t>
      </w:r>
      <w:proofErr w:type="gramStart"/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дошкольного</w:t>
      </w:r>
      <w:proofErr w:type="gramEnd"/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обр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зования».</w:t>
      </w:r>
    </w:p>
    <w:p w:rsidR="00D545B6" w:rsidRPr="006E37F9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>Предусмотрено – 400,0</w:t>
      </w:r>
      <w:r w:rsidR="003B6AC0" w:rsidRPr="006E37F9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>0 тыс. рублей.</w:t>
      </w:r>
    </w:p>
    <w:p w:rsidR="00D545B6" w:rsidRPr="006E37F9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>Освоено – 400,0</w:t>
      </w:r>
      <w:r w:rsidR="003B6AC0" w:rsidRPr="006E37F9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>0 тыс. рублей.</w:t>
      </w:r>
    </w:p>
    <w:p w:rsidR="00D545B6" w:rsidRPr="006E37F9" w:rsidRDefault="00D545B6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E37F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Средства, предусмотренные краевым бюджетом, выплачены 5 победителям по 80,0</w:t>
      </w:r>
      <w:r w:rsidR="003B6AC0" w:rsidRPr="006E37F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000</w:t>
      </w:r>
      <w:r w:rsidRPr="006E37F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0 тыс. каждому. </w:t>
      </w:r>
    </w:p>
    <w:p w:rsidR="00D545B6" w:rsidRPr="006E37F9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1.5.4. «Создание условий для повышения профессионал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ной компетенции педагогических и руководящих работников образовател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ных учреждений в Камчатском крае».</w:t>
      </w:r>
    </w:p>
    <w:p w:rsidR="00D545B6" w:rsidRPr="006E37F9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>Предусмотрено – 1 0</w:t>
      </w:r>
      <w:r w:rsidR="003B6AC0" w:rsidRPr="006E37F9"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>,00 тыс. рублей.</w:t>
      </w:r>
    </w:p>
    <w:p w:rsidR="00D545B6" w:rsidRPr="006E37F9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Освоено – 1 0</w:t>
      </w:r>
      <w:r w:rsidR="003B6AC0" w:rsidRPr="006E37F9"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>,00 тыс. рублей.</w:t>
      </w:r>
    </w:p>
    <w:p w:rsidR="00D545B6" w:rsidRPr="006E37F9" w:rsidRDefault="00831883" w:rsidP="00D3741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7F9">
        <w:rPr>
          <w:rFonts w:ascii="Times New Roman" w:hAnsi="Times New Roman" w:cs="Times New Roman"/>
          <w:sz w:val="28"/>
          <w:szCs w:val="28"/>
        </w:rPr>
        <w:t>В рамках мероприятия были приобретены авиабилеты 5 лекторам в ц</w:t>
      </w:r>
      <w:r w:rsidRPr="006E37F9">
        <w:rPr>
          <w:rFonts w:ascii="Times New Roman" w:hAnsi="Times New Roman" w:cs="Times New Roman"/>
          <w:sz w:val="28"/>
          <w:szCs w:val="28"/>
        </w:rPr>
        <w:t>е</w:t>
      </w:r>
      <w:r w:rsidRPr="006E37F9">
        <w:rPr>
          <w:rFonts w:ascii="Times New Roman" w:hAnsi="Times New Roman" w:cs="Times New Roman"/>
          <w:sz w:val="28"/>
          <w:szCs w:val="28"/>
        </w:rPr>
        <w:t>лях проведения курсов повышения квалификации для педагогических рабо</w:t>
      </w:r>
      <w:r w:rsidRPr="006E37F9">
        <w:rPr>
          <w:rFonts w:ascii="Times New Roman" w:hAnsi="Times New Roman" w:cs="Times New Roman"/>
          <w:sz w:val="28"/>
          <w:szCs w:val="28"/>
        </w:rPr>
        <w:t>т</w:t>
      </w:r>
      <w:r w:rsidRPr="006E37F9">
        <w:rPr>
          <w:rFonts w:ascii="Times New Roman" w:hAnsi="Times New Roman" w:cs="Times New Roman"/>
          <w:sz w:val="28"/>
          <w:szCs w:val="28"/>
        </w:rPr>
        <w:t>ников Камчатского края. Также 6 педагогов были направлены на курсы п</w:t>
      </w:r>
      <w:r w:rsidRPr="006E37F9">
        <w:rPr>
          <w:rFonts w:ascii="Times New Roman" w:hAnsi="Times New Roman" w:cs="Times New Roman"/>
          <w:sz w:val="28"/>
          <w:szCs w:val="28"/>
        </w:rPr>
        <w:t>о</w:t>
      </w:r>
      <w:r w:rsidRPr="006E37F9">
        <w:rPr>
          <w:rFonts w:ascii="Times New Roman" w:hAnsi="Times New Roman" w:cs="Times New Roman"/>
          <w:sz w:val="28"/>
          <w:szCs w:val="28"/>
        </w:rPr>
        <w:t xml:space="preserve">вышения квалификации в г. Москва. </w:t>
      </w:r>
    </w:p>
    <w:p w:rsidR="00D545B6" w:rsidRPr="006E37F9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1.5.5. «Организация и проведение августовского совещ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ния педагогических работников образовательных учреждений в Камчатском крае, Дня учителя, Дня дошкольного работника».</w:t>
      </w:r>
    </w:p>
    <w:p w:rsidR="00D545B6" w:rsidRPr="006E37F9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>Предусмотрено – 10</w:t>
      </w:r>
      <w:r w:rsidR="00831883" w:rsidRPr="006E37F9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31883" w:rsidRPr="006E37F9">
        <w:rPr>
          <w:rFonts w:ascii="Times New Roman" w:hAnsi="Times New Roman" w:cs="Times New Roman"/>
          <w:color w:val="000000"/>
          <w:sz w:val="28"/>
          <w:szCs w:val="28"/>
        </w:rPr>
        <w:t>350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>00 тыс. рублей.</w:t>
      </w:r>
    </w:p>
    <w:p w:rsidR="00D545B6" w:rsidRPr="006E37F9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831883" w:rsidRPr="006E37F9">
        <w:rPr>
          <w:rFonts w:ascii="Times New Roman" w:hAnsi="Times New Roman" w:cs="Times New Roman"/>
          <w:color w:val="000000"/>
          <w:sz w:val="28"/>
          <w:szCs w:val="28"/>
        </w:rPr>
        <w:t>1 019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31883" w:rsidRPr="006E37F9">
        <w:rPr>
          <w:rFonts w:ascii="Times New Roman" w:hAnsi="Times New Roman" w:cs="Times New Roman"/>
          <w:color w:val="000000"/>
          <w:sz w:val="28"/>
          <w:szCs w:val="28"/>
        </w:rPr>
        <w:t>81450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D545B6" w:rsidRPr="006E37F9" w:rsidRDefault="00D545B6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E37F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Средства предусмотрены на организацию и проведение августовского совещания педагогических работников образовательных организаций в Камчатском крае, Дня учителя и дошкольного работника. </w:t>
      </w:r>
    </w:p>
    <w:p w:rsidR="00D545B6" w:rsidRPr="006E37F9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1.5.6. «Поощрение педагогических работников за выпо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л</w:t>
      </w:r>
      <w:r w:rsidRPr="006E37F9">
        <w:rPr>
          <w:rFonts w:ascii="Times New Roman" w:hAnsi="Times New Roman" w:cs="Times New Roman"/>
          <w:i/>
          <w:color w:val="000000"/>
          <w:sz w:val="28"/>
          <w:szCs w:val="28"/>
        </w:rPr>
        <w:t>нение функций классного руководителя».</w:t>
      </w:r>
    </w:p>
    <w:p w:rsidR="00D545B6" w:rsidRPr="006E37F9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E52650" w:rsidRPr="006E37F9">
        <w:rPr>
          <w:rFonts w:ascii="Times New Roman" w:hAnsi="Times New Roman" w:cs="Times New Roman"/>
          <w:color w:val="000000"/>
          <w:sz w:val="28"/>
          <w:szCs w:val="28"/>
        </w:rPr>
        <w:t>66 025,89239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D545B6" w:rsidRPr="006E37F9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E52650" w:rsidRPr="006E37F9">
        <w:rPr>
          <w:rFonts w:ascii="Times New Roman" w:hAnsi="Times New Roman" w:cs="Times New Roman"/>
          <w:color w:val="000000"/>
          <w:sz w:val="28"/>
          <w:szCs w:val="28"/>
        </w:rPr>
        <w:t>64 696,50968</w:t>
      </w:r>
      <w:r w:rsidRPr="006E37F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D545B6" w:rsidRPr="00D545B6" w:rsidRDefault="00D545B6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Средства направлены на выплату денежного вознаграждения </w:t>
      </w:r>
      <w:r w:rsidR="00E52650"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1932 </w:t>
      </w:r>
      <w:r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>классным руководителям общеобразовательных организаций</w:t>
      </w:r>
      <w:r w:rsidR="00E52650" w:rsidRPr="006E37F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D545B6" w:rsidRPr="00E934E7" w:rsidRDefault="00D545B6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006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1.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6</w:t>
      </w:r>
      <w:r w:rsidRPr="001006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«</w:t>
      </w:r>
      <w:r w:rsidRPr="00D545B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Сохранение и укрепление здоровья уч</w:t>
      </w:r>
      <w:r w:rsidRPr="00D545B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</w:t>
      </w:r>
      <w:r w:rsidRPr="00D545B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щихся и воспитанников</w:t>
      </w:r>
      <w:r w:rsidR="00E934E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D545B6" w:rsidRPr="00937F17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37F17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Pr="00937F1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937F17">
        <w:rPr>
          <w:rFonts w:ascii="Times New Roman" w:hAnsi="Times New Roman" w:cs="Times New Roman"/>
          <w:i/>
          <w:color w:val="000000"/>
          <w:sz w:val="28"/>
          <w:szCs w:val="28"/>
        </w:rPr>
        <w:t>. «</w:t>
      </w:r>
      <w:r w:rsidR="00FE7E31" w:rsidRPr="00FE7E31">
        <w:rPr>
          <w:rFonts w:ascii="Times New Roman" w:hAnsi="Times New Roman" w:cs="Times New Roman"/>
          <w:i/>
          <w:color w:val="000000"/>
          <w:sz w:val="28"/>
          <w:szCs w:val="28"/>
        </w:rPr>
        <w:t>Повышение квалификации различных категорий работников образовательных учреждений в Камчатском  крае по вопросам организации питания и формирования здорового образа жизни</w:t>
      </w:r>
      <w:r w:rsidRPr="00937F17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</w:p>
    <w:p w:rsidR="00D545B6" w:rsidRPr="009D0734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E52650" w:rsidRPr="009D0734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FE7E31" w:rsidRPr="009D07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52650" w:rsidRPr="009D0734">
        <w:rPr>
          <w:rFonts w:ascii="Times New Roman" w:hAnsi="Times New Roman" w:cs="Times New Roman"/>
          <w:color w:val="000000"/>
          <w:sz w:val="28"/>
          <w:szCs w:val="28"/>
        </w:rPr>
        <w:t>900</w:t>
      </w:r>
      <w:r w:rsidR="00FE7E31" w:rsidRPr="009D0734">
        <w:rPr>
          <w:rFonts w:ascii="Times New Roman" w:hAnsi="Times New Roman" w:cs="Times New Roman"/>
          <w:color w:val="000000"/>
          <w:sz w:val="28"/>
          <w:szCs w:val="28"/>
        </w:rPr>
        <w:t>00 тыс. рублей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45B6" w:rsidRDefault="00D545B6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E52650" w:rsidRPr="009D0734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FE7E31" w:rsidRPr="009D07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52650" w:rsidRPr="009D0734">
        <w:rPr>
          <w:rFonts w:ascii="Times New Roman" w:hAnsi="Times New Roman" w:cs="Times New Roman"/>
          <w:color w:val="000000"/>
          <w:sz w:val="28"/>
          <w:szCs w:val="28"/>
        </w:rPr>
        <w:t>900</w:t>
      </w:r>
      <w:r w:rsidR="00FE7E31" w:rsidRPr="009D0734">
        <w:rPr>
          <w:rFonts w:ascii="Times New Roman" w:hAnsi="Times New Roman" w:cs="Times New Roman"/>
          <w:color w:val="000000"/>
          <w:sz w:val="28"/>
          <w:szCs w:val="28"/>
        </w:rPr>
        <w:t>00 тыс. рублей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7E31" w:rsidRPr="00FE7E31" w:rsidRDefault="00FE7E31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</w:t>
      </w:r>
      <w:r w:rsidRPr="00FE7E31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рамках заключенного соглашения средства были переданы КГАУ ДПО «Камчатский институт развития образования» на проведение мероприятий с педагогическими работниками по вопросам организации питания и формирования здорового образа жизни. </w:t>
      </w:r>
    </w:p>
    <w:p w:rsidR="00FE7E31" w:rsidRPr="00937F17" w:rsidRDefault="00FE7E31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37F17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Pr="00937F1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937F17">
        <w:rPr>
          <w:rFonts w:ascii="Times New Roman" w:hAnsi="Times New Roman" w:cs="Times New Roman"/>
          <w:i/>
          <w:color w:val="000000"/>
          <w:sz w:val="28"/>
          <w:szCs w:val="28"/>
        </w:rPr>
        <w:t>. «</w:t>
      </w:r>
      <w:r w:rsidRPr="00FE7E31">
        <w:rPr>
          <w:rFonts w:ascii="Times New Roman" w:hAnsi="Times New Roman" w:cs="Times New Roman"/>
          <w:i/>
          <w:color w:val="000000"/>
          <w:sz w:val="28"/>
          <w:szCs w:val="28"/>
        </w:rPr>
        <w:t>Распространение моделей формирования культ</w:t>
      </w:r>
      <w:r w:rsidRPr="00FE7E31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Pr="00FE7E31">
        <w:rPr>
          <w:rFonts w:ascii="Times New Roman" w:hAnsi="Times New Roman" w:cs="Times New Roman"/>
          <w:i/>
          <w:color w:val="000000"/>
          <w:sz w:val="28"/>
          <w:szCs w:val="28"/>
        </w:rPr>
        <w:t>ры здорового образа жизни, совершенствование системы здорового питания в образовательных учреждениях Камчатского края, создание и организация работы региональной стажировочной площадки</w:t>
      </w:r>
      <w:r w:rsidRPr="00937F17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</w:p>
    <w:p w:rsidR="00FE7E31" w:rsidRPr="009D0734" w:rsidRDefault="00FE7E31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4">
        <w:rPr>
          <w:rFonts w:ascii="Times New Roman" w:hAnsi="Times New Roman" w:cs="Times New Roman"/>
          <w:color w:val="000000"/>
          <w:sz w:val="28"/>
          <w:szCs w:val="28"/>
        </w:rPr>
        <w:t>Предусмотрено – 1</w:t>
      </w:r>
      <w:r w:rsidR="00E52650"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 150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52650" w:rsidRPr="009D0734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>000 тыс. рублей.</w:t>
      </w:r>
    </w:p>
    <w:p w:rsidR="00FE7E31" w:rsidRDefault="00FE7E31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1 </w:t>
      </w:r>
      <w:r w:rsidR="00E52650" w:rsidRPr="009D0734">
        <w:rPr>
          <w:rFonts w:ascii="Times New Roman" w:hAnsi="Times New Roman" w:cs="Times New Roman"/>
          <w:color w:val="000000"/>
          <w:sz w:val="28"/>
          <w:szCs w:val="28"/>
        </w:rPr>
        <w:t>150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52650" w:rsidRPr="009D0734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>000 тыс. рублей.</w:t>
      </w:r>
    </w:p>
    <w:p w:rsidR="00FE7E31" w:rsidRDefault="00FE7E31" w:rsidP="00D37418">
      <w:pPr>
        <w:shd w:val="clear" w:color="auto" w:fill="FFFFFF"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</w:t>
      </w:r>
      <w:r w:rsidRPr="00FE7E31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рамках заключенного соглашения средства переданы КГПОАУ «Камчатский колледж технологии и сервиса» на организацию работы региональной стажировочной площадки.</w:t>
      </w:r>
    </w:p>
    <w:p w:rsidR="00FE7E31" w:rsidRPr="009D0734" w:rsidRDefault="00FE7E31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D0734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1.6.3. «Субсидии органам местного самоуправления на реализацию муниципальных программ развития образования по обеспечению школьных столовых современным технологическим оборудованием и меб</w:t>
      </w:r>
      <w:r w:rsidRPr="009D0734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9D0734">
        <w:rPr>
          <w:rFonts w:ascii="Times New Roman" w:hAnsi="Times New Roman" w:cs="Times New Roman"/>
          <w:i/>
          <w:color w:val="000000"/>
          <w:sz w:val="28"/>
          <w:szCs w:val="28"/>
        </w:rPr>
        <w:t>лью для обеденных зон».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Pr="000B705C">
        <w:rPr>
          <w:rFonts w:ascii="Times New Roman" w:hAnsi="Times New Roman" w:cs="Times New Roman"/>
          <w:color w:val="000000"/>
          <w:sz w:val="28"/>
          <w:szCs w:val="28"/>
        </w:rPr>
        <w:t xml:space="preserve">17 373,72500 </w:t>
      </w:r>
      <w:r w:rsidRPr="000B705C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0B705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B705C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0B705C">
        <w:rPr>
          <w:rFonts w:ascii="Times New Roman" w:hAnsi="Times New Roman" w:cs="Times New Roman"/>
          <w:color w:val="000000"/>
          <w:sz w:val="28"/>
          <w:szCs w:val="28"/>
        </w:rPr>
        <w:t xml:space="preserve">13 364,40400 </w:t>
      </w:r>
      <w:r w:rsidRPr="000B705C">
        <w:rPr>
          <w:rFonts w:ascii="Times New Roman" w:hAnsi="Times New Roman" w:cs="Times New Roman"/>
          <w:sz w:val="28"/>
          <w:szCs w:val="28"/>
        </w:rPr>
        <w:t>тыс. рублей,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lastRenderedPageBreak/>
        <w:t>за счет средств местного бюджета – 4 009,32100 тыс. рублей.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Освоено – 17 359,12700 тыс. рублей, из них: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0B705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B705C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0B705C">
        <w:rPr>
          <w:rFonts w:ascii="Times New Roman" w:hAnsi="Times New Roman" w:cs="Times New Roman"/>
          <w:color w:val="000000"/>
          <w:sz w:val="28"/>
          <w:szCs w:val="28"/>
        </w:rPr>
        <w:t xml:space="preserve">13 353,17400 </w:t>
      </w:r>
      <w:r w:rsidRPr="000B705C">
        <w:rPr>
          <w:rFonts w:ascii="Times New Roman" w:hAnsi="Times New Roman" w:cs="Times New Roman"/>
          <w:sz w:val="28"/>
          <w:szCs w:val="28"/>
        </w:rPr>
        <w:t>тыс. рублей,</w:t>
      </w:r>
    </w:p>
    <w:p w:rsid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средств местного бюджета – 4 005,95300 тыс. рублей.</w:t>
      </w:r>
    </w:p>
    <w:p w:rsidR="00FE7E31" w:rsidRPr="00FE7E31" w:rsidRDefault="00FE7E31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В рамках заключенных соглашений средства субсидии направлены в бюджеты </w:t>
      </w:r>
      <w:r w:rsidR="00E52650"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11 </w:t>
      </w:r>
      <w:r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муниципальных образований на реализацию муниципальных программ развития образования по обеспечению школьных столовых современным технологическим оборудованием и мебелью для обеденных зон.</w:t>
      </w:r>
    </w:p>
    <w:p w:rsidR="00163957" w:rsidRPr="00DD2768" w:rsidRDefault="0016395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3957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1.6.4. «Субсидии органам местного самоуправления на реализацию муниципальных программ развития образования по приобрет</w:t>
      </w:r>
      <w:r w:rsidRPr="00163957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163957">
        <w:rPr>
          <w:rFonts w:ascii="Times New Roman" w:hAnsi="Times New Roman" w:cs="Times New Roman"/>
          <w:i/>
          <w:color w:val="000000"/>
          <w:sz w:val="28"/>
          <w:szCs w:val="28"/>
        </w:rPr>
        <w:t>нию спортивного оборудования и инвентаря, созданию спортивных площ</w:t>
      </w:r>
      <w:r w:rsidRPr="00163957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163957">
        <w:rPr>
          <w:rFonts w:ascii="Times New Roman" w:hAnsi="Times New Roman" w:cs="Times New Roman"/>
          <w:i/>
          <w:color w:val="000000"/>
          <w:sz w:val="28"/>
          <w:szCs w:val="28"/>
        </w:rPr>
        <w:t>док в муниципальных общеобразовательных учреждениях».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Pr="000B705C">
        <w:rPr>
          <w:rFonts w:ascii="Times New Roman" w:hAnsi="Times New Roman" w:cs="Times New Roman"/>
          <w:color w:val="000000"/>
          <w:sz w:val="28"/>
          <w:szCs w:val="28"/>
        </w:rPr>
        <w:t xml:space="preserve">12 321,23273 </w:t>
      </w:r>
      <w:r w:rsidRPr="000B705C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0B705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B705C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0B705C">
        <w:rPr>
          <w:rFonts w:ascii="Times New Roman" w:hAnsi="Times New Roman" w:cs="Times New Roman"/>
          <w:color w:val="000000"/>
          <w:sz w:val="28"/>
          <w:szCs w:val="28"/>
        </w:rPr>
        <w:t xml:space="preserve">11 201,12100 </w:t>
      </w:r>
      <w:r w:rsidRPr="000B705C">
        <w:rPr>
          <w:rFonts w:ascii="Times New Roman" w:hAnsi="Times New Roman" w:cs="Times New Roman"/>
          <w:sz w:val="28"/>
          <w:szCs w:val="28"/>
        </w:rPr>
        <w:t>тыс. рублей,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за счет средств местного бюджета – 1 120,11173 тыс. рублей.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Pr="000B705C">
        <w:rPr>
          <w:rFonts w:ascii="Times New Roman" w:hAnsi="Times New Roman" w:cs="Times New Roman"/>
          <w:color w:val="000000"/>
          <w:sz w:val="28"/>
          <w:szCs w:val="28"/>
        </w:rPr>
        <w:t xml:space="preserve">12 321,23273 </w:t>
      </w:r>
      <w:r w:rsidRPr="000B705C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0B705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B705C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0B705C">
        <w:rPr>
          <w:rFonts w:ascii="Times New Roman" w:hAnsi="Times New Roman" w:cs="Times New Roman"/>
          <w:color w:val="000000"/>
          <w:sz w:val="28"/>
          <w:szCs w:val="28"/>
        </w:rPr>
        <w:t xml:space="preserve">11 201,12100 </w:t>
      </w:r>
      <w:r w:rsidRPr="000B705C">
        <w:rPr>
          <w:rFonts w:ascii="Times New Roman" w:hAnsi="Times New Roman" w:cs="Times New Roman"/>
          <w:sz w:val="28"/>
          <w:szCs w:val="28"/>
        </w:rPr>
        <w:t>тыс. рублей,</w:t>
      </w:r>
    </w:p>
    <w:p w:rsid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средств местного бюджета – 1 120,11173 тыс. рублей.</w:t>
      </w:r>
    </w:p>
    <w:p w:rsidR="00163957" w:rsidRPr="00163957" w:rsidRDefault="00163957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957">
        <w:rPr>
          <w:rFonts w:ascii="Times New Roman" w:hAnsi="Times New Roman" w:cs="Times New Roman"/>
          <w:color w:val="000000"/>
          <w:sz w:val="28"/>
          <w:szCs w:val="28"/>
        </w:rPr>
        <w:t>Средства субсидии направлены в бюджеты 3 муниципальных образ</w:t>
      </w:r>
      <w:r w:rsidRPr="001639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63957">
        <w:rPr>
          <w:rFonts w:ascii="Times New Roman" w:hAnsi="Times New Roman" w:cs="Times New Roman"/>
          <w:color w:val="000000"/>
          <w:sz w:val="28"/>
          <w:szCs w:val="28"/>
        </w:rPr>
        <w:t>ваний Камчатского края на реализацию муниципальных программ развития образования по приобретению спортивного оборудования и инвентаря, с</w:t>
      </w:r>
      <w:r w:rsidRPr="001639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63957">
        <w:rPr>
          <w:rFonts w:ascii="Times New Roman" w:hAnsi="Times New Roman" w:cs="Times New Roman"/>
          <w:color w:val="000000"/>
          <w:sz w:val="28"/>
          <w:szCs w:val="28"/>
        </w:rPr>
        <w:t xml:space="preserve">зданию спортивных площадок в муниципальных общеобразовательных учреждениях. </w:t>
      </w:r>
    </w:p>
    <w:p w:rsidR="00FE7E31" w:rsidRPr="00937F17" w:rsidRDefault="00FE7E31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37F17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Pr="00937F1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 w:rsidRPr="00937F17">
        <w:rPr>
          <w:rFonts w:ascii="Times New Roman" w:hAnsi="Times New Roman" w:cs="Times New Roman"/>
          <w:i/>
          <w:color w:val="000000"/>
          <w:sz w:val="28"/>
          <w:szCs w:val="28"/>
        </w:rPr>
        <w:t>. «</w:t>
      </w:r>
      <w:r w:rsidRPr="00FE7E31">
        <w:rPr>
          <w:rFonts w:ascii="Times New Roman" w:hAnsi="Times New Roman" w:cs="Times New Roman"/>
          <w:i/>
          <w:color w:val="000000"/>
          <w:sz w:val="28"/>
          <w:szCs w:val="28"/>
        </w:rPr>
        <w:t>Организационно-просветительская работа по пропаганде здорового образа жизни среди учащихся и воспитанников обр</w:t>
      </w:r>
      <w:r w:rsidRPr="00FE7E31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FE7E31">
        <w:rPr>
          <w:rFonts w:ascii="Times New Roman" w:hAnsi="Times New Roman" w:cs="Times New Roman"/>
          <w:i/>
          <w:color w:val="000000"/>
          <w:sz w:val="28"/>
          <w:szCs w:val="28"/>
        </w:rPr>
        <w:t>зовательных учреждений, их родителей, педагогов</w:t>
      </w:r>
      <w:r w:rsidRPr="00937F17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</w:p>
    <w:p w:rsidR="00FE7E31" w:rsidRPr="009D0734" w:rsidRDefault="00FE7E31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4">
        <w:rPr>
          <w:rFonts w:ascii="Times New Roman" w:hAnsi="Times New Roman" w:cs="Times New Roman"/>
          <w:color w:val="000000"/>
          <w:sz w:val="28"/>
          <w:szCs w:val="28"/>
        </w:rPr>
        <w:t>Предусмотрено – 15</w:t>
      </w:r>
      <w:r w:rsidR="00E52650" w:rsidRPr="009D073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52650" w:rsidRPr="009D0734">
        <w:rPr>
          <w:rFonts w:ascii="Times New Roman" w:hAnsi="Times New Roman" w:cs="Times New Roman"/>
          <w:color w:val="000000"/>
          <w:sz w:val="28"/>
          <w:szCs w:val="28"/>
        </w:rPr>
        <w:t>450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>00 тыс. рублей.</w:t>
      </w:r>
    </w:p>
    <w:p w:rsidR="00FE7E31" w:rsidRPr="009D0734" w:rsidRDefault="00FE7E31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4">
        <w:rPr>
          <w:rFonts w:ascii="Times New Roman" w:hAnsi="Times New Roman" w:cs="Times New Roman"/>
          <w:color w:val="000000"/>
          <w:sz w:val="28"/>
          <w:szCs w:val="28"/>
        </w:rPr>
        <w:t>Освоено – 15</w:t>
      </w:r>
      <w:r w:rsidR="00E52650" w:rsidRPr="009D073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52650" w:rsidRPr="009D0734">
        <w:rPr>
          <w:rFonts w:ascii="Times New Roman" w:hAnsi="Times New Roman" w:cs="Times New Roman"/>
          <w:color w:val="000000"/>
          <w:sz w:val="28"/>
          <w:szCs w:val="28"/>
        </w:rPr>
        <w:t>450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>00 тыс. рублей.</w:t>
      </w:r>
    </w:p>
    <w:p w:rsidR="00FE7E31" w:rsidRDefault="00FE7E31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В рамках заключенного соглашения средства были переданы КГАУ ДПО «Камчатский институт развития образования» на проведение мероприятий по пропаганде здорового образа жизни среди учащихся и воспитанников образовательных учреждений, их родителей, педагогов. </w:t>
      </w:r>
      <w:proofErr w:type="gramStart"/>
      <w:r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Приобретены книги и тиражированы</w:t>
      </w:r>
      <w:proofErr w:type="gramEnd"/>
      <w:r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брошюры по пропаганде ЗОЖ для педагогов общеобразовательных организаций.</w:t>
      </w:r>
    </w:p>
    <w:p w:rsidR="00FE7E31" w:rsidRPr="009D0734" w:rsidRDefault="00FE7E31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D07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1.6.6. «Финансовое обеспечение исполнения органами местного самоуправления государственных полномочий Камчатского края по предоставлению отдельных мер </w:t>
      </w:r>
      <w:proofErr w:type="gramStart"/>
      <w:r w:rsidRPr="009D0734">
        <w:rPr>
          <w:rFonts w:ascii="Times New Roman" w:hAnsi="Times New Roman" w:cs="Times New Roman"/>
          <w:i/>
          <w:color w:val="000000"/>
          <w:sz w:val="28"/>
          <w:szCs w:val="28"/>
        </w:rPr>
        <w:t>социальной</w:t>
      </w:r>
      <w:proofErr w:type="gramEnd"/>
      <w:r w:rsidRPr="009D07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поддержки гражданам в п</w:t>
      </w:r>
      <w:r w:rsidRPr="009D0734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9D0734">
        <w:rPr>
          <w:rFonts w:ascii="Times New Roman" w:hAnsi="Times New Roman" w:cs="Times New Roman"/>
          <w:i/>
          <w:color w:val="000000"/>
          <w:sz w:val="28"/>
          <w:szCs w:val="28"/>
        </w:rPr>
        <w:t>риод обучения в муниципальных образовательных учреждениях в Камча</w:t>
      </w:r>
      <w:r w:rsidRPr="009D0734"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r w:rsidRPr="009D0734">
        <w:rPr>
          <w:rFonts w:ascii="Times New Roman" w:hAnsi="Times New Roman" w:cs="Times New Roman"/>
          <w:i/>
          <w:color w:val="000000"/>
          <w:sz w:val="28"/>
          <w:szCs w:val="28"/>
        </w:rPr>
        <w:t>ском крае».</w:t>
      </w:r>
    </w:p>
    <w:p w:rsidR="00FE7E31" w:rsidRPr="009D0734" w:rsidRDefault="00FE7E31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E52650" w:rsidRPr="009D0734">
        <w:rPr>
          <w:rFonts w:ascii="Times New Roman" w:hAnsi="Times New Roman" w:cs="Times New Roman"/>
          <w:color w:val="000000"/>
          <w:sz w:val="28"/>
          <w:szCs w:val="28"/>
        </w:rPr>
        <w:t>235 012,16500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FE7E31" w:rsidRPr="009D0734" w:rsidRDefault="00FE7E31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E52650" w:rsidRPr="009D0734">
        <w:rPr>
          <w:rFonts w:ascii="Times New Roman" w:hAnsi="Times New Roman" w:cs="Times New Roman"/>
          <w:color w:val="000000"/>
          <w:sz w:val="28"/>
          <w:szCs w:val="28"/>
        </w:rPr>
        <w:t>233 610,72659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FE7E31" w:rsidRPr="00FE7E31" w:rsidRDefault="00FE7E31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73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Средства направлены на финансовое обеспечение предоставления бесплатного питания отдельным категориям </w:t>
      </w:r>
      <w:proofErr w:type="gramStart"/>
      <w:r w:rsidRPr="009D0734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9D073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Камчатском крае.</w:t>
      </w:r>
    </w:p>
    <w:p w:rsidR="00F456BD" w:rsidRPr="00F456BD" w:rsidRDefault="00FE7E31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37F17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Мероприятие 1.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Pr="00937F1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Pr="00937F17">
        <w:rPr>
          <w:rFonts w:ascii="Times New Roman" w:hAnsi="Times New Roman" w:cs="Times New Roman"/>
          <w:i/>
          <w:color w:val="000000"/>
          <w:sz w:val="28"/>
          <w:szCs w:val="28"/>
        </w:rPr>
        <w:t>. «</w:t>
      </w:r>
      <w:r w:rsidRPr="00FE7E31">
        <w:rPr>
          <w:rFonts w:ascii="Times New Roman" w:hAnsi="Times New Roman" w:cs="Times New Roman"/>
          <w:i/>
          <w:color w:val="000000"/>
          <w:sz w:val="28"/>
          <w:szCs w:val="28"/>
        </w:rPr>
        <w:t>Реализация мероприятий, направленных на обе</w:t>
      </w:r>
      <w:r w:rsidRPr="00FE7E31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FE7E31">
        <w:rPr>
          <w:rFonts w:ascii="Times New Roman" w:hAnsi="Times New Roman" w:cs="Times New Roman"/>
          <w:i/>
          <w:color w:val="000000"/>
          <w:sz w:val="28"/>
          <w:szCs w:val="28"/>
        </w:rPr>
        <w:t>печение информационной безопасности детей</w:t>
      </w:r>
      <w:r w:rsidRPr="00937F17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</w:p>
    <w:p w:rsidR="00FE7E31" w:rsidRPr="009D0734" w:rsidRDefault="00FE7E31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C2794B" w:rsidRPr="009D073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52650" w:rsidRPr="009D073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2794B" w:rsidRPr="009D07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52650" w:rsidRPr="009D0734">
        <w:rPr>
          <w:rFonts w:ascii="Times New Roman" w:hAnsi="Times New Roman" w:cs="Times New Roman"/>
          <w:color w:val="000000"/>
          <w:sz w:val="28"/>
          <w:szCs w:val="28"/>
        </w:rPr>
        <w:t>150</w:t>
      </w:r>
      <w:r w:rsidR="00C2794B" w:rsidRPr="009D0734">
        <w:rPr>
          <w:rFonts w:ascii="Times New Roman" w:hAnsi="Times New Roman" w:cs="Times New Roman"/>
          <w:color w:val="000000"/>
          <w:sz w:val="28"/>
          <w:szCs w:val="28"/>
        </w:rPr>
        <w:t>00 тыс. рублей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7E31" w:rsidRDefault="00FE7E31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C2794B" w:rsidRPr="009D073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52650" w:rsidRPr="009D073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2794B" w:rsidRPr="009D07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52650" w:rsidRPr="009D0734">
        <w:rPr>
          <w:rFonts w:ascii="Times New Roman" w:hAnsi="Times New Roman" w:cs="Times New Roman"/>
          <w:color w:val="000000"/>
          <w:sz w:val="28"/>
          <w:szCs w:val="28"/>
        </w:rPr>
        <w:t>150</w:t>
      </w:r>
      <w:r w:rsidR="00C2794B" w:rsidRPr="009D0734">
        <w:rPr>
          <w:rFonts w:ascii="Times New Roman" w:hAnsi="Times New Roman" w:cs="Times New Roman"/>
          <w:color w:val="000000"/>
          <w:sz w:val="28"/>
          <w:szCs w:val="28"/>
        </w:rPr>
        <w:t>00 тыс. рублей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794B" w:rsidRPr="00C2794B" w:rsidRDefault="00C2794B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D320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 w:rsidR="009D073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2017</w:t>
      </w:r>
      <w:r w:rsidRPr="00C2794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г. были растиражированы брошюры «Безопасный интернет» в количестве 500 экземпляров и направлены в образовательные организации Камчатского края. </w:t>
      </w:r>
    </w:p>
    <w:p w:rsidR="00C2794B" w:rsidRPr="000B705C" w:rsidRDefault="00C2794B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D07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Мероприятие 1.6.8. «Субсидии органам местного самоуправления на реализацию Комплекса мероприятий по созданию в общеобразовательных организациях в Камчатском крае, расположенных  в сельской местности, </w:t>
      </w:r>
      <w:r w:rsidRPr="000B705C">
        <w:rPr>
          <w:rFonts w:ascii="Times New Roman" w:hAnsi="Times New Roman" w:cs="Times New Roman"/>
          <w:i/>
          <w:color w:val="000000"/>
          <w:sz w:val="28"/>
          <w:szCs w:val="28"/>
        </w:rPr>
        <w:t>условий для занятия физической культурой и спортом».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Pr="000B705C">
        <w:rPr>
          <w:rFonts w:ascii="Times New Roman" w:hAnsi="Times New Roman" w:cs="Times New Roman"/>
          <w:color w:val="000000"/>
          <w:sz w:val="28"/>
          <w:szCs w:val="28"/>
        </w:rPr>
        <w:t xml:space="preserve">16 157,43800 </w:t>
      </w:r>
      <w:r w:rsidRPr="000B705C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0B705C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Pr="000B705C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Pr="000B705C">
        <w:rPr>
          <w:rFonts w:ascii="Times New Roman" w:hAnsi="Times New Roman" w:cs="Times New Roman"/>
          <w:color w:val="000000"/>
          <w:sz w:val="28"/>
          <w:szCs w:val="28"/>
        </w:rPr>
        <w:t xml:space="preserve">15 273,20000 </w:t>
      </w:r>
      <w:r w:rsidRPr="000B705C">
        <w:rPr>
          <w:rFonts w:ascii="Times New Roman" w:hAnsi="Times New Roman" w:cs="Times New Roman"/>
          <w:sz w:val="28"/>
          <w:szCs w:val="28"/>
        </w:rPr>
        <w:t>тыс. рублей,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0B705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B705C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0B705C">
        <w:rPr>
          <w:rFonts w:ascii="Times New Roman" w:hAnsi="Times New Roman" w:cs="Times New Roman"/>
          <w:color w:val="000000"/>
          <w:sz w:val="28"/>
          <w:szCs w:val="28"/>
        </w:rPr>
        <w:t>803,85300 тыс</w:t>
      </w:r>
      <w:r w:rsidRPr="000B705C">
        <w:rPr>
          <w:rFonts w:ascii="Times New Roman" w:hAnsi="Times New Roman" w:cs="Times New Roman"/>
          <w:sz w:val="28"/>
          <w:szCs w:val="28"/>
        </w:rPr>
        <w:t>. рублей,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за счет средств местного бюджета -  80,38500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Pr="000B705C">
        <w:rPr>
          <w:rFonts w:ascii="Times New Roman" w:hAnsi="Times New Roman" w:cs="Times New Roman"/>
          <w:color w:val="000000"/>
          <w:sz w:val="28"/>
          <w:szCs w:val="28"/>
        </w:rPr>
        <w:t xml:space="preserve">16 157,43800 </w:t>
      </w:r>
      <w:r w:rsidRPr="000B705C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0B705C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Pr="000B705C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Pr="000B705C">
        <w:rPr>
          <w:rFonts w:ascii="Times New Roman" w:hAnsi="Times New Roman" w:cs="Times New Roman"/>
          <w:color w:val="000000"/>
          <w:sz w:val="28"/>
          <w:szCs w:val="28"/>
        </w:rPr>
        <w:t xml:space="preserve">15 273,20000 </w:t>
      </w:r>
      <w:r w:rsidRPr="000B705C">
        <w:rPr>
          <w:rFonts w:ascii="Times New Roman" w:hAnsi="Times New Roman" w:cs="Times New Roman"/>
          <w:sz w:val="28"/>
          <w:szCs w:val="28"/>
        </w:rPr>
        <w:t>тыс. рублей,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0B705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B705C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0B705C">
        <w:rPr>
          <w:rFonts w:ascii="Times New Roman" w:hAnsi="Times New Roman" w:cs="Times New Roman"/>
          <w:color w:val="000000"/>
          <w:sz w:val="28"/>
          <w:szCs w:val="28"/>
        </w:rPr>
        <w:t>803,85300</w:t>
      </w:r>
      <w:r w:rsidRPr="000B705C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средств местного бюджета – 80,385 тыс. рублей.</w:t>
      </w:r>
    </w:p>
    <w:p w:rsidR="00FE7E31" w:rsidRPr="00FE7E31" w:rsidRDefault="00C2794B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B705C">
        <w:rPr>
          <w:rFonts w:ascii="Times New Roman" w:eastAsia="Calibri" w:hAnsi="Times New Roman" w:cs="Times New Roman"/>
          <w:sz w:val="28"/>
          <w:szCs w:val="28"/>
          <w:lang w:eastAsia="ar-SA"/>
        </w:rPr>
        <w:t>Средства субсидии направлены в бюджеты 4 муниципальных образований Камчатского края на реализацию Комплекса</w:t>
      </w:r>
      <w:r w:rsidRPr="009D073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мероприятий по созданию в общеобразовательных организациях в Камчатском крае, расположенных  в сельской местности, условий для занятия физической культурой и спортом.</w:t>
      </w:r>
    </w:p>
    <w:p w:rsidR="00C2794B" w:rsidRPr="00E934E7" w:rsidRDefault="00C2794B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006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1.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7</w:t>
      </w:r>
      <w:r w:rsidRPr="001006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«</w:t>
      </w:r>
      <w:r w:rsidRPr="00D545B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Сохранение и укрепление здоровья уч</w:t>
      </w:r>
      <w:r w:rsidRPr="00D545B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</w:t>
      </w:r>
      <w:r w:rsidRPr="00D545B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щихся и воспитанников</w:t>
      </w:r>
      <w:r w:rsidR="00E934E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C2794B" w:rsidRPr="00937F17" w:rsidRDefault="00C2794B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37F17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Pr="00937F1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937F17">
        <w:rPr>
          <w:rFonts w:ascii="Times New Roman" w:hAnsi="Times New Roman" w:cs="Times New Roman"/>
          <w:i/>
          <w:color w:val="000000"/>
          <w:sz w:val="28"/>
          <w:szCs w:val="28"/>
        </w:rPr>
        <w:t>. «</w:t>
      </w:r>
      <w:r w:rsidRPr="00C2794B">
        <w:rPr>
          <w:rFonts w:ascii="Times New Roman" w:hAnsi="Times New Roman" w:cs="Times New Roman"/>
          <w:i/>
          <w:color w:val="000000"/>
          <w:sz w:val="28"/>
          <w:szCs w:val="28"/>
        </w:rPr>
        <w:t>Инвестиции в объекты капитального строител</w:t>
      </w:r>
      <w:r w:rsidRPr="00C2794B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C2794B">
        <w:rPr>
          <w:rFonts w:ascii="Times New Roman" w:hAnsi="Times New Roman" w:cs="Times New Roman"/>
          <w:i/>
          <w:color w:val="000000"/>
          <w:sz w:val="28"/>
          <w:szCs w:val="28"/>
        </w:rPr>
        <w:t>ства дошкольного образования</w:t>
      </w:r>
      <w:r w:rsidRPr="00937F17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</w:p>
    <w:p w:rsidR="00C2794B" w:rsidRPr="009D0734" w:rsidRDefault="00C2794B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A61F58" w:rsidRPr="009D0734">
        <w:rPr>
          <w:rFonts w:ascii="Times New Roman" w:hAnsi="Times New Roman" w:cs="Times New Roman"/>
          <w:color w:val="000000"/>
          <w:sz w:val="28"/>
          <w:szCs w:val="28"/>
        </w:rPr>
        <w:t>225 100,51430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C2794B" w:rsidRPr="009D0734" w:rsidRDefault="00C2794B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A61F58" w:rsidRPr="009D0734">
        <w:rPr>
          <w:rFonts w:ascii="Times New Roman" w:hAnsi="Times New Roman" w:cs="Times New Roman"/>
          <w:color w:val="000000"/>
          <w:sz w:val="28"/>
          <w:szCs w:val="28"/>
        </w:rPr>
        <w:t>224 992,28430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EB2959" w:rsidRPr="009D0734" w:rsidRDefault="00EB2959" w:rsidP="00D3741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271">
        <w:rPr>
          <w:rFonts w:ascii="Times New Roman" w:hAnsi="Times New Roman" w:cs="Times New Roman"/>
          <w:b/>
          <w:sz w:val="28"/>
          <w:szCs w:val="28"/>
        </w:rPr>
        <w:t>1.7.1.1.</w:t>
      </w:r>
      <w:r w:rsidRPr="009D0734">
        <w:rPr>
          <w:rFonts w:ascii="Times New Roman" w:hAnsi="Times New Roman" w:cs="Times New Roman"/>
          <w:sz w:val="28"/>
          <w:szCs w:val="28"/>
        </w:rPr>
        <w:t xml:space="preserve"> «Детский сад на 260 мест по ул. </w:t>
      </w:r>
      <w:proofErr w:type="gramStart"/>
      <w:r w:rsidRPr="009D0734">
        <w:rPr>
          <w:rFonts w:ascii="Times New Roman" w:hAnsi="Times New Roman" w:cs="Times New Roman"/>
          <w:sz w:val="28"/>
          <w:szCs w:val="28"/>
        </w:rPr>
        <w:t>Дальневосточной</w:t>
      </w:r>
      <w:proofErr w:type="gramEnd"/>
      <w:r w:rsidRPr="009D0734">
        <w:rPr>
          <w:rFonts w:ascii="Times New Roman" w:hAnsi="Times New Roman" w:cs="Times New Roman"/>
          <w:sz w:val="28"/>
          <w:szCs w:val="28"/>
        </w:rPr>
        <w:t xml:space="preserve"> г. Петропа</w:t>
      </w:r>
      <w:r w:rsidRPr="009D0734">
        <w:rPr>
          <w:rFonts w:ascii="Times New Roman" w:hAnsi="Times New Roman" w:cs="Times New Roman"/>
          <w:sz w:val="28"/>
          <w:szCs w:val="28"/>
        </w:rPr>
        <w:t>в</w:t>
      </w:r>
      <w:r w:rsidRPr="009D0734">
        <w:rPr>
          <w:rFonts w:ascii="Times New Roman" w:hAnsi="Times New Roman" w:cs="Times New Roman"/>
          <w:sz w:val="28"/>
          <w:szCs w:val="28"/>
        </w:rPr>
        <w:t>ловск-Камчатский» - предусмотрено 207 227,29586 тыс. рублей.</w:t>
      </w:r>
    </w:p>
    <w:p w:rsidR="00EB2959" w:rsidRPr="009D0734" w:rsidRDefault="00EB2959" w:rsidP="00D3741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734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642F2" w:rsidRPr="009D0734">
        <w:rPr>
          <w:rFonts w:ascii="Times New Roman" w:hAnsi="Times New Roman" w:cs="Times New Roman"/>
          <w:sz w:val="28"/>
          <w:szCs w:val="28"/>
        </w:rPr>
        <w:t>01</w:t>
      </w:r>
      <w:r w:rsidRPr="009D0734">
        <w:rPr>
          <w:rFonts w:ascii="Times New Roman" w:hAnsi="Times New Roman" w:cs="Times New Roman"/>
          <w:sz w:val="28"/>
          <w:szCs w:val="28"/>
        </w:rPr>
        <w:t>.201</w:t>
      </w:r>
      <w:r w:rsidR="001642F2" w:rsidRPr="009D0734">
        <w:rPr>
          <w:rFonts w:ascii="Times New Roman" w:hAnsi="Times New Roman" w:cs="Times New Roman"/>
          <w:sz w:val="28"/>
          <w:szCs w:val="28"/>
        </w:rPr>
        <w:t>8</w:t>
      </w:r>
      <w:r w:rsidRPr="009D0734">
        <w:rPr>
          <w:rFonts w:ascii="Times New Roman" w:hAnsi="Times New Roman" w:cs="Times New Roman"/>
          <w:sz w:val="28"/>
          <w:szCs w:val="28"/>
        </w:rPr>
        <w:t xml:space="preserve"> г. выполнено следующее: </w:t>
      </w:r>
      <w:r w:rsidR="001642F2" w:rsidRPr="009D0734">
        <w:rPr>
          <w:rFonts w:ascii="Times New Roman" w:hAnsi="Times New Roman" w:cs="Times New Roman"/>
          <w:sz w:val="28"/>
          <w:szCs w:val="28"/>
        </w:rPr>
        <w:t>в</w:t>
      </w:r>
      <w:r w:rsidRPr="009D0734">
        <w:rPr>
          <w:rFonts w:ascii="Times New Roman" w:hAnsi="Times New Roman" w:cs="Times New Roman"/>
          <w:sz w:val="28"/>
          <w:szCs w:val="28"/>
        </w:rPr>
        <w:t xml:space="preserve">алка деревьев – 100%; </w:t>
      </w:r>
      <w:r w:rsidR="001642F2" w:rsidRPr="009D0734">
        <w:rPr>
          <w:rFonts w:ascii="Times New Roman" w:hAnsi="Times New Roman" w:cs="Times New Roman"/>
          <w:sz w:val="28"/>
          <w:szCs w:val="28"/>
        </w:rPr>
        <w:t>с</w:t>
      </w:r>
      <w:r w:rsidRPr="009D0734">
        <w:rPr>
          <w:rFonts w:ascii="Times New Roman" w:hAnsi="Times New Roman" w:cs="Times New Roman"/>
          <w:sz w:val="28"/>
          <w:szCs w:val="28"/>
        </w:rPr>
        <w:t>няти</w:t>
      </w:r>
      <w:r w:rsidR="001642F2" w:rsidRPr="009D0734">
        <w:rPr>
          <w:rFonts w:ascii="Times New Roman" w:hAnsi="Times New Roman" w:cs="Times New Roman"/>
          <w:sz w:val="28"/>
          <w:szCs w:val="28"/>
        </w:rPr>
        <w:t>е растительного грунта – 100%; земляные работы – 100%; ф</w:t>
      </w:r>
      <w:r w:rsidRPr="009D0734">
        <w:rPr>
          <w:rFonts w:ascii="Times New Roman" w:hAnsi="Times New Roman" w:cs="Times New Roman"/>
          <w:sz w:val="28"/>
          <w:szCs w:val="28"/>
        </w:rPr>
        <w:t>у</w:t>
      </w:r>
      <w:r w:rsidRPr="009D0734">
        <w:rPr>
          <w:rFonts w:ascii="Times New Roman" w:hAnsi="Times New Roman" w:cs="Times New Roman"/>
          <w:sz w:val="28"/>
          <w:szCs w:val="28"/>
        </w:rPr>
        <w:t>н</w:t>
      </w:r>
      <w:r w:rsidRPr="009D0734">
        <w:rPr>
          <w:rFonts w:ascii="Times New Roman" w:hAnsi="Times New Roman" w:cs="Times New Roman"/>
          <w:sz w:val="28"/>
          <w:szCs w:val="28"/>
        </w:rPr>
        <w:t>да</w:t>
      </w:r>
      <w:r w:rsidR="001642F2" w:rsidRPr="009D0734">
        <w:rPr>
          <w:rFonts w:ascii="Times New Roman" w:hAnsi="Times New Roman" w:cs="Times New Roman"/>
          <w:sz w:val="28"/>
          <w:szCs w:val="28"/>
        </w:rPr>
        <w:t>менты – 100%; к</w:t>
      </w:r>
      <w:r w:rsidRPr="009D0734">
        <w:rPr>
          <w:rFonts w:ascii="Times New Roman" w:hAnsi="Times New Roman" w:cs="Times New Roman"/>
          <w:sz w:val="28"/>
          <w:szCs w:val="28"/>
        </w:rPr>
        <w:t>онструкции жел</w:t>
      </w:r>
      <w:r w:rsidR="001642F2" w:rsidRPr="009D0734">
        <w:rPr>
          <w:rFonts w:ascii="Times New Roman" w:hAnsi="Times New Roman" w:cs="Times New Roman"/>
          <w:sz w:val="28"/>
          <w:szCs w:val="28"/>
        </w:rPr>
        <w:t>езобетонные ниже 0,000 – 100%; с</w:t>
      </w:r>
      <w:r w:rsidRPr="009D0734">
        <w:rPr>
          <w:rFonts w:ascii="Times New Roman" w:hAnsi="Times New Roman" w:cs="Times New Roman"/>
          <w:sz w:val="28"/>
          <w:szCs w:val="28"/>
        </w:rPr>
        <w:t xml:space="preserve">тальные включения – 100%; </w:t>
      </w:r>
      <w:proofErr w:type="spellStart"/>
      <w:r w:rsidR="001642F2" w:rsidRPr="009D0734">
        <w:rPr>
          <w:rFonts w:ascii="Times New Roman" w:hAnsi="Times New Roman" w:cs="Times New Roman"/>
          <w:sz w:val="28"/>
          <w:szCs w:val="28"/>
        </w:rPr>
        <w:t>пристенный</w:t>
      </w:r>
      <w:proofErr w:type="spellEnd"/>
      <w:r w:rsidR="001642F2" w:rsidRPr="009D0734">
        <w:rPr>
          <w:rFonts w:ascii="Times New Roman" w:hAnsi="Times New Roman" w:cs="Times New Roman"/>
          <w:sz w:val="28"/>
          <w:szCs w:val="28"/>
        </w:rPr>
        <w:t xml:space="preserve"> дренаж – 100%; о</w:t>
      </w:r>
      <w:r w:rsidRPr="009D0734">
        <w:rPr>
          <w:rFonts w:ascii="Times New Roman" w:hAnsi="Times New Roman" w:cs="Times New Roman"/>
          <w:sz w:val="28"/>
          <w:szCs w:val="28"/>
        </w:rPr>
        <w:t>бщестроительные ра</w:t>
      </w:r>
      <w:r w:rsidR="001642F2" w:rsidRPr="009D0734">
        <w:rPr>
          <w:rFonts w:ascii="Times New Roman" w:hAnsi="Times New Roman" w:cs="Times New Roman"/>
          <w:sz w:val="28"/>
          <w:szCs w:val="28"/>
        </w:rPr>
        <w:t>боты ниже 0,00 – 80%; к</w:t>
      </w:r>
      <w:r w:rsidRPr="009D0734">
        <w:rPr>
          <w:rFonts w:ascii="Times New Roman" w:hAnsi="Times New Roman" w:cs="Times New Roman"/>
          <w:sz w:val="28"/>
          <w:szCs w:val="28"/>
        </w:rPr>
        <w:t xml:space="preserve">онструкции железобетонные выше 0,000 – 100%; </w:t>
      </w:r>
      <w:r w:rsidR="001642F2" w:rsidRPr="009D0734">
        <w:rPr>
          <w:rFonts w:ascii="Times New Roman" w:hAnsi="Times New Roman" w:cs="Times New Roman"/>
          <w:sz w:val="28"/>
          <w:szCs w:val="28"/>
        </w:rPr>
        <w:t>о</w:t>
      </w:r>
      <w:r w:rsidRPr="009D0734">
        <w:rPr>
          <w:rFonts w:ascii="Times New Roman" w:hAnsi="Times New Roman" w:cs="Times New Roman"/>
          <w:sz w:val="28"/>
          <w:szCs w:val="28"/>
        </w:rPr>
        <w:t>бщ</w:t>
      </w:r>
      <w:r w:rsidRPr="009D0734">
        <w:rPr>
          <w:rFonts w:ascii="Times New Roman" w:hAnsi="Times New Roman" w:cs="Times New Roman"/>
          <w:sz w:val="28"/>
          <w:szCs w:val="28"/>
        </w:rPr>
        <w:t>е</w:t>
      </w:r>
      <w:r w:rsidRPr="009D0734">
        <w:rPr>
          <w:rFonts w:ascii="Times New Roman" w:hAnsi="Times New Roman" w:cs="Times New Roman"/>
          <w:sz w:val="28"/>
          <w:szCs w:val="28"/>
        </w:rPr>
        <w:t>строительные работы выше 0,000 – 80%;</w:t>
      </w:r>
      <w:r w:rsidR="001642F2" w:rsidRPr="009D0734">
        <w:rPr>
          <w:rFonts w:ascii="Times New Roman" w:hAnsi="Times New Roman" w:cs="Times New Roman"/>
          <w:sz w:val="28"/>
          <w:szCs w:val="28"/>
        </w:rPr>
        <w:t xml:space="preserve"> наружная отделка – 52%; в</w:t>
      </w:r>
      <w:r w:rsidRPr="009D0734">
        <w:rPr>
          <w:rFonts w:ascii="Times New Roman" w:hAnsi="Times New Roman" w:cs="Times New Roman"/>
          <w:sz w:val="28"/>
          <w:szCs w:val="28"/>
        </w:rPr>
        <w:t>нутре</w:t>
      </w:r>
      <w:r w:rsidRPr="009D0734">
        <w:rPr>
          <w:rFonts w:ascii="Times New Roman" w:hAnsi="Times New Roman" w:cs="Times New Roman"/>
          <w:sz w:val="28"/>
          <w:szCs w:val="28"/>
        </w:rPr>
        <w:t>н</w:t>
      </w:r>
      <w:r w:rsidRPr="009D0734">
        <w:rPr>
          <w:rFonts w:ascii="Times New Roman" w:hAnsi="Times New Roman" w:cs="Times New Roman"/>
          <w:sz w:val="28"/>
          <w:szCs w:val="28"/>
        </w:rPr>
        <w:t>няя отделка – 59</w:t>
      </w:r>
      <w:proofErr w:type="gramEnd"/>
      <w:r w:rsidRPr="009D0734">
        <w:rPr>
          <w:rFonts w:ascii="Times New Roman" w:hAnsi="Times New Roman" w:cs="Times New Roman"/>
          <w:sz w:val="28"/>
          <w:szCs w:val="28"/>
        </w:rPr>
        <w:t xml:space="preserve"> %</w:t>
      </w:r>
      <w:proofErr w:type="gramStart"/>
      <w:r w:rsidRPr="009D0734">
        <w:rPr>
          <w:rFonts w:ascii="Times New Roman" w:hAnsi="Times New Roman" w:cs="Times New Roman"/>
          <w:sz w:val="28"/>
          <w:szCs w:val="28"/>
        </w:rPr>
        <w:t>;</w:t>
      </w:r>
      <w:r w:rsidR="001642F2" w:rsidRPr="009D0734">
        <w:rPr>
          <w:rFonts w:ascii="Times New Roman" w:hAnsi="Times New Roman" w:cs="Times New Roman"/>
          <w:sz w:val="28"/>
          <w:szCs w:val="28"/>
        </w:rPr>
        <w:t>с</w:t>
      </w:r>
      <w:r w:rsidRPr="009D0734">
        <w:rPr>
          <w:rFonts w:ascii="Times New Roman" w:hAnsi="Times New Roman" w:cs="Times New Roman"/>
          <w:sz w:val="28"/>
          <w:szCs w:val="28"/>
        </w:rPr>
        <w:t xml:space="preserve">истема отопления – 90%; </w:t>
      </w:r>
      <w:r w:rsidR="001642F2" w:rsidRPr="009D0734">
        <w:rPr>
          <w:rFonts w:ascii="Times New Roman" w:hAnsi="Times New Roman" w:cs="Times New Roman"/>
          <w:sz w:val="28"/>
          <w:szCs w:val="28"/>
        </w:rPr>
        <w:t>т</w:t>
      </w:r>
      <w:r w:rsidRPr="009D0734">
        <w:rPr>
          <w:rFonts w:ascii="Times New Roman" w:hAnsi="Times New Roman" w:cs="Times New Roman"/>
          <w:sz w:val="28"/>
          <w:szCs w:val="28"/>
        </w:rPr>
        <w:t xml:space="preserve">епловые сети по зданию – 86%; </w:t>
      </w:r>
      <w:r w:rsidR="001642F2" w:rsidRPr="009D0734">
        <w:rPr>
          <w:rFonts w:ascii="Times New Roman" w:hAnsi="Times New Roman" w:cs="Times New Roman"/>
          <w:sz w:val="28"/>
          <w:szCs w:val="28"/>
        </w:rPr>
        <w:t>т</w:t>
      </w:r>
      <w:r w:rsidRPr="009D0734">
        <w:rPr>
          <w:rFonts w:ascii="Times New Roman" w:hAnsi="Times New Roman" w:cs="Times New Roman"/>
          <w:sz w:val="28"/>
          <w:szCs w:val="28"/>
        </w:rPr>
        <w:t xml:space="preserve">еплоснабжение калориферов и узлы регулирования – 86%; </w:t>
      </w:r>
      <w:r w:rsidR="001642F2" w:rsidRPr="009D0734">
        <w:rPr>
          <w:rFonts w:ascii="Times New Roman" w:hAnsi="Times New Roman" w:cs="Times New Roman"/>
          <w:sz w:val="28"/>
          <w:szCs w:val="28"/>
        </w:rPr>
        <w:t>с</w:t>
      </w:r>
      <w:r w:rsidRPr="009D0734">
        <w:rPr>
          <w:rFonts w:ascii="Times New Roman" w:hAnsi="Times New Roman" w:cs="Times New Roman"/>
          <w:sz w:val="28"/>
          <w:szCs w:val="28"/>
        </w:rPr>
        <w:t xml:space="preserve">истемы вентиляции – 86%; </w:t>
      </w:r>
      <w:r w:rsidR="001642F2" w:rsidRPr="009D0734">
        <w:rPr>
          <w:rFonts w:ascii="Times New Roman" w:hAnsi="Times New Roman" w:cs="Times New Roman"/>
          <w:sz w:val="28"/>
          <w:szCs w:val="28"/>
        </w:rPr>
        <w:t>в</w:t>
      </w:r>
      <w:r w:rsidRPr="009D0734">
        <w:rPr>
          <w:rFonts w:ascii="Times New Roman" w:hAnsi="Times New Roman" w:cs="Times New Roman"/>
          <w:sz w:val="28"/>
          <w:szCs w:val="28"/>
        </w:rPr>
        <w:t xml:space="preserve">одоснабжение и канализация – 88%; </w:t>
      </w:r>
      <w:r w:rsidR="001642F2" w:rsidRPr="009D0734">
        <w:rPr>
          <w:rFonts w:ascii="Times New Roman" w:hAnsi="Times New Roman" w:cs="Times New Roman"/>
          <w:sz w:val="28"/>
          <w:szCs w:val="28"/>
        </w:rPr>
        <w:t>э</w:t>
      </w:r>
      <w:r w:rsidRPr="009D0734">
        <w:rPr>
          <w:rFonts w:ascii="Times New Roman" w:hAnsi="Times New Roman" w:cs="Times New Roman"/>
          <w:sz w:val="28"/>
          <w:szCs w:val="28"/>
        </w:rPr>
        <w:t>лектрооборудов</w:t>
      </w:r>
      <w:r w:rsidRPr="009D0734">
        <w:rPr>
          <w:rFonts w:ascii="Times New Roman" w:hAnsi="Times New Roman" w:cs="Times New Roman"/>
          <w:sz w:val="28"/>
          <w:szCs w:val="28"/>
        </w:rPr>
        <w:t>а</w:t>
      </w:r>
      <w:r w:rsidRPr="009D0734">
        <w:rPr>
          <w:rFonts w:ascii="Times New Roman" w:hAnsi="Times New Roman" w:cs="Times New Roman"/>
          <w:sz w:val="28"/>
          <w:szCs w:val="28"/>
        </w:rPr>
        <w:t xml:space="preserve">ние и электроосвещение (ЛС 02-01-53) – 64%; </w:t>
      </w:r>
      <w:r w:rsidR="001642F2" w:rsidRPr="009D0734">
        <w:rPr>
          <w:rFonts w:ascii="Times New Roman" w:hAnsi="Times New Roman" w:cs="Times New Roman"/>
          <w:sz w:val="28"/>
          <w:szCs w:val="28"/>
        </w:rPr>
        <w:t>с</w:t>
      </w:r>
      <w:r w:rsidRPr="009D0734">
        <w:rPr>
          <w:rFonts w:ascii="Times New Roman" w:hAnsi="Times New Roman" w:cs="Times New Roman"/>
          <w:sz w:val="28"/>
          <w:szCs w:val="28"/>
        </w:rPr>
        <w:t xml:space="preserve">истема видеонаблюдения – 15%; Тепловой пункт – 30%, Сети 0,4 кВ – 100%; Тепловые сети – 70%; </w:t>
      </w:r>
      <w:r w:rsidR="001642F2" w:rsidRPr="009D0734">
        <w:rPr>
          <w:rFonts w:ascii="Times New Roman" w:hAnsi="Times New Roman" w:cs="Times New Roman"/>
          <w:sz w:val="28"/>
          <w:szCs w:val="28"/>
        </w:rPr>
        <w:t>н</w:t>
      </w:r>
      <w:r w:rsidRPr="009D0734">
        <w:rPr>
          <w:rFonts w:ascii="Times New Roman" w:hAnsi="Times New Roman" w:cs="Times New Roman"/>
          <w:sz w:val="28"/>
          <w:szCs w:val="28"/>
        </w:rPr>
        <w:t xml:space="preserve">аружные сети канализации – 80%; </w:t>
      </w:r>
      <w:r w:rsidR="001642F2" w:rsidRPr="009D0734">
        <w:rPr>
          <w:rFonts w:ascii="Times New Roman" w:hAnsi="Times New Roman" w:cs="Times New Roman"/>
          <w:sz w:val="28"/>
          <w:szCs w:val="28"/>
        </w:rPr>
        <w:t>н</w:t>
      </w:r>
      <w:r w:rsidRPr="009D0734">
        <w:rPr>
          <w:rFonts w:ascii="Times New Roman" w:hAnsi="Times New Roman" w:cs="Times New Roman"/>
          <w:sz w:val="28"/>
          <w:szCs w:val="28"/>
        </w:rPr>
        <w:t xml:space="preserve">аружные сети водопровода – 80%; </w:t>
      </w:r>
      <w:r w:rsidR="001642F2" w:rsidRPr="009D0734">
        <w:rPr>
          <w:rFonts w:ascii="Times New Roman" w:hAnsi="Times New Roman" w:cs="Times New Roman"/>
          <w:sz w:val="28"/>
          <w:szCs w:val="28"/>
        </w:rPr>
        <w:t>л</w:t>
      </w:r>
      <w:r w:rsidRPr="009D0734">
        <w:rPr>
          <w:rFonts w:ascii="Times New Roman" w:hAnsi="Times New Roman" w:cs="Times New Roman"/>
          <w:sz w:val="28"/>
          <w:szCs w:val="28"/>
        </w:rPr>
        <w:t>и</w:t>
      </w:r>
      <w:r w:rsidRPr="009D0734">
        <w:rPr>
          <w:rFonts w:ascii="Times New Roman" w:hAnsi="Times New Roman" w:cs="Times New Roman"/>
          <w:sz w:val="28"/>
          <w:szCs w:val="28"/>
        </w:rPr>
        <w:t>в</w:t>
      </w:r>
      <w:r w:rsidRPr="009D0734">
        <w:rPr>
          <w:rFonts w:ascii="Times New Roman" w:hAnsi="Times New Roman" w:cs="Times New Roman"/>
          <w:sz w:val="28"/>
          <w:szCs w:val="28"/>
        </w:rPr>
        <w:t>невая канализация – 65</w:t>
      </w:r>
      <w:proofErr w:type="gramEnd"/>
      <w:r w:rsidRPr="009D0734">
        <w:rPr>
          <w:rFonts w:ascii="Times New Roman" w:hAnsi="Times New Roman" w:cs="Times New Roman"/>
          <w:sz w:val="28"/>
          <w:szCs w:val="28"/>
        </w:rPr>
        <w:t>%;</w:t>
      </w:r>
      <w:r w:rsidR="001642F2" w:rsidRPr="009D0734">
        <w:rPr>
          <w:rFonts w:ascii="Times New Roman" w:hAnsi="Times New Roman" w:cs="Times New Roman"/>
          <w:sz w:val="28"/>
          <w:szCs w:val="28"/>
        </w:rPr>
        <w:t>т</w:t>
      </w:r>
      <w:r w:rsidRPr="009D0734">
        <w:rPr>
          <w:rFonts w:ascii="Times New Roman" w:hAnsi="Times New Roman" w:cs="Times New Roman"/>
          <w:sz w:val="28"/>
          <w:szCs w:val="28"/>
        </w:rPr>
        <w:t xml:space="preserve">еневые навесы 8 шт. – 68%; </w:t>
      </w:r>
      <w:r w:rsidR="001642F2" w:rsidRPr="009D0734">
        <w:rPr>
          <w:rFonts w:ascii="Times New Roman" w:hAnsi="Times New Roman" w:cs="Times New Roman"/>
          <w:sz w:val="28"/>
          <w:szCs w:val="28"/>
        </w:rPr>
        <w:t>о</w:t>
      </w:r>
      <w:r w:rsidRPr="009D0734">
        <w:rPr>
          <w:rFonts w:ascii="Times New Roman" w:hAnsi="Times New Roman" w:cs="Times New Roman"/>
          <w:sz w:val="28"/>
          <w:szCs w:val="28"/>
        </w:rPr>
        <w:t>граждение террит</w:t>
      </w:r>
      <w:r w:rsidRPr="009D0734">
        <w:rPr>
          <w:rFonts w:ascii="Times New Roman" w:hAnsi="Times New Roman" w:cs="Times New Roman"/>
          <w:sz w:val="28"/>
          <w:szCs w:val="28"/>
        </w:rPr>
        <w:t>о</w:t>
      </w:r>
      <w:r w:rsidR="001642F2" w:rsidRPr="009D0734">
        <w:rPr>
          <w:rFonts w:ascii="Times New Roman" w:hAnsi="Times New Roman" w:cs="Times New Roman"/>
          <w:sz w:val="28"/>
          <w:szCs w:val="28"/>
        </w:rPr>
        <w:lastRenderedPageBreak/>
        <w:t>рии – 60%; н</w:t>
      </w:r>
      <w:r w:rsidRPr="009D0734">
        <w:rPr>
          <w:rFonts w:ascii="Times New Roman" w:hAnsi="Times New Roman" w:cs="Times New Roman"/>
          <w:sz w:val="28"/>
          <w:szCs w:val="28"/>
        </w:rPr>
        <w:t xml:space="preserve">аружное освещение – 5 %; </w:t>
      </w:r>
      <w:r w:rsidR="001642F2" w:rsidRPr="009D0734">
        <w:rPr>
          <w:rFonts w:ascii="Times New Roman" w:hAnsi="Times New Roman" w:cs="Times New Roman"/>
          <w:sz w:val="28"/>
          <w:szCs w:val="28"/>
        </w:rPr>
        <w:t>о</w:t>
      </w:r>
      <w:r w:rsidRPr="009D0734">
        <w:rPr>
          <w:rFonts w:ascii="Times New Roman" w:hAnsi="Times New Roman" w:cs="Times New Roman"/>
          <w:sz w:val="28"/>
          <w:szCs w:val="28"/>
        </w:rPr>
        <w:t xml:space="preserve">зеленение территории – 15%; </w:t>
      </w:r>
      <w:r w:rsidR="001642F2" w:rsidRPr="009D0734">
        <w:rPr>
          <w:rFonts w:ascii="Times New Roman" w:hAnsi="Times New Roman" w:cs="Times New Roman"/>
          <w:sz w:val="28"/>
          <w:szCs w:val="28"/>
        </w:rPr>
        <w:t>п</w:t>
      </w:r>
      <w:r w:rsidRPr="009D0734">
        <w:rPr>
          <w:rFonts w:ascii="Times New Roman" w:hAnsi="Times New Roman" w:cs="Times New Roman"/>
          <w:sz w:val="28"/>
          <w:szCs w:val="28"/>
        </w:rPr>
        <w:t>рое</w:t>
      </w:r>
      <w:r w:rsidRPr="009D0734">
        <w:rPr>
          <w:rFonts w:ascii="Times New Roman" w:hAnsi="Times New Roman" w:cs="Times New Roman"/>
          <w:sz w:val="28"/>
          <w:szCs w:val="28"/>
        </w:rPr>
        <w:t>з</w:t>
      </w:r>
      <w:r w:rsidRPr="009D0734">
        <w:rPr>
          <w:rFonts w:ascii="Times New Roman" w:hAnsi="Times New Roman" w:cs="Times New Roman"/>
          <w:sz w:val="28"/>
          <w:szCs w:val="28"/>
        </w:rPr>
        <w:t xml:space="preserve">ды и площадки – 90%; </w:t>
      </w:r>
      <w:r w:rsidR="001642F2" w:rsidRPr="009D0734">
        <w:rPr>
          <w:rFonts w:ascii="Times New Roman" w:hAnsi="Times New Roman" w:cs="Times New Roman"/>
          <w:sz w:val="28"/>
          <w:szCs w:val="28"/>
        </w:rPr>
        <w:t>п</w:t>
      </w:r>
      <w:r w:rsidRPr="009D0734">
        <w:rPr>
          <w:rFonts w:ascii="Times New Roman" w:hAnsi="Times New Roman" w:cs="Times New Roman"/>
          <w:sz w:val="28"/>
          <w:szCs w:val="28"/>
        </w:rPr>
        <w:t xml:space="preserve">лощадка под мусорные контейнеры – 100%, </w:t>
      </w:r>
      <w:r w:rsidR="001642F2" w:rsidRPr="009D0734">
        <w:rPr>
          <w:rFonts w:ascii="Times New Roman" w:hAnsi="Times New Roman" w:cs="Times New Roman"/>
          <w:sz w:val="28"/>
          <w:szCs w:val="28"/>
        </w:rPr>
        <w:t>о</w:t>
      </w:r>
      <w:r w:rsidRPr="009D0734">
        <w:rPr>
          <w:rFonts w:ascii="Times New Roman" w:hAnsi="Times New Roman" w:cs="Times New Roman"/>
          <w:sz w:val="28"/>
          <w:szCs w:val="28"/>
        </w:rPr>
        <w:t>гра</w:t>
      </w:r>
      <w:r w:rsidRPr="009D0734">
        <w:rPr>
          <w:rFonts w:ascii="Times New Roman" w:hAnsi="Times New Roman" w:cs="Times New Roman"/>
          <w:sz w:val="28"/>
          <w:szCs w:val="28"/>
        </w:rPr>
        <w:t>ж</w:t>
      </w:r>
      <w:r w:rsidRPr="009D0734">
        <w:rPr>
          <w:rFonts w:ascii="Times New Roman" w:hAnsi="Times New Roman" w:cs="Times New Roman"/>
          <w:sz w:val="28"/>
          <w:szCs w:val="28"/>
        </w:rPr>
        <w:t>дение территории – 60%.</w:t>
      </w:r>
    </w:p>
    <w:p w:rsidR="001642F2" w:rsidRPr="009D0734" w:rsidRDefault="00EB2959" w:rsidP="00D3741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Техническая готовность 74,30%.</w:t>
      </w:r>
    </w:p>
    <w:p w:rsidR="00EB2959" w:rsidRPr="009D0734" w:rsidRDefault="00EB2959" w:rsidP="00D3741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Освоено 207 227,29586  тыс. рублей.</w:t>
      </w:r>
    </w:p>
    <w:p w:rsidR="00EB2959" w:rsidRPr="009D0734" w:rsidRDefault="00EB2959" w:rsidP="00D3741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271">
        <w:rPr>
          <w:rFonts w:ascii="Times New Roman" w:hAnsi="Times New Roman" w:cs="Times New Roman"/>
          <w:b/>
          <w:sz w:val="28"/>
          <w:szCs w:val="28"/>
        </w:rPr>
        <w:t>1.7.1.2.</w:t>
      </w:r>
      <w:r w:rsidRPr="009D0734">
        <w:rPr>
          <w:rFonts w:ascii="Times New Roman" w:hAnsi="Times New Roman" w:cs="Times New Roman"/>
          <w:sz w:val="28"/>
          <w:szCs w:val="28"/>
        </w:rPr>
        <w:t xml:space="preserve"> «Строительство детского сада на 200 мест в  п. Ключи </w:t>
      </w:r>
      <w:proofErr w:type="spellStart"/>
      <w:r w:rsidRPr="009D0734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9D0734">
        <w:rPr>
          <w:rFonts w:ascii="Times New Roman" w:hAnsi="Times New Roman" w:cs="Times New Roman"/>
          <w:sz w:val="28"/>
          <w:szCs w:val="28"/>
        </w:rPr>
        <w:t xml:space="preserve">-Камчатского района (в том числе проектные работы)» - предусмотрено                     </w:t>
      </w:r>
      <w:r w:rsidR="001642F2" w:rsidRPr="009D0734">
        <w:rPr>
          <w:rFonts w:ascii="Times New Roman" w:hAnsi="Times New Roman" w:cs="Times New Roman"/>
          <w:sz w:val="28"/>
          <w:szCs w:val="28"/>
        </w:rPr>
        <w:t>16 128,24584</w:t>
      </w:r>
      <w:r w:rsidRPr="009D0734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642F2" w:rsidRPr="009D0734">
        <w:rPr>
          <w:rFonts w:ascii="Times New Roman" w:hAnsi="Times New Roman" w:cs="Times New Roman"/>
          <w:sz w:val="28"/>
          <w:szCs w:val="28"/>
        </w:rPr>
        <w:t xml:space="preserve"> Освоено 16 119,51584 тыс. рублей.</w:t>
      </w:r>
    </w:p>
    <w:p w:rsidR="00EB2959" w:rsidRPr="009D0734" w:rsidRDefault="00EB2959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734">
        <w:rPr>
          <w:rFonts w:ascii="Times New Roman" w:hAnsi="Times New Roman" w:cs="Times New Roman"/>
          <w:sz w:val="28"/>
          <w:szCs w:val="28"/>
        </w:rPr>
        <w:t>Заключен государственный контракт с ООО Строительная компания «</w:t>
      </w:r>
      <w:proofErr w:type="spellStart"/>
      <w:r w:rsidRPr="009D0734">
        <w:rPr>
          <w:rFonts w:ascii="Times New Roman" w:hAnsi="Times New Roman" w:cs="Times New Roman"/>
          <w:sz w:val="28"/>
          <w:szCs w:val="28"/>
        </w:rPr>
        <w:t>БраНс</w:t>
      </w:r>
      <w:proofErr w:type="spellEnd"/>
      <w:r w:rsidRPr="009D0734">
        <w:rPr>
          <w:rFonts w:ascii="Times New Roman" w:hAnsi="Times New Roman" w:cs="Times New Roman"/>
          <w:sz w:val="28"/>
          <w:szCs w:val="28"/>
        </w:rPr>
        <w:t>» (как с единственным подавшим заявку).</w:t>
      </w:r>
      <w:proofErr w:type="gramEnd"/>
    </w:p>
    <w:p w:rsidR="00EB2959" w:rsidRPr="009D0734" w:rsidRDefault="00EB2959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Срок завершения строительства – не позднее 05.10.2018.</w:t>
      </w:r>
    </w:p>
    <w:p w:rsidR="001642F2" w:rsidRPr="009D0734" w:rsidRDefault="00EB2959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642F2" w:rsidRPr="009D0734">
        <w:rPr>
          <w:rFonts w:ascii="Times New Roman" w:hAnsi="Times New Roman" w:cs="Times New Roman"/>
          <w:sz w:val="28"/>
          <w:szCs w:val="28"/>
        </w:rPr>
        <w:t>01.01</w:t>
      </w:r>
      <w:r w:rsidRPr="009D0734">
        <w:rPr>
          <w:rFonts w:ascii="Times New Roman" w:hAnsi="Times New Roman" w:cs="Times New Roman"/>
          <w:sz w:val="28"/>
          <w:szCs w:val="28"/>
        </w:rPr>
        <w:t>.201</w:t>
      </w:r>
      <w:r w:rsidR="001642F2" w:rsidRPr="009D0734">
        <w:rPr>
          <w:rFonts w:ascii="Times New Roman" w:hAnsi="Times New Roman" w:cs="Times New Roman"/>
          <w:sz w:val="28"/>
          <w:szCs w:val="28"/>
        </w:rPr>
        <w:t xml:space="preserve">8 </w:t>
      </w:r>
      <w:r w:rsidRPr="009D0734">
        <w:rPr>
          <w:rFonts w:ascii="Times New Roman" w:hAnsi="Times New Roman" w:cs="Times New Roman"/>
          <w:sz w:val="28"/>
          <w:szCs w:val="28"/>
        </w:rPr>
        <w:t>года</w:t>
      </w:r>
      <w:r w:rsidR="001642F2" w:rsidRPr="009D0734">
        <w:rPr>
          <w:rFonts w:ascii="Times New Roman" w:hAnsi="Times New Roman" w:cs="Times New Roman"/>
          <w:sz w:val="28"/>
          <w:szCs w:val="28"/>
        </w:rPr>
        <w:t xml:space="preserve"> выполнены следующие мероприятия</w:t>
      </w:r>
      <w:proofErr w:type="gramStart"/>
      <w:r w:rsidR="001642F2" w:rsidRPr="009D0734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="001642F2" w:rsidRPr="009D0734">
        <w:rPr>
          <w:rFonts w:ascii="Times New Roman" w:hAnsi="Times New Roman" w:cs="Times New Roman"/>
          <w:sz w:val="28"/>
          <w:szCs w:val="28"/>
        </w:rPr>
        <w:t xml:space="preserve">нос зеленых насаждений, демонтаж ж/б фундамента – 100%; вынос сетей связи – 100%; обустройство площадки – 100%; котлован – 92%; строительство овощехранилища – 15%; вертикальная планировка, водоотведение – 90%. </w:t>
      </w:r>
    </w:p>
    <w:p w:rsidR="001642F2" w:rsidRPr="009D0734" w:rsidRDefault="001642F2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Техническая готовность – 11,5%.</w:t>
      </w:r>
    </w:p>
    <w:p w:rsidR="00EB2959" w:rsidRPr="009D0734" w:rsidRDefault="00B00271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642F2" w:rsidRPr="009D0734">
        <w:rPr>
          <w:rFonts w:ascii="Times New Roman" w:hAnsi="Times New Roman" w:cs="Times New Roman"/>
          <w:sz w:val="28"/>
          <w:szCs w:val="28"/>
        </w:rPr>
        <w:t xml:space="preserve"> связи с отставанием от плана-графика производства работ, рассматривается вопрос о начале процедуры по расторжению контракта.</w:t>
      </w:r>
    </w:p>
    <w:p w:rsidR="00EB2959" w:rsidRPr="009D0734" w:rsidRDefault="00EB2959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271">
        <w:rPr>
          <w:rFonts w:ascii="Times New Roman" w:hAnsi="Times New Roman" w:cs="Times New Roman"/>
          <w:b/>
          <w:sz w:val="28"/>
          <w:szCs w:val="28"/>
        </w:rPr>
        <w:t>1.7.1.3.</w:t>
      </w:r>
      <w:r w:rsidRPr="009D0734">
        <w:rPr>
          <w:rFonts w:ascii="Times New Roman" w:hAnsi="Times New Roman" w:cs="Times New Roman"/>
          <w:sz w:val="28"/>
          <w:szCs w:val="28"/>
        </w:rPr>
        <w:t xml:space="preserve"> «Детский сад на 150 мест в с. Соболево Соболевского района (в том числе проектные работы)» - предусмотрено </w:t>
      </w:r>
      <w:r w:rsidR="001642F2" w:rsidRPr="009D0734">
        <w:rPr>
          <w:rFonts w:ascii="Times New Roman" w:hAnsi="Times New Roman" w:cs="Times New Roman"/>
          <w:sz w:val="28"/>
          <w:szCs w:val="28"/>
        </w:rPr>
        <w:t>697,14760</w:t>
      </w:r>
      <w:r w:rsidRPr="009D0734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642F2" w:rsidRPr="009D0734">
        <w:rPr>
          <w:rFonts w:ascii="Times New Roman" w:hAnsi="Times New Roman" w:cs="Times New Roman"/>
          <w:sz w:val="28"/>
          <w:szCs w:val="28"/>
        </w:rPr>
        <w:t xml:space="preserve"> Освоено 697,14760 тыс. рублей.</w:t>
      </w:r>
    </w:p>
    <w:p w:rsidR="001642F2" w:rsidRPr="009D0734" w:rsidRDefault="00EB2959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Заключен контракт с ООО «</w:t>
      </w:r>
      <w:proofErr w:type="spellStart"/>
      <w:r w:rsidRPr="009D0734">
        <w:rPr>
          <w:rFonts w:ascii="Times New Roman" w:hAnsi="Times New Roman" w:cs="Times New Roman"/>
          <w:sz w:val="28"/>
          <w:szCs w:val="28"/>
        </w:rPr>
        <w:t>Сахапроект</w:t>
      </w:r>
      <w:proofErr w:type="spellEnd"/>
      <w:r w:rsidRPr="009D0734">
        <w:rPr>
          <w:rFonts w:ascii="Times New Roman" w:hAnsi="Times New Roman" w:cs="Times New Roman"/>
          <w:sz w:val="28"/>
          <w:szCs w:val="28"/>
        </w:rPr>
        <w:t xml:space="preserve">» на сумму 11 500,000 тыс. руб. </w:t>
      </w:r>
      <w:r w:rsidR="001642F2" w:rsidRPr="009D0734">
        <w:rPr>
          <w:rFonts w:ascii="Times New Roman" w:hAnsi="Times New Roman" w:cs="Times New Roman"/>
          <w:sz w:val="28"/>
          <w:szCs w:val="28"/>
        </w:rPr>
        <w:t>10.11.2017 года получено положительное заключение экспертизы проектной документации и результатов инженерных изысканий № 41-1-1-3-0081-17. Продолжается работа по проверке сметной стоимости строительства.</w:t>
      </w:r>
    </w:p>
    <w:p w:rsidR="001642F2" w:rsidRPr="009D0734" w:rsidRDefault="001642F2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Положительное заключение экспертизы достоверности сметной стоимости объекта планируется получить в 1 квартале 2018 года. </w:t>
      </w:r>
    </w:p>
    <w:p w:rsidR="001642F2" w:rsidRPr="009D0734" w:rsidRDefault="00EB2959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271">
        <w:rPr>
          <w:rFonts w:ascii="Times New Roman" w:hAnsi="Times New Roman" w:cs="Times New Roman"/>
          <w:b/>
          <w:sz w:val="28"/>
          <w:szCs w:val="28"/>
        </w:rPr>
        <w:t>1.7.1.4.</w:t>
      </w:r>
      <w:r w:rsidRPr="009D0734">
        <w:rPr>
          <w:rFonts w:ascii="Times New Roman" w:hAnsi="Times New Roman" w:cs="Times New Roman"/>
          <w:sz w:val="28"/>
          <w:szCs w:val="28"/>
        </w:rPr>
        <w:t xml:space="preserve"> «Детский сад на 150 мест в р.п. </w:t>
      </w:r>
      <w:proofErr w:type="spellStart"/>
      <w:r w:rsidRPr="009D0734"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 w:rsidR="00CA2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734">
        <w:rPr>
          <w:rFonts w:ascii="Times New Roman" w:hAnsi="Times New Roman" w:cs="Times New Roman"/>
          <w:sz w:val="28"/>
          <w:szCs w:val="28"/>
        </w:rPr>
        <w:t>Карагинского</w:t>
      </w:r>
      <w:proofErr w:type="spellEnd"/>
      <w:r w:rsidRPr="009D0734">
        <w:rPr>
          <w:rFonts w:ascii="Times New Roman" w:hAnsi="Times New Roman" w:cs="Times New Roman"/>
          <w:sz w:val="28"/>
          <w:szCs w:val="28"/>
        </w:rPr>
        <w:t xml:space="preserve"> района (в том числе проектные работы)» - предусмотрено </w:t>
      </w:r>
      <w:r w:rsidR="001642F2" w:rsidRPr="009D0734">
        <w:rPr>
          <w:rFonts w:ascii="Times New Roman" w:hAnsi="Times New Roman" w:cs="Times New Roman"/>
          <w:sz w:val="28"/>
          <w:szCs w:val="28"/>
        </w:rPr>
        <w:t>1 047,82500</w:t>
      </w:r>
      <w:r w:rsidRPr="009D0734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642F2" w:rsidRPr="009D0734">
        <w:rPr>
          <w:rFonts w:ascii="Times New Roman" w:hAnsi="Times New Roman" w:cs="Times New Roman"/>
          <w:sz w:val="28"/>
          <w:szCs w:val="28"/>
        </w:rPr>
        <w:t xml:space="preserve"> Освоено 1 047,82500 тыс. рублей.</w:t>
      </w:r>
    </w:p>
    <w:p w:rsidR="00EB2959" w:rsidRPr="009D0734" w:rsidRDefault="00EB2959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Получено положительное заключение достоверности сметной стоимости.</w:t>
      </w:r>
      <w:r w:rsidR="00A61F58" w:rsidRPr="009D0734">
        <w:rPr>
          <w:rFonts w:ascii="Times New Roman" w:hAnsi="Times New Roman" w:cs="Times New Roman"/>
          <w:sz w:val="28"/>
          <w:szCs w:val="28"/>
        </w:rPr>
        <w:t xml:space="preserve"> Аукционы не состоялись (не подано ни одной заявки).</w:t>
      </w:r>
    </w:p>
    <w:p w:rsidR="00C2794B" w:rsidRPr="009D0734" w:rsidRDefault="00C2794B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D0734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1.7.2. «Инвестиции в объекты капитального строител</w:t>
      </w:r>
      <w:r w:rsidRPr="009D0734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9D0734">
        <w:rPr>
          <w:rFonts w:ascii="Times New Roman" w:hAnsi="Times New Roman" w:cs="Times New Roman"/>
          <w:i/>
          <w:color w:val="000000"/>
          <w:sz w:val="28"/>
          <w:szCs w:val="28"/>
        </w:rPr>
        <w:t>ства общего образования».</w:t>
      </w:r>
    </w:p>
    <w:p w:rsidR="00C2794B" w:rsidRPr="009D0734" w:rsidRDefault="00C2794B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A61F58" w:rsidRPr="009D0734">
        <w:rPr>
          <w:rFonts w:ascii="Times New Roman" w:hAnsi="Times New Roman" w:cs="Times New Roman"/>
          <w:color w:val="000000"/>
          <w:sz w:val="28"/>
          <w:szCs w:val="28"/>
        </w:rPr>
        <w:t>109 695,66419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C2794B" w:rsidRPr="009D0734" w:rsidRDefault="00C2794B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A61F58" w:rsidRPr="009D0734">
        <w:rPr>
          <w:rFonts w:ascii="Times New Roman" w:hAnsi="Times New Roman" w:cs="Times New Roman"/>
          <w:color w:val="000000"/>
          <w:sz w:val="28"/>
          <w:szCs w:val="28"/>
        </w:rPr>
        <w:t>109 695,66419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A61F58" w:rsidRPr="009D0734" w:rsidRDefault="00A61F58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9DB">
        <w:rPr>
          <w:rFonts w:ascii="Times New Roman" w:hAnsi="Times New Roman" w:cs="Times New Roman"/>
          <w:b/>
          <w:sz w:val="28"/>
          <w:szCs w:val="28"/>
        </w:rPr>
        <w:t>1.7.2.1.</w:t>
      </w:r>
      <w:r w:rsidRPr="009D0734">
        <w:rPr>
          <w:rFonts w:ascii="Times New Roman" w:hAnsi="Times New Roman" w:cs="Times New Roman"/>
          <w:sz w:val="28"/>
          <w:szCs w:val="28"/>
        </w:rPr>
        <w:t xml:space="preserve"> «Строительств</w:t>
      </w:r>
      <w:r w:rsidR="00B00271">
        <w:rPr>
          <w:rFonts w:ascii="Times New Roman" w:hAnsi="Times New Roman" w:cs="Times New Roman"/>
          <w:sz w:val="28"/>
          <w:szCs w:val="28"/>
        </w:rPr>
        <w:t>о сельского учебного комплекса «</w:t>
      </w:r>
      <w:r w:rsidRPr="009D0734">
        <w:rPr>
          <w:rFonts w:ascii="Times New Roman" w:hAnsi="Times New Roman" w:cs="Times New Roman"/>
          <w:sz w:val="28"/>
          <w:szCs w:val="28"/>
        </w:rPr>
        <w:t>Школа - детский сад</w:t>
      </w:r>
      <w:r w:rsidR="00B00271">
        <w:rPr>
          <w:rFonts w:ascii="Times New Roman" w:hAnsi="Times New Roman" w:cs="Times New Roman"/>
          <w:sz w:val="28"/>
          <w:szCs w:val="28"/>
        </w:rPr>
        <w:t>»</w:t>
      </w:r>
      <w:r w:rsidR="00E47A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07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47A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07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D0734">
        <w:rPr>
          <w:rFonts w:ascii="Times New Roman" w:hAnsi="Times New Roman" w:cs="Times New Roman"/>
          <w:sz w:val="28"/>
          <w:szCs w:val="28"/>
        </w:rPr>
        <w:t>. Таловка Пенжинского района на 60 ученических и 30 дошкольных мест (проектные работы)» - предусмотрено 2 060,73600 тыс. рублей.</w:t>
      </w:r>
    </w:p>
    <w:p w:rsidR="00A61F58" w:rsidRPr="009D0734" w:rsidRDefault="00A61F58" w:rsidP="00D37418">
      <w:pPr>
        <w:suppressAutoHyphens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Государственный контракт заключен 10.02.2017 на сумму 1 210,736 тыс. рублей.</w:t>
      </w:r>
    </w:p>
    <w:p w:rsidR="00A61F58" w:rsidRPr="009D0734" w:rsidRDefault="00A61F58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Получена проектная документация, которая была направлена на </w:t>
      </w:r>
      <w:proofErr w:type="gramStart"/>
      <w:r w:rsidRPr="009D0734">
        <w:rPr>
          <w:rFonts w:ascii="Times New Roman" w:hAnsi="Times New Roman" w:cs="Times New Roman"/>
          <w:sz w:val="28"/>
          <w:szCs w:val="28"/>
        </w:rPr>
        <w:t>проверку</w:t>
      </w:r>
      <w:proofErr w:type="gramEnd"/>
      <w:r w:rsidRPr="009D0734">
        <w:rPr>
          <w:rFonts w:ascii="Times New Roman" w:hAnsi="Times New Roman" w:cs="Times New Roman"/>
          <w:sz w:val="28"/>
          <w:szCs w:val="28"/>
        </w:rPr>
        <w:t xml:space="preserve"> на государственную экспертизу. </w:t>
      </w:r>
    </w:p>
    <w:p w:rsidR="00A61F58" w:rsidRPr="009D0734" w:rsidRDefault="00A61F58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lastRenderedPageBreak/>
        <w:t>В июле текущего года экспертиза получила отрицательное заключение, проектная документация направлена на доработку проектировщику. По состоянию на 01.01.2018 откорректированы все разделы проектной документации, кроме разделов «Отопление» и «Вентиляция».</w:t>
      </w:r>
    </w:p>
    <w:p w:rsidR="00A61F58" w:rsidRPr="009D0734" w:rsidRDefault="00A61F58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734">
        <w:rPr>
          <w:rFonts w:ascii="Times New Roman" w:hAnsi="Times New Roman" w:cs="Times New Roman"/>
          <w:sz w:val="28"/>
          <w:szCs w:val="28"/>
        </w:rPr>
        <w:t>Профинансировано и освоено</w:t>
      </w:r>
      <w:proofErr w:type="gramEnd"/>
      <w:r w:rsidRPr="009D0734">
        <w:rPr>
          <w:rFonts w:ascii="Times New Roman" w:hAnsi="Times New Roman" w:cs="Times New Roman"/>
          <w:sz w:val="28"/>
          <w:szCs w:val="28"/>
        </w:rPr>
        <w:t xml:space="preserve"> 2 060,736 тыс. рублей.</w:t>
      </w:r>
    </w:p>
    <w:p w:rsidR="008F5636" w:rsidRPr="009D0734" w:rsidRDefault="008F5636" w:rsidP="006439DB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271">
        <w:rPr>
          <w:rFonts w:ascii="Times New Roman" w:hAnsi="Times New Roman" w:cs="Times New Roman"/>
          <w:b/>
          <w:sz w:val="28"/>
          <w:szCs w:val="28"/>
        </w:rPr>
        <w:t>1.7.2.3.</w:t>
      </w:r>
      <w:r w:rsidR="003A0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641" w:rsidRPr="009D0734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в г. Елизово по ул. </w:t>
      </w:r>
      <w:proofErr w:type="gramStart"/>
      <w:r w:rsidR="00971641" w:rsidRPr="009D0734">
        <w:rPr>
          <w:rFonts w:ascii="Times New Roman" w:hAnsi="Times New Roman" w:cs="Times New Roman"/>
          <w:sz w:val="28"/>
          <w:szCs w:val="28"/>
        </w:rPr>
        <w:t>Сопочной</w:t>
      </w:r>
      <w:proofErr w:type="gramEnd"/>
      <w:r w:rsidR="00971641" w:rsidRPr="009D0734">
        <w:rPr>
          <w:rFonts w:ascii="Times New Roman" w:hAnsi="Times New Roman" w:cs="Times New Roman"/>
          <w:sz w:val="28"/>
          <w:szCs w:val="28"/>
        </w:rPr>
        <w:t>».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Pr="000B705C">
        <w:rPr>
          <w:rFonts w:ascii="Times New Roman" w:hAnsi="Times New Roman" w:cs="Times New Roman"/>
          <w:color w:val="000000"/>
          <w:sz w:val="28"/>
          <w:szCs w:val="28"/>
        </w:rPr>
        <w:t xml:space="preserve">65 313,68603 </w:t>
      </w:r>
      <w:r w:rsidRPr="000B705C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0B705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B705C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0B705C">
        <w:rPr>
          <w:rFonts w:ascii="Times New Roman" w:hAnsi="Times New Roman" w:cs="Times New Roman"/>
          <w:color w:val="000000"/>
          <w:sz w:val="28"/>
          <w:szCs w:val="28"/>
        </w:rPr>
        <w:t>64 987,11760 тыс</w:t>
      </w:r>
      <w:r w:rsidRPr="000B705C">
        <w:rPr>
          <w:rFonts w:ascii="Times New Roman" w:hAnsi="Times New Roman" w:cs="Times New Roman"/>
          <w:sz w:val="28"/>
          <w:szCs w:val="28"/>
        </w:rPr>
        <w:t>. рублей,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за счет средств местного бюджета -  326,56843 тыс. рублей.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Pr="000B705C">
        <w:rPr>
          <w:rFonts w:ascii="Times New Roman" w:hAnsi="Times New Roman" w:cs="Times New Roman"/>
          <w:color w:val="000000"/>
          <w:sz w:val="28"/>
          <w:szCs w:val="28"/>
        </w:rPr>
        <w:t xml:space="preserve">65 313,68603 </w:t>
      </w:r>
      <w:r w:rsidRPr="000B705C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0B705C" w:rsidRP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0B705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B705C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0B705C">
        <w:rPr>
          <w:rFonts w:ascii="Times New Roman" w:hAnsi="Times New Roman" w:cs="Times New Roman"/>
          <w:color w:val="000000"/>
          <w:sz w:val="28"/>
          <w:szCs w:val="28"/>
        </w:rPr>
        <w:t>64 987,11760</w:t>
      </w:r>
      <w:r w:rsidRPr="000B705C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0B705C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5C">
        <w:rPr>
          <w:rFonts w:ascii="Times New Roman" w:hAnsi="Times New Roman" w:cs="Times New Roman"/>
          <w:sz w:val="28"/>
          <w:szCs w:val="28"/>
        </w:rPr>
        <w:t>средств местного бюджета – 326,56843 тыс. рублей.</w:t>
      </w:r>
    </w:p>
    <w:p w:rsidR="008F5636" w:rsidRPr="009D0734" w:rsidRDefault="008F5636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2.07.2017 выдано положительное заключение экспертизы проектной документации и результатов инженерных изысканий. </w:t>
      </w:r>
    </w:p>
    <w:p w:rsidR="008F5636" w:rsidRPr="009D0734" w:rsidRDefault="008F5636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14.07.2017 выдано положительное заключение экспертизы достоверности сметной стоимости объекта в текущих ценах на 1 квартал 2017 года с НДС – 829 870,94000 тыс. рублей.</w:t>
      </w:r>
    </w:p>
    <w:p w:rsidR="008F5636" w:rsidRPr="009D0734" w:rsidRDefault="008F5636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30.10.2017 года размещена аукционная документация на электронной площадке для определения подрядчика на строительство объекта, с начально-максимальной ценой контракта 634 960,28500 тыс. рублей, срок завершения подачи заявок 15.11.2017 года (поступила заявка), аукцион – 20.11.2017 года.  Заключен 01.12.2017 муниципальный контракт на сумму 634 960,28500 тыс. рублей. Срок окончания строительства по контракту 14.08.2019.</w:t>
      </w:r>
    </w:p>
    <w:p w:rsidR="008F5636" w:rsidRPr="009D0734" w:rsidRDefault="008F5636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734">
        <w:rPr>
          <w:rFonts w:ascii="Times New Roman" w:hAnsi="Times New Roman" w:cs="Times New Roman"/>
          <w:sz w:val="28"/>
          <w:szCs w:val="28"/>
        </w:rPr>
        <w:t>Заключен и выполнен</w:t>
      </w:r>
      <w:proofErr w:type="gramEnd"/>
      <w:r w:rsidRPr="009D0734">
        <w:rPr>
          <w:rFonts w:ascii="Times New Roman" w:hAnsi="Times New Roman" w:cs="Times New Roman"/>
          <w:sz w:val="28"/>
          <w:szCs w:val="28"/>
        </w:rPr>
        <w:t xml:space="preserve"> контракт с ООО «Петропавловская кадастровая служба» на выполнение работ геодезической привязки на местности точек границ земельного участка.</w:t>
      </w:r>
    </w:p>
    <w:p w:rsidR="00971641" w:rsidRPr="009D0734" w:rsidRDefault="008F5636" w:rsidP="00D37418">
      <w:pPr>
        <w:tabs>
          <w:tab w:val="left" w:pos="1134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          В настоящее время ведется работа по заключению контрактов с </w:t>
      </w:r>
      <w:proofErr w:type="spellStart"/>
      <w:r w:rsidRPr="009D0734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9D0734">
        <w:rPr>
          <w:rFonts w:ascii="Times New Roman" w:hAnsi="Times New Roman" w:cs="Times New Roman"/>
          <w:sz w:val="28"/>
          <w:szCs w:val="28"/>
        </w:rPr>
        <w:t xml:space="preserve"> организациями на техническое присоединение, а также готовятся контракты на авторский и технический надзор. </w:t>
      </w:r>
    </w:p>
    <w:p w:rsidR="008F5636" w:rsidRPr="009D0734" w:rsidRDefault="008F5636" w:rsidP="000B705C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271">
        <w:rPr>
          <w:rFonts w:ascii="Times New Roman" w:hAnsi="Times New Roman" w:cs="Times New Roman"/>
          <w:b/>
          <w:sz w:val="28"/>
          <w:szCs w:val="28"/>
        </w:rPr>
        <w:t>1.7.2.4.</w:t>
      </w:r>
      <w:r w:rsidRPr="009D0734">
        <w:rPr>
          <w:rFonts w:ascii="Times New Roman" w:hAnsi="Times New Roman" w:cs="Times New Roman"/>
          <w:sz w:val="28"/>
          <w:szCs w:val="28"/>
        </w:rPr>
        <w:t xml:space="preserve"> «Здание. Общеобразовательная школа по проспекту Рыбаков в г. Петропавловск-Камчатский (в том числе проектные работы)».</w:t>
      </w:r>
    </w:p>
    <w:p w:rsidR="000B705C" w:rsidRPr="003B1164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164">
        <w:rPr>
          <w:rFonts w:ascii="Times New Roman" w:hAnsi="Times New Roman" w:cs="Times New Roman"/>
          <w:sz w:val="28"/>
          <w:szCs w:val="28"/>
        </w:rPr>
        <w:t xml:space="preserve">Предусмотрено - </w:t>
      </w:r>
      <w:r w:rsidRPr="003B1164">
        <w:rPr>
          <w:rFonts w:ascii="Times New Roman" w:hAnsi="Times New Roman" w:cs="Times New Roman"/>
          <w:color w:val="000000"/>
          <w:sz w:val="28"/>
          <w:szCs w:val="28"/>
        </w:rPr>
        <w:t xml:space="preserve">9 312,92965 </w:t>
      </w:r>
      <w:r w:rsidRPr="003B1164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0B705C" w:rsidRPr="003B1164" w:rsidRDefault="000B705C" w:rsidP="000B705C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1164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3B11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3B1164">
        <w:rPr>
          <w:rFonts w:ascii="Times New Roman" w:hAnsi="Times New Roman" w:cs="Times New Roman"/>
          <w:sz w:val="28"/>
          <w:szCs w:val="28"/>
        </w:rPr>
        <w:t xml:space="preserve">аевого бюджета - </w:t>
      </w:r>
      <w:r w:rsidRPr="003B1164">
        <w:rPr>
          <w:rFonts w:ascii="Times New Roman" w:hAnsi="Times New Roman" w:cs="Times New Roman"/>
          <w:color w:val="000000"/>
          <w:sz w:val="28"/>
          <w:szCs w:val="28"/>
        </w:rPr>
        <w:t>9 266,36500 тыс</w:t>
      </w:r>
      <w:r w:rsidRPr="003B1164">
        <w:rPr>
          <w:rFonts w:ascii="Times New Roman" w:hAnsi="Times New Roman" w:cs="Times New Roman"/>
          <w:sz w:val="28"/>
          <w:szCs w:val="28"/>
        </w:rPr>
        <w:t>. рублей,</w:t>
      </w:r>
    </w:p>
    <w:p w:rsidR="000B705C" w:rsidRPr="003B1164" w:rsidRDefault="000B705C" w:rsidP="000B705C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1164">
        <w:rPr>
          <w:rFonts w:ascii="Times New Roman" w:hAnsi="Times New Roman" w:cs="Times New Roman"/>
          <w:sz w:val="28"/>
          <w:szCs w:val="28"/>
        </w:rPr>
        <w:t>за счет средств местного бюджета -  46,56465 тыс. рублей.</w:t>
      </w:r>
    </w:p>
    <w:p w:rsidR="000B705C" w:rsidRPr="003B1164" w:rsidRDefault="000B705C" w:rsidP="000B705C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164">
        <w:rPr>
          <w:rFonts w:ascii="Times New Roman" w:hAnsi="Times New Roman" w:cs="Times New Roman"/>
          <w:sz w:val="28"/>
          <w:szCs w:val="28"/>
        </w:rPr>
        <w:t>Освоено – 9 312,92965</w:t>
      </w:r>
      <w:r w:rsidRPr="003B11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1164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0B705C" w:rsidRPr="003B1164" w:rsidRDefault="000B705C" w:rsidP="000B705C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1164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3B11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3B1164">
        <w:rPr>
          <w:rFonts w:ascii="Times New Roman" w:hAnsi="Times New Roman" w:cs="Times New Roman"/>
          <w:sz w:val="28"/>
          <w:szCs w:val="28"/>
        </w:rPr>
        <w:t xml:space="preserve">аевого бюджета - </w:t>
      </w:r>
      <w:r w:rsidRPr="003B1164">
        <w:rPr>
          <w:rFonts w:ascii="Times New Roman" w:hAnsi="Times New Roman" w:cs="Times New Roman"/>
          <w:color w:val="000000"/>
          <w:sz w:val="28"/>
          <w:szCs w:val="28"/>
        </w:rPr>
        <w:t>9 266,36500</w:t>
      </w:r>
      <w:r w:rsidRPr="003B1164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0B705C" w:rsidRDefault="000B705C" w:rsidP="000B705C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1164">
        <w:rPr>
          <w:rFonts w:ascii="Times New Roman" w:hAnsi="Times New Roman" w:cs="Times New Roman"/>
          <w:sz w:val="28"/>
          <w:szCs w:val="28"/>
        </w:rPr>
        <w:t>средств местного бюджета - 46,56465 тыс. рублей.</w:t>
      </w:r>
    </w:p>
    <w:p w:rsidR="008F5636" w:rsidRPr="009D0734" w:rsidRDefault="008F5636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25.07.2017 получено положительное заключение государственной экспертизы № 41-1-13-0050-17. В декабре 2017 года получено положительное заключение достоверности сметной стоимости 1 этап строительства (снос (демонтаж) объекта капитального строительства, вынос сетей).</w:t>
      </w:r>
    </w:p>
    <w:p w:rsidR="008F5636" w:rsidRPr="009D0734" w:rsidRDefault="008F5636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МКУ «Управление капитального строительства и ремонта» заключен муниципальный контракт на выполнение работ по организации строительства объекта «Здание. Общеобразовательная школа по проспекту </w:t>
      </w:r>
      <w:r w:rsidRPr="009D0734">
        <w:rPr>
          <w:rFonts w:ascii="Times New Roman" w:hAnsi="Times New Roman" w:cs="Times New Roman"/>
          <w:sz w:val="28"/>
          <w:szCs w:val="28"/>
        </w:rPr>
        <w:lastRenderedPageBreak/>
        <w:t>Рыбаков в г. Петропавловск-Камчатский». 1 этап строительства (снос (демонтаж) объекта капитального строительства, вынос сетей) от 11.12.2017 № 0138300000417000807_175647 с ООО «Вертикаль», цена контракта 8 255,35812 тыс. рублей, срок исполнения 15.03.2018.</w:t>
      </w:r>
    </w:p>
    <w:p w:rsidR="008F5636" w:rsidRPr="009D0734" w:rsidRDefault="008F5636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В настоящее время продолжается работа по проверке достоверности сметной стоимости на строительство объекта 2 этапа. </w:t>
      </w:r>
    </w:p>
    <w:p w:rsidR="008F5636" w:rsidRPr="009D0734" w:rsidRDefault="008F5636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spellStart"/>
      <w:r w:rsidRPr="009D0734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9D0734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9D0734">
        <w:rPr>
          <w:rFonts w:ascii="Times New Roman" w:hAnsi="Times New Roman" w:cs="Times New Roman"/>
          <w:sz w:val="28"/>
          <w:szCs w:val="28"/>
        </w:rPr>
        <w:t>кспертизы</w:t>
      </w:r>
      <w:proofErr w:type="spellEnd"/>
      <w:r w:rsidRPr="009D0734">
        <w:rPr>
          <w:rFonts w:ascii="Times New Roman" w:hAnsi="Times New Roman" w:cs="Times New Roman"/>
          <w:sz w:val="28"/>
          <w:szCs w:val="28"/>
        </w:rPr>
        <w:t xml:space="preserve"> планируется получить в 1 квартале 2018 года.</w:t>
      </w:r>
    </w:p>
    <w:p w:rsidR="008F5636" w:rsidRPr="009D0734" w:rsidRDefault="008F5636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Предварительная стоимость строительства объекта – 1 003 156,96000 тыс. рублей.</w:t>
      </w:r>
    </w:p>
    <w:p w:rsidR="003B1164" w:rsidRPr="003B1164" w:rsidRDefault="00A61F58" w:rsidP="003B1164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271">
        <w:rPr>
          <w:rFonts w:ascii="Times New Roman" w:hAnsi="Times New Roman" w:cs="Times New Roman"/>
          <w:b/>
          <w:sz w:val="28"/>
          <w:szCs w:val="28"/>
        </w:rPr>
        <w:t>1.7.2.5.</w:t>
      </w:r>
      <w:r w:rsidRPr="009D0734">
        <w:rPr>
          <w:rFonts w:ascii="Times New Roman" w:hAnsi="Times New Roman" w:cs="Times New Roman"/>
          <w:sz w:val="28"/>
          <w:szCs w:val="28"/>
        </w:rPr>
        <w:t xml:space="preserve"> «Строительство здания начальной школы в районе Космическ</w:t>
      </w:r>
      <w:r w:rsidRPr="009D0734">
        <w:rPr>
          <w:rFonts w:ascii="Times New Roman" w:hAnsi="Times New Roman" w:cs="Times New Roman"/>
          <w:sz w:val="28"/>
          <w:szCs w:val="28"/>
        </w:rPr>
        <w:t>о</w:t>
      </w:r>
      <w:r w:rsidRPr="009D0734">
        <w:rPr>
          <w:rFonts w:ascii="Times New Roman" w:hAnsi="Times New Roman" w:cs="Times New Roman"/>
          <w:sz w:val="28"/>
          <w:szCs w:val="28"/>
        </w:rPr>
        <w:t xml:space="preserve">го проезда в г. Петропавловске-Камчатском (в том числе проектные работы)» </w:t>
      </w:r>
      <w:r w:rsidR="003B1164" w:rsidRPr="003B1164">
        <w:rPr>
          <w:rFonts w:ascii="Times New Roman" w:hAnsi="Times New Roman" w:cs="Times New Roman"/>
          <w:sz w:val="28"/>
          <w:szCs w:val="28"/>
        </w:rPr>
        <w:t xml:space="preserve">Предусмотрено - </w:t>
      </w:r>
      <w:r w:rsidR="003B1164" w:rsidRPr="003B1164">
        <w:rPr>
          <w:rFonts w:ascii="Times New Roman" w:hAnsi="Times New Roman" w:cs="Times New Roman"/>
          <w:color w:val="000000"/>
          <w:sz w:val="28"/>
          <w:szCs w:val="28"/>
        </w:rPr>
        <w:t xml:space="preserve">8 804,19732 </w:t>
      </w:r>
      <w:r w:rsidR="003B1164" w:rsidRPr="003B1164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3B1164" w:rsidRPr="003B1164" w:rsidRDefault="003B1164" w:rsidP="003B1164">
      <w:pPr>
        <w:pStyle w:val="a4"/>
        <w:spacing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B1164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3B11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3B1164">
        <w:rPr>
          <w:rFonts w:ascii="Times New Roman" w:hAnsi="Times New Roman" w:cs="Times New Roman"/>
          <w:sz w:val="28"/>
          <w:szCs w:val="28"/>
        </w:rPr>
        <w:t xml:space="preserve">аевого бюджета - </w:t>
      </w:r>
      <w:r w:rsidRPr="003B1164">
        <w:rPr>
          <w:rFonts w:ascii="Times New Roman" w:hAnsi="Times New Roman" w:cs="Times New Roman"/>
          <w:color w:val="000000"/>
          <w:sz w:val="28"/>
          <w:szCs w:val="28"/>
        </w:rPr>
        <w:t>8 760,17633 тыс</w:t>
      </w:r>
      <w:r w:rsidRPr="003B1164">
        <w:rPr>
          <w:rFonts w:ascii="Times New Roman" w:hAnsi="Times New Roman" w:cs="Times New Roman"/>
          <w:sz w:val="28"/>
          <w:szCs w:val="28"/>
        </w:rPr>
        <w:t>. рублей,</w:t>
      </w:r>
    </w:p>
    <w:p w:rsidR="003B1164" w:rsidRPr="003B1164" w:rsidRDefault="003B1164" w:rsidP="003B1164">
      <w:pPr>
        <w:pStyle w:val="a4"/>
        <w:spacing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B1164">
        <w:rPr>
          <w:rFonts w:ascii="Times New Roman" w:hAnsi="Times New Roman" w:cs="Times New Roman"/>
          <w:sz w:val="28"/>
          <w:szCs w:val="28"/>
        </w:rPr>
        <w:t>за счет средств местного бюджета -  44,02099 тыс. рублей.</w:t>
      </w:r>
    </w:p>
    <w:p w:rsidR="003B1164" w:rsidRPr="003B1164" w:rsidRDefault="003B1164" w:rsidP="003B1164">
      <w:pPr>
        <w:pStyle w:val="a4"/>
        <w:spacing w:line="240" w:lineRule="atLeast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164">
        <w:rPr>
          <w:rFonts w:ascii="Times New Roman" w:hAnsi="Times New Roman" w:cs="Times New Roman"/>
          <w:sz w:val="28"/>
          <w:szCs w:val="28"/>
        </w:rPr>
        <w:t xml:space="preserve">Освоено - </w:t>
      </w:r>
      <w:r w:rsidRPr="003B1164">
        <w:rPr>
          <w:rFonts w:ascii="Times New Roman" w:hAnsi="Times New Roman" w:cs="Times New Roman"/>
          <w:color w:val="000000"/>
          <w:sz w:val="28"/>
          <w:szCs w:val="28"/>
        </w:rPr>
        <w:t xml:space="preserve">8 804,19732 </w:t>
      </w:r>
      <w:r w:rsidRPr="003B1164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3B1164" w:rsidRPr="003B1164" w:rsidRDefault="003B1164" w:rsidP="003B1164">
      <w:pPr>
        <w:pStyle w:val="a4"/>
        <w:spacing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B1164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3B116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3B1164">
        <w:rPr>
          <w:rFonts w:ascii="Times New Roman" w:hAnsi="Times New Roman" w:cs="Times New Roman"/>
          <w:sz w:val="28"/>
          <w:szCs w:val="28"/>
        </w:rPr>
        <w:t>аевого бюджета - 8 760,17633 тыс. рублей,</w:t>
      </w:r>
    </w:p>
    <w:p w:rsidR="003B1164" w:rsidRDefault="003B1164" w:rsidP="003B1164">
      <w:pPr>
        <w:pStyle w:val="a4"/>
        <w:spacing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B1164">
        <w:rPr>
          <w:rFonts w:ascii="Times New Roman" w:hAnsi="Times New Roman" w:cs="Times New Roman"/>
          <w:sz w:val="28"/>
          <w:szCs w:val="28"/>
        </w:rPr>
        <w:t>средств местного бюджета - 44,02099 тыс. рублей.</w:t>
      </w:r>
    </w:p>
    <w:p w:rsidR="00A61F58" w:rsidRPr="009D0734" w:rsidRDefault="00A61F58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71641" w:rsidRPr="009D0734">
        <w:rPr>
          <w:rFonts w:ascii="Times New Roman" w:hAnsi="Times New Roman" w:cs="Times New Roman"/>
          <w:sz w:val="28"/>
          <w:szCs w:val="28"/>
        </w:rPr>
        <w:t>01.01</w:t>
      </w:r>
      <w:r w:rsidRPr="009D0734">
        <w:rPr>
          <w:rFonts w:ascii="Times New Roman" w:hAnsi="Times New Roman" w:cs="Times New Roman"/>
          <w:sz w:val="28"/>
          <w:szCs w:val="28"/>
        </w:rPr>
        <w:t>.201</w:t>
      </w:r>
      <w:r w:rsidR="00971641" w:rsidRPr="009D0734">
        <w:rPr>
          <w:rFonts w:ascii="Times New Roman" w:hAnsi="Times New Roman" w:cs="Times New Roman"/>
          <w:sz w:val="28"/>
          <w:szCs w:val="28"/>
        </w:rPr>
        <w:t>8</w:t>
      </w:r>
      <w:r w:rsidRPr="009D0734">
        <w:rPr>
          <w:rFonts w:ascii="Times New Roman" w:hAnsi="Times New Roman" w:cs="Times New Roman"/>
          <w:sz w:val="28"/>
          <w:szCs w:val="28"/>
        </w:rPr>
        <w:t xml:space="preserve"> года государственная экспертиза проведена в части технической составляющей проекта, </w:t>
      </w:r>
      <w:r w:rsidR="00971641" w:rsidRPr="009D0734">
        <w:rPr>
          <w:rFonts w:ascii="Times New Roman" w:hAnsi="Times New Roman" w:cs="Times New Roman"/>
          <w:sz w:val="28"/>
          <w:szCs w:val="28"/>
        </w:rPr>
        <w:t>проведена</w:t>
      </w:r>
      <w:r w:rsidRPr="009D0734">
        <w:rPr>
          <w:rFonts w:ascii="Times New Roman" w:hAnsi="Times New Roman" w:cs="Times New Roman"/>
          <w:sz w:val="28"/>
          <w:szCs w:val="28"/>
        </w:rPr>
        <w:t xml:space="preserve"> проверка сметы. Предварительная стоимость проекта – 738 340,61000 тыс. рублей. </w:t>
      </w:r>
    </w:p>
    <w:p w:rsidR="008F5636" w:rsidRPr="009D0734" w:rsidRDefault="008F5636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271">
        <w:rPr>
          <w:rFonts w:ascii="Times New Roman" w:hAnsi="Times New Roman" w:cs="Times New Roman"/>
          <w:b/>
          <w:sz w:val="28"/>
          <w:szCs w:val="28"/>
        </w:rPr>
        <w:t>1.7.2.6.</w:t>
      </w:r>
      <w:r w:rsidRPr="009D0734">
        <w:rPr>
          <w:rFonts w:ascii="Times New Roman" w:hAnsi="Times New Roman" w:cs="Times New Roman"/>
          <w:sz w:val="28"/>
          <w:szCs w:val="28"/>
        </w:rPr>
        <w:t xml:space="preserve"> «Общеобразовательная школа на 250 мест с. Соболево Соболевского района (в том числе проектные работы)».</w:t>
      </w:r>
    </w:p>
    <w:p w:rsidR="003B1164" w:rsidRPr="003B1164" w:rsidRDefault="003B1164" w:rsidP="003B1164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64">
        <w:rPr>
          <w:rFonts w:ascii="Times New Roman" w:hAnsi="Times New Roman" w:cs="Times New Roman"/>
          <w:sz w:val="28"/>
          <w:szCs w:val="28"/>
        </w:rPr>
        <w:t xml:space="preserve">Предусмотрено – 989,72900 </w:t>
      </w:r>
      <w:proofErr w:type="spellStart"/>
      <w:r w:rsidRPr="003B116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B11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116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3B1164">
        <w:rPr>
          <w:rFonts w:ascii="Times New Roman" w:hAnsi="Times New Roman" w:cs="Times New Roman"/>
          <w:sz w:val="28"/>
          <w:szCs w:val="28"/>
        </w:rPr>
        <w:t>.</w:t>
      </w:r>
    </w:p>
    <w:p w:rsidR="003B1164" w:rsidRPr="003B1164" w:rsidRDefault="003B1164" w:rsidP="003B1164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64">
        <w:rPr>
          <w:rFonts w:ascii="Times New Roman" w:hAnsi="Times New Roman" w:cs="Times New Roman"/>
          <w:sz w:val="28"/>
          <w:szCs w:val="28"/>
        </w:rPr>
        <w:t xml:space="preserve">Освоено – 989,72900 </w:t>
      </w:r>
      <w:proofErr w:type="spellStart"/>
      <w:r w:rsidRPr="003B116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B11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116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3B1164">
        <w:rPr>
          <w:rFonts w:ascii="Times New Roman" w:hAnsi="Times New Roman" w:cs="Times New Roman"/>
          <w:sz w:val="28"/>
          <w:szCs w:val="28"/>
        </w:rPr>
        <w:t>.</w:t>
      </w:r>
    </w:p>
    <w:p w:rsidR="00FA7375" w:rsidRPr="009D0734" w:rsidRDefault="00FA7375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64">
        <w:rPr>
          <w:rFonts w:ascii="Times New Roman" w:hAnsi="Times New Roman" w:cs="Times New Roman"/>
          <w:sz w:val="28"/>
          <w:szCs w:val="28"/>
        </w:rPr>
        <w:t>На сегодняшний день проектная документация</w:t>
      </w:r>
      <w:r w:rsidRPr="009D0734">
        <w:rPr>
          <w:rFonts w:ascii="Times New Roman" w:hAnsi="Times New Roman" w:cs="Times New Roman"/>
          <w:sz w:val="28"/>
          <w:szCs w:val="28"/>
        </w:rPr>
        <w:t xml:space="preserve"> проходит проверку в государственной экспертизе.</w:t>
      </w:r>
    </w:p>
    <w:p w:rsidR="00FA7375" w:rsidRPr="009D0734" w:rsidRDefault="00FA7375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Положительное заключение экспертизы достоверности сметной стоимости объекта планируется получить в 1 квартале 2018 года.</w:t>
      </w:r>
    </w:p>
    <w:p w:rsidR="00A61F58" w:rsidRPr="009D0734" w:rsidRDefault="00A61F58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271">
        <w:rPr>
          <w:rFonts w:ascii="Times New Roman" w:hAnsi="Times New Roman" w:cs="Times New Roman"/>
          <w:b/>
          <w:sz w:val="28"/>
          <w:szCs w:val="28"/>
        </w:rPr>
        <w:t>1.7.2.7.</w:t>
      </w:r>
      <w:r w:rsidRPr="009D0734">
        <w:rPr>
          <w:rFonts w:ascii="Times New Roman" w:hAnsi="Times New Roman" w:cs="Times New Roman"/>
          <w:sz w:val="28"/>
          <w:szCs w:val="28"/>
        </w:rPr>
        <w:t xml:space="preserve"> «Строительство сельского учебного комплекса </w:t>
      </w:r>
      <w:proofErr w:type="gramStart"/>
      <w:r w:rsidRPr="009D07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0734">
        <w:rPr>
          <w:rFonts w:ascii="Times New Roman" w:hAnsi="Times New Roman" w:cs="Times New Roman"/>
          <w:sz w:val="28"/>
          <w:szCs w:val="28"/>
        </w:rPr>
        <w:t xml:space="preserve"> с. Усть-Хайрюзово </w:t>
      </w:r>
      <w:proofErr w:type="spellStart"/>
      <w:r w:rsidRPr="009D0734">
        <w:rPr>
          <w:rFonts w:ascii="Times New Roman" w:hAnsi="Times New Roman" w:cs="Times New Roman"/>
          <w:sz w:val="28"/>
          <w:szCs w:val="28"/>
        </w:rPr>
        <w:t>Тигильского</w:t>
      </w:r>
      <w:proofErr w:type="spellEnd"/>
      <w:r w:rsidRPr="009D0734">
        <w:rPr>
          <w:rFonts w:ascii="Times New Roman" w:hAnsi="Times New Roman" w:cs="Times New Roman"/>
          <w:sz w:val="28"/>
          <w:szCs w:val="28"/>
        </w:rPr>
        <w:t xml:space="preserve"> муниципального района» -</w:t>
      </w:r>
      <w:r w:rsidR="00971641" w:rsidRPr="009D0734">
        <w:rPr>
          <w:rFonts w:ascii="Times New Roman" w:hAnsi="Times New Roman" w:cs="Times New Roman"/>
          <w:sz w:val="28"/>
          <w:szCs w:val="28"/>
        </w:rPr>
        <w:t xml:space="preserve"> предусмотрено и освоено</w:t>
      </w:r>
      <w:r w:rsidRPr="009D0734">
        <w:rPr>
          <w:rFonts w:ascii="Times New Roman" w:hAnsi="Times New Roman" w:cs="Times New Roman"/>
          <w:sz w:val="28"/>
          <w:szCs w:val="28"/>
        </w:rPr>
        <w:t xml:space="preserve"> 18</w:t>
      </w:r>
      <w:r w:rsidR="00971641" w:rsidRPr="009D0734">
        <w:rPr>
          <w:rFonts w:ascii="Times New Roman" w:hAnsi="Times New Roman" w:cs="Times New Roman"/>
          <w:sz w:val="28"/>
          <w:szCs w:val="28"/>
        </w:rPr>
        <w:t> 204,24064</w:t>
      </w:r>
      <w:r w:rsidRPr="009D073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61F58" w:rsidRPr="009D0734" w:rsidRDefault="00971641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Была погашена</w:t>
      </w:r>
      <w:r w:rsidR="00A61F58" w:rsidRPr="009D0734">
        <w:rPr>
          <w:rFonts w:ascii="Times New Roman" w:hAnsi="Times New Roman" w:cs="Times New Roman"/>
          <w:sz w:val="28"/>
          <w:szCs w:val="28"/>
        </w:rPr>
        <w:t xml:space="preserve"> кредиторск</w:t>
      </w:r>
      <w:r w:rsidRPr="009D0734">
        <w:rPr>
          <w:rFonts w:ascii="Times New Roman" w:hAnsi="Times New Roman" w:cs="Times New Roman"/>
          <w:sz w:val="28"/>
          <w:szCs w:val="28"/>
        </w:rPr>
        <w:t>ая задолженность</w:t>
      </w:r>
      <w:r w:rsidR="00A61F58" w:rsidRPr="009D0734">
        <w:rPr>
          <w:rFonts w:ascii="Times New Roman" w:hAnsi="Times New Roman" w:cs="Times New Roman"/>
          <w:sz w:val="28"/>
          <w:szCs w:val="28"/>
        </w:rPr>
        <w:t xml:space="preserve"> по государственным контрактам при строительстве Объекта.</w:t>
      </w:r>
    </w:p>
    <w:p w:rsidR="00971641" w:rsidRPr="009D0734" w:rsidRDefault="00A61F58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271">
        <w:rPr>
          <w:rFonts w:ascii="Times New Roman" w:hAnsi="Times New Roman" w:cs="Times New Roman"/>
          <w:b/>
          <w:sz w:val="28"/>
          <w:szCs w:val="28"/>
        </w:rPr>
        <w:t>1.7.2.8.</w:t>
      </w:r>
      <w:r w:rsidRPr="009D0734">
        <w:rPr>
          <w:rFonts w:ascii="Times New Roman" w:hAnsi="Times New Roman" w:cs="Times New Roman"/>
          <w:sz w:val="28"/>
          <w:szCs w:val="28"/>
        </w:rPr>
        <w:t xml:space="preserve"> «Общеобразовательная школа на 300 мест </w:t>
      </w:r>
      <w:proofErr w:type="gramStart"/>
      <w:r w:rsidRPr="009D07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0734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9D0734">
        <w:rPr>
          <w:rFonts w:ascii="Times New Roman" w:hAnsi="Times New Roman" w:cs="Times New Roman"/>
          <w:sz w:val="28"/>
          <w:szCs w:val="28"/>
        </w:rPr>
        <w:t>ОссораКарагинскогорайона</w:t>
      </w:r>
      <w:proofErr w:type="spellEnd"/>
      <w:r w:rsidRPr="009D07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D07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0734">
        <w:rPr>
          <w:rFonts w:ascii="Times New Roman" w:hAnsi="Times New Roman" w:cs="Times New Roman"/>
          <w:sz w:val="28"/>
          <w:szCs w:val="28"/>
        </w:rPr>
        <w:t xml:space="preserve"> том числе проектные работы) – </w:t>
      </w:r>
      <w:r w:rsidR="00971641" w:rsidRPr="009D0734">
        <w:rPr>
          <w:rFonts w:ascii="Times New Roman" w:hAnsi="Times New Roman" w:cs="Times New Roman"/>
          <w:sz w:val="28"/>
          <w:szCs w:val="28"/>
        </w:rPr>
        <w:t>671,71794</w:t>
      </w:r>
      <w:r w:rsidRPr="009D0734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971641" w:rsidRPr="009D0734">
        <w:rPr>
          <w:rFonts w:ascii="Times New Roman" w:hAnsi="Times New Roman" w:cs="Times New Roman"/>
          <w:sz w:val="28"/>
          <w:szCs w:val="28"/>
        </w:rPr>
        <w:t xml:space="preserve"> Освоено 671,71794 тыс. рублей.</w:t>
      </w:r>
    </w:p>
    <w:p w:rsidR="00A61F58" w:rsidRPr="009D0734" w:rsidRDefault="00A61F58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В августе 2017 года заключен государственный контракт с ГАУ «Государственная экспертиза проектной документации Камчатского края» на проверку разработанной проектной документации на строительство объекта.</w:t>
      </w:r>
    </w:p>
    <w:p w:rsidR="00971641" w:rsidRPr="009D0734" w:rsidRDefault="00971641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Было получено положительное заключение экспертизы проектной документации и результатов инженерных изысканий.   В </w:t>
      </w:r>
      <w:proofErr w:type="spellStart"/>
      <w:r w:rsidRPr="009D0734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9D0734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9D0734">
        <w:rPr>
          <w:rFonts w:ascii="Times New Roman" w:hAnsi="Times New Roman" w:cs="Times New Roman"/>
          <w:sz w:val="28"/>
          <w:szCs w:val="28"/>
        </w:rPr>
        <w:t>кспертизе</w:t>
      </w:r>
      <w:proofErr w:type="spellEnd"/>
      <w:r w:rsidRPr="009D0734">
        <w:rPr>
          <w:rFonts w:ascii="Times New Roman" w:hAnsi="Times New Roman" w:cs="Times New Roman"/>
          <w:sz w:val="28"/>
          <w:szCs w:val="28"/>
        </w:rPr>
        <w:t xml:space="preserve">  приступили к проверке сметы.</w:t>
      </w:r>
    </w:p>
    <w:p w:rsidR="00A61F58" w:rsidRPr="009D0734" w:rsidRDefault="00A61F58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271">
        <w:rPr>
          <w:rFonts w:ascii="Times New Roman" w:hAnsi="Times New Roman" w:cs="Times New Roman"/>
          <w:b/>
          <w:sz w:val="28"/>
          <w:szCs w:val="28"/>
        </w:rPr>
        <w:t>1.7.2.9.</w:t>
      </w:r>
      <w:r w:rsidRPr="009D0734">
        <w:rPr>
          <w:rFonts w:ascii="Times New Roman" w:hAnsi="Times New Roman" w:cs="Times New Roman"/>
          <w:sz w:val="28"/>
          <w:szCs w:val="28"/>
        </w:rPr>
        <w:t xml:space="preserve"> «Школа на</w:t>
      </w:r>
      <w:r w:rsidR="00971641" w:rsidRPr="009D0734">
        <w:rPr>
          <w:rFonts w:ascii="Times New Roman" w:hAnsi="Times New Roman" w:cs="Times New Roman"/>
          <w:sz w:val="28"/>
          <w:szCs w:val="28"/>
        </w:rPr>
        <w:t xml:space="preserve"> 400 мест </w:t>
      </w:r>
      <w:proofErr w:type="gramStart"/>
      <w:r w:rsidR="00971641" w:rsidRPr="009D07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71641" w:rsidRPr="009D0734">
        <w:rPr>
          <w:rFonts w:ascii="Times New Roman" w:hAnsi="Times New Roman" w:cs="Times New Roman"/>
          <w:sz w:val="28"/>
          <w:szCs w:val="28"/>
        </w:rPr>
        <w:t xml:space="preserve"> с. Эссо» - предусмотрено 4 755,58168</w:t>
      </w:r>
      <w:r w:rsidRPr="009D073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61F58" w:rsidRPr="009D0734" w:rsidRDefault="00971641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lastRenderedPageBreak/>
        <w:t>Средства были направлены</w:t>
      </w:r>
      <w:r w:rsidR="00A61F58" w:rsidRPr="009D0734">
        <w:rPr>
          <w:rFonts w:ascii="Times New Roman" w:hAnsi="Times New Roman" w:cs="Times New Roman"/>
          <w:sz w:val="28"/>
          <w:szCs w:val="28"/>
        </w:rPr>
        <w:t xml:space="preserve"> на погашение задолженности по исполнительному листу.</w:t>
      </w:r>
    </w:p>
    <w:p w:rsidR="00A61F58" w:rsidRPr="009D0734" w:rsidRDefault="00A61F58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Средства освоены в полном объеме.</w:t>
      </w:r>
    </w:p>
    <w:p w:rsidR="00C2794B" w:rsidRPr="009D0734" w:rsidRDefault="00C2794B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D0734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1.7.3. «Инвестиции в объекты капитального строител</w:t>
      </w:r>
      <w:r w:rsidRPr="009D0734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9D0734">
        <w:rPr>
          <w:rFonts w:ascii="Times New Roman" w:hAnsi="Times New Roman" w:cs="Times New Roman"/>
          <w:i/>
          <w:color w:val="000000"/>
          <w:sz w:val="28"/>
          <w:szCs w:val="28"/>
        </w:rPr>
        <w:t>ства сферы дополнительного образования и социализации детей».</w:t>
      </w:r>
    </w:p>
    <w:p w:rsidR="00C2794B" w:rsidRPr="009D0734" w:rsidRDefault="00C2794B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4">
        <w:rPr>
          <w:rFonts w:ascii="Times New Roman" w:hAnsi="Times New Roman" w:cs="Times New Roman"/>
          <w:color w:val="000000"/>
          <w:sz w:val="28"/>
          <w:szCs w:val="28"/>
        </w:rPr>
        <w:t>Предусмотрено – 0,000</w:t>
      </w:r>
      <w:r w:rsidR="00E42C72" w:rsidRPr="009D0734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C2794B" w:rsidRPr="009D0734" w:rsidRDefault="00C2794B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4">
        <w:rPr>
          <w:rFonts w:ascii="Times New Roman" w:hAnsi="Times New Roman" w:cs="Times New Roman"/>
          <w:color w:val="000000"/>
          <w:sz w:val="28"/>
          <w:szCs w:val="28"/>
        </w:rPr>
        <w:t>Освоено – 0,00</w:t>
      </w:r>
      <w:r w:rsidR="00E42C72" w:rsidRPr="009D0734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>0 тыс. рублей.</w:t>
      </w:r>
    </w:p>
    <w:p w:rsidR="00C2794B" w:rsidRPr="009D0734" w:rsidRDefault="00C2794B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D0734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1.7.4. «Финансовое обеспечение приобретения дорог</w:t>
      </w:r>
      <w:r w:rsidRPr="009D0734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9D0734">
        <w:rPr>
          <w:rFonts w:ascii="Times New Roman" w:hAnsi="Times New Roman" w:cs="Times New Roman"/>
          <w:i/>
          <w:color w:val="000000"/>
          <w:sz w:val="28"/>
          <w:szCs w:val="28"/>
        </w:rPr>
        <w:t>стоящих основных средств, проведения капитального ремонта имущества и благоустройство территории подведомственных учреждений».</w:t>
      </w:r>
    </w:p>
    <w:p w:rsidR="00C2794B" w:rsidRPr="00D30F4A" w:rsidRDefault="00C2794B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F4A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E42C72" w:rsidRPr="00D30F4A">
        <w:rPr>
          <w:rFonts w:ascii="Times New Roman" w:hAnsi="Times New Roman" w:cs="Times New Roman"/>
          <w:color w:val="000000"/>
          <w:sz w:val="28"/>
          <w:szCs w:val="28"/>
        </w:rPr>
        <w:t>78 711,66809</w:t>
      </w:r>
      <w:r w:rsidRPr="00D30F4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D30F4A" w:rsidRPr="00D30F4A" w:rsidRDefault="00D30F4A" w:rsidP="00D30F4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F4A">
        <w:rPr>
          <w:rFonts w:ascii="Times New Roman" w:hAnsi="Times New Roman" w:cs="Times New Roman"/>
          <w:color w:val="000000"/>
          <w:sz w:val="28"/>
          <w:szCs w:val="28"/>
        </w:rPr>
        <w:t>Освоено – 78 590,88472 тыс. рублей.</w:t>
      </w:r>
    </w:p>
    <w:p w:rsidR="00E42C72" w:rsidRPr="00D30F4A" w:rsidRDefault="00E42C72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D320"/>
        </w:rPr>
      </w:pPr>
      <w:r w:rsidRPr="00D30F4A">
        <w:rPr>
          <w:rFonts w:ascii="Times New Roman" w:hAnsi="Times New Roman" w:cs="Times New Roman"/>
          <w:sz w:val="28"/>
          <w:szCs w:val="28"/>
        </w:rPr>
        <w:t>Средства были выделены на приобретение основных средств, проведение капитального ремонта имущества и благоустройство территории бюджетных и автономных общеобразовательных организаций, организаций дополнительного образования, детских домов и центров содействия семейных форм устройств.</w:t>
      </w:r>
    </w:p>
    <w:p w:rsidR="00C2794B" w:rsidRPr="00D30F4A" w:rsidRDefault="00C2794B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30F4A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1.7.5. «Прочие субсидии органам местного самоуправл</w:t>
      </w:r>
      <w:r w:rsidRPr="00D30F4A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D30F4A">
        <w:rPr>
          <w:rFonts w:ascii="Times New Roman" w:hAnsi="Times New Roman" w:cs="Times New Roman"/>
          <w:i/>
          <w:color w:val="000000"/>
          <w:sz w:val="28"/>
          <w:szCs w:val="28"/>
        </w:rPr>
        <w:t>ния, имеющие целевое назначение в соответствии с законом о краевом бюджете».</w:t>
      </w:r>
    </w:p>
    <w:p w:rsidR="00C2794B" w:rsidRPr="00D30F4A" w:rsidRDefault="00C2794B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F4A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E42C72" w:rsidRPr="00D30F4A">
        <w:rPr>
          <w:rFonts w:ascii="Times New Roman" w:hAnsi="Times New Roman" w:cs="Times New Roman"/>
          <w:color w:val="000000"/>
          <w:sz w:val="28"/>
          <w:szCs w:val="28"/>
        </w:rPr>
        <w:t>56 243,78746</w:t>
      </w:r>
      <w:r w:rsidRPr="00D30F4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D30F4A" w:rsidRPr="00D30F4A" w:rsidRDefault="00D30F4A" w:rsidP="00D30F4A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D30F4A">
        <w:rPr>
          <w:rFonts w:ascii="Times New Roman" w:hAnsi="Times New Roman" w:cs="Times New Roman"/>
          <w:color w:val="000000"/>
          <w:sz w:val="28"/>
          <w:szCs w:val="28"/>
        </w:rPr>
        <w:t>Освоено – 56 145,60768 тыс. рублей.</w:t>
      </w:r>
    </w:p>
    <w:p w:rsidR="00C2794B" w:rsidRPr="00D30F4A" w:rsidRDefault="00C2794B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</w:pPr>
      <w:r w:rsidRPr="00D30F4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  <w:t>Мероприятие 1.7.6. «Иные межбюджетные трансферты органам местного самоуправления».</w:t>
      </w:r>
    </w:p>
    <w:p w:rsidR="00C2794B" w:rsidRPr="00D30F4A" w:rsidRDefault="00C2794B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D30F4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Предусмотрено – 0,00</w:t>
      </w:r>
      <w:r w:rsidR="00E42C72" w:rsidRPr="00D30F4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00</w:t>
      </w:r>
      <w:r w:rsidRPr="00D30F4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0 тыс. рублей.</w:t>
      </w:r>
    </w:p>
    <w:p w:rsidR="00C2794B" w:rsidRPr="00D30F4A" w:rsidRDefault="00C2794B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D30F4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Освоено – 0,00</w:t>
      </w:r>
      <w:r w:rsidR="00E42C72" w:rsidRPr="00D30F4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0</w:t>
      </w:r>
      <w:r w:rsidRPr="00D30F4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0 тыс. рублей.</w:t>
      </w:r>
    </w:p>
    <w:p w:rsidR="00C2794B" w:rsidRPr="00D30F4A" w:rsidRDefault="00C2794B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</w:pPr>
      <w:r w:rsidRPr="00D30F4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  <w:t>Мероприятие 1.7.7. «Финансовое обеспечение приобретения материальных ценностей (за исключением особо ценного имущества) подведомственных учреждений в рамках реализации значимых мероприятий».</w:t>
      </w:r>
    </w:p>
    <w:p w:rsidR="00C2794B" w:rsidRPr="00D30F4A" w:rsidRDefault="00C2794B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D30F4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Предусмотрено – </w:t>
      </w:r>
      <w:r w:rsidR="00E42C72" w:rsidRPr="00D30F4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7 051,89966</w:t>
      </w:r>
      <w:r w:rsidRPr="00D30F4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тыс. рублей.</w:t>
      </w:r>
    </w:p>
    <w:p w:rsidR="00D30F4A" w:rsidRPr="00D30F4A" w:rsidRDefault="00D30F4A" w:rsidP="00D30F4A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D30F4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Освоено – </w:t>
      </w:r>
      <w:r w:rsidRPr="00D30F4A">
        <w:rPr>
          <w:rFonts w:ascii="Times New Roman" w:hAnsi="Times New Roman" w:cs="Times New Roman"/>
          <w:color w:val="000000"/>
          <w:sz w:val="28"/>
          <w:szCs w:val="28"/>
        </w:rPr>
        <w:t>7 051,84286 тыс. рублей</w:t>
      </w:r>
      <w:r w:rsidRPr="00D30F4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</w:t>
      </w:r>
    </w:p>
    <w:p w:rsidR="00C2794B" w:rsidRPr="009D0734" w:rsidRDefault="00E934E7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D30F4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Средства </w:t>
      </w:r>
      <w:r w:rsidR="00853816" w:rsidRPr="00D30F4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освоены на приобретение материалов и оборудования для обеспечения текущей деятельности</w:t>
      </w:r>
      <w:r w:rsidR="00853816"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подведомственных учреждений. </w:t>
      </w:r>
    </w:p>
    <w:p w:rsidR="00C2794B" w:rsidRPr="009D0734" w:rsidRDefault="00C2794B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</w:pPr>
      <w:r w:rsidRPr="009D073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  <w:t xml:space="preserve">Мероприятие 1.7.8. </w:t>
      </w:r>
      <w:r w:rsidR="0088163B" w:rsidRPr="009D0734">
        <w:rPr>
          <w:rFonts w:ascii="Times New Roman" w:hAnsi="Times New Roman" w:cs="Times New Roman"/>
          <w:i/>
          <w:sz w:val="28"/>
          <w:szCs w:val="28"/>
        </w:rPr>
        <w:t>«Возмещение части затрат на капитальный и текущий ремонт общеобразовательных организаций, ликвидацию проблемы отсутствия санитарн</w:t>
      </w:r>
      <w:proofErr w:type="gramStart"/>
      <w:r w:rsidR="0088163B" w:rsidRPr="009D0734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="0088163B" w:rsidRPr="009D0734">
        <w:rPr>
          <w:rFonts w:ascii="Times New Roman" w:hAnsi="Times New Roman" w:cs="Times New Roman"/>
          <w:i/>
          <w:sz w:val="28"/>
          <w:szCs w:val="28"/>
        </w:rPr>
        <w:t xml:space="preserve"> гигиенических помещений в школах»</w:t>
      </w:r>
      <w:r w:rsidRPr="009D073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  <w:t>.</w:t>
      </w:r>
    </w:p>
    <w:p w:rsidR="00C2794B" w:rsidRPr="009D0734" w:rsidRDefault="00C2794B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Предусмотрено – </w:t>
      </w:r>
      <w:r w:rsidR="0088163B"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23 907,11953</w:t>
      </w:r>
      <w:r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тыс. рублей.</w:t>
      </w:r>
    </w:p>
    <w:p w:rsidR="00C2794B" w:rsidRPr="009D0734" w:rsidRDefault="00C2794B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Освоено – </w:t>
      </w:r>
      <w:r w:rsidR="0088163B"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23 907,11953</w:t>
      </w:r>
      <w:r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тыс. рублей.</w:t>
      </w:r>
    </w:p>
    <w:p w:rsidR="005651EA" w:rsidRPr="009D0734" w:rsidRDefault="005651EA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D07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1.8. «Социальные гарантии работникам подведомственных организаций»</w:t>
      </w:r>
    </w:p>
    <w:p w:rsidR="005651EA" w:rsidRPr="009D0734" w:rsidRDefault="005651EA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D0734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1.8.1. «Финансовое обеспечение социальных гарантий работникам подведомственных организаций в части компенсации расходов на оплату стоимости проезда и провоза багажа к месту использования о</w:t>
      </w:r>
      <w:r w:rsidRPr="009D0734"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r w:rsidRPr="009D073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пуска и обратно, расходов, связанных с выездом из районов Крайнего Севера и приравненных к ним местностей».</w:t>
      </w:r>
    </w:p>
    <w:p w:rsidR="005651EA" w:rsidRPr="009D0734" w:rsidRDefault="005651EA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88163B" w:rsidRPr="009D0734">
        <w:rPr>
          <w:rFonts w:ascii="Times New Roman" w:hAnsi="Times New Roman" w:cs="Times New Roman"/>
          <w:color w:val="000000"/>
          <w:sz w:val="28"/>
          <w:szCs w:val="28"/>
        </w:rPr>
        <w:t>28 684,44733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5651EA" w:rsidRPr="009D0734" w:rsidRDefault="005651EA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Освоено – </w:t>
      </w:r>
      <w:r w:rsidR="0088163B" w:rsidRPr="009D0734">
        <w:rPr>
          <w:rFonts w:ascii="Times New Roman" w:hAnsi="Times New Roman" w:cs="Times New Roman"/>
          <w:color w:val="000000"/>
          <w:sz w:val="28"/>
          <w:szCs w:val="28"/>
        </w:rPr>
        <w:t>26 474,35000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5651EA" w:rsidRPr="009D0734" w:rsidRDefault="005651EA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color w:val="000000"/>
          <w:sz w:val="28"/>
          <w:szCs w:val="28"/>
        </w:rPr>
        <w:t>Средства выделены на оплату стоимости проезда и провоза багажа к месту использования отпуска и обратно, расходов, связанных с выездом из районов Крайнего Севера и приравненных к ним местностей</w:t>
      </w:r>
      <w:r w:rsidRPr="009D0734">
        <w:rPr>
          <w:rFonts w:ascii="Times New Roman" w:hAnsi="Times New Roman" w:cs="Times New Roman"/>
          <w:sz w:val="28"/>
          <w:szCs w:val="28"/>
        </w:rPr>
        <w:t xml:space="preserve"> работников кр</w:t>
      </w:r>
      <w:r w:rsidRPr="009D0734">
        <w:rPr>
          <w:rFonts w:ascii="Times New Roman" w:hAnsi="Times New Roman" w:cs="Times New Roman"/>
          <w:sz w:val="28"/>
          <w:szCs w:val="28"/>
        </w:rPr>
        <w:t>а</w:t>
      </w:r>
      <w:r w:rsidRPr="009D0734">
        <w:rPr>
          <w:rFonts w:ascii="Times New Roman" w:hAnsi="Times New Roman" w:cs="Times New Roman"/>
          <w:sz w:val="28"/>
          <w:szCs w:val="28"/>
        </w:rPr>
        <w:t>евых государственных общеобразовательных организаций.</w:t>
      </w:r>
    </w:p>
    <w:p w:rsidR="005651EA" w:rsidRPr="009D0734" w:rsidRDefault="005651EA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D07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Основное мероприятие 1.9. «Обеспечение </w:t>
      </w:r>
      <w:proofErr w:type="gramStart"/>
      <w:r w:rsidRPr="009D07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социальной</w:t>
      </w:r>
      <w:proofErr w:type="gramEnd"/>
      <w:r w:rsidRPr="009D07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поддержки обучающихся»</w:t>
      </w:r>
    </w:p>
    <w:p w:rsidR="005651EA" w:rsidRPr="009D0734" w:rsidRDefault="005651EA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D0734">
        <w:rPr>
          <w:rFonts w:ascii="Times New Roman" w:hAnsi="Times New Roman" w:cs="Times New Roman"/>
          <w:i/>
          <w:color w:val="000000"/>
          <w:sz w:val="28"/>
          <w:szCs w:val="28"/>
        </w:rPr>
        <w:t>Мероприятие 1.9.1. «Социальное обеспечение обучающихся, в том чи</w:t>
      </w:r>
      <w:r w:rsidRPr="009D0734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9D0734">
        <w:rPr>
          <w:rFonts w:ascii="Times New Roman" w:hAnsi="Times New Roman" w:cs="Times New Roman"/>
          <w:i/>
          <w:color w:val="000000"/>
          <w:sz w:val="28"/>
          <w:szCs w:val="28"/>
        </w:rPr>
        <w:t>ле детей-сирот и детей, оставшихся без попечения родителей, а так же лиц из числа детей-сирот и детей, оставшихся без попечения родителей в соо</w:t>
      </w:r>
      <w:r w:rsidRPr="009D0734"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r w:rsidRPr="009D0734">
        <w:rPr>
          <w:rFonts w:ascii="Times New Roman" w:hAnsi="Times New Roman" w:cs="Times New Roman"/>
          <w:i/>
          <w:color w:val="000000"/>
          <w:sz w:val="28"/>
          <w:szCs w:val="28"/>
        </w:rPr>
        <w:t>ветствии с действующими нормативными правовыми актами Камчатского края».</w:t>
      </w:r>
    </w:p>
    <w:p w:rsidR="005651EA" w:rsidRPr="00D30F4A" w:rsidRDefault="005651EA" w:rsidP="00D3741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F4A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– </w:t>
      </w:r>
      <w:r w:rsidR="0088163B" w:rsidRPr="00D30F4A">
        <w:rPr>
          <w:rFonts w:ascii="Times New Roman" w:hAnsi="Times New Roman" w:cs="Times New Roman"/>
          <w:color w:val="000000"/>
          <w:sz w:val="28"/>
          <w:szCs w:val="28"/>
        </w:rPr>
        <w:t>87 396,81544</w:t>
      </w:r>
      <w:r w:rsidRPr="00D30F4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D30F4A" w:rsidRPr="00D30F4A" w:rsidRDefault="00D30F4A" w:rsidP="00D30F4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F4A">
        <w:rPr>
          <w:rFonts w:ascii="Times New Roman" w:hAnsi="Times New Roman" w:cs="Times New Roman"/>
          <w:color w:val="000000"/>
          <w:sz w:val="28"/>
          <w:szCs w:val="28"/>
        </w:rPr>
        <w:t>Освоено – 79 181,55163 тыс. рублей.</w:t>
      </w:r>
    </w:p>
    <w:p w:rsidR="005651EA" w:rsidRPr="009D0734" w:rsidRDefault="005651EA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D30F4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Средства </w:t>
      </w:r>
      <w:r w:rsidR="0088163B" w:rsidRPr="00D30F4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были </w:t>
      </w:r>
      <w:r w:rsidRPr="00D30F4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выделены на обеспечение социальной</w:t>
      </w:r>
      <w:r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поддержки обучающихся, в том числе детей-сирот и детей, оставшихся без попечения родителей, по программам общего образования, а также меры социальной поддержки обучающихся из многодетных семей, в том числе обеспечение социальных гарантий детей-сирот и детей, оставшихся без попечения родителей: обучающимся, являющимся детьми-сиротами и детьми, оставшимися без попечения родителей, лицами из числа детей-сирот и детей, оставшихся</w:t>
      </w:r>
      <w:proofErr w:type="gramEnd"/>
      <w:r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без попечения родителей, лицам, потерявшим в период обучения обоих родителей или единственного родителя; обучающимся с ограниченными возможностями здоровья, в том числе инвалидам.</w:t>
      </w:r>
    </w:p>
    <w:p w:rsidR="005651EA" w:rsidRPr="005651EA" w:rsidRDefault="005651EA" w:rsidP="00D37418">
      <w:pPr>
        <w:suppressAutoHyphens/>
        <w:spacing w:after="24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Средства </w:t>
      </w:r>
      <w:r w:rsidR="0088163B"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были </w:t>
      </w:r>
      <w:r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освоены в соответствии с фактической потребностью муниципальных районов, городских округов, подведомственных организаций. Остаток средств </w:t>
      </w:r>
      <w:r w:rsidR="0088163B"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был </w:t>
      </w:r>
      <w:r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возвращен в бюджет.</w:t>
      </w:r>
    </w:p>
    <w:p w:rsidR="00F8218F" w:rsidRPr="003E7D11" w:rsidRDefault="00741AAA" w:rsidP="00797993">
      <w:pPr>
        <w:pStyle w:val="1"/>
        <w:numPr>
          <w:ilvl w:val="1"/>
          <w:numId w:val="9"/>
        </w:numPr>
        <w:spacing w:before="0" w:after="240" w:line="240" w:lineRule="atLeast"/>
        <w:ind w:left="0" w:firstLine="851"/>
        <w:jc w:val="left"/>
        <w:rPr>
          <w:i/>
          <w:sz w:val="28"/>
          <w:szCs w:val="30"/>
        </w:rPr>
      </w:pPr>
      <w:r>
        <w:rPr>
          <w:i/>
          <w:sz w:val="28"/>
          <w:szCs w:val="28"/>
        </w:rPr>
        <w:t>Описание результатов реализации основных мероприятий в разрезе п</w:t>
      </w:r>
      <w:r w:rsidRPr="00853816">
        <w:rPr>
          <w:i/>
          <w:sz w:val="28"/>
          <w:szCs w:val="28"/>
        </w:rPr>
        <w:t>одпрограмм</w:t>
      </w:r>
      <w:r>
        <w:rPr>
          <w:i/>
          <w:sz w:val="28"/>
          <w:szCs w:val="28"/>
        </w:rPr>
        <w:t>ы</w:t>
      </w:r>
      <w:r w:rsidR="003A0A7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</w:t>
      </w:r>
      <w:r w:rsidR="00F52451" w:rsidRPr="00A802FC">
        <w:rPr>
          <w:i/>
          <w:sz w:val="28"/>
          <w:szCs w:val="30"/>
        </w:rPr>
        <w:t xml:space="preserve"> «</w:t>
      </w:r>
      <w:r w:rsidR="005651EA" w:rsidRPr="005651EA">
        <w:rPr>
          <w:i/>
          <w:sz w:val="28"/>
          <w:szCs w:val="30"/>
        </w:rPr>
        <w:t xml:space="preserve">Развитие </w:t>
      </w:r>
      <w:proofErr w:type="gramStart"/>
      <w:r w:rsidR="005651EA" w:rsidRPr="005651EA">
        <w:rPr>
          <w:i/>
          <w:sz w:val="28"/>
          <w:szCs w:val="30"/>
        </w:rPr>
        <w:t>профессионального</w:t>
      </w:r>
      <w:proofErr w:type="gramEnd"/>
      <w:r w:rsidR="005651EA" w:rsidRPr="005651EA">
        <w:rPr>
          <w:i/>
          <w:sz w:val="28"/>
          <w:szCs w:val="30"/>
        </w:rPr>
        <w:t xml:space="preserve"> образования в Камчатском крае</w:t>
      </w:r>
      <w:r w:rsidR="003A0A79">
        <w:rPr>
          <w:i/>
          <w:sz w:val="28"/>
          <w:szCs w:val="30"/>
        </w:rPr>
        <w:t xml:space="preserve"> </w:t>
      </w:r>
      <w:r w:rsidR="00F43828">
        <w:rPr>
          <w:i/>
          <w:sz w:val="28"/>
          <w:szCs w:val="30"/>
        </w:rPr>
        <w:t>»</w:t>
      </w:r>
      <w:r w:rsidR="00F8218F" w:rsidRPr="00A802FC">
        <w:rPr>
          <w:i/>
          <w:sz w:val="28"/>
          <w:szCs w:val="30"/>
        </w:rPr>
        <w:t xml:space="preserve">(далее </w:t>
      </w:r>
      <w:r w:rsidR="00A82BA8" w:rsidRPr="00A802FC">
        <w:rPr>
          <w:i/>
          <w:sz w:val="28"/>
          <w:szCs w:val="30"/>
        </w:rPr>
        <w:t>–</w:t>
      </w:r>
      <w:r w:rsidR="00F8218F" w:rsidRPr="00A802FC">
        <w:rPr>
          <w:i/>
          <w:sz w:val="28"/>
          <w:szCs w:val="30"/>
        </w:rPr>
        <w:t xml:space="preserve"> П</w:t>
      </w:r>
      <w:r w:rsidR="004A24F3" w:rsidRPr="00A802FC">
        <w:rPr>
          <w:i/>
          <w:sz w:val="28"/>
          <w:szCs w:val="30"/>
        </w:rPr>
        <w:t>одпрограмма</w:t>
      </w:r>
      <w:r w:rsidR="00A82BA8" w:rsidRPr="00A802FC">
        <w:rPr>
          <w:i/>
          <w:sz w:val="28"/>
          <w:szCs w:val="30"/>
        </w:rPr>
        <w:t xml:space="preserve"> 2</w:t>
      </w:r>
      <w:r w:rsidR="004A24F3" w:rsidRPr="00A802FC">
        <w:rPr>
          <w:i/>
          <w:sz w:val="28"/>
          <w:szCs w:val="30"/>
        </w:rPr>
        <w:t>)</w:t>
      </w:r>
    </w:p>
    <w:p w:rsidR="0089120F" w:rsidRPr="0089120F" w:rsidRDefault="00271225" w:rsidP="00D3741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20F">
        <w:rPr>
          <w:rFonts w:ascii="Times New Roman" w:hAnsi="Times New Roman" w:cs="Times New Roman"/>
          <w:sz w:val="28"/>
          <w:szCs w:val="28"/>
        </w:rPr>
        <w:t>Цел</w:t>
      </w:r>
      <w:r w:rsidR="0089120F" w:rsidRPr="0089120F">
        <w:rPr>
          <w:rFonts w:ascii="Times New Roman" w:hAnsi="Times New Roman" w:cs="Times New Roman"/>
          <w:sz w:val="28"/>
          <w:szCs w:val="28"/>
        </w:rPr>
        <w:t>и</w:t>
      </w:r>
      <w:r w:rsidRPr="0089120F">
        <w:rPr>
          <w:rFonts w:ascii="Times New Roman" w:hAnsi="Times New Roman" w:cs="Times New Roman"/>
          <w:sz w:val="28"/>
          <w:szCs w:val="28"/>
        </w:rPr>
        <w:t xml:space="preserve"> подп</w:t>
      </w:r>
      <w:r w:rsidR="00B92FBE" w:rsidRPr="0089120F">
        <w:rPr>
          <w:rFonts w:ascii="Times New Roman" w:hAnsi="Times New Roman" w:cs="Times New Roman"/>
          <w:sz w:val="28"/>
          <w:szCs w:val="28"/>
        </w:rPr>
        <w:t xml:space="preserve">рограммы: </w:t>
      </w:r>
    </w:p>
    <w:p w:rsidR="0089120F" w:rsidRPr="0089120F" w:rsidRDefault="0089120F" w:rsidP="00D3741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120F">
        <w:rPr>
          <w:rFonts w:ascii="Times New Roman" w:hAnsi="Times New Roman" w:cs="Times New Roman"/>
          <w:bCs/>
          <w:iCs/>
          <w:sz w:val="28"/>
          <w:szCs w:val="28"/>
        </w:rPr>
        <w:t>1) создание условий для удовлетворения потребности граждан, общ</w:t>
      </w:r>
      <w:r w:rsidRPr="0089120F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89120F">
        <w:rPr>
          <w:rFonts w:ascii="Times New Roman" w:hAnsi="Times New Roman" w:cs="Times New Roman"/>
          <w:bCs/>
          <w:iCs/>
          <w:sz w:val="28"/>
          <w:szCs w:val="28"/>
        </w:rPr>
        <w:t>ства и рынка труда в качественном профессиональном образовании в соо</w:t>
      </w:r>
      <w:r w:rsidRPr="0089120F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89120F">
        <w:rPr>
          <w:rFonts w:ascii="Times New Roman" w:hAnsi="Times New Roman" w:cs="Times New Roman"/>
          <w:bCs/>
          <w:iCs/>
          <w:sz w:val="28"/>
          <w:szCs w:val="28"/>
        </w:rPr>
        <w:t>ветствии с социальными и экономическими задачами развития Камчатского края;</w:t>
      </w:r>
    </w:p>
    <w:p w:rsidR="0089120F" w:rsidRPr="0089120F" w:rsidRDefault="0089120F" w:rsidP="00D3741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120F">
        <w:rPr>
          <w:rFonts w:ascii="Times New Roman" w:hAnsi="Times New Roman" w:cs="Times New Roman"/>
          <w:bCs/>
          <w:iCs/>
          <w:sz w:val="28"/>
          <w:szCs w:val="28"/>
        </w:rPr>
        <w:t>2) создание условий для удовлетворения потребности педагогических работников в повышении уровня профессиональной компетентности</w:t>
      </w:r>
    </w:p>
    <w:p w:rsidR="00B92FBE" w:rsidRPr="00590CE7" w:rsidRDefault="00B92FBE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CE7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="0089120F">
        <w:rPr>
          <w:rFonts w:ascii="Times New Roman" w:hAnsi="Times New Roman" w:cs="Times New Roman"/>
          <w:sz w:val="28"/>
          <w:szCs w:val="28"/>
        </w:rPr>
        <w:t xml:space="preserve">заявленных </w:t>
      </w:r>
      <w:r w:rsidRPr="00590CE7">
        <w:rPr>
          <w:rFonts w:ascii="Times New Roman" w:hAnsi="Times New Roman" w:cs="Times New Roman"/>
          <w:sz w:val="28"/>
          <w:szCs w:val="28"/>
        </w:rPr>
        <w:t>цел</w:t>
      </w:r>
      <w:r w:rsidR="0089120F">
        <w:rPr>
          <w:rFonts w:ascii="Times New Roman" w:hAnsi="Times New Roman" w:cs="Times New Roman"/>
          <w:sz w:val="28"/>
          <w:szCs w:val="28"/>
        </w:rPr>
        <w:t>ей</w:t>
      </w:r>
      <w:r w:rsidRPr="00590CE7">
        <w:rPr>
          <w:rFonts w:ascii="Times New Roman" w:hAnsi="Times New Roman" w:cs="Times New Roman"/>
          <w:sz w:val="28"/>
          <w:szCs w:val="28"/>
        </w:rPr>
        <w:t xml:space="preserve"> поставлены следующие задачи:</w:t>
      </w:r>
    </w:p>
    <w:p w:rsidR="0089120F" w:rsidRDefault="0089120F" w:rsidP="00D3741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411867339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1) формирование гибкой системы профессионального образования, развивающей человеческий потенциал, обеспечивающей текущие и перспе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тивные потребности социально-экономического развития Камчатского края;</w:t>
      </w:r>
      <w:proofErr w:type="gramEnd"/>
    </w:p>
    <w:p w:rsidR="0089120F" w:rsidRDefault="0089120F" w:rsidP="00D3741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создание условий для социализации, самореализации молодежи,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витие потенциала профессионально обучающейся молодежи;</w:t>
      </w:r>
    </w:p>
    <w:p w:rsidR="0089120F" w:rsidRDefault="0089120F" w:rsidP="00D3741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формирование региональной государственно-общественной системы оценки качества профессионального образования;</w:t>
      </w:r>
    </w:p>
    <w:p w:rsidR="0089120F" w:rsidRDefault="0089120F" w:rsidP="00D3741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развитие кадровых ресурсов системы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Камчатского края;</w:t>
      </w:r>
    </w:p>
    <w:p w:rsidR="0089120F" w:rsidRDefault="0089120F" w:rsidP="00D3741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расширение возможностей граждан в выборе профессии и сферы дальнейшей деятельности через информационное обеспечение системы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фессионального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Камчатского края.</w:t>
      </w:r>
    </w:p>
    <w:p w:rsidR="00D30F4A" w:rsidRPr="00D30F4A" w:rsidRDefault="00D30F4A" w:rsidP="00D30F4A">
      <w:pPr>
        <w:pStyle w:val="a4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4A">
        <w:rPr>
          <w:rFonts w:ascii="Times New Roman" w:hAnsi="Times New Roman" w:cs="Times New Roman"/>
          <w:sz w:val="28"/>
          <w:szCs w:val="28"/>
        </w:rPr>
        <w:t>В 2017 году Подпрограммой 2 предусмотрено финансирование в сумме        1 137 527,51616 тыс. рублей, в полном объеме за счет сре</w:t>
      </w:r>
      <w:proofErr w:type="gramStart"/>
      <w:r w:rsidRPr="00D30F4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D30F4A">
        <w:rPr>
          <w:rFonts w:ascii="Times New Roman" w:hAnsi="Times New Roman" w:cs="Times New Roman"/>
          <w:sz w:val="28"/>
          <w:szCs w:val="28"/>
        </w:rPr>
        <w:t>аевого бю</w:t>
      </w:r>
      <w:r w:rsidRPr="00D30F4A">
        <w:rPr>
          <w:rFonts w:ascii="Times New Roman" w:hAnsi="Times New Roman" w:cs="Times New Roman"/>
          <w:sz w:val="28"/>
          <w:szCs w:val="28"/>
        </w:rPr>
        <w:t>д</w:t>
      </w:r>
      <w:r w:rsidRPr="00D30F4A">
        <w:rPr>
          <w:rFonts w:ascii="Times New Roman" w:hAnsi="Times New Roman" w:cs="Times New Roman"/>
          <w:sz w:val="28"/>
          <w:szCs w:val="28"/>
        </w:rPr>
        <w:t>жета.</w:t>
      </w:r>
    </w:p>
    <w:p w:rsidR="00D30F4A" w:rsidRPr="00D30F4A" w:rsidRDefault="00D30F4A" w:rsidP="00D30F4A">
      <w:pPr>
        <w:pStyle w:val="a4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4A">
        <w:rPr>
          <w:rFonts w:ascii="Times New Roman" w:hAnsi="Times New Roman" w:cs="Times New Roman"/>
          <w:sz w:val="28"/>
          <w:szCs w:val="28"/>
        </w:rPr>
        <w:t>Профинансировано – 1 137 167,21857 тыс. рублей.</w:t>
      </w:r>
    </w:p>
    <w:p w:rsidR="00D30F4A" w:rsidRPr="001D3325" w:rsidRDefault="00D30F4A" w:rsidP="00D30F4A">
      <w:pPr>
        <w:pStyle w:val="a4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4A">
        <w:rPr>
          <w:rFonts w:ascii="Times New Roman" w:hAnsi="Times New Roman" w:cs="Times New Roman"/>
          <w:sz w:val="28"/>
          <w:szCs w:val="28"/>
        </w:rPr>
        <w:t>Освоено – 1 123 552,00733 тыс. рублей (98,8% от объема финансиров</w:t>
      </w:r>
      <w:r w:rsidRPr="00D30F4A">
        <w:rPr>
          <w:rFonts w:ascii="Times New Roman" w:hAnsi="Times New Roman" w:cs="Times New Roman"/>
          <w:sz w:val="28"/>
          <w:szCs w:val="28"/>
        </w:rPr>
        <w:t>а</w:t>
      </w:r>
      <w:r w:rsidRPr="00D30F4A">
        <w:rPr>
          <w:rFonts w:ascii="Times New Roman" w:hAnsi="Times New Roman" w:cs="Times New Roman"/>
          <w:sz w:val="28"/>
          <w:szCs w:val="28"/>
        </w:rPr>
        <w:t>ния).</w:t>
      </w:r>
    </w:p>
    <w:p w:rsidR="00612DDA" w:rsidRPr="00612DDA" w:rsidRDefault="002B5EB7" w:rsidP="00D3741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рамках П</w:t>
      </w:r>
      <w:r w:rsidR="00612DDA" w:rsidRPr="00612DD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одпрограммы 2</w:t>
      </w:r>
      <w:r w:rsidR="00612DDA" w:rsidRPr="00612DDA">
        <w:rPr>
          <w:rFonts w:ascii="Times New Roman" w:eastAsia="Calibri" w:hAnsi="Times New Roman" w:cs="Times New Roman"/>
          <w:color w:val="000000"/>
          <w:sz w:val="28"/>
          <w:szCs w:val="28"/>
        </w:rPr>
        <w:t>«Развитие профессионального образования в Камчатском крае» в 2017 году достигнуты следующие результаты.</w:t>
      </w:r>
    </w:p>
    <w:p w:rsidR="00612DDA" w:rsidRPr="00612DDA" w:rsidRDefault="00612DDA" w:rsidP="00D37418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6 профессиональных образовательных организаций пр</w:t>
      </w: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процедуру лицензирования по 20 основным профессиональным образ</w:t>
      </w: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вательным программам, входящим в ТОП-50: специалист по поварскому  и кондитерскому делу, специалист по гостеприимству, парикмахер-модельер, техник по управлению качеством продукции, техник по защите информации, специалист по администрированию сети, техник – механик в сельском хозя</w:t>
      </w: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и т.д.</w:t>
      </w:r>
    </w:p>
    <w:p w:rsidR="00612DDA" w:rsidRPr="00612DDA" w:rsidRDefault="00612DDA" w:rsidP="00D37418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116 студентов приступили к обучению по профессиям, входящим в ТОП-50, сварщик; повар, кондитер.</w:t>
      </w:r>
    </w:p>
    <w:p w:rsidR="00612DDA" w:rsidRPr="00612DDA" w:rsidRDefault="00612DDA" w:rsidP="00D37418">
      <w:pPr>
        <w:widowControl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компетентности педагогов  в сфере професси</w:t>
      </w: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образования, мотивации молодежи к совершенствованию профе</w:t>
      </w: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сиональной подготовки и карьерному росту в отчетном году выполнено сл</w:t>
      </w: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дующее. </w:t>
      </w:r>
      <w:proofErr w:type="gramStart"/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 «5000 мастеров» прошли 15 преподават</w:t>
      </w: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и мастеров производственного обучения из 6 профессиональных образ</w:t>
      </w: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 организаций Камчатского края по компетенциям: сварочные те</w:t>
      </w: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нологии, промышленная автоматика, поварское дело, преподавание в мла</w:t>
      </w: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классах, парикмахерское искусство, хлебопечение, эксплуатация сел</w:t>
      </w: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скохозяйственных машин, ремонт и обслуживание легковых автомобилей. 3 заместителя руководителей профессиональных образовательных организаций прошли подготовку по направлению «Организация подготовки кадров по 50 наиболее востребованным и</w:t>
      </w:r>
      <w:proofErr w:type="gramEnd"/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перспективным профессиям и специальностям». </w:t>
      </w:r>
    </w:p>
    <w:p w:rsidR="00612DDA" w:rsidRPr="00612DDA" w:rsidRDefault="00612DDA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критериев качества подготовки выпускников професси</w:t>
      </w: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образовательных организаций являются результаты участия реги</w:t>
      </w: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команд в чемпионатах профессионального мастерства «Молодые профессионалы» (</w:t>
      </w:r>
      <w:proofErr w:type="spellStart"/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Ворлдскиллс</w:t>
      </w:r>
      <w:proofErr w:type="spellEnd"/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Россия) на различных уровнях.</w:t>
      </w:r>
    </w:p>
    <w:p w:rsidR="00612DDA" w:rsidRPr="00612DDA" w:rsidRDefault="00612DDA" w:rsidP="00D3741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I Регионального чемпионата «Молодые профессион</w:t>
      </w: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лы» 5 победителей в марте-апреле 2017 года приняли участие в отборочных соревнованиях в рамках Финала V Национального чемпионата «Молодые профессионалы» (</w:t>
      </w:r>
      <w:proofErr w:type="spellStart"/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Ворлдскиллс</w:t>
      </w:r>
      <w:proofErr w:type="spellEnd"/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Россия). География отборочных соревнов</w:t>
      </w: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ний: г. Якутск, г. Комсомольск-на-Амуре, г. Москва. </w:t>
      </w:r>
    </w:p>
    <w:p w:rsidR="00612DDA" w:rsidRPr="00612DDA" w:rsidRDefault="00612DDA" w:rsidP="00D37418">
      <w:pPr>
        <w:widowControl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отборочных соревнований право участия в Финале V Нац</w:t>
      </w: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онального чемпионата «Молодые профессионалы» (</w:t>
      </w:r>
      <w:proofErr w:type="spellStart"/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Ворлдскиллс</w:t>
      </w:r>
      <w:proofErr w:type="spellEnd"/>
      <w:r w:rsidRPr="0061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Россия) в г. Краснодар получила студентка КГПОАУ «Камчатский колледж технологии и сервиса» по компетенции «Парикмахерское искусство».</w:t>
      </w:r>
    </w:p>
    <w:p w:rsidR="00612DDA" w:rsidRPr="00612DDA" w:rsidRDefault="00612DDA" w:rsidP="00D3741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proofErr w:type="gramStart"/>
      <w:r w:rsidRPr="00612DDA">
        <w:rPr>
          <w:rFonts w:ascii="Times New Roman" w:eastAsia="Calibri" w:hAnsi="Times New Roman" w:cs="Times New Roman"/>
          <w:sz w:val="28"/>
          <w:szCs w:val="28"/>
          <w:lang w:eastAsia="ru-RU"/>
        </w:rPr>
        <w:t>В 2017 году между 3 профессиональными образовательными организ</w:t>
      </w:r>
      <w:r w:rsidRPr="00612DD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12DDA">
        <w:rPr>
          <w:rFonts w:ascii="Times New Roman" w:eastAsia="Calibri" w:hAnsi="Times New Roman" w:cs="Times New Roman"/>
          <w:sz w:val="28"/>
          <w:szCs w:val="28"/>
          <w:lang w:eastAsia="ru-RU"/>
        </w:rPr>
        <w:t>циями Камчатского края и 19 организациями работодателей заключены с</w:t>
      </w:r>
      <w:r w:rsidRPr="00612DD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12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глашения о подготовке рабочих кадров на основе дуальной модели обучения </w:t>
      </w:r>
      <w:r w:rsidRPr="00612DD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(ООО «</w:t>
      </w:r>
      <w:proofErr w:type="spellStart"/>
      <w:r w:rsidRPr="00612DD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Вилючинская</w:t>
      </w:r>
      <w:proofErr w:type="spellEnd"/>
      <w:r w:rsidRPr="00612DD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верфь», АО «Северо-Восточный ремонтный центр», ООО «Петропавловский </w:t>
      </w:r>
      <w:proofErr w:type="spellStart"/>
      <w:r w:rsidRPr="00612DD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хлебокомбинат</w:t>
      </w:r>
      <w:proofErr w:type="spellEnd"/>
      <w:r w:rsidRPr="00612DD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», ПО «</w:t>
      </w:r>
      <w:proofErr w:type="spellStart"/>
      <w:r w:rsidRPr="00612DD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Елизовскийхлебокомбинат</w:t>
      </w:r>
      <w:proofErr w:type="spellEnd"/>
      <w:r w:rsidRPr="00612DD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», ООО «Производственно-торговая компания «Парни», ООО «</w:t>
      </w:r>
      <w:proofErr w:type="spellStart"/>
      <w:r w:rsidRPr="00612DD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Шамса-Маркет</w:t>
      </w:r>
      <w:proofErr w:type="spellEnd"/>
      <w:r w:rsidRPr="00612DD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», </w:t>
      </w:r>
      <w:r w:rsidRPr="00612DDA">
        <w:rPr>
          <w:rFonts w:ascii="Times New Roman" w:eastAsia="Calibri" w:hAnsi="Times New Roman" w:cs="Times New Roman"/>
          <w:sz w:val="28"/>
          <w:szCs w:val="28"/>
          <w:lang w:eastAsia="ru-RU"/>
        </w:rPr>
        <w:t>ООО «Устой – М», ООО «Камчатская энергостроительная компания», ООО «</w:t>
      </w:r>
      <w:proofErr w:type="spellStart"/>
      <w:r w:rsidRPr="00612DDA">
        <w:rPr>
          <w:rFonts w:ascii="Times New Roman" w:eastAsia="Calibri" w:hAnsi="Times New Roman" w:cs="Times New Roman"/>
          <w:sz w:val="28"/>
          <w:szCs w:val="28"/>
          <w:lang w:eastAsia="ru-RU"/>
        </w:rPr>
        <w:t>Камблаго</w:t>
      </w:r>
      <w:proofErr w:type="spellEnd"/>
      <w:r w:rsidRPr="00612DDA">
        <w:rPr>
          <w:rFonts w:ascii="Times New Roman" w:eastAsia="Calibri" w:hAnsi="Times New Roman" w:cs="Times New Roman"/>
          <w:sz w:val="28"/>
          <w:szCs w:val="28"/>
          <w:lang w:eastAsia="ru-RU"/>
        </w:rPr>
        <w:t>», ООО «Апельсин», ООО «Бастион-СБ», ООО «Гранд-Кафе», ООО «Император</w:t>
      </w:r>
      <w:proofErr w:type="gramEnd"/>
      <w:r w:rsidRPr="00612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612DDA">
        <w:rPr>
          <w:rFonts w:ascii="Times New Roman" w:eastAsia="Calibri" w:hAnsi="Times New Roman" w:cs="Times New Roman"/>
          <w:sz w:val="28"/>
          <w:szCs w:val="28"/>
          <w:lang w:eastAsia="ru-RU"/>
        </w:rPr>
        <w:t>ООО «Бульвар», ООО «ССЦ-</w:t>
      </w:r>
      <w:proofErr w:type="spellStart"/>
      <w:r w:rsidRPr="00612DDA">
        <w:rPr>
          <w:rFonts w:ascii="Times New Roman" w:eastAsia="Calibri" w:hAnsi="Times New Roman" w:cs="Times New Roman"/>
          <w:sz w:val="28"/>
          <w:szCs w:val="28"/>
          <w:lang w:eastAsia="ru-RU"/>
        </w:rPr>
        <w:t>Автолюкс</w:t>
      </w:r>
      <w:proofErr w:type="spellEnd"/>
      <w:r w:rsidRPr="00612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Медиа», КГУП «Камчатский водоканал», ГБУЗ КК «Петропавловск-Камчатская станция скорой медицинской помощи», МУП «</w:t>
      </w:r>
      <w:proofErr w:type="spellStart"/>
      <w:r w:rsidRPr="00612DDA">
        <w:rPr>
          <w:rFonts w:ascii="Times New Roman" w:eastAsia="Calibri" w:hAnsi="Times New Roman" w:cs="Times New Roman"/>
          <w:sz w:val="28"/>
          <w:szCs w:val="28"/>
          <w:lang w:eastAsia="ru-RU"/>
        </w:rPr>
        <w:t>Спецтранс</w:t>
      </w:r>
      <w:proofErr w:type="spellEnd"/>
      <w:r w:rsidRPr="00612DDA">
        <w:rPr>
          <w:rFonts w:ascii="Times New Roman" w:eastAsia="Calibri" w:hAnsi="Times New Roman" w:cs="Times New Roman"/>
          <w:sz w:val="28"/>
          <w:szCs w:val="28"/>
          <w:lang w:eastAsia="ru-RU"/>
        </w:rPr>
        <w:t>», ООО «</w:t>
      </w:r>
      <w:proofErr w:type="spellStart"/>
      <w:r w:rsidRPr="00612DDA">
        <w:rPr>
          <w:rFonts w:ascii="Times New Roman" w:eastAsia="Calibri" w:hAnsi="Times New Roman" w:cs="Times New Roman"/>
          <w:sz w:val="28"/>
          <w:szCs w:val="28"/>
          <w:lang w:eastAsia="ru-RU"/>
        </w:rPr>
        <w:t>Автолюкс</w:t>
      </w:r>
      <w:proofErr w:type="spellEnd"/>
      <w:r w:rsidRPr="00612DDA">
        <w:rPr>
          <w:rFonts w:ascii="Times New Roman" w:eastAsia="Calibri" w:hAnsi="Times New Roman" w:cs="Times New Roman"/>
          <w:sz w:val="28"/>
          <w:szCs w:val="28"/>
          <w:lang w:eastAsia="ru-RU"/>
        </w:rPr>
        <w:t>-Форвард»</w:t>
      </w:r>
      <w:r w:rsidRPr="00612DD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).</w:t>
      </w:r>
      <w:proofErr w:type="gramEnd"/>
    </w:p>
    <w:p w:rsidR="00612DDA" w:rsidRPr="00612DDA" w:rsidRDefault="00612DDA" w:rsidP="00D37418">
      <w:pPr>
        <w:spacing w:after="0" w:line="240" w:lineRule="atLeast"/>
        <w:ind w:firstLine="642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12DD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Количество студентов профессиональных образовательных организаций, обучающихся по образовательным программам среднего профессионального о</w:t>
      </w:r>
      <w:r w:rsidRPr="00612DD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</w:t>
      </w:r>
      <w:r w:rsidRPr="00612DD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разования на основе дуальной модели обучения, составило 140 человек (3,1% от общего количества студентов очной формы обучения).</w:t>
      </w:r>
    </w:p>
    <w:p w:rsidR="00445C39" w:rsidRPr="00027EA9" w:rsidRDefault="00A362E8" w:rsidP="00D37418">
      <w:pPr>
        <w:widowControl w:val="0"/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pacing w:val="4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Детальная</w:t>
      </w:r>
      <w:r w:rsidR="00445C39" w:rsidRPr="0002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445C39" w:rsidRPr="0002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основных мероприяти</w:t>
      </w:r>
      <w:r w:rsidR="00445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П</w:t>
      </w:r>
      <w:r w:rsidR="00445C39" w:rsidRPr="0002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одпрограммы </w:t>
      </w:r>
      <w:r w:rsidR="00445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5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2017 году</w:t>
      </w:r>
    </w:p>
    <w:bookmarkEnd w:id="1"/>
    <w:p w:rsidR="009673E1" w:rsidRPr="003E7D11" w:rsidRDefault="0059645D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E7D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</w:t>
      </w:r>
      <w:r w:rsidR="007B3E87" w:rsidRPr="003E7D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2.1.</w:t>
      </w:r>
      <w:r w:rsidR="00062E8B" w:rsidRPr="003E7D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</w:t>
      </w:r>
      <w:r w:rsidR="008F4926" w:rsidRPr="008F49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Реализация </w:t>
      </w:r>
      <w:proofErr w:type="gramStart"/>
      <w:r w:rsidR="008F4926" w:rsidRPr="008F49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образовательных</w:t>
      </w:r>
      <w:proofErr w:type="gramEnd"/>
      <w:r w:rsidR="008F4926" w:rsidRPr="008F49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программ среднего профессионального образования и профессионального обучения на основе государственного задания с учетом выхода на эффективный контракт с педагогическими работниками</w:t>
      </w:r>
      <w:r w:rsidR="00062E8B" w:rsidRPr="003E7D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59645D" w:rsidRPr="009D0734" w:rsidRDefault="0059645D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734">
        <w:rPr>
          <w:rFonts w:ascii="Times New Roman" w:hAnsi="Times New Roman" w:cs="Times New Roman"/>
          <w:i/>
          <w:sz w:val="28"/>
          <w:szCs w:val="28"/>
        </w:rPr>
        <w:t xml:space="preserve">Мероприятие </w:t>
      </w:r>
      <w:r w:rsidR="008A6418" w:rsidRPr="009D0734">
        <w:rPr>
          <w:rFonts w:ascii="Times New Roman" w:hAnsi="Times New Roman" w:cs="Times New Roman"/>
          <w:i/>
          <w:sz w:val="28"/>
          <w:szCs w:val="28"/>
        </w:rPr>
        <w:t>2.1.1.</w:t>
      </w:r>
      <w:r w:rsidRPr="009D0734">
        <w:rPr>
          <w:rFonts w:ascii="Times New Roman" w:hAnsi="Times New Roman" w:cs="Times New Roman"/>
          <w:i/>
          <w:sz w:val="28"/>
          <w:szCs w:val="28"/>
        </w:rPr>
        <w:t>«</w:t>
      </w:r>
      <w:r w:rsidR="008F4926" w:rsidRPr="009D0734">
        <w:rPr>
          <w:rFonts w:ascii="Times New Roman" w:hAnsi="Times New Roman" w:cs="Times New Roman"/>
          <w:i/>
          <w:sz w:val="28"/>
          <w:szCs w:val="28"/>
        </w:rPr>
        <w:t>Финансовое обеспечение государственного зад</w:t>
      </w:r>
      <w:r w:rsidR="008F4926" w:rsidRPr="009D0734">
        <w:rPr>
          <w:rFonts w:ascii="Times New Roman" w:hAnsi="Times New Roman" w:cs="Times New Roman"/>
          <w:i/>
          <w:sz w:val="28"/>
          <w:szCs w:val="28"/>
        </w:rPr>
        <w:t>а</w:t>
      </w:r>
      <w:r w:rsidR="008F4926" w:rsidRPr="009D0734">
        <w:rPr>
          <w:rFonts w:ascii="Times New Roman" w:hAnsi="Times New Roman" w:cs="Times New Roman"/>
          <w:i/>
          <w:sz w:val="28"/>
          <w:szCs w:val="28"/>
        </w:rPr>
        <w:t>ния на предоставление государственных услуг по реализации программ сре</w:t>
      </w:r>
      <w:r w:rsidR="008F4926" w:rsidRPr="009D0734">
        <w:rPr>
          <w:rFonts w:ascii="Times New Roman" w:hAnsi="Times New Roman" w:cs="Times New Roman"/>
          <w:i/>
          <w:sz w:val="28"/>
          <w:szCs w:val="28"/>
        </w:rPr>
        <w:t>д</w:t>
      </w:r>
      <w:r w:rsidR="008F4926" w:rsidRPr="009D0734">
        <w:rPr>
          <w:rFonts w:ascii="Times New Roman" w:hAnsi="Times New Roman" w:cs="Times New Roman"/>
          <w:i/>
          <w:sz w:val="28"/>
          <w:szCs w:val="28"/>
        </w:rPr>
        <w:t>него профессионального образования, программ профессиональной подг</w:t>
      </w:r>
      <w:r w:rsidR="008F4926" w:rsidRPr="009D0734">
        <w:rPr>
          <w:rFonts w:ascii="Times New Roman" w:hAnsi="Times New Roman" w:cs="Times New Roman"/>
          <w:i/>
          <w:sz w:val="28"/>
          <w:szCs w:val="28"/>
        </w:rPr>
        <w:t>о</w:t>
      </w:r>
      <w:r w:rsidR="008F4926" w:rsidRPr="009D0734">
        <w:rPr>
          <w:rFonts w:ascii="Times New Roman" w:hAnsi="Times New Roman" w:cs="Times New Roman"/>
          <w:i/>
          <w:sz w:val="28"/>
          <w:szCs w:val="28"/>
        </w:rPr>
        <w:t>товки</w:t>
      </w:r>
      <w:r w:rsidRPr="009D0734">
        <w:rPr>
          <w:rFonts w:ascii="Times New Roman" w:hAnsi="Times New Roman" w:cs="Times New Roman"/>
          <w:i/>
          <w:sz w:val="28"/>
          <w:szCs w:val="28"/>
        </w:rPr>
        <w:t>».</w:t>
      </w:r>
    </w:p>
    <w:p w:rsidR="008A6418" w:rsidRPr="009D0734" w:rsidRDefault="008F4926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Предусмотрено</w:t>
      </w:r>
      <w:r w:rsidR="008A6418" w:rsidRPr="009D0734">
        <w:rPr>
          <w:rFonts w:ascii="Times New Roman" w:hAnsi="Times New Roman" w:cs="Times New Roman"/>
          <w:sz w:val="28"/>
          <w:szCs w:val="28"/>
        </w:rPr>
        <w:t xml:space="preserve"> – </w:t>
      </w:r>
      <w:r w:rsidR="0088163B" w:rsidRPr="009D0734">
        <w:rPr>
          <w:rFonts w:ascii="Times New Roman" w:hAnsi="Times New Roman" w:cs="Times New Roman"/>
          <w:sz w:val="28"/>
          <w:szCs w:val="28"/>
        </w:rPr>
        <w:t>827 699,27606</w:t>
      </w:r>
      <w:r w:rsidRPr="009D073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A6418" w:rsidRPr="009D0734">
        <w:rPr>
          <w:rFonts w:ascii="Times New Roman" w:hAnsi="Times New Roman" w:cs="Times New Roman"/>
          <w:sz w:val="28"/>
          <w:szCs w:val="28"/>
        </w:rPr>
        <w:t>.</w:t>
      </w:r>
    </w:p>
    <w:p w:rsidR="006A637B" w:rsidRPr="009D0734" w:rsidRDefault="008A6418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88163B" w:rsidRPr="009D0734">
        <w:rPr>
          <w:rFonts w:ascii="Times New Roman" w:hAnsi="Times New Roman" w:cs="Times New Roman"/>
          <w:sz w:val="28"/>
          <w:szCs w:val="28"/>
        </w:rPr>
        <w:t>823 330,66172</w:t>
      </w:r>
      <w:r w:rsidR="008F4926" w:rsidRPr="009D073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637B" w:rsidRPr="009D0734">
        <w:rPr>
          <w:rFonts w:ascii="Times New Roman" w:hAnsi="Times New Roman" w:cs="Times New Roman"/>
          <w:sz w:val="28"/>
          <w:szCs w:val="28"/>
        </w:rPr>
        <w:t>.</w:t>
      </w:r>
    </w:p>
    <w:p w:rsidR="008A6418" w:rsidRPr="001006D2" w:rsidRDefault="008F4926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 выделены на финансовое обеспечение деятельности краевых государственных профессиональных образовательных организаций.</w:t>
      </w:r>
    </w:p>
    <w:p w:rsidR="008F4926" w:rsidRPr="003E7D11" w:rsidRDefault="008F4926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E7D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2.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2</w:t>
      </w:r>
      <w:r w:rsidRPr="003E7D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«</w:t>
      </w:r>
      <w:r w:rsidRPr="008F49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Формирование современной структуры сети профессиональных образовательных организаций, отражающей и</w:t>
      </w:r>
      <w:r w:rsidRPr="008F49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</w:t>
      </w:r>
      <w:r w:rsidRPr="008F49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менения в потребностях экономики и запросах населения. Повышение качества среднего профессионального образования</w:t>
      </w:r>
      <w:r w:rsidRPr="003E7D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59645D" w:rsidRPr="001006D2" w:rsidRDefault="00F43828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Мероприятие 2.</w:t>
      </w:r>
      <w:r w:rsidR="008F4926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8F4926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B4975" w:rsidRPr="001006D2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8F4926" w:rsidRPr="008F4926">
        <w:rPr>
          <w:rFonts w:ascii="Times New Roman" w:hAnsi="Times New Roman" w:cs="Times New Roman"/>
          <w:i/>
          <w:sz w:val="28"/>
          <w:szCs w:val="28"/>
        </w:rPr>
        <w:t>Создание и организация деятельности Центра прикладных квалификаций, реализующего программы профессионального обучения</w:t>
      </w:r>
      <w:r w:rsidR="00FB4975" w:rsidRPr="001006D2">
        <w:rPr>
          <w:rFonts w:ascii="Times New Roman" w:hAnsi="Times New Roman" w:cs="Times New Roman"/>
          <w:i/>
          <w:sz w:val="28"/>
          <w:szCs w:val="28"/>
        </w:rPr>
        <w:t>»</w:t>
      </w:r>
    </w:p>
    <w:p w:rsidR="00A767B2" w:rsidRPr="009D0734" w:rsidRDefault="008F4926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Предусмотрено</w:t>
      </w:r>
      <w:r w:rsidR="00A767B2" w:rsidRPr="009D0734">
        <w:rPr>
          <w:rFonts w:ascii="Times New Roman" w:hAnsi="Times New Roman" w:cs="Times New Roman"/>
          <w:sz w:val="28"/>
          <w:szCs w:val="28"/>
        </w:rPr>
        <w:t xml:space="preserve"> – </w:t>
      </w:r>
      <w:r w:rsidR="0088163B" w:rsidRPr="009D0734">
        <w:rPr>
          <w:rFonts w:ascii="Times New Roman" w:hAnsi="Times New Roman" w:cs="Times New Roman"/>
          <w:sz w:val="28"/>
          <w:szCs w:val="28"/>
        </w:rPr>
        <w:t>3 029,55000</w:t>
      </w:r>
      <w:r w:rsidRPr="009D073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767B2" w:rsidRPr="009D0734">
        <w:rPr>
          <w:rFonts w:ascii="Times New Roman" w:hAnsi="Times New Roman" w:cs="Times New Roman"/>
          <w:sz w:val="28"/>
          <w:szCs w:val="28"/>
        </w:rPr>
        <w:t>.</w:t>
      </w:r>
    </w:p>
    <w:p w:rsidR="008B3173" w:rsidRPr="009D0734" w:rsidRDefault="00A767B2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88163B" w:rsidRPr="009D0734">
        <w:rPr>
          <w:rFonts w:ascii="Times New Roman" w:hAnsi="Times New Roman" w:cs="Times New Roman"/>
          <w:sz w:val="28"/>
          <w:szCs w:val="28"/>
        </w:rPr>
        <w:t>3 029,55000</w:t>
      </w:r>
      <w:r w:rsidR="008F4926" w:rsidRPr="009D073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9D0734">
        <w:rPr>
          <w:rFonts w:ascii="Times New Roman" w:hAnsi="Times New Roman" w:cs="Times New Roman"/>
          <w:sz w:val="28"/>
          <w:szCs w:val="28"/>
        </w:rPr>
        <w:t>.</w:t>
      </w:r>
    </w:p>
    <w:p w:rsidR="00E913B4" w:rsidRPr="009D0734" w:rsidRDefault="00F43828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734">
        <w:rPr>
          <w:rFonts w:ascii="Times New Roman" w:hAnsi="Times New Roman" w:cs="Times New Roman"/>
          <w:i/>
          <w:sz w:val="28"/>
          <w:szCs w:val="28"/>
        </w:rPr>
        <w:t>Мероприятие 2.</w:t>
      </w:r>
      <w:r w:rsidR="008F4926" w:rsidRPr="009D0734">
        <w:rPr>
          <w:rFonts w:ascii="Times New Roman" w:hAnsi="Times New Roman" w:cs="Times New Roman"/>
          <w:i/>
          <w:sz w:val="28"/>
          <w:szCs w:val="28"/>
        </w:rPr>
        <w:t>2</w:t>
      </w:r>
      <w:r w:rsidRPr="009D0734">
        <w:rPr>
          <w:rFonts w:ascii="Times New Roman" w:hAnsi="Times New Roman" w:cs="Times New Roman"/>
          <w:i/>
          <w:sz w:val="28"/>
          <w:szCs w:val="28"/>
        </w:rPr>
        <w:t>.</w:t>
      </w:r>
      <w:r w:rsidR="008F4926" w:rsidRPr="009D0734">
        <w:rPr>
          <w:rFonts w:ascii="Times New Roman" w:hAnsi="Times New Roman" w:cs="Times New Roman"/>
          <w:i/>
          <w:sz w:val="28"/>
          <w:szCs w:val="28"/>
        </w:rPr>
        <w:t>2</w:t>
      </w:r>
      <w:r w:rsidRPr="009D0734">
        <w:rPr>
          <w:rFonts w:ascii="Times New Roman" w:hAnsi="Times New Roman" w:cs="Times New Roman"/>
          <w:i/>
          <w:sz w:val="28"/>
          <w:szCs w:val="28"/>
        </w:rPr>
        <w:t>.</w:t>
      </w:r>
      <w:r w:rsidR="00E913B4" w:rsidRPr="009D0734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8F4926" w:rsidRPr="009D0734">
        <w:rPr>
          <w:rFonts w:ascii="Times New Roman" w:hAnsi="Times New Roman" w:cs="Times New Roman"/>
          <w:i/>
          <w:sz w:val="28"/>
          <w:szCs w:val="28"/>
        </w:rPr>
        <w:t>Поддержка профессиональных образовательных организаций на конкурсной основе</w:t>
      </w:r>
      <w:r w:rsidR="00E913B4" w:rsidRPr="009D0734">
        <w:rPr>
          <w:rFonts w:ascii="Times New Roman" w:hAnsi="Times New Roman" w:cs="Times New Roman"/>
          <w:i/>
          <w:sz w:val="28"/>
          <w:szCs w:val="28"/>
        </w:rPr>
        <w:t>»</w:t>
      </w:r>
    </w:p>
    <w:p w:rsidR="00E913B4" w:rsidRPr="009D0734" w:rsidRDefault="00794D55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Предусмотрено</w:t>
      </w:r>
      <w:r w:rsidR="00E913B4" w:rsidRPr="009D0734">
        <w:rPr>
          <w:rFonts w:ascii="Times New Roman" w:hAnsi="Times New Roman" w:cs="Times New Roman"/>
          <w:sz w:val="28"/>
          <w:szCs w:val="28"/>
        </w:rPr>
        <w:t xml:space="preserve"> – </w:t>
      </w:r>
      <w:r w:rsidRPr="009D0734">
        <w:rPr>
          <w:rFonts w:ascii="Times New Roman" w:hAnsi="Times New Roman" w:cs="Times New Roman"/>
          <w:sz w:val="28"/>
          <w:szCs w:val="28"/>
        </w:rPr>
        <w:t>10 000,0</w:t>
      </w:r>
      <w:r w:rsidR="00A45D99" w:rsidRPr="009D0734">
        <w:rPr>
          <w:rFonts w:ascii="Times New Roman" w:hAnsi="Times New Roman" w:cs="Times New Roman"/>
          <w:sz w:val="28"/>
          <w:szCs w:val="28"/>
        </w:rPr>
        <w:t>000</w:t>
      </w:r>
      <w:r w:rsidRPr="009D0734">
        <w:rPr>
          <w:rFonts w:ascii="Times New Roman" w:hAnsi="Times New Roman" w:cs="Times New Roman"/>
          <w:sz w:val="28"/>
          <w:szCs w:val="28"/>
        </w:rPr>
        <w:t>0 тыс. рублей</w:t>
      </w:r>
      <w:r w:rsidR="00E913B4" w:rsidRPr="009D0734">
        <w:rPr>
          <w:rFonts w:ascii="Times New Roman" w:hAnsi="Times New Roman" w:cs="Times New Roman"/>
          <w:sz w:val="28"/>
          <w:szCs w:val="28"/>
        </w:rPr>
        <w:t>.</w:t>
      </w:r>
    </w:p>
    <w:p w:rsidR="00A45D99" w:rsidRPr="009D0734" w:rsidRDefault="00EF7360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A45D99" w:rsidRPr="009D0734">
        <w:rPr>
          <w:rFonts w:ascii="Times New Roman" w:hAnsi="Times New Roman" w:cs="Times New Roman"/>
          <w:sz w:val="28"/>
          <w:szCs w:val="28"/>
        </w:rPr>
        <w:t>9 276,00000</w:t>
      </w:r>
      <w:r w:rsidR="00794D55" w:rsidRPr="009D073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913B4" w:rsidRPr="009D0734">
        <w:rPr>
          <w:rFonts w:ascii="Times New Roman" w:hAnsi="Times New Roman" w:cs="Times New Roman"/>
          <w:sz w:val="28"/>
          <w:szCs w:val="28"/>
        </w:rPr>
        <w:t>.</w:t>
      </w:r>
    </w:p>
    <w:p w:rsidR="00A45D99" w:rsidRPr="009D0734" w:rsidRDefault="00A45D9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Конкурсный отбор проектов в сфере профессионального образования профессиональных образовательных организаций проходил с 29.05.2017 г. по 14.06.2017 г. По результатам конкурса определены следующие победители: КГПОБУ «Камчатский промышленный техникум», КГПОАУ «Камчатский морской энергетический техникум», КГПОАУ «Камчатский политехнич</w:t>
      </w:r>
      <w:r w:rsidRPr="009D0734">
        <w:rPr>
          <w:rFonts w:ascii="Times New Roman" w:hAnsi="Times New Roman" w:cs="Times New Roman"/>
          <w:sz w:val="28"/>
          <w:szCs w:val="28"/>
        </w:rPr>
        <w:t>е</w:t>
      </w:r>
      <w:r w:rsidRPr="009D0734">
        <w:rPr>
          <w:rFonts w:ascii="Times New Roman" w:hAnsi="Times New Roman" w:cs="Times New Roman"/>
          <w:sz w:val="28"/>
          <w:szCs w:val="28"/>
        </w:rPr>
        <w:t xml:space="preserve">ский техникум», КГПОБУ «Камчатский сельскохозяйственный техникум». </w:t>
      </w:r>
    </w:p>
    <w:p w:rsidR="00A45D99" w:rsidRPr="00A45D99" w:rsidRDefault="00A45D99" w:rsidP="00D37418">
      <w:pPr>
        <w:suppressAutoHyphens/>
        <w:spacing w:after="0"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734">
        <w:rPr>
          <w:rFonts w:ascii="Times New Roman" w:hAnsi="Times New Roman" w:cs="Times New Roman"/>
          <w:sz w:val="28"/>
          <w:szCs w:val="28"/>
        </w:rPr>
        <w:t>Образовательными организациями средства направлены на оснащение материально-технической базы по компетенциям в соответствии с требованиями международного стандарта «Ворлдскиллс»: мастер по ремонту и обслуживанию автомобилей, холодильная техника и системы кондиционирования, сварочные технологии, а также на совершенствование системы среднего профессионального образования по подготовке кадров для сельского хозяйства Камчатского края.</w:t>
      </w:r>
      <w:proofErr w:type="gramEnd"/>
    </w:p>
    <w:p w:rsidR="0055444F" w:rsidRPr="001006D2" w:rsidRDefault="004A296E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6D2">
        <w:rPr>
          <w:rFonts w:ascii="Times New Roman" w:hAnsi="Times New Roman" w:cs="Times New Roman"/>
          <w:i/>
          <w:sz w:val="28"/>
          <w:szCs w:val="28"/>
        </w:rPr>
        <w:t>Мероприятие 2.</w:t>
      </w:r>
      <w:r w:rsidR="00794D55">
        <w:rPr>
          <w:rFonts w:ascii="Times New Roman" w:hAnsi="Times New Roman" w:cs="Times New Roman"/>
          <w:i/>
          <w:sz w:val="28"/>
          <w:szCs w:val="28"/>
        </w:rPr>
        <w:t>2</w:t>
      </w:r>
      <w:r w:rsidRPr="001006D2">
        <w:rPr>
          <w:rFonts w:ascii="Times New Roman" w:hAnsi="Times New Roman" w:cs="Times New Roman"/>
          <w:i/>
          <w:sz w:val="28"/>
          <w:szCs w:val="28"/>
        </w:rPr>
        <w:t>.</w:t>
      </w:r>
      <w:r w:rsidR="00794D55">
        <w:rPr>
          <w:rFonts w:ascii="Times New Roman" w:hAnsi="Times New Roman" w:cs="Times New Roman"/>
          <w:i/>
          <w:sz w:val="28"/>
          <w:szCs w:val="28"/>
        </w:rPr>
        <w:t>3</w:t>
      </w:r>
      <w:r w:rsidR="00F43828">
        <w:rPr>
          <w:rFonts w:ascii="Times New Roman" w:hAnsi="Times New Roman" w:cs="Times New Roman"/>
          <w:i/>
          <w:sz w:val="28"/>
          <w:szCs w:val="28"/>
        </w:rPr>
        <w:t>.</w:t>
      </w:r>
      <w:r w:rsidRPr="001006D2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794D55" w:rsidRPr="00794D55">
        <w:rPr>
          <w:rFonts w:ascii="Times New Roman" w:hAnsi="Times New Roman" w:cs="Times New Roman"/>
          <w:i/>
          <w:sz w:val="28"/>
          <w:szCs w:val="28"/>
        </w:rPr>
        <w:t>Разработка образовательных программ, напра</w:t>
      </w:r>
      <w:r w:rsidR="00794D55" w:rsidRPr="00794D55">
        <w:rPr>
          <w:rFonts w:ascii="Times New Roman" w:hAnsi="Times New Roman" w:cs="Times New Roman"/>
          <w:i/>
          <w:sz w:val="28"/>
          <w:szCs w:val="28"/>
        </w:rPr>
        <w:t>в</w:t>
      </w:r>
      <w:r w:rsidR="00794D55" w:rsidRPr="00794D55">
        <w:rPr>
          <w:rFonts w:ascii="Times New Roman" w:hAnsi="Times New Roman" w:cs="Times New Roman"/>
          <w:i/>
          <w:sz w:val="28"/>
          <w:szCs w:val="28"/>
        </w:rPr>
        <w:t>ленных на обеспечение потребностей инвесторов в квалифицированных ка</w:t>
      </w:r>
      <w:r w:rsidR="00794D55" w:rsidRPr="00794D55">
        <w:rPr>
          <w:rFonts w:ascii="Times New Roman" w:hAnsi="Times New Roman" w:cs="Times New Roman"/>
          <w:i/>
          <w:sz w:val="28"/>
          <w:szCs w:val="28"/>
        </w:rPr>
        <w:t>д</w:t>
      </w:r>
      <w:r w:rsidR="00794D55" w:rsidRPr="00794D55">
        <w:rPr>
          <w:rFonts w:ascii="Times New Roman" w:hAnsi="Times New Roman" w:cs="Times New Roman"/>
          <w:i/>
          <w:sz w:val="28"/>
          <w:szCs w:val="28"/>
        </w:rPr>
        <w:t>рах в соответствии с Инвестиционной стратегией Камчатского края до 2020 года</w:t>
      </w:r>
      <w:r w:rsidRPr="001006D2">
        <w:rPr>
          <w:rFonts w:ascii="Times New Roman" w:hAnsi="Times New Roman" w:cs="Times New Roman"/>
          <w:i/>
          <w:sz w:val="28"/>
          <w:szCs w:val="28"/>
        </w:rPr>
        <w:t>»</w:t>
      </w:r>
    </w:p>
    <w:p w:rsidR="00794D55" w:rsidRPr="009D0734" w:rsidRDefault="00794D55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Предусмотрено – 2</w:t>
      </w:r>
      <w:r w:rsidR="00A45D99" w:rsidRPr="009D0734">
        <w:rPr>
          <w:rFonts w:ascii="Times New Roman" w:hAnsi="Times New Roman" w:cs="Times New Roman"/>
          <w:sz w:val="28"/>
          <w:szCs w:val="28"/>
        </w:rPr>
        <w:t>12</w:t>
      </w:r>
      <w:r w:rsidRPr="009D0734">
        <w:rPr>
          <w:rFonts w:ascii="Times New Roman" w:hAnsi="Times New Roman" w:cs="Times New Roman"/>
          <w:sz w:val="28"/>
          <w:szCs w:val="28"/>
        </w:rPr>
        <w:t>,</w:t>
      </w:r>
      <w:r w:rsidR="00A45D99" w:rsidRPr="009D0734">
        <w:rPr>
          <w:rFonts w:ascii="Times New Roman" w:hAnsi="Times New Roman" w:cs="Times New Roman"/>
          <w:sz w:val="28"/>
          <w:szCs w:val="28"/>
        </w:rPr>
        <w:t>600</w:t>
      </w:r>
      <w:r w:rsidRPr="009D0734">
        <w:rPr>
          <w:rFonts w:ascii="Times New Roman" w:hAnsi="Times New Roman" w:cs="Times New Roman"/>
          <w:sz w:val="28"/>
          <w:szCs w:val="28"/>
        </w:rPr>
        <w:t>00 тыс. рублей.</w:t>
      </w:r>
    </w:p>
    <w:p w:rsidR="00794D55" w:rsidRPr="009D0734" w:rsidRDefault="00794D55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Освоено – 2</w:t>
      </w:r>
      <w:r w:rsidR="00A45D99" w:rsidRPr="009D0734">
        <w:rPr>
          <w:rFonts w:ascii="Times New Roman" w:hAnsi="Times New Roman" w:cs="Times New Roman"/>
          <w:sz w:val="28"/>
          <w:szCs w:val="28"/>
        </w:rPr>
        <w:t>12</w:t>
      </w:r>
      <w:r w:rsidRPr="009D0734">
        <w:rPr>
          <w:rFonts w:ascii="Times New Roman" w:hAnsi="Times New Roman" w:cs="Times New Roman"/>
          <w:sz w:val="28"/>
          <w:szCs w:val="28"/>
        </w:rPr>
        <w:t>,</w:t>
      </w:r>
      <w:r w:rsidR="00A45D99" w:rsidRPr="009D0734">
        <w:rPr>
          <w:rFonts w:ascii="Times New Roman" w:hAnsi="Times New Roman" w:cs="Times New Roman"/>
          <w:sz w:val="28"/>
          <w:szCs w:val="28"/>
        </w:rPr>
        <w:t>600</w:t>
      </w:r>
      <w:r w:rsidRPr="009D0734">
        <w:rPr>
          <w:rFonts w:ascii="Times New Roman" w:hAnsi="Times New Roman" w:cs="Times New Roman"/>
          <w:sz w:val="28"/>
          <w:szCs w:val="28"/>
        </w:rPr>
        <w:t>00 тыс. рублей.</w:t>
      </w:r>
    </w:p>
    <w:p w:rsidR="00794D55" w:rsidRPr="009D0734" w:rsidRDefault="00794D55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734">
        <w:rPr>
          <w:rFonts w:ascii="Times New Roman" w:hAnsi="Times New Roman" w:cs="Times New Roman"/>
          <w:i/>
          <w:sz w:val="28"/>
          <w:szCs w:val="28"/>
        </w:rPr>
        <w:t xml:space="preserve">Мероприятие 2.2.4. «Информационное сопровождение региональной системы </w:t>
      </w:r>
      <w:proofErr w:type="gramStart"/>
      <w:r w:rsidRPr="009D0734">
        <w:rPr>
          <w:rFonts w:ascii="Times New Roman" w:hAnsi="Times New Roman" w:cs="Times New Roman"/>
          <w:i/>
          <w:sz w:val="28"/>
          <w:szCs w:val="28"/>
        </w:rPr>
        <w:t>профессионального</w:t>
      </w:r>
      <w:proofErr w:type="gramEnd"/>
      <w:r w:rsidRPr="009D0734">
        <w:rPr>
          <w:rFonts w:ascii="Times New Roman" w:hAnsi="Times New Roman" w:cs="Times New Roman"/>
          <w:i/>
          <w:sz w:val="28"/>
          <w:szCs w:val="28"/>
        </w:rPr>
        <w:t xml:space="preserve"> образования»</w:t>
      </w:r>
    </w:p>
    <w:p w:rsidR="00794D55" w:rsidRPr="009D0734" w:rsidRDefault="00794D55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Предусмотрено – 7</w:t>
      </w:r>
      <w:r w:rsidR="00A45D99" w:rsidRPr="009D0734">
        <w:rPr>
          <w:rFonts w:ascii="Times New Roman" w:hAnsi="Times New Roman" w:cs="Times New Roman"/>
          <w:sz w:val="28"/>
          <w:szCs w:val="28"/>
        </w:rPr>
        <w:t>97</w:t>
      </w:r>
      <w:r w:rsidRPr="009D0734">
        <w:rPr>
          <w:rFonts w:ascii="Times New Roman" w:hAnsi="Times New Roman" w:cs="Times New Roman"/>
          <w:sz w:val="28"/>
          <w:szCs w:val="28"/>
        </w:rPr>
        <w:t>,</w:t>
      </w:r>
      <w:r w:rsidR="00A45D99" w:rsidRPr="009D0734">
        <w:rPr>
          <w:rFonts w:ascii="Times New Roman" w:hAnsi="Times New Roman" w:cs="Times New Roman"/>
          <w:sz w:val="28"/>
          <w:szCs w:val="28"/>
        </w:rPr>
        <w:t>250</w:t>
      </w:r>
      <w:r w:rsidRPr="009D0734">
        <w:rPr>
          <w:rFonts w:ascii="Times New Roman" w:hAnsi="Times New Roman" w:cs="Times New Roman"/>
          <w:sz w:val="28"/>
          <w:szCs w:val="28"/>
        </w:rPr>
        <w:t>00 тыс. рублей.</w:t>
      </w:r>
    </w:p>
    <w:p w:rsidR="00794D55" w:rsidRPr="009D0734" w:rsidRDefault="00794D55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Освоено – 7</w:t>
      </w:r>
      <w:r w:rsidR="00A45D99" w:rsidRPr="009D0734">
        <w:rPr>
          <w:rFonts w:ascii="Times New Roman" w:hAnsi="Times New Roman" w:cs="Times New Roman"/>
          <w:sz w:val="28"/>
          <w:szCs w:val="28"/>
        </w:rPr>
        <w:t>97</w:t>
      </w:r>
      <w:r w:rsidRPr="009D0734">
        <w:rPr>
          <w:rFonts w:ascii="Times New Roman" w:hAnsi="Times New Roman" w:cs="Times New Roman"/>
          <w:sz w:val="28"/>
          <w:szCs w:val="28"/>
        </w:rPr>
        <w:t>,</w:t>
      </w:r>
      <w:r w:rsidR="00A45D99" w:rsidRPr="009D0734">
        <w:rPr>
          <w:rFonts w:ascii="Times New Roman" w:hAnsi="Times New Roman" w:cs="Times New Roman"/>
          <w:sz w:val="28"/>
          <w:szCs w:val="28"/>
        </w:rPr>
        <w:t>250</w:t>
      </w:r>
      <w:r w:rsidRPr="009D0734">
        <w:rPr>
          <w:rFonts w:ascii="Times New Roman" w:hAnsi="Times New Roman" w:cs="Times New Roman"/>
          <w:sz w:val="28"/>
          <w:szCs w:val="28"/>
        </w:rPr>
        <w:t>00 тыс. рублей.</w:t>
      </w:r>
    </w:p>
    <w:p w:rsidR="00794D55" w:rsidRPr="00794D55" w:rsidRDefault="00794D55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Средства выделены КГПОАУ «Камчатский морской энергетический техникум» на организацию работы Центра профессиональной ориентации, а также издание презентационной печатной и </w:t>
      </w:r>
      <w:proofErr w:type="spellStart"/>
      <w:r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медиапродукции</w:t>
      </w:r>
      <w:proofErr w:type="spellEnd"/>
      <w:r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</w:t>
      </w:r>
    </w:p>
    <w:p w:rsidR="00794D55" w:rsidRPr="003E7D11" w:rsidRDefault="00794D55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E7D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2.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3</w:t>
      </w:r>
      <w:r w:rsidRPr="003E7D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«</w:t>
      </w:r>
      <w:r w:rsidRPr="008F49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Формирование современной структуры сети профессиональных образовательных организаций, отражающей и</w:t>
      </w:r>
      <w:r w:rsidRPr="008F49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</w:t>
      </w:r>
      <w:r w:rsidRPr="008F49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менения в потребностях экономики и запросах населения. Повышение качества среднего профессионального образования</w:t>
      </w:r>
      <w:r w:rsidRPr="003E7D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E7FA1" w:rsidRPr="001006D2" w:rsidRDefault="00F43828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Мероприятие 2.</w:t>
      </w:r>
      <w:r w:rsidR="00794D5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="00794D5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  <w:r w:rsidR="002E7FA1" w:rsidRPr="001006D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</w:t>
      </w:r>
      <w:r w:rsidR="00794D55" w:rsidRPr="00794D5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Проведение мероприятий с </w:t>
      </w:r>
      <w:proofErr w:type="gramStart"/>
      <w:r w:rsidR="00794D55" w:rsidRPr="00794D5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обучающимися</w:t>
      </w:r>
      <w:proofErr w:type="gramEnd"/>
      <w:r w:rsidR="00794D55" w:rsidRPr="00794D5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пр</w:t>
      </w:r>
      <w:r w:rsidR="00794D55" w:rsidRPr="00794D5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</w:t>
      </w:r>
      <w:r w:rsidR="00794D55" w:rsidRPr="00794D5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фессиональных образовательных организаций с привлечением работодат</w:t>
      </w:r>
      <w:r w:rsidR="00794D55" w:rsidRPr="00794D5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</w:t>
      </w:r>
      <w:r w:rsidR="00794D55" w:rsidRPr="00794D5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лей</w:t>
      </w:r>
      <w:r w:rsidR="002E7FA1" w:rsidRPr="001006D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</w:p>
    <w:p w:rsidR="00794D55" w:rsidRPr="009D0734" w:rsidRDefault="00794D55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="00D36640" w:rsidRPr="009D0734">
        <w:rPr>
          <w:rFonts w:ascii="Times New Roman" w:hAnsi="Times New Roman" w:cs="Times New Roman"/>
          <w:sz w:val="28"/>
          <w:szCs w:val="28"/>
        </w:rPr>
        <w:t>150,95000</w:t>
      </w:r>
      <w:r w:rsidRPr="009D073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94D55" w:rsidRPr="009D0734" w:rsidRDefault="00794D55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D36640" w:rsidRPr="009D0734">
        <w:rPr>
          <w:rFonts w:ascii="Times New Roman" w:hAnsi="Times New Roman" w:cs="Times New Roman"/>
          <w:sz w:val="28"/>
          <w:szCs w:val="28"/>
        </w:rPr>
        <w:t>150,95000</w:t>
      </w:r>
      <w:r w:rsidRPr="009D073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94D55" w:rsidRPr="009D0734" w:rsidRDefault="00794D55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 xml:space="preserve">Мероприятие 2.3.2. </w:t>
      </w:r>
      <w:r w:rsidR="00D36640" w:rsidRPr="009D0734">
        <w:rPr>
          <w:rFonts w:ascii="Times New Roman" w:hAnsi="Times New Roman" w:cs="Times New Roman"/>
          <w:i/>
          <w:sz w:val="28"/>
          <w:szCs w:val="28"/>
        </w:rPr>
        <w:t>«Интеграция Камчатского края в движение «М</w:t>
      </w:r>
      <w:r w:rsidR="00D36640" w:rsidRPr="009D0734">
        <w:rPr>
          <w:rFonts w:ascii="Times New Roman" w:hAnsi="Times New Roman" w:cs="Times New Roman"/>
          <w:i/>
          <w:sz w:val="28"/>
          <w:szCs w:val="28"/>
        </w:rPr>
        <w:t>о</w:t>
      </w:r>
      <w:r w:rsidR="00D36640" w:rsidRPr="009D0734">
        <w:rPr>
          <w:rFonts w:ascii="Times New Roman" w:hAnsi="Times New Roman" w:cs="Times New Roman"/>
          <w:i/>
          <w:sz w:val="28"/>
          <w:szCs w:val="28"/>
        </w:rPr>
        <w:t>лодые профессионалы»»</w:t>
      </w:r>
    </w:p>
    <w:p w:rsidR="00794D55" w:rsidRPr="009D0734" w:rsidRDefault="00794D55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="00DC0D18" w:rsidRPr="009D0734">
        <w:rPr>
          <w:rFonts w:ascii="Times New Roman" w:hAnsi="Times New Roman" w:cs="Times New Roman"/>
          <w:sz w:val="28"/>
          <w:szCs w:val="28"/>
        </w:rPr>
        <w:t>4</w:t>
      </w:r>
      <w:r w:rsidR="00D36640" w:rsidRPr="009D0734">
        <w:rPr>
          <w:rFonts w:ascii="Times New Roman" w:hAnsi="Times New Roman" w:cs="Times New Roman"/>
          <w:sz w:val="28"/>
          <w:szCs w:val="28"/>
        </w:rPr>
        <w:t> 716,53000</w:t>
      </w:r>
      <w:r w:rsidR="00DC0D18" w:rsidRPr="009D073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9D0734">
        <w:rPr>
          <w:rFonts w:ascii="Times New Roman" w:hAnsi="Times New Roman" w:cs="Times New Roman"/>
          <w:sz w:val="28"/>
          <w:szCs w:val="28"/>
        </w:rPr>
        <w:t>.</w:t>
      </w:r>
    </w:p>
    <w:p w:rsidR="00794D55" w:rsidRPr="009D0734" w:rsidRDefault="00794D55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DC0D18" w:rsidRPr="009D0734">
        <w:rPr>
          <w:rFonts w:ascii="Times New Roman" w:hAnsi="Times New Roman" w:cs="Times New Roman"/>
          <w:sz w:val="28"/>
          <w:szCs w:val="28"/>
        </w:rPr>
        <w:t>4</w:t>
      </w:r>
      <w:r w:rsidR="00D36640" w:rsidRPr="009D0734">
        <w:rPr>
          <w:rFonts w:ascii="Times New Roman" w:hAnsi="Times New Roman" w:cs="Times New Roman"/>
          <w:sz w:val="28"/>
          <w:szCs w:val="28"/>
        </w:rPr>
        <w:t> 716,530</w:t>
      </w:r>
      <w:r w:rsidR="00DC0D18" w:rsidRPr="009D0734">
        <w:rPr>
          <w:rFonts w:ascii="Times New Roman" w:hAnsi="Times New Roman" w:cs="Times New Roman"/>
          <w:sz w:val="28"/>
          <w:szCs w:val="28"/>
        </w:rPr>
        <w:t>00 тыс. рублей</w:t>
      </w:r>
      <w:r w:rsidRPr="009D0734">
        <w:rPr>
          <w:rFonts w:ascii="Times New Roman" w:hAnsi="Times New Roman" w:cs="Times New Roman"/>
          <w:sz w:val="28"/>
          <w:szCs w:val="28"/>
        </w:rPr>
        <w:t>.</w:t>
      </w:r>
    </w:p>
    <w:p w:rsidR="00D36640" w:rsidRPr="009D0734" w:rsidRDefault="00D36640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D320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На отборочные чемпионаты Финала </w:t>
      </w:r>
      <w:r w:rsidRPr="009D073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D0734">
        <w:rPr>
          <w:rFonts w:ascii="Times New Roman" w:hAnsi="Times New Roman" w:cs="Times New Roman"/>
          <w:sz w:val="28"/>
          <w:szCs w:val="28"/>
        </w:rPr>
        <w:t xml:space="preserve"> Национального чемпионата «Молодые профессионалы» (</w:t>
      </w:r>
      <w:proofErr w:type="spellStart"/>
      <w:r w:rsidRPr="009D0734">
        <w:rPr>
          <w:rFonts w:ascii="Times New Roman" w:hAnsi="Times New Roman" w:cs="Times New Roman"/>
          <w:sz w:val="28"/>
          <w:szCs w:val="28"/>
          <w:lang w:val="en-US"/>
        </w:rPr>
        <w:t>WorldskillsRussia</w:t>
      </w:r>
      <w:proofErr w:type="spellEnd"/>
      <w:r w:rsidRPr="009D0734">
        <w:rPr>
          <w:rFonts w:ascii="Times New Roman" w:hAnsi="Times New Roman" w:cs="Times New Roman"/>
          <w:sz w:val="28"/>
          <w:szCs w:val="28"/>
        </w:rPr>
        <w:t>) направлены 14 представителей из числа студентов и преподавателей Камчатского края (Республика Саха Якутия, Хабаровский край, Московская область).</w:t>
      </w:r>
    </w:p>
    <w:p w:rsidR="00D36640" w:rsidRPr="009D0734" w:rsidRDefault="00D36640" w:rsidP="00D3741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На Финал </w:t>
      </w:r>
      <w:r w:rsidRPr="009D073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D0734">
        <w:rPr>
          <w:rFonts w:ascii="Times New Roman" w:hAnsi="Times New Roman" w:cs="Times New Roman"/>
          <w:sz w:val="28"/>
          <w:szCs w:val="28"/>
        </w:rPr>
        <w:t xml:space="preserve"> Национального чемпионата «Молодые профессионалы» (</w:t>
      </w:r>
      <w:proofErr w:type="spellStart"/>
      <w:r w:rsidRPr="009D0734">
        <w:rPr>
          <w:rFonts w:ascii="Times New Roman" w:hAnsi="Times New Roman" w:cs="Times New Roman"/>
          <w:sz w:val="28"/>
          <w:szCs w:val="28"/>
          <w:lang w:val="en-US"/>
        </w:rPr>
        <w:t>WorldskillsRussia</w:t>
      </w:r>
      <w:proofErr w:type="spellEnd"/>
      <w:r w:rsidRPr="009D0734">
        <w:rPr>
          <w:rFonts w:ascii="Times New Roman" w:hAnsi="Times New Roman" w:cs="Times New Roman"/>
          <w:sz w:val="28"/>
          <w:szCs w:val="28"/>
        </w:rPr>
        <w:t xml:space="preserve">) в г. Краснодар направлены 5 представителей Камчатского края. </w:t>
      </w:r>
    </w:p>
    <w:p w:rsidR="00D36640" w:rsidRPr="00D36640" w:rsidRDefault="00D36640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Для участия в установочном совещании с руководителями и координаторами Региональных координационных центров Союза «Молодые профессионалы (Ворлдскиллс Россия)» (далее – РКЦ) направлен руководитель РКЦ в г. Москва.</w:t>
      </w:r>
    </w:p>
    <w:p w:rsidR="00DC0D18" w:rsidRPr="001006D2" w:rsidRDefault="00DC0D18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Мероприятие 2.3.3. </w:t>
      </w:r>
      <w:r w:rsidRPr="001006D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</w:t>
      </w:r>
      <w:r w:rsidRPr="00DC0D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Организация и проведение ярмарки молодежных вакансий "Молодежь Камчатки - успешная экономика края"</w:t>
      </w:r>
      <w:r w:rsidRPr="001006D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</w:p>
    <w:p w:rsidR="00DC0D18" w:rsidRPr="009D0734" w:rsidRDefault="00DC0D18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Предусмотрено – 2</w:t>
      </w:r>
      <w:r w:rsidR="0057652B" w:rsidRPr="009D0734">
        <w:rPr>
          <w:rFonts w:ascii="Times New Roman" w:hAnsi="Times New Roman" w:cs="Times New Roman"/>
          <w:sz w:val="28"/>
          <w:szCs w:val="28"/>
        </w:rPr>
        <w:t>12</w:t>
      </w:r>
      <w:r w:rsidRPr="009D0734">
        <w:rPr>
          <w:rFonts w:ascii="Times New Roman" w:hAnsi="Times New Roman" w:cs="Times New Roman"/>
          <w:sz w:val="28"/>
          <w:szCs w:val="28"/>
        </w:rPr>
        <w:t>,</w:t>
      </w:r>
      <w:r w:rsidR="0057652B" w:rsidRPr="009D0734">
        <w:rPr>
          <w:rFonts w:ascii="Times New Roman" w:hAnsi="Times New Roman" w:cs="Times New Roman"/>
          <w:sz w:val="28"/>
          <w:szCs w:val="28"/>
        </w:rPr>
        <w:t>600</w:t>
      </w:r>
      <w:r w:rsidRPr="009D0734">
        <w:rPr>
          <w:rFonts w:ascii="Times New Roman" w:hAnsi="Times New Roman" w:cs="Times New Roman"/>
          <w:sz w:val="28"/>
          <w:szCs w:val="28"/>
        </w:rPr>
        <w:t>00 тыс. рублей.</w:t>
      </w:r>
    </w:p>
    <w:p w:rsidR="00DC0D18" w:rsidRPr="001006D2" w:rsidRDefault="00DC0D18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57652B" w:rsidRPr="009D0734">
        <w:rPr>
          <w:rFonts w:ascii="Times New Roman" w:hAnsi="Times New Roman" w:cs="Times New Roman"/>
          <w:sz w:val="28"/>
          <w:szCs w:val="28"/>
        </w:rPr>
        <w:t>212</w:t>
      </w:r>
      <w:r w:rsidRPr="009D0734">
        <w:rPr>
          <w:rFonts w:ascii="Times New Roman" w:hAnsi="Times New Roman" w:cs="Times New Roman"/>
          <w:sz w:val="28"/>
          <w:szCs w:val="28"/>
        </w:rPr>
        <w:t>,</w:t>
      </w:r>
      <w:r w:rsidR="0057652B" w:rsidRPr="009D0734">
        <w:rPr>
          <w:rFonts w:ascii="Times New Roman" w:hAnsi="Times New Roman" w:cs="Times New Roman"/>
          <w:sz w:val="28"/>
          <w:szCs w:val="28"/>
        </w:rPr>
        <w:t>551</w:t>
      </w:r>
      <w:r w:rsidRPr="009D0734">
        <w:rPr>
          <w:rFonts w:ascii="Times New Roman" w:hAnsi="Times New Roman" w:cs="Times New Roman"/>
          <w:sz w:val="28"/>
          <w:szCs w:val="28"/>
        </w:rPr>
        <w:t>00 тыс. рублей.</w:t>
      </w:r>
    </w:p>
    <w:p w:rsidR="00DC0D18" w:rsidRPr="001006D2" w:rsidRDefault="00DC0D18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Мероприятие 2.3.4. </w:t>
      </w:r>
      <w:r w:rsidRPr="001006D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</w:t>
      </w:r>
      <w:r w:rsidRPr="00DC0D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Фи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нансовое обеспечение реализации </w:t>
      </w:r>
      <w:r w:rsidRPr="00DC0D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подведо</w:t>
      </w:r>
      <w:r w:rsidRPr="00DC0D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</w:t>
      </w:r>
      <w:r w:rsidRPr="00DC0D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ственными профессиональными образовательными организациями прочих мероприятий с детьми и молодежью в области образования</w:t>
      </w:r>
      <w:r w:rsidRPr="001006D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</w:p>
    <w:p w:rsidR="00DC0D18" w:rsidRPr="009D0734" w:rsidRDefault="00DC0D18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="0057652B" w:rsidRPr="009D0734">
        <w:rPr>
          <w:rFonts w:ascii="Times New Roman" w:hAnsi="Times New Roman" w:cs="Times New Roman"/>
          <w:sz w:val="28"/>
          <w:szCs w:val="28"/>
        </w:rPr>
        <w:t>212</w:t>
      </w:r>
      <w:r w:rsidRPr="009D0734">
        <w:rPr>
          <w:rFonts w:ascii="Times New Roman" w:hAnsi="Times New Roman" w:cs="Times New Roman"/>
          <w:sz w:val="28"/>
          <w:szCs w:val="28"/>
        </w:rPr>
        <w:t>,</w:t>
      </w:r>
      <w:r w:rsidR="0057652B" w:rsidRPr="009D0734">
        <w:rPr>
          <w:rFonts w:ascii="Times New Roman" w:hAnsi="Times New Roman" w:cs="Times New Roman"/>
          <w:sz w:val="28"/>
          <w:szCs w:val="28"/>
        </w:rPr>
        <w:t>600</w:t>
      </w:r>
      <w:r w:rsidRPr="009D0734">
        <w:rPr>
          <w:rFonts w:ascii="Times New Roman" w:hAnsi="Times New Roman" w:cs="Times New Roman"/>
          <w:sz w:val="28"/>
          <w:szCs w:val="28"/>
        </w:rPr>
        <w:t>00 тыс. рублей.</w:t>
      </w:r>
    </w:p>
    <w:p w:rsidR="00DC0D18" w:rsidRPr="001006D2" w:rsidRDefault="00DC0D18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57652B" w:rsidRPr="009D0734">
        <w:rPr>
          <w:rFonts w:ascii="Times New Roman" w:hAnsi="Times New Roman" w:cs="Times New Roman"/>
          <w:sz w:val="28"/>
          <w:szCs w:val="28"/>
        </w:rPr>
        <w:t>189,00559</w:t>
      </w:r>
      <w:r w:rsidRPr="009D073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C0D18" w:rsidRPr="003E7D11" w:rsidRDefault="00DC0D18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E7D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2.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4</w:t>
      </w:r>
      <w:r w:rsidRPr="003E7D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«</w:t>
      </w:r>
      <w:r w:rsidRPr="00DC0D1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Развитие кадрового потенциала с</w:t>
      </w:r>
      <w:r w:rsidRPr="00DC0D1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</w:t>
      </w:r>
      <w:r w:rsidRPr="00DC0D1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стемы среднего профессионального образования</w:t>
      </w:r>
      <w:r w:rsidRPr="003E7D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DC0D18" w:rsidRPr="009D0734" w:rsidRDefault="00DC0D18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Мероприятие 2.4.1. «Проведение конкурсов профессионального м</w:t>
      </w:r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</w:t>
      </w:r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стерства педагогов профессиональных образовательных организаций»</w:t>
      </w:r>
    </w:p>
    <w:p w:rsidR="00DC0D18" w:rsidRPr="009D0734" w:rsidRDefault="00DC0D18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Предусмотрено – 0,0</w:t>
      </w:r>
      <w:r w:rsidR="0057652B" w:rsidRPr="009D0734">
        <w:rPr>
          <w:rFonts w:ascii="Times New Roman" w:hAnsi="Times New Roman" w:cs="Times New Roman"/>
          <w:sz w:val="28"/>
          <w:szCs w:val="28"/>
        </w:rPr>
        <w:t>000</w:t>
      </w:r>
      <w:r w:rsidRPr="009D0734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DC0D18" w:rsidRPr="001006D2" w:rsidRDefault="00DC0D18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Освоено – 0,</w:t>
      </w:r>
      <w:r w:rsidR="0057652B" w:rsidRPr="009D0734">
        <w:rPr>
          <w:rFonts w:ascii="Times New Roman" w:hAnsi="Times New Roman" w:cs="Times New Roman"/>
          <w:sz w:val="28"/>
          <w:szCs w:val="28"/>
        </w:rPr>
        <w:t>000</w:t>
      </w:r>
      <w:r w:rsidRPr="009D0734">
        <w:rPr>
          <w:rFonts w:ascii="Times New Roman" w:hAnsi="Times New Roman" w:cs="Times New Roman"/>
          <w:sz w:val="28"/>
          <w:szCs w:val="28"/>
        </w:rPr>
        <w:t>00 тыс. рублей.</w:t>
      </w:r>
    </w:p>
    <w:p w:rsidR="00DC0D18" w:rsidRPr="001006D2" w:rsidRDefault="00DC0D18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Мероприятие 2.4.2. </w:t>
      </w:r>
      <w:r w:rsidRPr="001006D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</w:t>
      </w:r>
      <w:r w:rsidRPr="00DC0D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Организация повышения квалификации и стаж</w:t>
      </w:r>
      <w:r w:rsidRPr="00DC0D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</w:t>
      </w:r>
      <w:r w:rsidRPr="00DC0D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ровок мастеров производственного обучения, преподавателей специальных дисциплин и руководителей подведомственных профессиональных образов</w:t>
      </w:r>
      <w:r w:rsidRPr="00DC0D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</w:t>
      </w:r>
      <w:r w:rsidRPr="00DC0D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тельных организаций в профильных организациях</w:t>
      </w:r>
      <w:r w:rsidRPr="001006D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</w:p>
    <w:p w:rsidR="00DC0D18" w:rsidRPr="009D0734" w:rsidRDefault="00DC0D18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="0057652B" w:rsidRPr="009D0734">
        <w:rPr>
          <w:rFonts w:ascii="Times New Roman" w:hAnsi="Times New Roman" w:cs="Times New Roman"/>
          <w:sz w:val="28"/>
          <w:szCs w:val="28"/>
        </w:rPr>
        <w:t>797</w:t>
      </w:r>
      <w:r w:rsidRPr="009D0734">
        <w:rPr>
          <w:rFonts w:ascii="Times New Roman" w:hAnsi="Times New Roman" w:cs="Times New Roman"/>
          <w:sz w:val="28"/>
          <w:szCs w:val="28"/>
        </w:rPr>
        <w:t>,</w:t>
      </w:r>
      <w:r w:rsidR="0057652B" w:rsidRPr="009D0734">
        <w:rPr>
          <w:rFonts w:ascii="Times New Roman" w:hAnsi="Times New Roman" w:cs="Times New Roman"/>
          <w:sz w:val="28"/>
          <w:szCs w:val="28"/>
        </w:rPr>
        <w:t>250</w:t>
      </w:r>
      <w:r w:rsidRPr="009D0734">
        <w:rPr>
          <w:rFonts w:ascii="Times New Roman" w:hAnsi="Times New Roman" w:cs="Times New Roman"/>
          <w:sz w:val="28"/>
          <w:szCs w:val="28"/>
        </w:rPr>
        <w:t>00 тыс. рублей.</w:t>
      </w:r>
    </w:p>
    <w:p w:rsidR="00DC0D18" w:rsidRPr="001006D2" w:rsidRDefault="00DC0D18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Освоено –</w:t>
      </w:r>
      <w:r w:rsidR="0057652B" w:rsidRPr="009D0734">
        <w:rPr>
          <w:rFonts w:ascii="Times New Roman" w:hAnsi="Times New Roman" w:cs="Times New Roman"/>
          <w:sz w:val="28"/>
          <w:szCs w:val="28"/>
        </w:rPr>
        <w:t>791</w:t>
      </w:r>
      <w:r w:rsidRPr="009D0734">
        <w:rPr>
          <w:rFonts w:ascii="Times New Roman" w:hAnsi="Times New Roman" w:cs="Times New Roman"/>
          <w:sz w:val="28"/>
          <w:szCs w:val="28"/>
        </w:rPr>
        <w:t>,</w:t>
      </w:r>
      <w:r w:rsidR="0057652B" w:rsidRPr="009D0734">
        <w:rPr>
          <w:rFonts w:ascii="Times New Roman" w:hAnsi="Times New Roman" w:cs="Times New Roman"/>
          <w:sz w:val="28"/>
          <w:szCs w:val="28"/>
        </w:rPr>
        <w:t>595</w:t>
      </w:r>
      <w:r w:rsidRPr="009D0734">
        <w:rPr>
          <w:rFonts w:ascii="Times New Roman" w:hAnsi="Times New Roman" w:cs="Times New Roman"/>
          <w:sz w:val="28"/>
          <w:szCs w:val="28"/>
        </w:rPr>
        <w:t>00 тыс. рублей.</w:t>
      </w:r>
    </w:p>
    <w:p w:rsidR="00DC0D18" w:rsidRPr="003E7D11" w:rsidRDefault="00DC0D18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E7D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2.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5</w:t>
      </w:r>
      <w:r w:rsidRPr="003E7D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«</w:t>
      </w:r>
      <w:r w:rsidRPr="00DC0D1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Развитие кадрового потенциала с</w:t>
      </w:r>
      <w:r w:rsidRPr="00DC0D1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</w:t>
      </w:r>
      <w:r w:rsidRPr="00DC0D1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стемы среднего профессионального образования</w:t>
      </w:r>
      <w:r w:rsidRPr="003E7D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DC0D18" w:rsidRPr="009D0734" w:rsidRDefault="00DC0D18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Мероприятие 2.5.1. «Финансовое обеспечение государственного зад</w:t>
      </w:r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</w:t>
      </w:r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ния на предоставление государственных услуг по реализации программ д</w:t>
      </w:r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</w:t>
      </w:r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полнительного профессионального образования»</w:t>
      </w:r>
    </w:p>
    <w:p w:rsidR="00DC0D18" w:rsidRPr="009D0734" w:rsidRDefault="00DC0D18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Предусмотрено – 98</w:t>
      </w:r>
      <w:r w:rsidR="0057652B" w:rsidRPr="009D0734">
        <w:rPr>
          <w:rFonts w:ascii="Times New Roman" w:hAnsi="Times New Roman" w:cs="Times New Roman"/>
          <w:sz w:val="28"/>
          <w:szCs w:val="28"/>
        </w:rPr>
        <w:t> 295,04100</w:t>
      </w:r>
      <w:r w:rsidRPr="009D073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C0D18" w:rsidRPr="009D0734" w:rsidRDefault="00DC0D18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57652B" w:rsidRPr="009D0734">
        <w:rPr>
          <w:rFonts w:ascii="Times New Roman" w:hAnsi="Times New Roman" w:cs="Times New Roman"/>
          <w:sz w:val="28"/>
          <w:szCs w:val="28"/>
        </w:rPr>
        <w:t>96 227,23897</w:t>
      </w:r>
      <w:r w:rsidRPr="009D073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C0D18" w:rsidRPr="00DC0D18" w:rsidRDefault="00DC0D18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9D073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Средства выделены на финансовое обеспечение реализации программ дополнительного профессионального образования КГАУ ДПО «Камчатский институт развития образования».</w:t>
      </w:r>
    </w:p>
    <w:p w:rsidR="00DA5B3D" w:rsidRPr="003E7D11" w:rsidRDefault="00DA5B3D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E7D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2.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6</w:t>
      </w:r>
      <w:r w:rsidRPr="003E7D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«</w:t>
      </w:r>
      <w:r w:rsidRPr="00DC0D1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Развитие кадрового потенциала с</w:t>
      </w:r>
      <w:r w:rsidRPr="00DC0D1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</w:t>
      </w:r>
      <w:r w:rsidRPr="00DC0D1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стемы среднего профессионального образования</w:t>
      </w:r>
      <w:r w:rsidRPr="003E7D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DA5B3D" w:rsidRPr="009D0734" w:rsidRDefault="00DA5B3D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Мероприятие 2.6.1. </w:t>
      </w:r>
      <w:proofErr w:type="gramStart"/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«Стипендиальное обеспечение обучающихся в по</w:t>
      </w:r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</w:t>
      </w:r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ведомственных профессиональных образовательных организациях»</w:t>
      </w:r>
      <w:proofErr w:type="gramEnd"/>
    </w:p>
    <w:p w:rsidR="00DA5B3D" w:rsidRPr="009D0734" w:rsidRDefault="00DA5B3D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Предусмотрено –</w:t>
      </w:r>
      <w:r w:rsidR="00C543A4" w:rsidRPr="009D0734">
        <w:rPr>
          <w:rFonts w:ascii="Times New Roman" w:hAnsi="Times New Roman" w:cs="Times New Roman"/>
          <w:sz w:val="28"/>
          <w:szCs w:val="28"/>
        </w:rPr>
        <w:t xml:space="preserve"> 34 956,30221</w:t>
      </w:r>
      <w:r w:rsidRPr="009D073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A5B3D" w:rsidRPr="009D0734" w:rsidRDefault="00DA5B3D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Освоено –</w:t>
      </w:r>
      <w:r w:rsidR="00C543A4" w:rsidRPr="009D0734">
        <w:rPr>
          <w:rFonts w:ascii="Times New Roman" w:hAnsi="Times New Roman" w:cs="Times New Roman"/>
          <w:sz w:val="28"/>
          <w:szCs w:val="28"/>
        </w:rPr>
        <w:t xml:space="preserve"> 34 757,94955</w:t>
      </w:r>
      <w:r w:rsidRPr="009D073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A5B3D" w:rsidRPr="009D0734" w:rsidRDefault="00DA5B3D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Средства направлены на выплату стипендий </w:t>
      </w:r>
      <w:proofErr w:type="gramStart"/>
      <w:r w:rsidRPr="009D073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D0734">
        <w:rPr>
          <w:rFonts w:ascii="Times New Roman" w:hAnsi="Times New Roman" w:cs="Times New Roman"/>
          <w:sz w:val="28"/>
          <w:szCs w:val="28"/>
        </w:rPr>
        <w:t xml:space="preserve"> в подведо</w:t>
      </w:r>
      <w:r w:rsidRPr="009D0734">
        <w:rPr>
          <w:rFonts w:ascii="Times New Roman" w:hAnsi="Times New Roman" w:cs="Times New Roman"/>
          <w:sz w:val="28"/>
          <w:szCs w:val="28"/>
        </w:rPr>
        <w:t>м</w:t>
      </w:r>
      <w:r w:rsidRPr="009D0734">
        <w:rPr>
          <w:rFonts w:ascii="Times New Roman" w:hAnsi="Times New Roman" w:cs="Times New Roman"/>
          <w:sz w:val="28"/>
          <w:szCs w:val="28"/>
        </w:rPr>
        <w:t>ственных профессиональных образовательных организациях.</w:t>
      </w:r>
    </w:p>
    <w:p w:rsidR="00DA5B3D" w:rsidRPr="009D0734" w:rsidRDefault="00DA5B3D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Мероприятие 2.6.2. «Социальное обеспечение обучающихся, в том чи</w:t>
      </w:r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</w:t>
      </w:r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ле  детей – сирот и детей, оставшихся без попечения родителей, а также лиц из числа детей-сирот и детей, оставшихся без попечения родителей в соответствии с нормативными правовыми актами Камчатского края»</w:t>
      </w:r>
    </w:p>
    <w:p w:rsidR="00DA5B3D" w:rsidRPr="009D0734" w:rsidRDefault="00DA5B3D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="00C543A4" w:rsidRPr="009D0734">
        <w:rPr>
          <w:rFonts w:ascii="Times New Roman" w:hAnsi="Times New Roman" w:cs="Times New Roman"/>
          <w:sz w:val="28"/>
          <w:szCs w:val="28"/>
        </w:rPr>
        <w:t xml:space="preserve">87 573,72237 </w:t>
      </w:r>
      <w:r w:rsidRPr="009D0734">
        <w:rPr>
          <w:rFonts w:ascii="Times New Roman" w:hAnsi="Times New Roman" w:cs="Times New Roman"/>
          <w:sz w:val="28"/>
          <w:szCs w:val="28"/>
        </w:rPr>
        <w:t>тыс. рублей.</w:t>
      </w:r>
    </w:p>
    <w:p w:rsidR="00DA5B3D" w:rsidRPr="009D0734" w:rsidRDefault="00DA5B3D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C543A4" w:rsidRPr="009D0734">
        <w:rPr>
          <w:rFonts w:ascii="Times New Roman" w:hAnsi="Times New Roman" w:cs="Times New Roman"/>
          <w:color w:val="000000"/>
          <w:sz w:val="28"/>
          <w:szCs w:val="28"/>
        </w:rPr>
        <w:t>86 826,45224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9D0734">
        <w:rPr>
          <w:rFonts w:ascii="Times New Roman" w:hAnsi="Times New Roman" w:cs="Times New Roman"/>
          <w:sz w:val="28"/>
          <w:szCs w:val="28"/>
        </w:rPr>
        <w:t>.</w:t>
      </w:r>
    </w:p>
    <w:p w:rsidR="00DA5B3D" w:rsidRPr="00DA5B3D" w:rsidRDefault="00DA5B3D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Средства направлены на обеспечение бесплатным питанием учащихся, обучающимся рабочим специальностям, учащихся из малоимущих семей,  обучающихся </w:t>
      </w:r>
      <w:r w:rsidR="00A8645F"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по </w:t>
      </w:r>
      <w:r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специальностям среднего звена; а также на полное государственное обеспечение детей - сирот и детей, оставшихся без попечения родителей.</w:t>
      </w:r>
    </w:p>
    <w:p w:rsidR="00DA5B3D" w:rsidRPr="003E7D11" w:rsidRDefault="00DA5B3D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E7D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2.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7</w:t>
      </w:r>
      <w:r w:rsidRPr="003E7D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«</w:t>
      </w:r>
      <w:r w:rsidRPr="00DA5B3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Модернизация инфраструктуры с</w:t>
      </w:r>
      <w:r w:rsidRPr="00DA5B3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</w:t>
      </w:r>
      <w:r w:rsidRPr="00DA5B3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стемы </w:t>
      </w:r>
      <w:proofErr w:type="gramStart"/>
      <w:r w:rsidRPr="00DA5B3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профессионального</w:t>
      </w:r>
      <w:proofErr w:type="gramEnd"/>
      <w:r w:rsidRPr="00DA5B3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образования</w:t>
      </w:r>
      <w:r w:rsidRPr="003E7D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DA5B3D" w:rsidRPr="009D0734" w:rsidRDefault="00853816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</w:t>
      </w:r>
      <w:r w:rsidR="00DA5B3D"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ероприятие 2.7.1 «Оснащение современным оборудованием профе</w:t>
      </w:r>
      <w:r w:rsidR="00DA5B3D"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</w:t>
      </w:r>
      <w:r w:rsidR="00DA5B3D"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сиональных образовательных организаций для подготовки кадров по востр</w:t>
      </w:r>
      <w:r w:rsidR="00DA5B3D"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</w:t>
      </w:r>
      <w:r w:rsidR="00DA5B3D"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бованным профессиям и специальностям»</w:t>
      </w:r>
    </w:p>
    <w:p w:rsidR="00DA5B3D" w:rsidRPr="009D0734" w:rsidRDefault="00DA5B3D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="00C543A4" w:rsidRPr="009D0734">
        <w:rPr>
          <w:rFonts w:ascii="Times New Roman" w:hAnsi="Times New Roman" w:cs="Times New Roman"/>
          <w:sz w:val="28"/>
          <w:szCs w:val="28"/>
        </w:rPr>
        <w:t>13 658,76800</w:t>
      </w:r>
      <w:r w:rsidRPr="009D073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A5B3D" w:rsidRPr="009D0734" w:rsidRDefault="00DA5B3D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C543A4" w:rsidRPr="009D0734">
        <w:rPr>
          <w:rFonts w:ascii="Times New Roman" w:hAnsi="Times New Roman" w:cs="Times New Roman"/>
          <w:color w:val="000000"/>
          <w:sz w:val="28"/>
          <w:szCs w:val="28"/>
        </w:rPr>
        <w:t>13 658,76800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9D0734">
        <w:rPr>
          <w:rFonts w:ascii="Times New Roman" w:hAnsi="Times New Roman" w:cs="Times New Roman"/>
          <w:sz w:val="28"/>
          <w:szCs w:val="28"/>
        </w:rPr>
        <w:t>.</w:t>
      </w:r>
    </w:p>
    <w:p w:rsidR="00C543A4" w:rsidRPr="009D0734" w:rsidRDefault="00C543A4" w:rsidP="00D3741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Средства направлены на оснащение современным оборудованием  и прочим инвентарем профессиональных образовательных организаций для подготовки кадров по востребованным профессиям и специальностям.</w:t>
      </w:r>
    </w:p>
    <w:p w:rsidR="00DA5B3D" w:rsidRPr="009D0734" w:rsidRDefault="00DA5B3D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Мероприятие 2.7.2 «Модернизация учебно-материальной базы краевых государственных профессиональных образовательных организаций»</w:t>
      </w:r>
    </w:p>
    <w:p w:rsidR="00DA5B3D" w:rsidRPr="009D0734" w:rsidRDefault="00DA5B3D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="003F4F8F" w:rsidRPr="009D0734">
        <w:rPr>
          <w:rFonts w:ascii="Times New Roman" w:hAnsi="Times New Roman" w:cs="Times New Roman"/>
          <w:sz w:val="28"/>
          <w:szCs w:val="28"/>
        </w:rPr>
        <w:t xml:space="preserve">8 </w:t>
      </w:r>
      <w:r w:rsidR="00C543A4" w:rsidRPr="009D0734">
        <w:rPr>
          <w:rFonts w:ascii="Times New Roman" w:hAnsi="Times New Roman" w:cs="Times New Roman"/>
          <w:sz w:val="28"/>
          <w:szCs w:val="28"/>
        </w:rPr>
        <w:t>536</w:t>
      </w:r>
      <w:r w:rsidR="003F4F8F" w:rsidRPr="009D0734">
        <w:rPr>
          <w:rFonts w:ascii="Times New Roman" w:hAnsi="Times New Roman" w:cs="Times New Roman"/>
          <w:sz w:val="28"/>
          <w:szCs w:val="28"/>
        </w:rPr>
        <w:t>,0</w:t>
      </w:r>
      <w:r w:rsidR="00C543A4" w:rsidRPr="009D0734">
        <w:rPr>
          <w:rFonts w:ascii="Times New Roman" w:hAnsi="Times New Roman" w:cs="Times New Roman"/>
          <w:sz w:val="28"/>
          <w:szCs w:val="28"/>
        </w:rPr>
        <w:t>70</w:t>
      </w:r>
      <w:r w:rsidR="003F4F8F" w:rsidRPr="009D0734">
        <w:rPr>
          <w:rFonts w:ascii="Times New Roman" w:hAnsi="Times New Roman" w:cs="Times New Roman"/>
          <w:sz w:val="28"/>
          <w:szCs w:val="28"/>
        </w:rPr>
        <w:t>00 тыс. рублей</w:t>
      </w:r>
      <w:r w:rsidRPr="009D0734">
        <w:rPr>
          <w:rFonts w:ascii="Times New Roman" w:hAnsi="Times New Roman" w:cs="Times New Roman"/>
          <w:sz w:val="28"/>
          <w:szCs w:val="28"/>
        </w:rPr>
        <w:t>.</w:t>
      </w:r>
    </w:p>
    <w:p w:rsidR="00DA5B3D" w:rsidRPr="009D0734" w:rsidRDefault="00DA5B3D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3F4F8F" w:rsidRPr="009D073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543A4" w:rsidRPr="009D0734">
        <w:rPr>
          <w:rFonts w:ascii="Times New Roman" w:hAnsi="Times New Roman" w:cs="Times New Roman"/>
          <w:color w:val="000000"/>
          <w:sz w:val="28"/>
          <w:szCs w:val="28"/>
        </w:rPr>
        <w:t> 536,07000</w:t>
      </w:r>
      <w:r w:rsidR="003F4F8F"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9D0734">
        <w:rPr>
          <w:rFonts w:ascii="Times New Roman" w:hAnsi="Times New Roman" w:cs="Times New Roman"/>
          <w:sz w:val="28"/>
          <w:szCs w:val="28"/>
        </w:rPr>
        <w:t>.</w:t>
      </w:r>
    </w:p>
    <w:p w:rsidR="00846203" w:rsidRPr="009D0734" w:rsidRDefault="00846203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Средства были направлены на оснащение учебно-материальной базы краевых государственных профессиональных образовательных организаций.</w:t>
      </w:r>
    </w:p>
    <w:p w:rsidR="00846203" w:rsidRPr="009D0734" w:rsidRDefault="00846203" w:rsidP="00D37418">
      <w:pPr>
        <w:tabs>
          <w:tab w:val="left" w:pos="1134"/>
        </w:tabs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Финансовые средства в объеме 4 400,000 тыс. рублей в рамках данного мероприятия переданы Министерству культуры Камчатского края. Приобретены сценические костюмы для отделения хореографии.</w:t>
      </w:r>
    </w:p>
    <w:p w:rsidR="003F4F8F" w:rsidRPr="009D0734" w:rsidRDefault="003F4F8F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Мероприятие 2.7.3 «Финансовое обеспечение приобретения дорог</w:t>
      </w:r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</w:t>
      </w:r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стоящих основных средств, проведения капитального ремонта имущества и благоустройство территории подведомственных организаций дополнител</w:t>
      </w:r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ь</w:t>
      </w:r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ного профессионального образования и  профессиональных образовательных организаций»</w:t>
      </w:r>
    </w:p>
    <w:p w:rsidR="003F4F8F" w:rsidRPr="009D0734" w:rsidRDefault="003F4F8F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="00846203" w:rsidRPr="009D0734">
        <w:rPr>
          <w:rFonts w:ascii="Times New Roman" w:hAnsi="Times New Roman" w:cs="Times New Roman"/>
          <w:sz w:val="28"/>
          <w:szCs w:val="28"/>
        </w:rPr>
        <w:t>22 145,97329</w:t>
      </w:r>
      <w:r w:rsidRPr="009D073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F4F8F" w:rsidRPr="009D0734" w:rsidRDefault="003F4F8F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846203" w:rsidRPr="009D0734">
        <w:rPr>
          <w:rFonts w:ascii="Times New Roman" w:hAnsi="Times New Roman" w:cs="Times New Roman"/>
          <w:color w:val="000000"/>
          <w:sz w:val="28"/>
          <w:szCs w:val="28"/>
        </w:rPr>
        <w:t>16 438,44855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9D0734">
        <w:rPr>
          <w:rFonts w:ascii="Times New Roman" w:hAnsi="Times New Roman" w:cs="Times New Roman"/>
          <w:sz w:val="28"/>
          <w:szCs w:val="28"/>
        </w:rPr>
        <w:t>.</w:t>
      </w:r>
    </w:p>
    <w:p w:rsidR="003F4F8F" w:rsidRPr="009D0734" w:rsidRDefault="003F4F8F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Средства предусмотрены на проведение капитального ремонта имущества и благоустройство территорий краевых государственных профессиональ</w:t>
      </w:r>
      <w:r w:rsidR="00846203"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ных образовательных организаций.</w:t>
      </w:r>
    </w:p>
    <w:p w:rsidR="003F4F8F" w:rsidRPr="009D0734" w:rsidRDefault="003F4F8F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Мероприятие 2.7.4 «Инвестиции в объекты капитального строител</w:t>
      </w:r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ь</w:t>
      </w:r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ства среднего профессионального образования»</w:t>
      </w:r>
    </w:p>
    <w:p w:rsidR="003F4F8F" w:rsidRPr="009D0734" w:rsidRDefault="003F4F8F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Предусмотрено – 0,0</w:t>
      </w:r>
      <w:r w:rsidR="00846203" w:rsidRPr="009D0734">
        <w:rPr>
          <w:rFonts w:ascii="Times New Roman" w:hAnsi="Times New Roman" w:cs="Times New Roman"/>
          <w:sz w:val="28"/>
          <w:szCs w:val="28"/>
        </w:rPr>
        <w:t>00</w:t>
      </w:r>
      <w:r w:rsidRPr="009D0734">
        <w:rPr>
          <w:rFonts w:ascii="Times New Roman" w:hAnsi="Times New Roman" w:cs="Times New Roman"/>
          <w:sz w:val="28"/>
          <w:szCs w:val="28"/>
        </w:rPr>
        <w:t>00 тыс. рублей.</w:t>
      </w:r>
    </w:p>
    <w:p w:rsidR="003F4F8F" w:rsidRPr="009D0734" w:rsidRDefault="003F4F8F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="00846203" w:rsidRPr="009D0734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>00 тыс. рублей</w:t>
      </w:r>
      <w:r w:rsidRPr="009D0734">
        <w:rPr>
          <w:rFonts w:ascii="Times New Roman" w:hAnsi="Times New Roman" w:cs="Times New Roman"/>
          <w:sz w:val="28"/>
          <w:szCs w:val="28"/>
        </w:rPr>
        <w:t>.</w:t>
      </w:r>
    </w:p>
    <w:p w:rsidR="003F4F8F" w:rsidRPr="009D0734" w:rsidRDefault="003F4F8F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Мероприятие 2.7.5 </w:t>
      </w:r>
      <w:r w:rsidR="00846203" w:rsidRPr="009D0734">
        <w:rPr>
          <w:rFonts w:ascii="Times New Roman" w:hAnsi="Times New Roman" w:cs="Times New Roman"/>
          <w:i/>
          <w:sz w:val="28"/>
          <w:szCs w:val="28"/>
        </w:rPr>
        <w:t>«Финансовое обеспечение приобретения матер</w:t>
      </w:r>
      <w:r w:rsidR="00846203" w:rsidRPr="009D0734">
        <w:rPr>
          <w:rFonts w:ascii="Times New Roman" w:hAnsi="Times New Roman" w:cs="Times New Roman"/>
          <w:i/>
          <w:sz w:val="28"/>
          <w:szCs w:val="28"/>
        </w:rPr>
        <w:t>и</w:t>
      </w:r>
      <w:r w:rsidR="00846203" w:rsidRPr="009D0734">
        <w:rPr>
          <w:rFonts w:ascii="Times New Roman" w:hAnsi="Times New Roman" w:cs="Times New Roman"/>
          <w:i/>
          <w:sz w:val="28"/>
          <w:szCs w:val="28"/>
        </w:rPr>
        <w:t>альных ценностей (за исключением особо ценного имущества), работ, услуг подведомственных организаций в рамках реализации значимых меропри</w:t>
      </w:r>
      <w:r w:rsidR="00846203" w:rsidRPr="009D0734">
        <w:rPr>
          <w:rFonts w:ascii="Times New Roman" w:hAnsi="Times New Roman" w:cs="Times New Roman"/>
          <w:i/>
          <w:sz w:val="28"/>
          <w:szCs w:val="28"/>
        </w:rPr>
        <w:t>я</w:t>
      </w:r>
      <w:r w:rsidR="00846203" w:rsidRPr="009D0734">
        <w:rPr>
          <w:rFonts w:ascii="Times New Roman" w:hAnsi="Times New Roman" w:cs="Times New Roman"/>
          <w:i/>
          <w:sz w:val="28"/>
          <w:szCs w:val="28"/>
        </w:rPr>
        <w:t>тий».</w:t>
      </w:r>
    </w:p>
    <w:p w:rsidR="003F4F8F" w:rsidRPr="009D0734" w:rsidRDefault="003F4F8F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="00846203" w:rsidRPr="009D0734">
        <w:rPr>
          <w:rFonts w:ascii="Times New Roman" w:hAnsi="Times New Roman" w:cs="Times New Roman"/>
          <w:sz w:val="28"/>
          <w:szCs w:val="28"/>
        </w:rPr>
        <w:t>1 907,23700</w:t>
      </w:r>
      <w:r w:rsidRPr="009D073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F4F8F" w:rsidRPr="001006D2" w:rsidRDefault="003F4F8F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846203" w:rsidRPr="009D0734">
        <w:rPr>
          <w:rFonts w:ascii="Times New Roman" w:hAnsi="Times New Roman" w:cs="Times New Roman"/>
          <w:color w:val="000000"/>
          <w:sz w:val="28"/>
          <w:szCs w:val="28"/>
        </w:rPr>
        <w:t>1 901,56100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9D0734">
        <w:rPr>
          <w:rFonts w:ascii="Times New Roman" w:hAnsi="Times New Roman" w:cs="Times New Roman"/>
          <w:sz w:val="28"/>
          <w:szCs w:val="28"/>
        </w:rPr>
        <w:t>.</w:t>
      </w:r>
    </w:p>
    <w:p w:rsidR="003F4F8F" w:rsidRPr="003E7D11" w:rsidRDefault="003F4F8F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E7D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2.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8</w:t>
      </w:r>
      <w:r w:rsidRPr="003E7D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«</w:t>
      </w:r>
      <w:r w:rsidRPr="003F4F8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Социальные гарантии работникам подведомственных профессиональных образовательных организаций</w:t>
      </w:r>
      <w:r w:rsidRPr="003E7D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3F4F8F" w:rsidRPr="009D0734" w:rsidRDefault="003F4F8F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Мероприятие 2.8.1 «Финансовое обеспечение социальных гарантий р</w:t>
      </w:r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</w:t>
      </w:r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ботникам подведомственных организаций дополнительного профессионал</w:t>
      </w:r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ь</w:t>
      </w:r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ного образования, профессиональных образовательных организаций, в части компенсации расходов на оплату стоимости проезда и провоза багажа к м</w:t>
      </w:r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</w:t>
      </w:r>
      <w:r w:rsidRPr="009D0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сту использования отпуска и обратно, расходов, связанных с выездом из районов Крайнего Севера и приравненных к ним местностей»</w:t>
      </w:r>
    </w:p>
    <w:p w:rsidR="003F4F8F" w:rsidRPr="009D0734" w:rsidRDefault="003F4F8F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="00846203" w:rsidRPr="009D0734">
        <w:rPr>
          <w:rFonts w:ascii="Times New Roman" w:hAnsi="Times New Roman" w:cs="Times New Roman"/>
          <w:sz w:val="28"/>
          <w:szCs w:val="28"/>
        </w:rPr>
        <w:t>17 397,26993</w:t>
      </w:r>
      <w:r w:rsidRPr="009D073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F4F8F" w:rsidRPr="009D0734" w:rsidRDefault="003F4F8F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846203" w:rsidRPr="009D0734">
        <w:rPr>
          <w:rFonts w:ascii="Times New Roman" w:hAnsi="Times New Roman" w:cs="Times New Roman"/>
          <w:color w:val="000000"/>
          <w:sz w:val="28"/>
          <w:szCs w:val="28"/>
        </w:rPr>
        <w:t>17 270,29941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9D0734">
        <w:rPr>
          <w:rFonts w:ascii="Times New Roman" w:hAnsi="Times New Roman" w:cs="Times New Roman"/>
          <w:sz w:val="28"/>
          <w:szCs w:val="28"/>
        </w:rPr>
        <w:t>.</w:t>
      </w:r>
    </w:p>
    <w:p w:rsidR="003F4F8F" w:rsidRPr="003F4F8F" w:rsidRDefault="003F4F8F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Средства направлены на компенсацию расходов работникам </w:t>
      </w:r>
      <w:r w:rsidRPr="009D0734">
        <w:rPr>
          <w:rFonts w:ascii="Times New Roman" w:eastAsia="Calibri" w:hAnsi="Times New Roman" w:cs="Times New Roman"/>
          <w:sz w:val="28"/>
          <w:szCs w:val="28"/>
          <w:lang w:eastAsia="ar-SA"/>
        </w:rPr>
        <w:t>краевых государственных профессиональных образовательных организаций</w:t>
      </w:r>
      <w:r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стоимости проезда и провоза багажа к месту использования отпуска и обратно, расходов, связанных с выездом из районов Крайнего Севера и приравненных к ним местностей.</w:t>
      </w:r>
    </w:p>
    <w:p w:rsidR="003F4F8F" w:rsidRPr="003E7D11" w:rsidRDefault="003F4F8F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E7D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2.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9</w:t>
      </w:r>
      <w:r w:rsidRPr="003E7D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«</w:t>
      </w:r>
      <w:r w:rsidRPr="003F4F8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Предоставление субсидий из краевого бюджета частным образовательным организациям, осуществляющим образовательную деятельность по образовательным программам средн</w:t>
      </w:r>
      <w:r w:rsidRPr="003F4F8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</w:t>
      </w:r>
      <w:r w:rsidRPr="003F4F8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го профессионального образования, в Камчатском крае</w:t>
      </w:r>
      <w:r w:rsidRPr="003E7D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3F4F8F" w:rsidRPr="001006D2" w:rsidRDefault="003F4F8F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Мероприятие 2.9.1 </w:t>
      </w:r>
      <w:r w:rsidRPr="001006D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</w:t>
      </w:r>
      <w:r w:rsidRPr="003F4F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Предоставление субсидии из краевого бюджета частной образовательной организации, осуществляющей образовательную деятельность по образовательным программам среднего профессионального образования</w:t>
      </w:r>
      <w:r w:rsidRPr="001006D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</w:p>
    <w:p w:rsidR="003F4F8F" w:rsidRPr="009D0734" w:rsidRDefault="003F4F8F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="00846203" w:rsidRPr="009D0734">
        <w:rPr>
          <w:rFonts w:ascii="Times New Roman" w:hAnsi="Times New Roman" w:cs="Times New Roman"/>
          <w:sz w:val="28"/>
          <w:szCs w:val="28"/>
        </w:rPr>
        <w:t>5 228,52630</w:t>
      </w:r>
      <w:r w:rsidRPr="009D073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F4F8F" w:rsidRPr="001006D2" w:rsidRDefault="003F4F8F" w:rsidP="00D37418">
      <w:pPr>
        <w:pStyle w:val="a4"/>
        <w:spacing w:after="24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846203" w:rsidRPr="009D0734">
        <w:rPr>
          <w:rFonts w:ascii="Times New Roman" w:hAnsi="Times New Roman" w:cs="Times New Roman"/>
          <w:sz w:val="28"/>
          <w:szCs w:val="28"/>
        </w:rPr>
        <w:t xml:space="preserve">5 228,52630 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Pr="009D0734">
        <w:rPr>
          <w:rFonts w:ascii="Times New Roman" w:hAnsi="Times New Roman" w:cs="Times New Roman"/>
          <w:sz w:val="28"/>
          <w:szCs w:val="28"/>
        </w:rPr>
        <w:t>.</w:t>
      </w:r>
    </w:p>
    <w:p w:rsidR="00D37418" w:rsidRPr="00D37418" w:rsidRDefault="00D37418" w:rsidP="00797993">
      <w:pPr>
        <w:pStyle w:val="1"/>
        <w:numPr>
          <w:ilvl w:val="1"/>
          <w:numId w:val="9"/>
        </w:numPr>
        <w:spacing w:before="0" w:after="240" w:line="240" w:lineRule="atLeast"/>
        <w:ind w:left="0" w:firstLine="709"/>
        <w:jc w:val="left"/>
        <w:rPr>
          <w:i/>
          <w:sz w:val="28"/>
          <w:szCs w:val="30"/>
        </w:rPr>
      </w:pPr>
      <w:r>
        <w:rPr>
          <w:i/>
          <w:sz w:val="28"/>
          <w:szCs w:val="28"/>
        </w:rPr>
        <w:lastRenderedPageBreak/>
        <w:t>Описание результатов реализации основных мероприятий в разрезе п</w:t>
      </w:r>
      <w:r w:rsidRPr="00853816">
        <w:rPr>
          <w:i/>
          <w:sz w:val="28"/>
          <w:szCs w:val="28"/>
        </w:rPr>
        <w:t>одпрограмм</w:t>
      </w:r>
      <w:r>
        <w:rPr>
          <w:i/>
          <w:sz w:val="28"/>
          <w:szCs w:val="28"/>
        </w:rPr>
        <w:t>ы</w:t>
      </w:r>
      <w:r w:rsidR="00C4768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</w:t>
      </w:r>
      <w:r w:rsidR="00661BD8">
        <w:rPr>
          <w:i/>
          <w:sz w:val="28"/>
          <w:szCs w:val="28"/>
        </w:rPr>
        <w:t xml:space="preserve"> </w:t>
      </w:r>
      <w:r w:rsidRPr="006C3D23">
        <w:rPr>
          <w:i/>
          <w:sz w:val="28"/>
          <w:szCs w:val="30"/>
        </w:rPr>
        <w:t>«</w:t>
      </w:r>
      <w:r w:rsidRPr="001B2FB3">
        <w:rPr>
          <w:i/>
          <w:sz w:val="28"/>
          <w:szCs w:val="30"/>
        </w:rPr>
        <w:t>Развитие региональной системы оценки кач</w:t>
      </w:r>
      <w:r w:rsidRPr="001B2FB3">
        <w:rPr>
          <w:i/>
          <w:sz w:val="28"/>
          <w:szCs w:val="30"/>
        </w:rPr>
        <w:t>е</w:t>
      </w:r>
      <w:r w:rsidRPr="001B2FB3">
        <w:rPr>
          <w:i/>
          <w:sz w:val="28"/>
          <w:szCs w:val="30"/>
        </w:rPr>
        <w:t>ства образования и информационной прозрачности системы образования Камчатского края</w:t>
      </w:r>
      <w:r w:rsidRPr="006C3D23">
        <w:rPr>
          <w:i/>
          <w:sz w:val="28"/>
          <w:szCs w:val="30"/>
        </w:rPr>
        <w:t>» (далее – Подпрограмма</w:t>
      </w:r>
      <w:r>
        <w:rPr>
          <w:i/>
          <w:sz w:val="28"/>
          <w:szCs w:val="30"/>
        </w:rPr>
        <w:t>)</w:t>
      </w:r>
    </w:p>
    <w:p w:rsidR="00D37418" w:rsidRPr="00D37418" w:rsidRDefault="00477705" w:rsidP="00D3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7418">
        <w:rPr>
          <w:rFonts w:ascii="Times New Roman" w:hAnsi="Times New Roman" w:cs="Times New Roman"/>
          <w:sz w:val="28"/>
          <w:szCs w:val="28"/>
        </w:rPr>
        <w:t>Цель подпро</w:t>
      </w:r>
      <w:r w:rsidR="00A512B0" w:rsidRPr="00D37418">
        <w:rPr>
          <w:rFonts w:ascii="Times New Roman" w:hAnsi="Times New Roman" w:cs="Times New Roman"/>
          <w:sz w:val="28"/>
          <w:szCs w:val="28"/>
        </w:rPr>
        <w:t xml:space="preserve">граммы: </w:t>
      </w:r>
      <w:r w:rsidR="00D37418" w:rsidRPr="00D37418">
        <w:rPr>
          <w:rFonts w:ascii="Times New Roman" w:hAnsi="Times New Roman" w:cs="Times New Roman"/>
          <w:bCs/>
          <w:iCs/>
          <w:sz w:val="28"/>
          <w:szCs w:val="28"/>
        </w:rPr>
        <w:t>обеспечение надежной и актуальной информац</w:t>
      </w:r>
      <w:r w:rsidR="00D37418" w:rsidRPr="00D37418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D37418" w:rsidRPr="00D37418">
        <w:rPr>
          <w:rFonts w:ascii="Times New Roman" w:hAnsi="Times New Roman" w:cs="Times New Roman"/>
          <w:bCs/>
          <w:iCs/>
          <w:sz w:val="28"/>
          <w:szCs w:val="28"/>
        </w:rPr>
        <w:t>ей руководителей и работников системы образования Камчатского края в ц</w:t>
      </w:r>
      <w:r w:rsidR="00D37418" w:rsidRPr="00D37418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D37418" w:rsidRPr="00D37418">
        <w:rPr>
          <w:rFonts w:ascii="Times New Roman" w:hAnsi="Times New Roman" w:cs="Times New Roman"/>
          <w:bCs/>
          <w:iCs/>
          <w:sz w:val="28"/>
          <w:szCs w:val="28"/>
        </w:rPr>
        <w:t>лях принятия оперативных решений и действий по повышению качества предоставления образовательных услуг, а также потребителей образовател</w:t>
      </w:r>
      <w:r w:rsidR="00D37418" w:rsidRPr="00D37418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="00D37418" w:rsidRPr="00D37418">
        <w:rPr>
          <w:rFonts w:ascii="Times New Roman" w:hAnsi="Times New Roman" w:cs="Times New Roman"/>
          <w:bCs/>
          <w:iCs/>
          <w:sz w:val="28"/>
          <w:szCs w:val="28"/>
        </w:rPr>
        <w:t>ных услуг для достижения высокого качества образования через развитие р</w:t>
      </w:r>
      <w:r w:rsidR="00D37418" w:rsidRPr="00D37418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D37418" w:rsidRPr="00D37418">
        <w:rPr>
          <w:rFonts w:ascii="Times New Roman" w:hAnsi="Times New Roman" w:cs="Times New Roman"/>
          <w:bCs/>
          <w:iCs/>
          <w:sz w:val="28"/>
          <w:szCs w:val="28"/>
        </w:rPr>
        <w:t>гиональной системы оценки качества образования</w:t>
      </w:r>
    </w:p>
    <w:p w:rsidR="00477705" w:rsidRPr="00590CE7" w:rsidRDefault="00477705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CE7">
        <w:rPr>
          <w:rFonts w:ascii="Times New Roman" w:hAnsi="Times New Roman" w:cs="Times New Roman"/>
          <w:sz w:val="28"/>
          <w:szCs w:val="28"/>
        </w:rPr>
        <w:t>Для достижения цели поставлены следующие задачи:</w:t>
      </w:r>
    </w:p>
    <w:p w:rsidR="00D37418" w:rsidRDefault="00D37418" w:rsidP="00D3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включение потребителей образовательных услуг в оценку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региональной системы образования через развитие механизмов вне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ней оценки качества образования и государственно-общественного 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D37418" w:rsidRDefault="00D37418" w:rsidP="00D3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квалификации кадров системы образования в области педагогических измерений, анализа и использования результатов оценочных процедур;</w:t>
      </w:r>
    </w:p>
    <w:p w:rsidR="00D37418" w:rsidRDefault="00D37418" w:rsidP="00D3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участие Камчатского края в системе мониторинговых исследований качества образования;</w:t>
      </w:r>
    </w:p>
    <w:p w:rsidR="00D37418" w:rsidRDefault="00D37418" w:rsidP="00D3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совершенствование процессов предоставления государственных услуг за счет использования эффективных организационных процессов и внедрения современных информационных технологий;</w:t>
      </w:r>
    </w:p>
    <w:p w:rsidR="00D37418" w:rsidRDefault="00D37418" w:rsidP="00D3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развитие национально-региональной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D30F4A" w:rsidRPr="00D30F4A" w:rsidRDefault="00D30F4A" w:rsidP="00D30F4A">
      <w:pPr>
        <w:pStyle w:val="a4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4A">
        <w:rPr>
          <w:rFonts w:ascii="Times New Roman" w:hAnsi="Times New Roman" w:cs="Times New Roman"/>
          <w:sz w:val="28"/>
          <w:szCs w:val="28"/>
        </w:rPr>
        <w:t xml:space="preserve">В 2017 году Подпрограммой 3 предусмотрено финансирование в сумме         115 848,00873 тыс. рублей, в том числе: </w:t>
      </w:r>
    </w:p>
    <w:p w:rsidR="00D30F4A" w:rsidRPr="00D30F4A" w:rsidRDefault="00D30F4A" w:rsidP="00D30F4A">
      <w:pPr>
        <w:pStyle w:val="a4"/>
        <w:tabs>
          <w:tab w:val="left" w:pos="993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0F4A">
        <w:rPr>
          <w:rFonts w:ascii="Times New Roman" w:hAnsi="Times New Roman" w:cs="Times New Roman"/>
          <w:sz w:val="28"/>
          <w:szCs w:val="28"/>
        </w:rPr>
        <w:t>за счет средств федерального бюджета – 8 771,70000 тыс. рублей,</w:t>
      </w:r>
    </w:p>
    <w:p w:rsidR="00D30F4A" w:rsidRPr="00D30F4A" w:rsidRDefault="00D30F4A" w:rsidP="00D30F4A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0F4A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D30F4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D30F4A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D30F4A">
        <w:rPr>
          <w:rFonts w:ascii="Times New Roman" w:hAnsi="Times New Roman" w:cs="Times New Roman"/>
          <w:color w:val="000000"/>
          <w:sz w:val="28"/>
          <w:szCs w:val="28"/>
        </w:rPr>
        <w:t>107 076,30873 тыс</w:t>
      </w:r>
      <w:r w:rsidRPr="00D30F4A">
        <w:rPr>
          <w:rFonts w:ascii="Times New Roman" w:hAnsi="Times New Roman" w:cs="Times New Roman"/>
          <w:sz w:val="28"/>
          <w:szCs w:val="28"/>
        </w:rPr>
        <w:t>. рублей.</w:t>
      </w:r>
    </w:p>
    <w:p w:rsidR="00D30F4A" w:rsidRPr="00D30F4A" w:rsidRDefault="00D30F4A" w:rsidP="00D30F4A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F4A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Pr="00D30F4A">
        <w:rPr>
          <w:rFonts w:ascii="Times New Roman" w:hAnsi="Times New Roman" w:cs="Times New Roman"/>
          <w:color w:val="000000"/>
          <w:sz w:val="28"/>
          <w:szCs w:val="28"/>
        </w:rPr>
        <w:t xml:space="preserve">114 502,12873 </w:t>
      </w:r>
      <w:r w:rsidRPr="00D30F4A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D30F4A" w:rsidRPr="00D30F4A" w:rsidRDefault="00D30F4A" w:rsidP="00D30F4A">
      <w:pPr>
        <w:pStyle w:val="a4"/>
        <w:tabs>
          <w:tab w:val="left" w:pos="993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0F4A">
        <w:rPr>
          <w:rFonts w:ascii="Times New Roman" w:hAnsi="Times New Roman" w:cs="Times New Roman"/>
          <w:sz w:val="28"/>
          <w:szCs w:val="28"/>
        </w:rPr>
        <w:t>за счет средств федерального бюджета – 8 771,70000 тыс. рублей,</w:t>
      </w:r>
    </w:p>
    <w:p w:rsidR="00D30F4A" w:rsidRPr="00D30F4A" w:rsidRDefault="00D30F4A" w:rsidP="00D30F4A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0F4A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D30F4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D30F4A">
        <w:rPr>
          <w:rFonts w:ascii="Times New Roman" w:hAnsi="Times New Roman" w:cs="Times New Roman"/>
          <w:sz w:val="28"/>
          <w:szCs w:val="28"/>
        </w:rPr>
        <w:t>аевого бюджета – 105 730,42873 тыс. рублей.</w:t>
      </w:r>
    </w:p>
    <w:p w:rsidR="00E3559B" w:rsidRPr="00E3559B" w:rsidRDefault="00243DEE" w:rsidP="00E35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 П</w:t>
      </w:r>
      <w:r w:rsidR="00E3559B" w:rsidRPr="00E3559B">
        <w:rPr>
          <w:rFonts w:ascii="Times New Roman" w:eastAsia="Calibri" w:hAnsi="Times New Roman" w:cs="Times New Roman"/>
          <w:color w:val="000000"/>
          <w:sz w:val="28"/>
          <w:szCs w:val="28"/>
        </w:rPr>
        <w:t>одпрограммы 3 «Развитие региональной системы оце</w:t>
      </w:r>
      <w:r w:rsidR="00E3559B" w:rsidRPr="00E3559B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E3559B" w:rsidRPr="00E3559B">
        <w:rPr>
          <w:rFonts w:ascii="Times New Roman" w:eastAsia="Calibri" w:hAnsi="Times New Roman" w:cs="Times New Roman"/>
          <w:color w:val="000000"/>
          <w:sz w:val="28"/>
          <w:szCs w:val="28"/>
        </w:rPr>
        <w:t>ки качества и информационной прозрачности системы образования в Ка</w:t>
      </w:r>
      <w:r w:rsidR="00E3559B" w:rsidRPr="00E3559B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E3559B" w:rsidRPr="00E3559B">
        <w:rPr>
          <w:rFonts w:ascii="Times New Roman" w:eastAsia="Calibri" w:hAnsi="Times New Roman" w:cs="Times New Roman"/>
          <w:color w:val="000000"/>
          <w:sz w:val="28"/>
          <w:szCs w:val="28"/>
        </w:rPr>
        <w:t>чатском крае» связаны с повышением удовлетворенности населения кач</w:t>
      </w:r>
      <w:r w:rsidR="00E3559B" w:rsidRPr="00E3559B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E3559B" w:rsidRPr="00E3559B">
        <w:rPr>
          <w:rFonts w:ascii="Times New Roman" w:eastAsia="Calibri" w:hAnsi="Times New Roman" w:cs="Times New Roman"/>
          <w:color w:val="000000"/>
          <w:sz w:val="28"/>
          <w:szCs w:val="28"/>
        </w:rPr>
        <w:t>ством образовательных услуг, обеспечением актуальной информацией п</w:t>
      </w:r>
      <w:r w:rsidR="00E3559B" w:rsidRPr="00E3559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E3559B" w:rsidRPr="00E3559B">
        <w:rPr>
          <w:rFonts w:ascii="Times New Roman" w:eastAsia="Calibri" w:hAnsi="Times New Roman" w:cs="Times New Roman"/>
          <w:color w:val="000000"/>
          <w:sz w:val="28"/>
          <w:szCs w:val="28"/>
        </w:rPr>
        <w:t>требителей образовательных услуг, включением потребителей образовател</w:t>
      </w:r>
      <w:r w:rsidR="00E3559B" w:rsidRPr="00E3559B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="00E3559B" w:rsidRPr="00E3559B">
        <w:rPr>
          <w:rFonts w:ascii="Times New Roman" w:eastAsia="Calibri" w:hAnsi="Times New Roman" w:cs="Times New Roman"/>
          <w:color w:val="000000"/>
          <w:sz w:val="28"/>
          <w:szCs w:val="28"/>
        </w:rPr>
        <w:t>ных услуг в оценку деятельности системы образования через развитие мех</w:t>
      </w:r>
      <w:r w:rsidR="00E3559B" w:rsidRPr="00E3559B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E3559B" w:rsidRPr="00E3559B">
        <w:rPr>
          <w:rFonts w:ascii="Times New Roman" w:eastAsia="Calibri" w:hAnsi="Times New Roman" w:cs="Times New Roman"/>
          <w:color w:val="000000"/>
          <w:sz w:val="28"/>
          <w:szCs w:val="28"/>
        </w:rPr>
        <w:t>низмов независимой оценки качества образования и государственно-общественного управления.</w:t>
      </w:r>
    </w:p>
    <w:p w:rsidR="00E3559B" w:rsidRPr="00E3559B" w:rsidRDefault="00E3559B" w:rsidP="00E355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5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Камчатском крае продолжена работа по проведению независимых форм государственной итоговой аттестации выпускников основной и сре</w:t>
      </w:r>
      <w:r w:rsidRPr="00E3559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355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ней школы.</w:t>
      </w:r>
    </w:p>
    <w:p w:rsidR="00E3559B" w:rsidRPr="00E3559B" w:rsidRDefault="00E3559B" w:rsidP="00E355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5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едином государственном экзамене (ЕГЭ) в 2017 году приняли уч</w:t>
      </w:r>
      <w:r w:rsidRPr="00E355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55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стие 1553 человек, из них 1 415 выпускников общеобразовательных орган</w:t>
      </w:r>
      <w:r w:rsidRPr="00E355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55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заций, 138 человек из числа выпускников прошлых лет и студентов профе</w:t>
      </w:r>
      <w:r w:rsidRPr="00E355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3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сиональных образовательных организаций. </w:t>
      </w:r>
    </w:p>
    <w:p w:rsidR="00E3559B" w:rsidRPr="00E3559B" w:rsidRDefault="00E3559B" w:rsidP="00E355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55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ЕГЭ на территории Камчатского края были откр</w:t>
      </w:r>
      <w:r w:rsidRPr="00E3559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3559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43 пункта проведения ЕГЭ (ППЭ), из них 29 расположены в труднод</w:t>
      </w:r>
      <w:r w:rsidRPr="00E355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ступных и отдаленных местностях края. </w:t>
      </w:r>
      <w:r w:rsidRPr="00E35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33 пункта проведения экзаменов Камчатского края (81% от общего количества ППЭ) были оснащены </w:t>
      </w:r>
      <w:r w:rsidRPr="00E3559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r w:rsidRPr="00E3559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355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ствами подавления сигналов сотовой связи и беспроводного Интернета, к</w:t>
      </w:r>
      <w:r w:rsidRPr="00E355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торые были зарегистрированы в Управлении </w:t>
      </w:r>
      <w:proofErr w:type="spellStart"/>
      <w:r w:rsidRPr="00E355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E3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Камчатскому краю.</w:t>
      </w:r>
      <w:proofErr w:type="gramEnd"/>
    </w:p>
    <w:p w:rsidR="00E3559B" w:rsidRPr="00E3559B" w:rsidRDefault="00E3559B" w:rsidP="00E355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видеонаблюдение в режиме онлайн было обеспечено в 24 пунктах проведения экзаменов (160 аудиторий), в том числе в 12 ППЭ (41 аудитория), расположенных в труднодоступных и отдаленных местностях края. 13 пунктов проведения экзаменов Камчатского края были оснащены </w:t>
      </w:r>
      <w:r w:rsidRPr="00E355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CCTV</w:t>
      </w:r>
      <w:r w:rsidRPr="00E3559B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-решением, которое позволило руководителям ППЭ и членам ГЭК це</w:t>
      </w:r>
      <w:r w:rsidRPr="00E355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55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трализованно следить за порядком проведения экзаменов во всех аудиториях и незамедлительно реагировать на</w:t>
      </w:r>
      <w:proofErr w:type="gramEnd"/>
      <w:r w:rsidRPr="00E3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возможные нарушения, проставляемые онлайн наблюдателями. Впервые в 2017 году на базе КГПОБУ «Камчатский педагогический колледж» была организована работа ситуационного центра онлайн видеонаблюдения, в котором в качестве общественных наблюдателей работали студенты образовательных организаций высшего образования.</w:t>
      </w:r>
    </w:p>
    <w:p w:rsidR="00E3559B" w:rsidRPr="00E3559B" w:rsidRDefault="00E3559B" w:rsidP="00E35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59B">
        <w:rPr>
          <w:rFonts w:ascii="Times New Roman" w:eastAsia="Calibri" w:hAnsi="Times New Roman" w:cs="Times New Roman"/>
          <w:color w:val="000000"/>
          <w:sz w:val="28"/>
          <w:szCs w:val="28"/>
        </w:rPr>
        <w:t>По итогам проведения ЕГЭ в 2017 году в Камчатском крае 9 выпускн</w:t>
      </w:r>
      <w:r w:rsidRPr="00E3559B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E3559B">
        <w:rPr>
          <w:rFonts w:ascii="Times New Roman" w:eastAsia="Calibri" w:hAnsi="Times New Roman" w:cs="Times New Roman"/>
          <w:color w:val="000000"/>
          <w:sz w:val="28"/>
          <w:szCs w:val="28"/>
        </w:rPr>
        <w:t>ков (0,6% от общего количества сдававших ЕГЭ) не прошли государстве</w:t>
      </w:r>
      <w:r w:rsidRPr="00E3559B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E3559B">
        <w:rPr>
          <w:rFonts w:ascii="Times New Roman" w:eastAsia="Calibri" w:hAnsi="Times New Roman" w:cs="Times New Roman"/>
          <w:color w:val="000000"/>
          <w:sz w:val="28"/>
          <w:szCs w:val="28"/>
        </w:rPr>
        <w:t>ную итоговую аттестацию, что на 0,2% меньше, чем в 2016 году (в 2016 году -  13 человек (0,8%) не получили аттестат).</w:t>
      </w:r>
    </w:p>
    <w:p w:rsidR="00E3559B" w:rsidRPr="00027EA9" w:rsidRDefault="00433D2B" w:rsidP="00E3559B">
      <w:pPr>
        <w:widowControl w:val="0"/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pacing w:val="4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Детальная</w:t>
      </w:r>
      <w:r w:rsidR="00E3559B" w:rsidRPr="0002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E3559B" w:rsidRPr="0002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основных мероприяти</w:t>
      </w:r>
      <w:r w:rsidR="00E3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П</w:t>
      </w:r>
      <w:r w:rsidR="00E3559B" w:rsidRPr="0002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одпрограммы </w:t>
      </w:r>
      <w:r w:rsidR="00E3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2017 году</w:t>
      </w:r>
    </w:p>
    <w:p w:rsidR="00192E15" w:rsidRPr="006C3D23" w:rsidRDefault="00192E15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C3D2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</w:t>
      </w:r>
      <w:r w:rsidR="00BE69FB" w:rsidRPr="006C3D2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3</w:t>
      </w:r>
      <w:r w:rsidRPr="006C3D2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.1. «</w:t>
      </w:r>
      <w:r w:rsidR="001B2FB3" w:rsidRPr="001B2FB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Обеспечение деятельности отдела контроля и надзора Министерства образования и </w:t>
      </w:r>
      <w:r w:rsidR="008B310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молодежной политики</w:t>
      </w:r>
      <w:r w:rsidR="001B2FB3" w:rsidRPr="001B2FB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Камчатского края</w:t>
      </w:r>
      <w:r w:rsidRPr="006C3D2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C4299" w:rsidRPr="009D0734" w:rsidRDefault="00EB491D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734">
        <w:rPr>
          <w:rFonts w:ascii="Times New Roman" w:hAnsi="Times New Roman" w:cs="Times New Roman"/>
          <w:i/>
          <w:sz w:val="28"/>
          <w:szCs w:val="28"/>
        </w:rPr>
        <w:t>Мероприятие 3.1.1</w:t>
      </w:r>
      <w:r w:rsidR="002C4299" w:rsidRPr="009D0734">
        <w:rPr>
          <w:rFonts w:ascii="Times New Roman" w:hAnsi="Times New Roman" w:cs="Times New Roman"/>
          <w:i/>
          <w:sz w:val="28"/>
          <w:szCs w:val="28"/>
        </w:rPr>
        <w:t>. «</w:t>
      </w:r>
      <w:r w:rsidR="001B2FB3" w:rsidRPr="009D0734">
        <w:rPr>
          <w:rFonts w:ascii="Times New Roman" w:hAnsi="Times New Roman" w:cs="Times New Roman"/>
          <w:i/>
          <w:sz w:val="28"/>
          <w:szCs w:val="28"/>
        </w:rPr>
        <w:t>Субвенция на осуществление полномочий Росси</w:t>
      </w:r>
      <w:r w:rsidR="001B2FB3" w:rsidRPr="009D0734">
        <w:rPr>
          <w:rFonts w:ascii="Times New Roman" w:hAnsi="Times New Roman" w:cs="Times New Roman"/>
          <w:i/>
          <w:sz w:val="28"/>
          <w:szCs w:val="28"/>
        </w:rPr>
        <w:t>й</w:t>
      </w:r>
      <w:r w:rsidR="001B2FB3" w:rsidRPr="009D0734">
        <w:rPr>
          <w:rFonts w:ascii="Times New Roman" w:hAnsi="Times New Roman" w:cs="Times New Roman"/>
          <w:i/>
          <w:sz w:val="28"/>
          <w:szCs w:val="28"/>
        </w:rPr>
        <w:t>ской Федерации по контролю качества образования, лицензированию и гос</w:t>
      </w:r>
      <w:r w:rsidR="001B2FB3" w:rsidRPr="009D0734">
        <w:rPr>
          <w:rFonts w:ascii="Times New Roman" w:hAnsi="Times New Roman" w:cs="Times New Roman"/>
          <w:i/>
          <w:sz w:val="28"/>
          <w:szCs w:val="28"/>
        </w:rPr>
        <w:t>у</w:t>
      </w:r>
      <w:r w:rsidR="001B2FB3" w:rsidRPr="009D0734">
        <w:rPr>
          <w:rFonts w:ascii="Times New Roman" w:hAnsi="Times New Roman" w:cs="Times New Roman"/>
          <w:i/>
          <w:sz w:val="28"/>
          <w:szCs w:val="28"/>
        </w:rPr>
        <w:t xml:space="preserve">дарственной аккредитации образовательных учреждений, надзору и </w:t>
      </w:r>
      <w:proofErr w:type="gramStart"/>
      <w:r w:rsidR="001B2FB3" w:rsidRPr="009D0734">
        <w:rPr>
          <w:rFonts w:ascii="Times New Roman" w:hAnsi="Times New Roman" w:cs="Times New Roman"/>
          <w:i/>
          <w:sz w:val="28"/>
          <w:szCs w:val="28"/>
        </w:rPr>
        <w:t>ко</w:t>
      </w:r>
      <w:r w:rsidR="001B2FB3" w:rsidRPr="009D0734">
        <w:rPr>
          <w:rFonts w:ascii="Times New Roman" w:hAnsi="Times New Roman" w:cs="Times New Roman"/>
          <w:i/>
          <w:sz w:val="28"/>
          <w:szCs w:val="28"/>
        </w:rPr>
        <w:t>н</w:t>
      </w:r>
      <w:r w:rsidR="001B2FB3" w:rsidRPr="009D0734">
        <w:rPr>
          <w:rFonts w:ascii="Times New Roman" w:hAnsi="Times New Roman" w:cs="Times New Roman"/>
          <w:i/>
          <w:sz w:val="28"/>
          <w:szCs w:val="28"/>
        </w:rPr>
        <w:t>тролю за</w:t>
      </w:r>
      <w:proofErr w:type="gramEnd"/>
      <w:r w:rsidR="001B2FB3" w:rsidRPr="009D0734">
        <w:rPr>
          <w:rFonts w:ascii="Times New Roman" w:hAnsi="Times New Roman" w:cs="Times New Roman"/>
          <w:i/>
          <w:sz w:val="28"/>
          <w:szCs w:val="28"/>
        </w:rPr>
        <w:t xml:space="preserve"> соблюдением законодательства в области образования</w:t>
      </w:r>
      <w:r w:rsidR="002C4299" w:rsidRPr="009D0734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2C4299" w:rsidRPr="009D0734" w:rsidRDefault="001B2FB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Предусмотрено</w:t>
      </w:r>
      <w:r w:rsidR="002C4299" w:rsidRPr="009D0734">
        <w:rPr>
          <w:rFonts w:ascii="Times New Roman" w:hAnsi="Times New Roman" w:cs="Times New Roman"/>
          <w:sz w:val="28"/>
          <w:szCs w:val="28"/>
        </w:rPr>
        <w:t xml:space="preserve"> – </w:t>
      </w:r>
      <w:r w:rsidR="00846203" w:rsidRPr="009D0734">
        <w:rPr>
          <w:rFonts w:ascii="Times New Roman" w:hAnsi="Times New Roman" w:cs="Times New Roman"/>
          <w:sz w:val="28"/>
          <w:szCs w:val="28"/>
        </w:rPr>
        <w:t>6 023</w:t>
      </w:r>
      <w:r w:rsidRPr="009D0734">
        <w:rPr>
          <w:rFonts w:ascii="Times New Roman" w:hAnsi="Times New Roman" w:cs="Times New Roman"/>
          <w:sz w:val="28"/>
          <w:szCs w:val="28"/>
        </w:rPr>
        <w:t>,</w:t>
      </w:r>
      <w:r w:rsidR="00846203" w:rsidRPr="009D0734">
        <w:rPr>
          <w:rFonts w:ascii="Times New Roman" w:hAnsi="Times New Roman" w:cs="Times New Roman"/>
          <w:sz w:val="28"/>
          <w:szCs w:val="28"/>
        </w:rPr>
        <w:t>7000</w:t>
      </w:r>
      <w:r w:rsidRPr="009D0734">
        <w:rPr>
          <w:rFonts w:ascii="Times New Roman" w:hAnsi="Times New Roman" w:cs="Times New Roman"/>
          <w:sz w:val="28"/>
          <w:szCs w:val="28"/>
        </w:rPr>
        <w:t>0 тыс. рублей за счет средств федерального бюджета</w:t>
      </w:r>
      <w:r w:rsidR="002C4299" w:rsidRPr="009D0734">
        <w:rPr>
          <w:rFonts w:ascii="Times New Roman" w:hAnsi="Times New Roman" w:cs="Times New Roman"/>
          <w:sz w:val="28"/>
          <w:szCs w:val="28"/>
        </w:rPr>
        <w:t>.</w:t>
      </w:r>
    </w:p>
    <w:p w:rsidR="00DD7BF1" w:rsidRPr="009D0734" w:rsidRDefault="002C429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846203" w:rsidRPr="009D0734">
        <w:rPr>
          <w:rFonts w:ascii="Times New Roman" w:hAnsi="Times New Roman" w:cs="Times New Roman"/>
          <w:bCs/>
          <w:sz w:val="28"/>
          <w:szCs w:val="28"/>
        </w:rPr>
        <w:t>6 023,70000</w:t>
      </w:r>
      <w:r w:rsidR="001B2FB3" w:rsidRPr="009D0734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EB491D" w:rsidRPr="009D0734">
        <w:rPr>
          <w:rFonts w:ascii="Times New Roman" w:hAnsi="Times New Roman" w:cs="Times New Roman"/>
          <w:sz w:val="28"/>
          <w:szCs w:val="28"/>
        </w:rPr>
        <w:t>.</w:t>
      </w:r>
    </w:p>
    <w:p w:rsidR="001B2FB3" w:rsidRPr="001B2FB3" w:rsidRDefault="001B2FB3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073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Средства предусмотрены на 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</w:t>
      </w:r>
      <w:proofErr w:type="gramStart"/>
      <w:r w:rsidRPr="009D0734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контролю за</w:t>
      </w:r>
      <w:proofErr w:type="gramEnd"/>
      <w:r w:rsidRPr="009D073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соблюдением законодательства в области образования.</w:t>
      </w:r>
    </w:p>
    <w:p w:rsidR="001B2FB3" w:rsidRPr="006C3D23" w:rsidRDefault="001B2FB3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C3D2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Основное мероприятие 3.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2</w:t>
      </w:r>
      <w:r w:rsidRPr="006C3D2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«</w:t>
      </w:r>
      <w:r w:rsidRPr="001B2FB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Формирование и развитие регионал</w:t>
      </w:r>
      <w:r w:rsidRPr="001B2FB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ь</w:t>
      </w:r>
      <w:r w:rsidRPr="001B2FB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ной системы оценки качества образования</w:t>
      </w:r>
      <w:r w:rsidRPr="006C3D2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455604" w:rsidRPr="001006D2" w:rsidRDefault="00455604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6D2">
        <w:rPr>
          <w:rFonts w:ascii="Times New Roman" w:hAnsi="Times New Roman" w:cs="Times New Roman"/>
          <w:i/>
          <w:sz w:val="28"/>
          <w:szCs w:val="28"/>
        </w:rPr>
        <w:lastRenderedPageBreak/>
        <w:t>Мероприятие 3.</w:t>
      </w:r>
      <w:r w:rsidR="001B2FB3">
        <w:rPr>
          <w:rFonts w:ascii="Times New Roman" w:hAnsi="Times New Roman" w:cs="Times New Roman"/>
          <w:i/>
          <w:sz w:val="28"/>
          <w:szCs w:val="28"/>
        </w:rPr>
        <w:t>2</w:t>
      </w:r>
      <w:r w:rsidRPr="001006D2">
        <w:rPr>
          <w:rFonts w:ascii="Times New Roman" w:hAnsi="Times New Roman" w:cs="Times New Roman"/>
          <w:i/>
          <w:sz w:val="28"/>
          <w:szCs w:val="28"/>
        </w:rPr>
        <w:t>.</w:t>
      </w:r>
      <w:r w:rsidR="001B2FB3">
        <w:rPr>
          <w:rFonts w:ascii="Times New Roman" w:hAnsi="Times New Roman" w:cs="Times New Roman"/>
          <w:i/>
          <w:sz w:val="28"/>
          <w:szCs w:val="28"/>
        </w:rPr>
        <w:t>1</w:t>
      </w:r>
      <w:r w:rsidRPr="001006D2">
        <w:rPr>
          <w:rFonts w:ascii="Times New Roman" w:hAnsi="Times New Roman" w:cs="Times New Roman"/>
          <w:i/>
          <w:sz w:val="28"/>
          <w:szCs w:val="28"/>
        </w:rPr>
        <w:t>. «</w:t>
      </w:r>
      <w:r w:rsidR="001B2FB3" w:rsidRPr="001B2FB3">
        <w:rPr>
          <w:rFonts w:ascii="Times New Roman" w:hAnsi="Times New Roman" w:cs="Times New Roman"/>
          <w:i/>
          <w:sz w:val="28"/>
          <w:szCs w:val="28"/>
        </w:rPr>
        <w:t>Финансовое обеспечение формирования реги</w:t>
      </w:r>
      <w:r w:rsidR="001B2FB3" w:rsidRPr="001B2FB3">
        <w:rPr>
          <w:rFonts w:ascii="Times New Roman" w:hAnsi="Times New Roman" w:cs="Times New Roman"/>
          <w:i/>
          <w:sz w:val="28"/>
          <w:szCs w:val="28"/>
        </w:rPr>
        <w:t>о</w:t>
      </w:r>
      <w:r w:rsidR="001B2FB3" w:rsidRPr="001B2FB3">
        <w:rPr>
          <w:rFonts w:ascii="Times New Roman" w:hAnsi="Times New Roman" w:cs="Times New Roman"/>
          <w:i/>
          <w:sz w:val="28"/>
          <w:szCs w:val="28"/>
        </w:rPr>
        <w:t>нальной системы оценки качества образования, обеспечение участия в м</w:t>
      </w:r>
      <w:r w:rsidR="001B2FB3" w:rsidRPr="001B2FB3">
        <w:rPr>
          <w:rFonts w:ascii="Times New Roman" w:hAnsi="Times New Roman" w:cs="Times New Roman"/>
          <w:i/>
          <w:sz w:val="28"/>
          <w:szCs w:val="28"/>
        </w:rPr>
        <w:t>е</w:t>
      </w:r>
      <w:r w:rsidR="001B2FB3" w:rsidRPr="001B2FB3">
        <w:rPr>
          <w:rFonts w:ascii="Times New Roman" w:hAnsi="Times New Roman" w:cs="Times New Roman"/>
          <w:i/>
          <w:sz w:val="28"/>
          <w:szCs w:val="28"/>
        </w:rPr>
        <w:t>роприятиях по созданию общероссийской системы оценки качества образ</w:t>
      </w:r>
      <w:r w:rsidR="001B2FB3" w:rsidRPr="001B2FB3">
        <w:rPr>
          <w:rFonts w:ascii="Times New Roman" w:hAnsi="Times New Roman" w:cs="Times New Roman"/>
          <w:i/>
          <w:sz w:val="28"/>
          <w:szCs w:val="28"/>
        </w:rPr>
        <w:t>о</w:t>
      </w:r>
      <w:r w:rsidR="001B2FB3" w:rsidRPr="001B2FB3">
        <w:rPr>
          <w:rFonts w:ascii="Times New Roman" w:hAnsi="Times New Roman" w:cs="Times New Roman"/>
          <w:i/>
          <w:sz w:val="28"/>
          <w:szCs w:val="28"/>
        </w:rPr>
        <w:t>вания, участие в международных исследованиях</w:t>
      </w:r>
      <w:r w:rsidRPr="001006D2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455604" w:rsidRPr="009D0734" w:rsidRDefault="001B2FB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Предусмотрено</w:t>
      </w:r>
      <w:r w:rsidR="00A512B0" w:rsidRPr="009D0734">
        <w:rPr>
          <w:rFonts w:ascii="Times New Roman" w:hAnsi="Times New Roman" w:cs="Times New Roman"/>
          <w:sz w:val="28"/>
          <w:szCs w:val="28"/>
        </w:rPr>
        <w:t xml:space="preserve"> – </w:t>
      </w:r>
      <w:r w:rsidRPr="009D0734">
        <w:rPr>
          <w:rFonts w:ascii="Times New Roman" w:hAnsi="Times New Roman" w:cs="Times New Roman"/>
          <w:sz w:val="28"/>
          <w:szCs w:val="28"/>
        </w:rPr>
        <w:t>7</w:t>
      </w:r>
      <w:r w:rsidR="00041438" w:rsidRPr="009D0734">
        <w:rPr>
          <w:rFonts w:ascii="Times New Roman" w:hAnsi="Times New Roman" w:cs="Times New Roman"/>
          <w:sz w:val="28"/>
          <w:szCs w:val="28"/>
        </w:rPr>
        <w:t> 493,83000</w:t>
      </w:r>
      <w:r w:rsidRPr="009D073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55604" w:rsidRPr="009D0734">
        <w:rPr>
          <w:rFonts w:ascii="Times New Roman" w:hAnsi="Times New Roman" w:cs="Times New Roman"/>
          <w:sz w:val="28"/>
          <w:szCs w:val="28"/>
        </w:rPr>
        <w:t>.</w:t>
      </w:r>
    </w:p>
    <w:p w:rsidR="00455604" w:rsidRPr="009D0734" w:rsidRDefault="00A512B0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1B2FB3" w:rsidRPr="009D0734">
        <w:rPr>
          <w:rFonts w:ascii="Times New Roman" w:hAnsi="Times New Roman" w:cs="Times New Roman"/>
          <w:sz w:val="28"/>
          <w:szCs w:val="28"/>
        </w:rPr>
        <w:t>7</w:t>
      </w:r>
      <w:r w:rsidR="00041438" w:rsidRPr="009D0734">
        <w:rPr>
          <w:rFonts w:ascii="Times New Roman" w:hAnsi="Times New Roman" w:cs="Times New Roman"/>
          <w:sz w:val="28"/>
          <w:szCs w:val="28"/>
        </w:rPr>
        <w:t> 493,83000</w:t>
      </w:r>
      <w:r w:rsidR="001B2FB3" w:rsidRPr="009D073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C3D23" w:rsidRPr="009D0734">
        <w:rPr>
          <w:rFonts w:ascii="Times New Roman" w:hAnsi="Times New Roman" w:cs="Times New Roman"/>
          <w:sz w:val="28"/>
          <w:szCs w:val="28"/>
        </w:rPr>
        <w:t>.</w:t>
      </w:r>
    </w:p>
    <w:p w:rsidR="00455604" w:rsidRPr="001006D2" w:rsidRDefault="001B2FB3" w:rsidP="00D37418">
      <w:pPr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формирования региональной системы оценки качества образования </w:t>
      </w:r>
      <w:r w:rsidR="008970F2" w:rsidRPr="009D073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качественного и объективного проведения единого государственного экзамена (ЕГЭ) в Камчатском крае</w:t>
      </w:r>
      <w:r w:rsidRPr="009D073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КГАУ «Камчатский центр информатизации и оценки качества образования» был заключен договор на оказание услуг по организации видеотрансляции процедуры проведе</w:t>
      </w:r>
      <w:r w:rsidR="008970F2" w:rsidRPr="009D073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ния ЕГЭ в Камчатском крае в 2017</w:t>
      </w:r>
      <w:r w:rsidRPr="009D073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году.</w:t>
      </w:r>
      <w:r w:rsidR="00973E9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Видеон</w:t>
      </w:r>
      <w:r w:rsidR="008970F2"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аблюдение было организовано в 42 пунктах</w:t>
      </w:r>
      <w:r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проведения экзаменов и отделе организационно-технологического обеспечения государственной итоговой аттестации КГАУ «Камчатский центр информатизации и оценки качества образования», выполняющем функции регионального цен</w:t>
      </w:r>
      <w:r w:rsidR="008970F2"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тра обработки информации (в 26</w:t>
      </w:r>
      <w:r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пунктах проведения экзаменов видеонаблюдение осущ</w:t>
      </w:r>
      <w:r w:rsidR="008970F2"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ествлялось в онлайн режиме, в 16</w:t>
      </w:r>
      <w:r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пунктах проведения экзаменов, расположенных в труднодоступных и отдаленных местностях, осуществлялась видеозапись экзамена)</w:t>
      </w:r>
      <w:proofErr w:type="gramStart"/>
      <w:r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9D0734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proofErr w:type="gramEnd"/>
      <w:r w:rsidRPr="009D073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ходе проведения государств</w:t>
      </w:r>
      <w:r w:rsidR="008970F2" w:rsidRPr="009D0734">
        <w:rPr>
          <w:rFonts w:ascii="Times New Roman" w:eastAsia="Calibri" w:hAnsi="Times New Roman" w:cs="Times New Roman"/>
          <w:sz w:val="28"/>
          <w:szCs w:val="28"/>
          <w:lang w:eastAsia="ar-SA"/>
        </w:rPr>
        <w:t>енной итоговой аттестации в 2017 году был выявлен 1 факт</w:t>
      </w:r>
      <w:r w:rsidRPr="009D073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нарушения порядка проведения экзамена со стороны </w:t>
      </w:r>
      <w:r w:rsidR="008970F2" w:rsidRPr="009D0734">
        <w:rPr>
          <w:rFonts w:ascii="Times New Roman" w:eastAsia="Calibri" w:hAnsi="Times New Roman" w:cs="Times New Roman"/>
          <w:sz w:val="28"/>
          <w:szCs w:val="28"/>
          <w:lang w:eastAsia="ar-SA"/>
        </w:rPr>
        <w:t>участников экзамена</w:t>
      </w:r>
      <w:r w:rsidRPr="009D0734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455604" w:rsidRPr="001006D2" w:rsidRDefault="00455604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6D2">
        <w:rPr>
          <w:rFonts w:ascii="Times New Roman" w:hAnsi="Times New Roman" w:cs="Times New Roman"/>
          <w:i/>
          <w:sz w:val="28"/>
          <w:szCs w:val="28"/>
        </w:rPr>
        <w:t>Мероприятие 3.</w:t>
      </w:r>
      <w:r w:rsidR="001B2FB3">
        <w:rPr>
          <w:rFonts w:ascii="Times New Roman" w:hAnsi="Times New Roman" w:cs="Times New Roman"/>
          <w:i/>
          <w:sz w:val="28"/>
          <w:szCs w:val="28"/>
        </w:rPr>
        <w:t>2</w:t>
      </w:r>
      <w:r w:rsidRPr="001006D2">
        <w:rPr>
          <w:rFonts w:ascii="Times New Roman" w:hAnsi="Times New Roman" w:cs="Times New Roman"/>
          <w:i/>
          <w:sz w:val="28"/>
          <w:szCs w:val="28"/>
        </w:rPr>
        <w:t>.</w:t>
      </w:r>
      <w:r w:rsidR="001B2FB3">
        <w:rPr>
          <w:rFonts w:ascii="Times New Roman" w:hAnsi="Times New Roman" w:cs="Times New Roman"/>
          <w:i/>
          <w:sz w:val="28"/>
          <w:szCs w:val="28"/>
        </w:rPr>
        <w:t>2</w:t>
      </w:r>
      <w:r w:rsidRPr="001006D2">
        <w:rPr>
          <w:rFonts w:ascii="Times New Roman" w:hAnsi="Times New Roman" w:cs="Times New Roman"/>
          <w:i/>
          <w:sz w:val="28"/>
          <w:szCs w:val="28"/>
        </w:rPr>
        <w:t>. «</w:t>
      </w:r>
      <w:r w:rsidR="001B2FB3" w:rsidRPr="001B2FB3">
        <w:rPr>
          <w:rFonts w:ascii="Times New Roman" w:hAnsi="Times New Roman" w:cs="Times New Roman"/>
          <w:i/>
          <w:sz w:val="28"/>
          <w:szCs w:val="28"/>
        </w:rPr>
        <w:t xml:space="preserve">Создание регионального </w:t>
      </w:r>
      <w:proofErr w:type="gramStart"/>
      <w:r w:rsidR="001B2FB3" w:rsidRPr="001B2FB3">
        <w:rPr>
          <w:rFonts w:ascii="Times New Roman" w:hAnsi="Times New Roman" w:cs="Times New Roman"/>
          <w:i/>
          <w:sz w:val="28"/>
          <w:szCs w:val="28"/>
        </w:rPr>
        <w:t>центра сертификации профессиональных квалификаций выпускников учреждений профессионал</w:t>
      </w:r>
      <w:r w:rsidR="001B2FB3" w:rsidRPr="001B2FB3">
        <w:rPr>
          <w:rFonts w:ascii="Times New Roman" w:hAnsi="Times New Roman" w:cs="Times New Roman"/>
          <w:i/>
          <w:sz w:val="28"/>
          <w:szCs w:val="28"/>
        </w:rPr>
        <w:t>ь</w:t>
      </w:r>
      <w:r w:rsidR="001B2FB3" w:rsidRPr="001B2FB3">
        <w:rPr>
          <w:rFonts w:ascii="Times New Roman" w:hAnsi="Times New Roman" w:cs="Times New Roman"/>
          <w:i/>
          <w:sz w:val="28"/>
          <w:szCs w:val="28"/>
        </w:rPr>
        <w:t>ного</w:t>
      </w:r>
      <w:proofErr w:type="gramEnd"/>
      <w:r w:rsidR="001B2FB3" w:rsidRPr="001B2FB3">
        <w:rPr>
          <w:rFonts w:ascii="Times New Roman" w:hAnsi="Times New Roman" w:cs="Times New Roman"/>
          <w:i/>
          <w:sz w:val="28"/>
          <w:szCs w:val="28"/>
        </w:rPr>
        <w:t xml:space="preserve"> образования по рабочим профессиям</w:t>
      </w:r>
      <w:r w:rsidRPr="001006D2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455604" w:rsidRPr="009D0734" w:rsidRDefault="001B2FB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Предусмотрено</w:t>
      </w:r>
      <w:r w:rsidR="00A512B0" w:rsidRPr="009D0734">
        <w:rPr>
          <w:rFonts w:ascii="Times New Roman" w:hAnsi="Times New Roman" w:cs="Times New Roman"/>
          <w:sz w:val="28"/>
          <w:szCs w:val="28"/>
        </w:rPr>
        <w:t xml:space="preserve"> – </w:t>
      </w:r>
      <w:r w:rsidRPr="009D0734">
        <w:rPr>
          <w:rFonts w:ascii="Times New Roman" w:hAnsi="Times New Roman" w:cs="Times New Roman"/>
          <w:sz w:val="28"/>
          <w:szCs w:val="28"/>
        </w:rPr>
        <w:t>10</w:t>
      </w:r>
      <w:r w:rsidR="00041438" w:rsidRPr="009D0734">
        <w:rPr>
          <w:rFonts w:ascii="Times New Roman" w:hAnsi="Times New Roman" w:cs="Times New Roman"/>
          <w:sz w:val="28"/>
          <w:szCs w:val="28"/>
        </w:rPr>
        <w:t>6</w:t>
      </w:r>
      <w:r w:rsidRPr="009D0734">
        <w:rPr>
          <w:rFonts w:ascii="Times New Roman" w:hAnsi="Times New Roman" w:cs="Times New Roman"/>
          <w:sz w:val="28"/>
          <w:szCs w:val="28"/>
        </w:rPr>
        <w:t>,</w:t>
      </w:r>
      <w:r w:rsidR="00041438" w:rsidRPr="009D0734">
        <w:rPr>
          <w:rFonts w:ascii="Times New Roman" w:hAnsi="Times New Roman" w:cs="Times New Roman"/>
          <w:sz w:val="28"/>
          <w:szCs w:val="28"/>
        </w:rPr>
        <w:t>300</w:t>
      </w:r>
      <w:r w:rsidRPr="009D0734">
        <w:rPr>
          <w:rFonts w:ascii="Times New Roman" w:hAnsi="Times New Roman" w:cs="Times New Roman"/>
          <w:sz w:val="28"/>
          <w:szCs w:val="28"/>
        </w:rPr>
        <w:t>00 тыс. рублей</w:t>
      </w:r>
      <w:r w:rsidR="00455604" w:rsidRPr="009D0734">
        <w:rPr>
          <w:rFonts w:ascii="Times New Roman" w:hAnsi="Times New Roman" w:cs="Times New Roman"/>
          <w:sz w:val="28"/>
          <w:szCs w:val="28"/>
        </w:rPr>
        <w:t>.</w:t>
      </w:r>
    </w:p>
    <w:p w:rsidR="00455604" w:rsidRPr="001006D2" w:rsidRDefault="00A512B0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041438" w:rsidRPr="009D0734">
        <w:rPr>
          <w:rFonts w:ascii="Times New Roman" w:hAnsi="Times New Roman" w:cs="Times New Roman"/>
          <w:sz w:val="28"/>
          <w:szCs w:val="28"/>
        </w:rPr>
        <w:t>106</w:t>
      </w:r>
      <w:r w:rsidR="001B2FB3" w:rsidRPr="009D0734">
        <w:rPr>
          <w:rFonts w:ascii="Times New Roman" w:hAnsi="Times New Roman" w:cs="Times New Roman"/>
          <w:sz w:val="28"/>
          <w:szCs w:val="28"/>
        </w:rPr>
        <w:t>,</w:t>
      </w:r>
      <w:r w:rsidR="00041438" w:rsidRPr="009D0734">
        <w:rPr>
          <w:rFonts w:ascii="Times New Roman" w:hAnsi="Times New Roman" w:cs="Times New Roman"/>
          <w:sz w:val="28"/>
          <w:szCs w:val="28"/>
        </w:rPr>
        <w:t>30000</w:t>
      </w:r>
      <w:r w:rsidR="001B2FB3" w:rsidRPr="009D073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C3D23" w:rsidRPr="009D0734">
        <w:rPr>
          <w:rFonts w:ascii="Times New Roman" w:hAnsi="Times New Roman" w:cs="Times New Roman"/>
          <w:sz w:val="28"/>
          <w:szCs w:val="28"/>
        </w:rPr>
        <w:t>.</w:t>
      </w:r>
    </w:p>
    <w:p w:rsidR="00455604" w:rsidRPr="001006D2" w:rsidRDefault="001B2FB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922CC4">
        <w:rPr>
          <w:rFonts w:ascii="Times New Roman" w:hAnsi="Times New Roman" w:cs="Times New Roman"/>
          <w:bCs/>
          <w:sz w:val="28"/>
          <w:szCs w:val="28"/>
        </w:rPr>
        <w:t xml:space="preserve">редства предусмотрены на создание регионального </w:t>
      </w:r>
      <w:proofErr w:type="gramStart"/>
      <w:r w:rsidRPr="00922CC4">
        <w:rPr>
          <w:rFonts w:ascii="Times New Roman" w:hAnsi="Times New Roman" w:cs="Times New Roman"/>
          <w:bCs/>
          <w:sz w:val="28"/>
          <w:szCs w:val="28"/>
        </w:rPr>
        <w:t>центра сертиф</w:t>
      </w:r>
      <w:r w:rsidRPr="00922CC4">
        <w:rPr>
          <w:rFonts w:ascii="Times New Roman" w:hAnsi="Times New Roman" w:cs="Times New Roman"/>
          <w:bCs/>
          <w:sz w:val="28"/>
          <w:szCs w:val="28"/>
        </w:rPr>
        <w:t>и</w:t>
      </w:r>
      <w:r w:rsidRPr="00922CC4">
        <w:rPr>
          <w:rFonts w:ascii="Times New Roman" w:hAnsi="Times New Roman" w:cs="Times New Roman"/>
          <w:bCs/>
          <w:sz w:val="28"/>
          <w:szCs w:val="28"/>
        </w:rPr>
        <w:t>кации профессиональных квалификаций выпускников организаций профе</w:t>
      </w:r>
      <w:r w:rsidRPr="00922CC4">
        <w:rPr>
          <w:rFonts w:ascii="Times New Roman" w:hAnsi="Times New Roman" w:cs="Times New Roman"/>
          <w:bCs/>
          <w:sz w:val="28"/>
          <w:szCs w:val="28"/>
        </w:rPr>
        <w:t>с</w:t>
      </w:r>
      <w:r w:rsidRPr="00922CC4">
        <w:rPr>
          <w:rFonts w:ascii="Times New Roman" w:hAnsi="Times New Roman" w:cs="Times New Roman"/>
          <w:bCs/>
          <w:sz w:val="28"/>
          <w:szCs w:val="28"/>
        </w:rPr>
        <w:t>сионального</w:t>
      </w:r>
      <w:proofErr w:type="gramEnd"/>
      <w:r w:rsidRPr="00922CC4">
        <w:rPr>
          <w:rFonts w:ascii="Times New Roman" w:hAnsi="Times New Roman" w:cs="Times New Roman"/>
          <w:bCs/>
          <w:sz w:val="28"/>
          <w:szCs w:val="28"/>
        </w:rPr>
        <w:t xml:space="preserve"> образования по рабочим профессиям.</w:t>
      </w:r>
    </w:p>
    <w:p w:rsidR="001B2FB3" w:rsidRPr="001006D2" w:rsidRDefault="001B2FB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6D2">
        <w:rPr>
          <w:rFonts w:ascii="Times New Roman" w:hAnsi="Times New Roman" w:cs="Times New Roman"/>
          <w:i/>
          <w:sz w:val="28"/>
          <w:szCs w:val="28"/>
        </w:rPr>
        <w:t>Мероприятие 3.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1006D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1006D2">
        <w:rPr>
          <w:rFonts w:ascii="Times New Roman" w:hAnsi="Times New Roman" w:cs="Times New Roman"/>
          <w:i/>
          <w:sz w:val="28"/>
          <w:szCs w:val="28"/>
        </w:rPr>
        <w:t>. «</w:t>
      </w:r>
      <w:r w:rsidRPr="001B2FB3">
        <w:rPr>
          <w:rFonts w:ascii="Times New Roman" w:hAnsi="Times New Roman" w:cs="Times New Roman"/>
          <w:i/>
          <w:sz w:val="28"/>
          <w:szCs w:val="28"/>
        </w:rPr>
        <w:t>Создание условий для развития государственной и общественной (общественно-профессиональной) оценки деятельности о</w:t>
      </w:r>
      <w:r w:rsidRPr="001B2FB3">
        <w:rPr>
          <w:rFonts w:ascii="Times New Roman" w:hAnsi="Times New Roman" w:cs="Times New Roman"/>
          <w:i/>
          <w:sz w:val="28"/>
          <w:szCs w:val="28"/>
        </w:rPr>
        <w:t>б</w:t>
      </w:r>
      <w:r w:rsidRPr="001B2FB3">
        <w:rPr>
          <w:rFonts w:ascii="Times New Roman" w:hAnsi="Times New Roman" w:cs="Times New Roman"/>
          <w:i/>
          <w:sz w:val="28"/>
          <w:szCs w:val="28"/>
        </w:rPr>
        <w:t>разовательных организаций</w:t>
      </w:r>
      <w:r w:rsidRPr="001006D2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1B2FB3" w:rsidRPr="001006D2" w:rsidRDefault="001B2FB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Предусмотрено – 0</w:t>
      </w:r>
      <w:r w:rsidRPr="001B2FB3">
        <w:rPr>
          <w:rFonts w:ascii="Times New Roman" w:hAnsi="Times New Roman" w:cs="Times New Roman"/>
          <w:sz w:val="28"/>
          <w:szCs w:val="28"/>
        </w:rPr>
        <w:t>,00</w:t>
      </w:r>
      <w:r w:rsidR="00041438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B2FB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006D2">
        <w:rPr>
          <w:rFonts w:ascii="Times New Roman" w:hAnsi="Times New Roman" w:cs="Times New Roman"/>
          <w:sz w:val="28"/>
          <w:szCs w:val="28"/>
        </w:rPr>
        <w:t>.</w:t>
      </w:r>
    </w:p>
    <w:p w:rsidR="001B2FB3" w:rsidRPr="001006D2" w:rsidRDefault="001B2FB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Освоено – 0</w:t>
      </w:r>
      <w:r w:rsidRPr="001B2F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="00041438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B2FB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AF5" w:rsidRPr="001006D2" w:rsidRDefault="009C4AF5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6D2">
        <w:rPr>
          <w:rFonts w:ascii="Times New Roman" w:hAnsi="Times New Roman" w:cs="Times New Roman"/>
          <w:i/>
          <w:sz w:val="28"/>
          <w:szCs w:val="28"/>
        </w:rPr>
        <w:t>Мероприятие 3.</w:t>
      </w:r>
      <w:r w:rsidR="001B2FB3">
        <w:rPr>
          <w:rFonts w:ascii="Times New Roman" w:hAnsi="Times New Roman" w:cs="Times New Roman"/>
          <w:i/>
          <w:sz w:val="28"/>
          <w:szCs w:val="28"/>
        </w:rPr>
        <w:t>2</w:t>
      </w:r>
      <w:r w:rsidRPr="001006D2">
        <w:rPr>
          <w:rFonts w:ascii="Times New Roman" w:hAnsi="Times New Roman" w:cs="Times New Roman"/>
          <w:i/>
          <w:sz w:val="28"/>
          <w:szCs w:val="28"/>
        </w:rPr>
        <w:t>.4. «</w:t>
      </w:r>
      <w:r w:rsidR="001B2FB3" w:rsidRPr="001B2FB3">
        <w:rPr>
          <w:rFonts w:ascii="Times New Roman" w:hAnsi="Times New Roman" w:cs="Times New Roman"/>
          <w:i/>
          <w:sz w:val="28"/>
          <w:szCs w:val="28"/>
        </w:rPr>
        <w:t>Финансовое обеспечение государственного зад</w:t>
      </w:r>
      <w:r w:rsidR="001B2FB3" w:rsidRPr="001B2FB3">
        <w:rPr>
          <w:rFonts w:ascii="Times New Roman" w:hAnsi="Times New Roman" w:cs="Times New Roman"/>
          <w:i/>
          <w:sz w:val="28"/>
          <w:szCs w:val="28"/>
        </w:rPr>
        <w:t>а</w:t>
      </w:r>
      <w:r w:rsidR="001B2FB3" w:rsidRPr="001B2FB3">
        <w:rPr>
          <w:rFonts w:ascii="Times New Roman" w:hAnsi="Times New Roman" w:cs="Times New Roman"/>
          <w:i/>
          <w:sz w:val="28"/>
          <w:szCs w:val="28"/>
        </w:rPr>
        <w:t>ния подведомственных учреждений, выполняющих работы по формиров</w:t>
      </w:r>
      <w:r w:rsidR="001B2FB3" w:rsidRPr="001B2FB3">
        <w:rPr>
          <w:rFonts w:ascii="Times New Roman" w:hAnsi="Times New Roman" w:cs="Times New Roman"/>
          <w:i/>
          <w:sz w:val="28"/>
          <w:szCs w:val="28"/>
        </w:rPr>
        <w:t>а</w:t>
      </w:r>
      <w:r w:rsidR="001B2FB3" w:rsidRPr="001B2FB3">
        <w:rPr>
          <w:rFonts w:ascii="Times New Roman" w:hAnsi="Times New Roman" w:cs="Times New Roman"/>
          <w:i/>
          <w:sz w:val="28"/>
          <w:szCs w:val="28"/>
        </w:rPr>
        <w:t>нию единой информационно-образовательной среды и региональной системы оценки качества образования</w:t>
      </w:r>
      <w:r w:rsidRPr="001006D2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9C4AF5" w:rsidRPr="009D0734" w:rsidRDefault="001B2FB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Предусмотрено</w:t>
      </w:r>
      <w:r w:rsidR="00A512B0" w:rsidRPr="009D0734">
        <w:rPr>
          <w:rFonts w:ascii="Times New Roman" w:hAnsi="Times New Roman" w:cs="Times New Roman"/>
          <w:sz w:val="28"/>
          <w:szCs w:val="28"/>
        </w:rPr>
        <w:t xml:space="preserve"> – </w:t>
      </w:r>
      <w:r w:rsidRPr="009D0734">
        <w:rPr>
          <w:rFonts w:ascii="Times New Roman" w:hAnsi="Times New Roman" w:cs="Times New Roman"/>
          <w:sz w:val="28"/>
          <w:szCs w:val="28"/>
        </w:rPr>
        <w:t>94</w:t>
      </w:r>
      <w:r w:rsidR="00041438" w:rsidRPr="009D0734">
        <w:rPr>
          <w:rFonts w:ascii="Times New Roman" w:hAnsi="Times New Roman" w:cs="Times New Roman"/>
          <w:sz w:val="28"/>
          <w:szCs w:val="28"/>
        </w:rPr>
        <w:t> 747,56900</w:t>
      </w:r>
      <w:r w:rsidRPr="009D073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C4AF5" w:rsidRPr="009D0734">
        <w:rPr>
          <w:rFonts w:ascii="Times New Roman" w:hAnsi="Times New Roman" w:cs="Times New Roman"/>
          <w:sz w:val="28"/>
          <w:szCs w:val="28"/>
        </w:rPr>
        <w:t>.</w:t>
      </w:r>
    </w:p>
    <w:p w:rsidR="009C4AF5" w:rsidRPr="009D0734" w:rsidRDefault="00A512B0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1B2FB3" w:rsidRPr="009D0734">
        <w:rPr>
          <w:rFonts w:ascii="Times New Roman" w:hAnsi="Times New Roman" w:cs="Times New Roman"/>
          <w:sz w:val="28"/>
          <w:szCs w:val="28"/>
        </w:rPr>
        <w:t>9</w:t>
      </w:r>
      <w:r w:rsidR="00041438" w:rsidRPr="009D0734">
        <w:rPr>
          <w:rFonts w:ascii="Times New Roman" w:hAnsi="Times New Roman" w:cs="Times New Roman"/>
          <w:sz w:val="28"/>
          <w:szCs w:val="28"/>
        </w:rPr>
        <w:t>3401</w:t>
      </w:r>
      <w:r w:rsidR="001B2FB3" w:rsidRPr="009D0734">
        <w:rPr>
          <w:rFonts w:ascii="Times New Roman" w:hAnsi="Times New Roman" w:cs="Times New Roman"/>
          <w:sz w:val="28"/>
          <w:szCs w:val="28"/>
        </w:rPr>
        <w:t>,</w:t>
      </w:r>
      <w:r w:rsidR="00041438" w:rsidRPr="009D0734">
        <w:rPr>
          <w:rFonts w:ascii="Times New Roman" w:hAnsi="Times New Roman" w:cs="Times New Roman"/>
          <w:sz w:val="28"/>
          <w:szCs w:val="28"/>
        </w:rPr>
        <w:t>68900</w:t>
      </w:r>
      <w:r w:rsidR="001B2FB3" w:rsidRPr="009D073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C3D23" w:rsidRPr="009D0734">
        <w:rPr>
          <w:rFonts w:ascii="Times New Roman" w:hAnsi="Times New Roman" w:cs="Times New Roman"/>
          <w:sz w:val="28"/>
          <w:szCs w:val="28"/>
        </w:rPr>
        <w:t>.</w:t>
      </w:r>
    </w:p>
    <w:p w:rsidR="00455604" w:rsidRPr="001006D2" w:rsidRDefault="001B2FB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color w:val="000000"/>
          <w:sz w:val="28"/>
          <w:szCs w:val="28"/>
        </w:rPr>
        <w:t>Средства предусмотрены на обеспечение деятельности КГАУ «Камча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>ский центр информатизации и оценки качества образования».</w:t>
      </w:r>
    </w:p>
    <w:p w:rsidR="0094316F" w:rsidRPr="001006D2" w:rsidRDefault="0094316F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6D2">
        <w:rPr>
          <w:rFonts w:ascii="Times New Roman" w:hAnsi="Times New Roman" w:cs="Times New Roman"/>
          <w:i/>
          <w:sz w:val="28"/>
          <w:szCs w:val="28"/>
        </w:rPr>
        <w:t>Мероприятие 3.</w:t>
      </w:r>
      <w:r w:rsidR="001B2FB3">
        <w:rPr>
          <w:rFonts w:ascii="Times New Roman" w:hAnsi="Times New Roman" w:cs="Times New Roman"/>
          <w:i/>
          <w:sz w:val="28"/>
          <w:szCs w:val="28"/>
        </w:rPr>
        <w:t>2</w:t>
      </w:r>
      <w:r w:rsidRPr="001006D2">
        <w:rPr>
          <w:rFonts w:ascii="Times New Roman" w:hAnsi="Times New Roman" w:cs="Times New Roman"/>
          <w:i/>
          <w:sz w:val="28"/>
          <w:szCs w:val="28"/>
        </w:rPr>
        <w:t>.5. «</w:t>
      </w:r>
      <w:r w:rsidR="001B2FB3" w:rsidRPr="001B2FB3">
        <w:rPr>
          <w:rFonts w:ascii="Times New Roman" w:hAnsi="Times New Roman" w:cs="Times New Roman"/>
          <w:i/>
          <w:sz w:val="28"/>
          <w:szCs w:val="28"/>
        </w:rPr>
        <w:t>Финансовое обеспечение приобретения дорог</w:t>
      </w:r>
      <w:r w:rsidR="001B2FB3" w:rsidRPr="001B2FB3">
        <w:rPr>
          <w:rFonts w:ascii="Times New Roman" w:hAnsi="Times New Roman" w:cs="Times New Roman"/>
          <w:i/>
          <w:sz w:val="28"/>
          <w:szCs w:val="28"/>
        </w:rPr>
        <w:t>о</w:t>
      </w:r>
      <w:r w:rsidR="001B2FB3" w:rsidRPr="001B2FB3">
        <w:rPr>
          <w:rFonts w:ascii="Times New Roman" w:hAnsi="Times New Roman" w:cs="Times New Roman"/>
          <w:i/>
          <w:sz w:val="28"/>
          <w:szCs w:val="28"/>
        </w:rPr>
        <w:t xml:space="preserve">стоящих основных средств, проведения капитального ремонта имущества и </w:t>
      </w:r>
      <w:r w:rsidR="001B2FB3" w:rsidRPr="001B2FB3">
        <w:rPr>
          <w:rFonts w:ascii="Times New Roman" w:hAnsi="Times New Roman" w:cs="Times New Roman"/>
          <w:i/>
          <w:sz w:val="28"/>
          <w:szCs w:val="28"/>
        </w:rPr>
        <w:lastRenderedPageBreak/>
        <w:t>благоустройства территории подведомственных учреждений, выполня</w:t>
      </w:r>
      <w:r w:rsidR="001B2FB3" w:rsidRPr="001B2FB3">
        <w:rPr>
          <w:rFonts w:ascii="Times New Roman" w:hAnsi="Times New Roman" w:cs="Times New Roman"/>
          <w:i/>
          <w:sz w:val="28"/>
          <w:szCs w:val="28"/>
        </w:rPr>
        <w:t>ю</w:t>
      </w:r>
      <w:r w:rsidR="001B2FB3" w:rsidRPr="001B2FB3">
        <w:rPr>
          <w:rFonts w:ascii="Times New Roman" w:hAnsi="Times New Roman" w:cs="Times New Roman"/>
          <w:i/>
          <w:sz w:val="28"/>
          <w:szCs w:val="28"/>
        </w:rPr>
        <w:t>щих работы по формированию единой информационно-образовательной среды и региональной системы оценки качества образования</w:t>
      </w:r>
      <w:r w:rsidRPr="001006D2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94316F" w:rsidRPr="009D0734" w:rsidRDefault="001B2FB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Предусмотрено</w:t>
      </w:r>
      <w:r w:rsidR="00A512B0" w:rsidRPr="009D0734">
        <w:rPr>
          <w:rFonts w:ascii="Times New Roman" w:hAnsi="Times New Roman" w:cs="Times New Roman"/>
          <w:sz w:val="28"/>
          <w:szCs w:val="28"/>
        </w:rPr>
        <w:t xml:space="preserve"> – </w:t>
      </w:r>
      <w:r w:rsidR="0040205D" w:rsidRPr="009D0734">
        <w:rPr>
          <w:rFonts w:ascii="Times New Roman" w:hAnsi="Times New Roman" w:cs="Times New Roman"/>
          <w:sz w:val="28"/>
          <w:szCs w:val="28"/>
        </w:rPr>
        <w:t>623,50000</w:t>
      </w:r>
      <w:r w:rsidRPr="009D073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4316F" w:rsidRPr="009D0734">
        <w:rPr>
          <w:rFonts w:ascii="Times New Roman" w:hAnsi="Times New Roman" w:cs="Times New Roman"/>
          <w:sz w:val="28"/>
          <w:szCs w:val="28"/>
        </w:rPr>
        <w:t>.</w:t>
      </w:r>
    </w:p>
    <w:p w:rsidR="0094316F" w:rsidRPr="001006D2" w:rsidRDefault="00A512B0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40205D" w:rsidRPr="009D0734">
        <w:rPr>
          <w:rFonts w:ascii="Times New Roman" w:hAnsi="Times New Roman" w:cs="Times New Roman"/>
          <w:sz w:val="28"/>
          <w:szCs w:val="28"/>
        </w:rPr>
        <w:t>623,50000</w:t>
      </w:r>
      <w:r w:rsidR="001B2FB3" w:rsidRPr="009D073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C3D23" w:rsidRPr="009D0734">
        <w:rPr>
          <w:rFonts w:ascii="Times New Roman" w:hAnsi="Times New Roman" w:cs="Times New Roman"/>
          <w:sz w:val="28"/>
          <w:szCs w:val="28"/>
        </w:rPr>
        <w:t>.</w:t>
      </w:r>
    </w:p>
    <w:p w:rsidR="0094316F" w:rsidRPr="001006D2" w:rsidRDefault="0094316F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6D2">
        <w:rPr>
          <w:rFonts w:ascii="Times New Roman" w:hAnsi="Times New Roman" w:cs="Times New Roman"/>
          <w:i/>
          <w:sz w:val="28"/>
          <w:szCs w:val="28"/>
        </w:rPr>
        <w:t>Мероприятие 3.</w:t>
      </w:r>
      <w:r w:rsidR="001B2FB3">
        <w:rPr>
          <w:rFonts w:ascii="Times New Roman" w:hAnsi="Times New Roman" w:cs="Times New Roman"/>
          <w:i/>
          <w:sz w:val="28"/>
          <w:szCs w:val="28"/>
        </w:rPr>
        <w:t>2</w:t>
      </w:r>
      <w:r w:rsidRPr="001006D2">
        <w:rPr>
          <w:rFonts w:ascii="Times New Roman" w:hAnsi="Times New Roman" w:cs="Times New Roman"/>
          <w:i/>
          <w:sz w:val="28"/>
          <w:szCs w:val="28"/>
        </w:rPr>
        <w:t>.6. «</w:t>
      </w:r>
      <w:r w:rsidR="001B2FB3" w:rsidRPr="001B2FB3">
        <w:rPr>
          <w:rFonts w:ascii="Times New Roman" w:hAnsi="Times New Roman" w:cs="Times New Roman"/>
          <w:i/>
          <w:sz w:val="28"/>
          <w:szCs w:val="28"/>
        </w:rPr>
        <w:t>Финансовое обеспечение социальных гарантий работникам подведомственных учреждений, выполняющих работы по фо</w:t>
      </w:r>
      <w:r w:rsidR="001B2FB3" w:rsidRPr="001B2FB3">
        <w:rPr>
          <w:rFonts w:ascii="Times New Roman" w:hAnsi="Times New Roman" w:cs="Times New Roman"/>
          <w:i/>
          <w:sz w:val="28"/>
          <w:szCs w:val="28"/>
        </w:rPr>
        <w:t>р</w:t>
      </w:r>
      <w:r w:rsidR="001B2FB3" w:rsidRPr="001B2FB3">
        <w:rPr>
          <w:rFonts w:ascii="Times New Roman" w:hAnsi="Times New Roman" w:cs="Times New Roman"/>
          <w:i/>
          <w:sz w:val="28"/>
          <w:szCs w:val="28"/>
        </w:rPr>
        <w:t>мированию единой информационно-образовательной среды и региональной системы оценки качества образования, в части компенсации расходов на оплату стоимости проезда и провоза багажа к месту использования отпу</w:t>
      </w:r>
      <w:r w:rsidR="001B2FB3" w:rsidRPr="001B2FB3">
        <w:rPr>
          <w:rFonts w:ascii="Times New Roman" w:hAnsi="Times New Roman" w:cs="Times New Roman"/>
          <w:i/>
          <w:sz w:val="28"/>
          <w:szCs w:val="28"/>
        </w:rPr>
        <w:t>с</w:t>
      </w:r>
      <w:r w:rsidR="001B2FB3" w:rsidRPr="001B2FB3">
        <w:rPr>
          <w:rFonts w:ascii="Times New Roman" w:hAnsi="Times New Roman" w:cs="Times New Roman"/>
          <w:i/>
          <w:sz w:val="28"/>
          <w:szCs w:val="28"/>
        </w:rPr>
        <w:t>ка и обратно, расходов, связанных с выездом из районов Крайнего Севера и приравненных к ним местностей</w:t>
      </w:r>
      <w:r w:rsidR="006C3D23">
        <w:rPr>
          <w:rFonts w:ascii="Times New Roman" w:hAnsi="Times New Roman" w:cs="Times New Roman"/>
          <w:i/>
          <w:sz w:val="28"/>
          <w:szCs w:val="28"/>
        </w:rPr>
        <w:t>»</w:t>
      </w:r>
    </w:p>
    <w:p w:rsidR="0094316F" w:rsidRPr="009D0734" w:rsidRDefault="001B2FB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Предусмотрено</w:t>
      </w:r>
      <w:r w:rsidR="0094316F" w:rsidRPr="009D0734">
        <w:rPr>
          <w:rFonts w:ascii="Times New Roman" w:hAnsi="Times New Roman" w:cs="Times New Roman"/>
          <w:sz w:val="28"/>
          <w:szCs w:val="28"/>
        </w:rPr>
        <w:t xml:space="preserve"> – </w:t>
      </w:r>
      <w:r w:rsidR="0040205D" w:rsidRPr="009D0734">
        <w:rPr>
          <w:rFonts w:ascii="Times New Roman" w:hAnsi="Times New Roman" w:cs="Times New Roman"/>
          <w:sz w:val="28"/>
          <w:szCs w:val="28"/>
        </w:rPr>
        <w:t>906,21800</w:t>
      </w:r>
      <w:r w:rsidRPr="009D073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4316F" w:rsidRPr="009D0734">
        <w:rPr>
          <w:rFonts w:ascii="Times New Roman" w:hAnsi="Times New Roman" w:cs="Times New Roman"/>
          <w:sz w:val="28"/>
          <w:szCs w:val="28"/>
        </w:rPr>
        <w:t>.</w:t>
      </w:r>
    </w:p>
    <w:p w:rsidR="0094316F" w:rsidRPr="009D0734" w:rsidRDefault="00A512B0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40205D" w:rsidRPr="009D0734">
        <w:rPr>
          <w:rFonts w:ascii="Times New Roman" w:hAnsi="Times New Roman" w:cs="Times New Roman"/>
          <w:sz w:val="28"/>
          <w:szCs w:val="28"/>
        </w:rPr>
        <w:t>906,21800</w:t>
      </w:r>
      <w:r w:rsidR="001B2FB3" w:rsidRPr="009D073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4316F" w:rsidRPr="009D0734">
        <w:rPr>
          <w:rFonts w:ascii="Times New Roman" w:hAnsi="Times New Roman" w:cs="Times New Roman"/>
          <w:sz w:val="28"/>
          <w:szCs w:val="28"/>
        </w:rPr>
        <w:t>.</w:t>
      </w:r>
    </w:p>
    <w:p w:rsidR="001B2FB3" w:rsidRDefault="001B2FB3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9D073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Средства предусмотрены на компенсацию расходов работникам КГАУ «Камчатский центр информатизации и оценки качества образования» на оплату стоимости проезда и провоза багажа к месту использования отпуска и обратно, расходов, связанных с выездом из районов Крайнего Севера и приравненных к ним местностей.</w:t>
      </w:r>
    </w:p>
    <w:p w:rsidR="001B2FB3" w:rsidRPr="001006D2" w:rsidRDefault="001B2FB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6D2">
        <w:rPr>
          <w:rFonts w:ascii="Times New Roman" w:hAnsi="Times New Roman" w:cs="Times New Roman"/>
          <w:i/>
          <w:sz w:val="28"/>
          <w:szCs w:val="28"/>
        </w:rPr>
        <w:t>Мероприятие 3.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1006D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1006D2">
        <w:rPr>
          <w:rFonts w:ascii="Times New Roman" w:hAnsi="Times New Roman" w:cs="Times New Roman"/>
          <w:i/>
          <w:sz w:val="28"/>
          <w:szCs w:val="28"/>
        </w:rPr>
        <w:t>. «</w:t>
      </w:r>
      <w:r w:rsidR="00916589" w:rsidRPr="00916589">
        <w:rPr>
          <w:rFonts w:ascii="Times New Roman" w:hAnsi="Times New Roman" w:cs="Times New Roman"/>
          <w:i/>
          <w:sz w:val="28"/>
          <w:szCs w:val="28"/>
        </w:rPr>
        <w:t>Финансовое обеспечение приобретения матер</w:t>
      </w:r>
      <w:r w:rsidR="00916589" w:rsidRPr="00916589">
        <w:rPr>
          <w:rFonts w:ascii="Times New Roman" w:hAnsi="Times New Roman" w:cs="Times New Roman"/>
          <w:i/>
          <w:sz w:val="28"/>
          <w:szCs w:val="28"/>
        </w:rPr>
        <w:t>и</w:t>
      </w:r>
      <w:r w:rsidR="00916589" w:rsidRPr="00916589">
        <w:rPr>
          <w:rFonts w:ascii="Times New Roman" w:hAnsi="Times New Roman" w:cs="Times New Roman"/>
          <w:i/>
          <w:sz w:val="28"/>
          <w:szCs w:val="28"/>
        </w:rPr>
        <w:t>альных ценностей (за исключением особо ценного имущества) подведо</w:t>
      </w:r>
      <w:r w:rsidR="00916589" w:rsidRPr="00916589">
        <w:rPr>
          <w:rFonts w:ascii="Times New Roman" w:hAnsi="Times New Roman" w:cs="Times New Roman"/>
          <w:i/>
          <w:sz w:val="28"/>
          <w:szCs w:val="28"/>
        </w:rPr>
        <w:t>м</w:t>
      </w:r>
      <w:r w:rsidR="0040205D">
        <w:rPr>
          <w:rFonts w:ascii="Times New Roman" w:hAnsi="Times New Roman" w:cs="Times New Roman"/>
          <w:i/>
          <w:sz w:val="28"/>
          <w:szCs w:val="28"/>
        </w:rPr>
        <w:t>ственных организаций</w:t>
      </w:r>
      <w:r w:rsidR="00916589" w:rsidRPr="00916589">
        <w:rPr>
          <w:rFonts w:ascii="Times New Roman" w:hAnsi="Times New Roman" w:cs="Times New Roman"/>
          <w:i/>
          <w:sz w:val="28"/>
          <w:szCs w:val="28"/>
        </w:rPr>
        <w:t xml:space="preserve"> в рамках реализации значимых мероприятий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1B2FB3" w:rsidRPr="009D0734" w:rsidRDefault="001B2FB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="0040205D" w:rsidRPr="009D0734">
        <w:rPr>
          <w:rFonts w:ascii="Times New Roman" w:hAnsi="Times New Roman" w:cs="Times New Roman"/>
          <w:sz w:val="28"/>
          <w:szCs w:val="28"/>
        </w:rPr>
        <w:t>3 054,26015</w:t>
      </w:r>
      <w:r w:rsidR="00916589" w:rsidRPr="009D073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9D0734">
        <w:rPr>
          <w:rFonts w:ascii="Times New Roman" w:hAnsi="Times New Roman" w:cs="Times New Roman"/>
          <w:sz w:val="28"/>
          <w:szCs w:val="28"/>
        </w:rPr>
        <w:t>.</w:t>
      </w:r>
    </w:p>
    <w:p w:rsidR="001B2FB3" w:rsidRPr="001006D2" w:rsidRDefault="001B2FB3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40205D" w:rsidRPr="009D0734">
        <w:rPr>
          <w:rFonts w:ascii="Times New Roman" w:hAnsi="Times New Roman" w:cs="Times New Roman"/>
          <w:sz w:val="28"/>
          <w:szCs w:val="28"/>
        </w:rPr>
        <w:t>3 054,26015</w:t>
      </w:r>
      <w:r w:rsidR="00916589" w:rsidRPr="009D0734">
        <w:rPr>
          <w:rFonts w:ascii="Times New Roman" w:hAnsi="Times New Roman" w:cs="Times New Roman"/>
          <w:sz w:val="28"/>
          <w:szCs w:val="28"/>
        </w:rPr>
        <w:t>тыс. рублей</w:t>
      </w:r>
      <w:r w:rsidRPr="009D0734">
        <w:rPr>
          <w:rFonts w:ascii="Times New Roman" w:hAnsi="Times New Roman" w:cs="Times New Roman"/>
          <w:sz w:val="28"/>
          <w:szCs w:val="28"/>
        </w:rPr>
        <w:t>.</w:t>
      </w:r>
    </w:p>
    <w:p w:rsidR="00916589" w:rsidRPr="001006D2" w:rsidRDefault="0091658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6D2">
        <w:rPr>
          <w:rFonts w:ascii="Times New Roman" w:hAnsi="Times New Roman" w:cs="Times New Roman"/>
          <w:i/>
          <w:sz w:val="28"/>
          <w:szCs w:val="28"/>
        </w:rPr>
        <w:t>Мероприятие 3.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1006D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006D2">
        <w:rPr>
          <w:rFonts w:ascii="Times New Roman" w:hAnsi="Times New Roman" w:cs="Times New Roman"/>
          <w:i/>
          <w:sz w:val="28"/>
          <w:szCs w:val="28"/>
        </w:rPr>
        <w:t>. «</w:t>
      </w:r>
      <w:r w:rsidRPr="00916589">
        <w:rPr>
          <w:rFonts w:ascii="Times New Roman" w:hAnsi="Times New Roman" w:cs="Times New Roman"/>
          <w:i/>
          <w:sz w:val="28"/>
          <w:szCs w:val="28"/>
        </w:rPr>
        <w:t>Развитие национально-региональной системы н</w:t>
      </w:r>
      <w:r w:rsidRPr="00916589">
        <w:rPr>
          <w:rFonts w:ascii="Times New Roman" w:hAnsi="Times New Roman" w:cs="Times New Roman"/>
          <w:i/>
          <w:sz w:val="28"/>
          <w:szCs w:val="28"/>
        </w:rPr>
        <w:t>е</w:t>
      </w:r>
      <w:r w:rsidRPr="00916589">
        <w:rPr>
          <w:rFonts w:ascii="Times New Roman" w:hAnsi="Times New Roman" w:cs="Times New Roman"/>
          <w:i/>
          <w:sz w:val="28"/>
          <w:szCs w:val="28"/>
        </w:rPr>
        <w:t>зависимой оценки качества общего образования через реализацию пилотного регионального проекта и создание национальных механизмов оценки кач</w:t>
      </w:r>
      <w:r w:rsidRPr="00916589">
        <w:rPr>
          <w:rFonts w:ascii="Times New Roman" w:hAnsi="Times New Roman" w:cs="Times New Roman"/>
          <w:i/>
          <w:sz w:val="28"/>
          <w:szCs w:val="28"/>
        </w:rPr>
        <w:t>е</w:t>
      </w:r>
      <w:r w:rsidRPr="00916589">
        <w:rPr>
          <w:rFonts w:ascii="Times New Roman" w:hAnsi="Times New Roman" w:cs="Times New Roman"/>
          <w:i/>
          <w:sz w:val="28"/>
          <w:szCs w:val="28"/>
        </w:rPr>
        <w:t>ства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D30F4A" w:rsidRPr="00D30F4A" w:rsidRDefault="00D30F4A" w:rsidP="00D30F4A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F4A">
        <w:rPr>
          <w:rFonts w:ascii="Times New Roman" w:hAnsi="Times New Roman" w:cs="Times New Roman"/>
          <w:sz w:val="28"/>
          <w:szCs w:val="28"/>
        </w:rPr>
        <w:t>Предусмотрено – 2 892,63158 тыс. рублей,  в том числе:</w:t>
      </w:r>
    </w:p>
    <w:p w:rsidR="00D30F4A" w:rsidRPr="00D30F4A" w:rsidRDefault="00D30F4A" w:rsidP="00D30F4A">
      <w:pPr>
        <w:pStyle w:val="a4"/>
        <w:tabs>
          <w:tab w:val="left" w:pos="993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0F4A">
        <w:rPr>
          <w:rFonts w:ascii="Times New Roman" w:hAnsi="Times New Roman" w:cs="Times New Roman"/>
          <w:sz w:val="28"/>
          <w:szCs w:val="28"/>
        </w:rPr>
        <w:t>за счет средств федерального бюджета – 2 748,00000 тыс. рублей,</w:t>
      </w:r>
    </w:p>
    <w:p w:rsidR="00D30F4A" w:rsidRPr="00D30F4A" w:rsidRDefault="00D30F4A" w:rsidP="00D30F4A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0F4A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D30F4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D30F4A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Pr="00D30F4A">
        <w:rPr>
          <w:rFonts w:ascii="Times New Roman" w:hAnsi="Times New Roman" w:cs="Times New Roman"/>
          <w:color w:val="000000"/>
          <w:sz w:val="28"/>
          <w:szCs w:val="28"/>
        </w:rPr>
        <w:t>144,63158 тыс</w:t>
      </w:r>
      <w:r w:rsidRPr="00D30F4A">
        <w:rPr>
          <w:rFonts w:ascii="Times New Roman" w:hAnsi="Times New Roman" w:cs="Times New Roman"/>
          <w:sz w:val="28"/>
          <w:szCs w:val="28"/>
        </w:rPr>
        <w:t>. рублей.</w:t>
      </w:r>
    </w:p>
    <w:p w:rsidR="00D30F4A" w:rsidRPr="00D30F4A" w:rsidRDefault="00D30F4A" w:rsidP="00D30F4A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F4A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Pr="00D30F4A">
        <w:rPr>
          <w:rFonts w:ascii="Times New Roman" w:hAnsi="Times New Roman" w:cs="Times New Roman"/>
          <w:color w:val="000000"/>
          <w:sz w:val="28"/>
          <w:szCs w:val="28"/>
        </w:rPr>
        <w:t xml:space="preserve">2 892,631583 </w:t>
      </w:r>
      <w:r w:rsidRPr="00D30F4A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D30F4A" w:rsidRPr="00D30F4A" w:rsidRDefault="00D30F4A" w:rsidP="00D30F4A">
      <w:pPr>
        <w:pStyle w:val="a4"/>
        <w:tabs>
          <w:tab w:val="left" w:pos="993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0F4A">
        <w:rPr>
          <w:rFonts w:ascii="Times New Roman" w:hAnsi="Times New Roman" w:cs="Times New Roman"/>
          <w:sz w:val="28"/>
          <w:szCs w:val="28"/>
        </w:rPr>
        <w:t>за счет средств федерального бюджета – 2 748,00000 тыс. рублей,</w:t>
      </w:r>
    </w:p>
    <w:p w:rsidR="00D30F4A" w:rsidRPr="00D30F4A" w:rsidRDefault="00D30F4A" w:rsidP="00D30F4A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0F4A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D30F4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D30F4A">
        <w:rPr>
          <w:rFonts w:ascii="Times New Roman" w:hAnsi="Times New Roman" w:cs="Times New Roman"/>
          <w:sz w:val="28"/>
          <w:szCs w:val="28"/>
        </w:rPr>
        <w:t>аевого бюджета – 144,63158 тыс. рублей.</w:t>
      </w:r>
    </w:p>
    <w:p w:rsidR="00D37418" w:rsidRPr="00D37418" w:rsidRDefault="00D37418" w:rsidP="00797993">
      <w:pPr>
        <w:pStyle w:val="a4"/>
        <w:numPr>
          <w:ilvl w:val="1"/>
          <w:numId w:val="9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7418">
        <w:rPr>
          <w:rFonts w:ascii="Times New Roman" w:hAnsi="Times New Roman" w:cs="Times New Roman"/>
          <w:b/>
          <w:i/>
          <w:sz w:val="28"/>
          <w:szCs w:val="28"/>
        </w:rPr>
        <w:t xml:space="preserve">Описание результатов реализации основных мероприятий в разрезе подпрограммы 4 </w:t>
      </w:r>
      <w:r w:rsidRPr="00D37418">
        <w:rPr>
          <w:rFonts w:ascii="Times New Roman" w:hAnsi="Times New Roman" w:cs="Times New Roman"/>
          <w:b/>
          <w:i/>
          <w:sz w:val="28"/>
          <w:szCs w:val="30"/>
        </w:rPr>
        <w:t>«Поддержка научной деятельности в Камча</w:t>
      </w:r>
      <w:r w:rsidRPr="00D37418">
        <w:rPr>
          <w:rFonts w:ascii="Times New Roman" w:hAnsi="Times New Roman" w:cs="Times New Roman"/>
          <w:b/>
          <w:i/>
          <w:sz w:val="28"/>
          <w:szCs w:val="30"/>
        </w:rPr>
        <w:t>т</w:t>
      </w:r>
      <w:r w:rsidRPr="00D37418">
        <w:rPr>
          <w:rFonts w:ascii="Times New Roman" w:hAnsi="Times New Roman" w:cs="Times New Roman"/>
          <w:b/>
          <w:i/>
          <w:sz w:val="28"/>
          <w:szCs w:val="30"/>
        </w:rPr>
        <w:t>ском крае» (далее – Подпрограмма 4)</w:t>
      </w:r>
    </w:p>
    <w:p w:rsidR="00916589" w:rsidRPr="00590CE7" w:rsidRDefault="0091658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CE7">
        <w:rPr>
          <w:rFonts w:ascii="Times New Roman" w:hAnsi="Times New Roman" w:cs="Times New Roman"/>
          <w:sz w:val="28"/>
          <w:szCs w:val="28"/>
        </w:rPr>
        <w:t xml:space="preserve">Цель подпрограммы: </w:t>
      </w:r>
      <w:r w:rsidR="00590CE7" w:rsidRPr="00590CE7">
        <w:rPr>
          <w:rFonts w:ascii="Times New Roman" w:hAnsi="Times New Roman" w:cs="Times New Roman"/>
          <w:sz w:val="28"/>
          <w:szCs w:val="28"/>
        </w:rPr>
        <w:t>создание условий для поддержки научной де</w:t>
      </w:r>
      <w:r w:rsidR="00590CE7" w:rsidRPr="00590CE7">
        <w:rPr>
          <w:rFonts w:ascii="Times New Roman" w:hAnsi="Times New Roman" w:cs="Times New Roman"/>
          <w:sz w:val="28"/>
          <w:szCs w:val="28"/>
        </w:rPr>
        <w:t>я</w:t>
      </w:r>
      <w:r w:rsidR="00590CE7" w:rsidRPr="00590CE7">
        <w:rPr>
          <w:rFonts w:ascii="Times New Roman" w:hAnsi="Times New Roman" w:cs="Times New Roman"/>
          <w:sz w:val="28"/>
          <w:szCs w:val="28"/>
        </w:rPr>
        <w:t>тельности в Камчатском крае</w:t>
      </w:r>
      <w:r w:rsidRPr="00590CE7">
        <w:rPr>
          <w:rFonts w:ascii="Times New Roman" w:hAnsi="Times New Roman" w:cs="Times New Roman"/>
          <w:sz w:val="28"/>
          <w:szCs w:val="28"/>
        </w:rPr>
        <w:t>.</w:t>
      </w:r>
    </w:p>
    <w:p w:rsidR="00916589" w:rsidRPr="00590CE7" w:rsidRDefault="0091658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CE7">
        <w:rPr>
          <w:rFonts w:ascii="Times New Roman" w:hAnsi="Times New Roman" w:cs="Times New Roman"/>
          <w:sz w:val="28"/>
          <w:szCs w:val="28"/>
        </w:rPr>
        <w:t>Для достижения цели поставлены следующие задачи:</w:t>
      </w:r>
    </w:p>
    <w:p w:rsidR="00E3559B" w:rsidRDefault="00E3559B" w:rsidP="00E35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поддержка воспроизводства научных и научно-педагогических ка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ров;</w:t>
      </w:r>
    </w:p>
    <w:p w:rsidR="00E3559B" w:rsidRDefault="00E3559B" w:rsidP="00E35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информационная поддержка мероприятий, способствующих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тию научного потенциала.</w:t>
      </w:r>
      <w:r w:rsidR="00311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F4A" w:rsidRPr="00D30F4A" w:rsidRDefault="00D30F4A" w:rsidP="00D30F4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D30F4A">
        <w:rPr>
          <w:rFonts w:ascii="Times New Roman" w:hAnsi="Times New Roman" w:cs="Times New Roman"/>
          <w:sz w:val="28"/>
          <w:szCs w:val="30"/>
        </w:rPr>
        <w:lastRenderedPageBreak/>
        <w:t>В 2017 году Подпрограммой 4 предусмотрено финансирование в сумме 1 063,00000 тыс. рублей, в полном объеме за счет сре</w:t>
      </w:r>
      <w:proofErr w:type="gramStart"/>
      <w:r w:rsidRPr="00D30F4A">
        <w:rPr>
          <w:rFonts w:ascii="Times New Roman" w:hAnsi="Times New Roman" w:cs="Times New Roman"/>
          <w:sz w:val="28"/>
          <w:szCs w:val="30"/>
        </w:rPr>
        <w:t>дств кр</w:t>
      </w:r>
      <w:proofErr w:type="gramEnd"/>
      <w:r w:rsidRPr="00D30F4A">
        <w:rPr>
          <w:rFonts w:ascii="Times New Roman" w:hAnsi="Times New Roman" w:cs="Times New Roman"/>
          <w:sz w:val="28"/>
          <w:szCs w:val="30"/>
        </w:rPr>
        <w:t>аевого бюджета.</w:t>
      </w:r>
    </w:p>
    <w:p w:rsidR="00D30F4A" w:rsidRPr="00D30F4A" w:rsidRDefault="00D30F4A" w:rsidP="00D30F4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D30F4A">
        <w:rPr>
          <w:rFonts w:ascii="Times New Roman" w:hAnsi="Times New Roman" w:cs="Times New Roman"/>
          <w:sz w:val="28"/>
          <w:szCs w:val="30"/>
        </w:rPr>
        <w:t>Профинансировано – 1 063,00000 тыс. рублей.</w:t>
      </w:r>
    </w:p>
    <w:p w:rsidR="00D30F4A" w:rsidRPr="00D30F4A" w:rsidRDefault="00D30F4A" w:rsidP="00D30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D30F4A">
        <w:rPr>
          <w:rFonts w:ascii="Times New Roman" w:hAnsi="Times New Roman" w:cs="Times New Roman"/>
          <w:sz w:val="28"/>
          <w:szCs w:val="30"/>
        </w:rPr>
        <w:t>Освоено – 1 063,00000 тыс. рублей (100% от объема финансирования)</w:t>
      </w:r>
    </w:p>
    <w:p w:rsidR="00E3559B" w:rsidRPr="00E3559B" w:rsidRDefault="00E3559B" w:rsidP="00D30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30F4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 целью содействия повышению активности молодых ученых Камча</w:t>
      </w:r>
      <w:r w:rsidRPr="00D30F4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</w:t>
      </w:r>
      <w:r w:rsidRPr="00D30F4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ского</w:t>
      </w:r>
      <w:r w:rsidRPr="00E3559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края в области научной и инновационной деятельности, выявления м</w:t>
      </w:r>
      <w:r w:rsidRPr="00E3559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</w:t>
      </w:r>
      <w:r w:rsidRPr="00E3559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лодых ученых, стремящихся к самореализации через инновационную де</w:t>
      </w:r>
      <w:r w:rsidRPr="00E3559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я</w:t>
      </w:r>
      <w:r w:rsidRPr="00E3559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тельность, ежегодно в рамках государственной программы «Развитие образ</w:t>
      </w:r>
      <w:r w:rsidRPr="00E3559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</w:t>
      </w:r>
      <w:r w:rsidRPr="00E3559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вания в Камчатском крае» проводится региональный инновационный мол</w:t>
      </w:r>
      <w:r w:rsidRPr="00E3559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</w:t>
      </w:r>
      <w:r w:rsidRPr="00E3559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дежный конкурс. Категория участников – граждане Российской Федерации от 16 до 30 лет включительно. Отбор проектов проводится в двух номинациях: научно-исследовательские и инновационные проекты в области социально-гуманитарных наук, научно-исследовательские и инновационные проекты в области техники и технологий. Победитель в каждой номинации получает премию в размере 100 000 рублей, а 2 лауреата в каждой номинации получ</w:t>
      </w:r>
      <w:r w:rsidRPr="00E3559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</w:t>
      </w:r>
      <w:r w:rsidRPr="00E3559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ют премию в размере 75 000 рублей.</w:t>
      </w:r>
    </w:p>
    <w:p w:rsidR="00E3559B" w:rsidRPr="00E3559B" w:rsidRDefault="00E3559B" w:rsidP="00E355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55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2016 году на региональном инновационном молодежном конкурсе были представлены 34 проекта различной направленности. Победителями и одним из лауреатов стали </w:t>
      </w:r>
      <w:proofErr w:type="gramStart"/>
      <w:r w:rsidRPr="00E3559B">
        <w:rPr>
          <w:rFonts w:ascii="Times New Roman" w:eastAsia="Times New Roman" w:hAnsi="Times New Roman" w:cs="Times New Roman"/>
          <w:sz w:val="28"/>
          <w:szCs w:val="20"/>
          <w:lang w:eastAsia="ru-RU"/>
        </w:rPr>
        <w:t>молодые</w:t>
      </w:r>
      <w:proofErr w:type="gramEnd"/>
      <w:r w:rsidRPr="00E355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ученные образовательных организаций высшего образования. В 2017 году – </w:t>
      </w:r>
      <w:proofErr w:type="gramStart"/>
      <w:r w:rsidRPr="00E3559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представлены</w:t>
      </w:r>
      <w:proofErr w:type="gramEnd"/>
      <w:r w:rsidRPr="00E355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23 проекта. Победителями и лауреатами стали студенты вузов. </w:t>
      </w:r>
    </w:p>
    <w:p w:rsidR="00E3559B" w:rsidRPr="00E3559B" w:rsidRDefault="00E3559B" w:rsidP="00E355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E3559B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Также в рамках реализации государственной программы Камчатского края «Развитие образования в Камчатском крае» Министерством образования и молодежной политики Камчатского края ежегодно оказывается финансовая поддержка научным сотрудникам, которая  направлена на компенсацию оплаты проезда, проживания, организационных взносов для прохождения курсов повышения квалификации, для участия в научно-практических и об</w:t>
      </w:r>
      <w:r w:rsidRPr="00E3559B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E3559B">
        <w:rPr>
          <w:rFonts w:ascii="Times New Roman" w:eastAsia="Times New Roman" w:hAnsi="Times New Roman" w:cs="Times New Roman"/>
          <w:sz w:val="28"/>
          <w:szCs w:val="20"/>
          <w:lang w:eastAsia="ru-RU"/>
        </w:rPr>
        <w:t>чающих семинарах, стажировках (в том числе в дистанционном формате) с учетом потенциала дальнейшего применения полученных</w:t>
      </w:r>
      <w:proofErr w:type="gramEnd"/>
      <w:r w:rsidRPr="00E355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ими научных р</w:t>
      </w:r>
      <w:r w:rsidRPr="00E3559B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E3559B">
        <w:rPr>
          <w:rFonts w:ascii="Times New Roman" w:eastAsia="Times New Roman" w:hAnsi="Times New Roman" w:cs="Times New Roman"/>
          <w:sz w:val="28"/>
          <w:szCs w:val="20"/>
          <w:lang w:eastAsia="ru-RU"/>
        </w:rPr>
        <w:t>зультатов на территории Камчатского края. Такую поддержку получили в 2016 году 6 человек, из них 1 из числа молодых ученых, в 2017 году – 6, из них 2 из числа  молодых ученых.</w:t>
      </w:r>
    </w:p>
    <w:p w:rsidR="00E3559B" w:rsidRPr="00027EA9" w:rsidRDefault="00FB3309" w:rsidP="00FB3309">
      <w:pPr>
        <w:widowControl w:val="0"/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pacing w:val="4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Детальная</w:t>
      </w:r>
      <w:r w:rsidR="00E3559B" w:rsidRPr="0002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E3559B" w:rsidRPr="0002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основных мероприяти</w:t>
      </w:r>
      <w:r w:rsidR="00E3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П</w:t>
      </w:r>
      <w:r w:rsidR="00E3559B" w:rsidRPr="0002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одпрограммы </w:t>
      </w:r>
      <w:r w:rsidR="00E3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2017 году</w:t>
      </w:r>
    </w:p>
    <w:p w:rsidR="000B3402" w:rsidRPr="001006D2" w:rsidRDefault="000B3402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006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Основное мероприятие </w:t>
      </w:r>
      <w:r w:rsidR="009165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</w:t>
      </w:r>
      <w:r w:rsidRPr="001006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="009165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</w:t>
      </w:r>
      <w:r w:rsidRPr="001006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«</w:t>
      </w:r>
      <w:r w:rsidR="00916589" w:rsidRPr="009165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Содействие ученым Камчатки по уч</w:t>
      </w:r>
      <w:r w:rsidR="00916589" w:rsidRPr="009165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</w:t>
      </w:r>
      <w:r w:rsidR="00916589" w:rsidRPr="009165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стию в мероприятиях, способствующих развитию научного потенциала региона</w:t>
      </w:r>
      <w:r w:rsidRPr="001006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552A18" w:rsidRPr="009D0734" w:rsidRDefault="00192E15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734">
        <w:rPr>
          <w:rFonts w:ascii="Times New Roman" w:hAnsi="Times New Roman" w:cs="Times New Roman"/>
          <w:i/>
          <w:sz w:val="28"/>
          <w:szCs w:val="28"/>
        </w:rPr>
        <w:t xml:space="preserve">Мероприятие </w:t>
      </w:r>
      <w:r w:rsidR="00916589" w:rsidRPr="009D0734">
        <w:rPr>
          <w:rFonts w:ascii="Times New Roman" w:hAnsi="Times New Roman" w:cs="Times New Roman"/>
          <w:i/>
          <w:sz w:val="28"/>
          <w:szCs w:val="28"/>
        </w:rPr>
        <w:t>4</w:t>
      </w:r>
      <w:r w:rsidR="008D0A89" w:rsidRPr="009D0734">
        <w:rPr>
          <w:rFonts w:ascii="Times New Roman" w:hAnsi="Times New Roman" w:cs="Times New Roman"/>
          <w:i/>
          <w:sz w:val="28"/>
          <w:szCs w:val="28"/>
        </w:rPr>
        <w:t>.</w:t>
      </w:r>
      <w:r w:rsidR="00916589" w:rsidRPr="009D0734">
        <w:rPr>
          <w:rFonts w:ascii="Times New Roman" w:hAnsi="Times New Roman" w:cs="Times New Roman"/>
          <w:i/>
          <w:sz w:val="28"/>
          <w:szCs w:val="28"/>
        </w:rPr>
        <w:t>1</w:t>
      </w:r>
      <w:r w:rsidR="008D0A89" w:rsidRPr="009D0734">
        <w:rPr>
          <w:rFonts w:ascii="Times New Roman" w:hAnsi="Times New Roman" w:cs="Times New Roman"/>
          <w:i/>
          <w:sz w:val="28"/>
          <w:szCs w:val="28"/>
        </w:rPr>
        <w:t>.1</w:t>
      </w:r>
      <w:r w:rsidRPr="009D073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9D0734">
        <w:rPr>
          <w:rFonts w:ascii="Times New Roman" w:hAnsi="Times New Roman" w:cs="Times New Roman"/>
          <w:i/>
          <w:sz w:val="28"/>
          <w:szCs w:val="28"/>
        </w:rPr>
        <w:t>«</w:t>
      </w:r>
      <w:r w:rsidR="00916589" w:rsidRPr="009D0734">
        <w:rPr>
          <w:rFonts w:ascii="Times New Roman" w:hAnsi="Times New Roman" w:cs="Times New Roman"/>
          <w:i/>
          <w:sz w:val="28"/>
          <w:szCs w:val="28"/>
        </w:rPr>
        <w:t>Конкурс молодежных инновационных проектов в различных областях науки и техники</w:t>
      </w:r>
      <w:r w:rsidRPr="009D0734">
        <w:rPr>
          <w:rFonts w:ascii="Times New Roman" w:hAnsi="Times New Roman" w:cs="Times New Roman"/>
          <w:i/>
          <w:sz w:val="28"/>
          <w:szCs w:val="28"/>
        </w:rPr>
        <w:t>».</w:t>
      </w:r>
      <w:proofErr w:type="gramEnd"/>
    </w:p>
    <w:p w:rsidR="00192E15" w:rsidRPr="009D0734" w:rsidRDefault="0091658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Предусмотрено</w:t>
      </w:r>
      <w:r w:rsidR="00192E15" w:rsidRPr="009D0734">
        <w:rPr>
          <w:rFonts w:ascii="Times New Roman" w:hAnsi="Times New Roman" w:cs="Times New Roman"/>
          <w:sz w:val="28"/>
          <w:szCs w:val="28"/>
        </w:rPr>
        <w:t xml:space="preserve"> – </w:t>
      </w:r>
      <w:r w:rsidR="0040205D" w:rsidRPr="009D0734">
        <w:rPr>
          <w:rFonts w:ascii="Times New Roman" w:hAnsi="Times New Roman" w:cs="Times New Roman"/>
          <w:sz w:val="28"/>
          <w:szCs w:val="28"/>
        </w:rPr>
        <w:t>652</w:t>
      </w:r>
      <w:r w:rsidRPr="009D0734">
        <w:rPr>
          <w:rFonts w:ascii="Times New Roman" w:hAnsi="Times New Roman" w:cs="Times New Roman"/>
          <w:sz w:val="28"/>
          <w:szCs w:val="28"/>
        </w:rPr>
        <w:t>,</w:t>
      </w:r>
      <w:r w:rsidR="0040205D" w:rsidRPr="009D0734">
        <w:rPr>
          <w:rFonts w:ascii="Times New Roman" w:hAnsi="Times New Roman" w:cs="Times New Roman"/>
          <w:sz w:val="28"/>
          <w:szCs w:val="28"/>
        </w:rPr>
        <w:t>59620</w:t>
      </w:r>
      <w:r w:rsidRPr="009D073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92E15" w:rsidRPr="009D0734">
        <w:rPr>
          <w:rFonts w:ascii="Times New Roman" w:hAnsi="Times New Roman" w:cs="Times New Roman"/>
          <w:sz w:val="28"/>
          <w:szCs w:val="28"/>
        </w:rPr>
        <w:t>.</w:t>
      </w:r>
    </w:p>
    <w:p w:rsidR="00375194" w:rsidRPr="009D0734" w:rsidRDefault="00192E15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40205D" w:rsidRPr="009D0734">
        <w:rPr>
          <w:rFonts w:ascii="Times New Roman" w:hAnsi="Times New Roman" w:cs="Times New Roman"/>
          <w:sz w:val="28"/>
          <w:szCs w:val="28"/>
        </w:rPr>
        <w:t>652</w:t>
      </w:r>
      <w:r w:rsidR="00916589" w:rsidRPr="009D0734">
        <w:rPr>
          <w:rFonts w:ascii="Times New Roman" w:hAnsi="Times New Roman" w:cs="Times New Roman"/>
          <w:sz w:val="28"/>
          <w:szCs w:val="28"/>
        </w:rPr>
        <w:t>,</w:t>
      </w:r>
      <w:r w:rsidR="009D7B3F" w:rsidRPr="009D0734">
        <w:rPr>
          <w:rFonts w:ascii="Times New Roman" w:hAnsi="Times New Roman" w:cs="Times New Roman"/>
          <w:sz w:val="28"/>
          <w:szCs w:val="28"/>
        </w:rPr>
        <w:t>5962</w:t>
      </w:r>
      <w:r w:rsidR="0040205D" w:rsidRPr="009D0734">
        <w:rPr>
          <w:rFonts w:ascii="Times New Roman" w:hAnsi="Times New Roman" w:cs="Times New Roman"/>
          <w:sz w:val="28"/>
          <w:szCs w:val="28"/>
        </w:rPr>
        <w:t>0</w:t>
      </w:r>
      <w:r w:rsidR="00916589" w:rsidRPr="009D073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9D0734">
        <w:rPr>
          <w:rFonts w:ascii="Times New Roman" w:hAnsi="Times New Roman" w:cs="Times New Roman"/>
          <w:sz w:val="28"/>
          <w:szCs w:val="28"/>
        </w:rPr>
        <w:t>.</w:t>
      </w:r>
    </w:p>
    <w:p w:rsidR="00916589" w:rsidRPr="00E67918" w:rsidRDefault="00E67918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918">
        <w:rPr>
          <w:rFonts w:ascii="Times New Roman" w:hAnsi="Times New Roman" w:cs="Times New Roman"/>
          <w:sz w:val="28"/>
          <w:szCs w:val="28"/>
        </w:rPr>
        <w:t>Проведен региональный молодежный инновационный конкурс, 152,596 тыс. рублей направлены на организацию конкурса, 500,00 тыс. руб. напра</w:t>
      </w:r>
      <w:r w:rsidRPr="00E67918">
        <w:rPr>
          <w:rFonts w:ascii="Times New Roman" w:hAnsi="Times New Roman" w:cs="Times New Roman"/>
          <w:sz w:val="28"/>
          <w:szCs w:val="28"/>
        </w:rPr>
        <w:t>в</w:t>
      </w:r>
      <w:r w:rsidRPr="00E67918">
        <w:rPr>
          <w:rFonts w:ascii="Times New Roman" w:hAnsi="Times New Roman" w:cs="Times New Roman"/>
          <w:sz w:val="28"/>
          <w:szCs w:val="28"/>
        </w:rPr>
        <w:t xml:space="preserve">лены на выплату победителям и лауреатам конкурса на развитие проектов: по 100,00 тыс. руб. каждому из победителей конкурса в своих номинациях (2 </w:t>
      </w:r>
      <w:r w:rsidRPr="00E67918">
        <w:rPr>
          <w:rFonts w:ascii="Times New Roman" w:hAnsi="Times New Roman" w:cs="Times New Roman"/>
          <w:sz w:val="28"/>
          <w:szCs w:val="28"/>
        </w:rPr>
        <w:lastRenderedPageBreak/>
        <w:t>человека), по 75,00 тыс. руб. каждому из лауреатов конкурса (4 человека – по 2 человека в каждой номинации).</w:t>
      </w:r>
      <w:proofErr w:type="gramEnd"/>
    </w:p>
    <w:p w:rsidR="00916589" w:rsidRPr="009D0734" w:rsidRDefault="0091658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734">
        <w:rPr>
          <w:rFonts w:ascii="Times New Roman" w:hAnsi="Times New Roman" w:cs="Times New Roman"/>
          <w:i/>
          <w:sz w:val="28"/>
          <w:szCs w:val="28"/>
        </w:rPr>
        <w:t>Мероприятие 4.1.2. «Проведение и участие в  научных мероприятиях (конференции, семинары, презентации, круглые столы), направленных на стимулирование инновационной деятельности в Камчатском крае».</w:t>
      </w:r>
    </w:p>
    <w:p w:rsidR="00916589" w:rsidRPr="009D0734" w:rsidRDefault="0091658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Предусмотрено – </w:t>
      </w:r>
      <w:r w:rsidR="009D7B3F" w:rsidRPr="009D0734">
        <w:rPr>
          <w:rFonts w:ascii="Times New Roman" w:hAnsi="Times New Roman" w:cs="Times New Roman"/>
          <w:sz w:val="28"/>
          <w:szCs w:val="28"/>
        </w:rPr>
        <w:t>410,40380</w:t>
      </w:r>
      <w:r w:rsidRPr="009D073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16589" w:rsidRDefault="0091658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 xml:space="preserve">Освоено – </w:t>
      </w:r>
      <w:r w:rsidR="009D7B3F" w:rsidRPr="009D0734">
        <w:rPr>
          <w:rFonts w:ascii="Times New Roman" w:hAnsi="Times New Roman" w:cs="Times New Roman"/>
          <w:sz w:val="28"/>
          <w:szCs w:val="28"/>
        </w:rPr>
        <w:t>410,40380</w:t>
      </w:r>
      <w:r w:rsidRPr="009D073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67918" w:rsidRPr="00E67918" w:rsidRDefault="009A06E2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67918" w:rsidRPr="00E67918">
        <w:rPr>
          <w:rFonts w:ascii="Times New Roman" w:hAnsi="Times New Roman" w:cs="Times New Roman"/>
          <w:sz w:val="28"/>
          <w:szCs w:val="28"/>
        </w:rPr>
        <w:t>редства предусмотрены на оказание финансовой поддержки ученых научных и научно-образовательных организаций Камчатского края в выез</w:t>
      </w:r>
      <w:r w:rsidR="00E67918" w:rsidRPr="00E67918">
        <w:rPr>
          <w:rFonts w:ascii="Times New Roman" w:hAnsi="Times New Roman" w:cs="Times New Roman"/>
          <w:sz w:val="28"/>
          <w:szCs w:val="28"/>
        </w:rPr>
        <w:t>д</w:t>
      </w:r>
      <w:r w:rsidR="00E67918" w:rsidRPr="00E67918">
        <w:rPr>
          <w:rFonts w:ascii="Times New Roman" w:hAnsi="Times New Roman" w:cs="Times New Roman"/>
          <w:sz w:val="28"/>
          <w:szCs w:val="28"/>
        </w:rPr>
        <w:t>ных курсах повышения квалификации, семинарах и т.п. мероприятиях.</w:t>
      </w:r>
    </w:p>
    <w:p w:rsidR="00E67918" w:rsidRPr="00E67918" w:rsidRDefault="009A06E2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Средства направлены</w:t>
      </w:r>
      <w:r w:rsidR="00E67918" w:rsidRPr="00E67918">
        <w:rPr>
          <w:rFonts w:ascii="Times New Roman" w:hAnsi="Times New Roman" w:cs="Times New Roman"/>
          <w:sz w:val="28"/>
          <w:szCs w:val="28"/>
        </w:rPr>
        <w:t xml:space="preserve"> на оплату проезда, проживания и участия по пр</w:t>
      </w:r>
      <w:r w:rsidR="00E67918" w:rsidRPr="00E67918">
        <w:rPr>
          <w:rFonts w:ascii="Times New Roman" w:hAnsi="Times New Roman" w:cs="Times New Roman"/>
          <w:sz w:val="28"/>
          <w:szCs w:val="28"/>
        </w:rPr>
        <w:t>о</w:t>
      </w:r>
      <w:r w:rsidR="00E67918" w:rsidRPr="00E67918">
        <w:rPr>
          <w:rFonts w:ascii="Times New Roman" w:hAnsi="Times New Roman" w:cs="Times New Roman"/>
          <w:sz w:val="28"/>
          <w:szCs w:val="28"/>
        </w:rPr>
        <w:t>грамме повышения квалификации «Инновационная деятельность: коммерц</w:t>
      </w:r>
      <w:r w:rsidR="00E67918" w:rsidRPr="00E67918">
        <w:rPr>
          <w:rFonts w:ascii="Times New Roman" w:hAnsi="Times New Roman" w:cs="Times New Roman"/>
          <w:sz w:val="28"/>
          <w:szCs w:val="28"/>
        </w:rPr>
        <w:t>и</w:t>
      </w:r>
      <w:r w:rsidR="00E67918" w:rsidRPr="00E67918">
        <w:rPr>
          <w:rFonts w:ascii="Times New Roman" w:hAnsi="Times New Roman" w:cs="Times New Roman"/>
          <w:sz w:val="28"/>
          <w:szCs w:val="28"/>
        </w:rPr>
        <w:t>ализация научно-образовательной деятельности вуза» г. Владивосток  (6 ч</w:t>
      </w:r>
      <w:r w:rsidR="00E67918" w:rsidRPr="00E67918">
        <w:rPr>
          <w:rFonts w:ascii="Times New Roman" w:hAnsi="Times New Roman" w:cs="Times New Roman"/>
          <w:sz w:val="28"/>
          <w:szCs w:val="28"/>
        </w:rPr>
        <w:t>е</w:t>
      </w:r>
      <w:r w:rsidR="00E67918" w:rsidRPr="00E67918">
        <w:rPr>
          <w:rFonts w:ascii="Times New Roman" w:hAnsi="Times New Roman" w:cs="Times New Roman"/>
          <w:sz w:val="28"/>
          <w:szCs w:val="28"/>
        </w:rPr>
        <w:t>ловек) – 138850 руб.; на оплату обучения по программе повышения квалиф</w:t>
      </w:r>
      <w:r w:rsidR="00E67918" w:rsidRPr="00E67918">
        <w:rPr>
          <w:rFonts w:ascii="Times New Roman" w:hAnsi="Times New Roman" w:cs="Times New Roman"/>
          <w:sz w:val="28"/>
          <w:szCs w:val="28"/>
        </w:rPr>
        <w:t>и</w:t>
      </w:r>
      <w:r w:rsidR="00E67918" w:rsidRPr="00E67918">
        <w:rPr>
          <w:rFonts w:ascii="Times New Roman" w:hAnsi="Times New Roman" w:cs="Times New Roman"/>
          <w:sz w:val="28"/>
          <w:szCs w:val="28"/>
        </w:rPr>
        <w:t xml:space="preserve">кации по модулю  «Программист </w:t>
      </w:r>
      <w:proofErr w:type="spellStart"/>
      <w:r w:rsidR="00E67918" w:rsidRPr="00E67918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="00E67918" w:rsidRPr="00E67918">
        <w:rPr>
          <w:rFonts w:ascii="Times New Roman" w:hAnsi="Times New Roman" w:cs="Times New Roman"/>
          <w:sz w:val="28"/>
          <w:szCs w:val="28"/>
        </w:rPr>
        <w:t xml:space="preserve">» (1 человек) – 40194 руб.; на оплату </w:t>
      </w:r>
      <w:proofErr w:type="spellStart"/>
      <w:r w:rsidR="00E67918" w:rsidRPr="00E67918">
        <w:rPr>
          <w:rFonts w:ascii="Times New Roman" w:hAnsi="Times New Roman" w:cs="Times New Roman"/>
          <w:sz w:val="28"/>
          <w:szCs w:val="28"/>
        </w:rPr>
        <w:t>оргвзноса</w:t>
      </w:r>
      <w:proofErr w:type="spellEnd"/>
      <w:r w:rsidR="00E67918" w:rsidRPr="00E67918">
        <w:rPr>
          <w:rFonts w:ascii="Times New Roman" w:hAnsi="Times New Roman" w:cs="Times New Roman"/>
          <w:sz w:val="28"/>
          <w:szCs w:val="28"/>
        </w:rPr>
        <w:t xml:space="preserve"> за прохождение научной стажировк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67918" w:rsidRPr="00E67918">
        <w:rPr>
          <w:rFonts w:ascii="Times New Roman" w:hAnsi="Times New Roman" w:cs="Times New Roman"/>
          <w:sz w:val="28"/>
          <w:szCs w:val="28"/>
        </w:rPr>
        <w:t xml:space="preserve"> по программе «Основы ГИС анализа и моделирования для естественнонаучных специальностей» (1 чел</w:t>
      </w:r>
      <w:r w:rsidR="00E67918" w:rsidRPr="00E67918">
        <w:rPr>
          <w:rFonts w:ascii="Times New Roman" w:hAnsi="Times New Roman" w:cs="Times New Roman"/>
          <w:sz w:val="28"/>
          <w:szCs w:val="28"/>
        </w:rPr>
        <w:t>о</w:t>
      </w:r>
      <w:r w:rsidR="00E67918" w:rsidRPr="00E67918">
        <w:rPr>
          <w:rFonts w:ascii="Times New Roman" w:hAnsi="Times New Roman" w:cs="Times New Roman"/>
          <w:sz w:val="28"/>
          <w:szCs w:val="28"/>
        </w:rPr>
        <w:t>век) – 40000 руб</w:t>
      </w:r>
      <w:proofErr w:type="gramEnd"/>
      <w:r w:rsidR="00E67918" w:rsidRPr="00E67918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Start"/>
      <w:r w:rsidR="00E67918" w:rsidRPr="00E67918">
        <w:rPr>
          <w:rFonts w:ascii="Times New Roman" w:hAnsi="Times New Roman" w:cs="Times New Roman"/>
          <w:sz w:val="28"/>
          <w:szCs w:val="28"/>
        </w:rPr>
        <w:t>на оплату проезда и проживания для участия в VII Росси</w:t>
      </w:r>
      <w:r w:rsidR="00E67918" w:rsidRPr="00E67918">
        <w:rPr>
          <w:rFonts w:ascii="Times New Roman" w:hAnsi="Times New Roman" w:cs="Times New Roman"/>
          <w:sz w:val="28"/>
          <w:szCs w:val="28"/>
        </w:rPr>
        <w:t>й</w:t>
      </w:r>
      <w:r w:rsidR="00E67918" w:rsidRPr="00E67918">
        <w:rPr>
          <w:rFonts w:ascii="Times New Roman" w:hAnsi="Times New Roman" w:cs="Times New Roman"/>
          <w:sz w:val="28"/>
          <w:szCs w:val="28"/>
        </w:rPr>
        <w:t>ской молодежной научной конференции «Новое в познании процессов руд</w:t>
      </w:r>
      <w:r w:rsidR="00E67918" w:rsidRPr="00E67918">
        <w:rPr>
          <w:rFonts w:ascii="Times New Roman" w:hAnsi="Times New Roman" w:cs="Times New Roman"/>
          <w:sz w:val="28"/>
          <w:szCs w:val="28"/>
        </w:rPr>
        <w:t>о</w:t>
      </w:r>
      <w:r w:rsidR="00E67918" w:rsidRPr="00E67918">
        <w:rPr>
          <w:rFonts w:ascii="Times New Roman" w:hAnsi="Times New Roman" w:cs="Times New Roman"/>
          <w:sz w:val="28"/>
          <w:szCs w:val="28"/>
        </w:rPr>
        <w:t xml:space="preserve">образования», всероссийской конференции, посвященной 120-летию со дня рождения выдающегося российского ученого академика А.Г. </w:t>
      </w:r>
      <w:proofErr w:type="spellStart"/>
      <w:r w:rsidR="00E67918" w:rsidRPr="00E67918">
        <w:rPr>
          <w:rFonts w:ascii="Times New Roman" w:hAnsi="Times New Roman" w:cs="Times New Roman"/>
          <w:sz w:val="28"/>
          <w:szCs w:val="28"/>
        </w:rPr>
        <w:t>Бетехтина</w:t>
      </w:r>
      <w:proofErr w:type="spellEnd"/>
      <w:r w:rsidR="00E67918" w:rsidRPr="00E67918">
        <w:rPr>
          <w:rFonts w:ascii="Times New Roman" w:hAnsi="Times New Roman" w:cs="Times New Roman"/>
          <w:sz w:val="28"/>
          <w:szCs w:val="28"/>
        </w:rPr>
        <w:t xml:space="preserve"> «О</w:t>
      </w:r>
      <w:r w:rsidR="00E67918" w:rsidRPr="00E67918">
        <w:rPr>
          <w:rFonts w:ascii="Times New Roman" w:hAnsi="Times New Roman" w:cs="Times New Roman"/>
          <w:sz w:val="28"/>
          <w:szCs w:val="28"/>
        </w:rPr>
        <w:t>с</w:t>
      </w:r>
      <w:r w:rsidR="00E67918" w:rsidRPr="00E67918">
        <w:rPr>
          <w:rFonts w:ascii="Times New Roman" w:hAnsi="Times New Roman" w:cs="Times New Roman"/>
          <w:sz w:val="28"/>
          <w:szCs w:val="28"/>
        </w:rPr>
        <w:t>новные проблемы в учении об эндогенных рудных месторождениях: новые горизонты» и научно-практическом семинаре  «Применение  метода LA-ICP-MS для анализа микропримесей  в геологических образцах» (1 человек) - 30620 руб.</w:t>
      </w:r>
      <w:proofErr w:type="gramEnd"/>
    </w:p>
    <w:p w:rsidR="00E67918" w:rsidRPr="001006D2" w:rsidRDefault="00E67918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918">
        <w:rPr>
          <w:rFonts w:ascii="Times New Roman" w:hAnsi="Times New Roman" w:cs="Times New Roman"/>
          <w:sz w:val="28"/>
          <w:szCs w:val="28"/>
        </w:rPr>
        <w:t>На организацию и проведение VII краевой научно-практической ко</w:t>
      </w:r>
      <w:r w:rsidRPr="00E67918">
        <w:rPr>
          <w:rFonts w:ascii="Times New Roman" w:hAnsi="Times New Roman" w:cs="Times New Roman"/>
          <w:sz w:val="28"/>
          <w:szCs w:val="28"/>
        </w:rPr>
        <w:t>н</w:t>
      </w:r>
      <w:r w:rsidRPr="00E67918">
        <w:rPr>
          <w:rFonts w:ascii="Times New Roman" w:hAnsi="Times New Roman" w:cs="Times New Roman"/>
          <w:sz w:val="28"/>
          <w:szCs w:val="28"/>
        </w:rPr>
        <w:t>ференции «Интеллектуальный потенциал молодежи Камчатского края» и</w:t>
      </w:r>
      <w:r w:rsidRPr="00E67918">
        <w:rPr>
          <w:rFonts w:ascii="Times New Roman" w:hAnsi="Times New Roman" w:cs="Times New Roman"/>
          <w:sz w:val="28"/>
          <w:szCs w:val="28"/>
        </w:rPr>
        <w:t>з</w:t>
      </w:r>
      <w:r w:rsidRPr="00E67918">
        <w:rPr>
          <w:rFonts w:ascii="Times New Roman" w:hAnsi="Times New Roman" w:cs="Times New Roman"/>
          <w:sz w:val="28"/>
          <w:szCs w:val="28"/>
        </w:rPr>
        <w:t>расходовано средств на сумму 160740 руб.</w:t>
      </w:r>
    </w:p>
    <w:p w:rsidR="00D36400" w:rsidRPr="001006D2" w:rsidRDefault="00D36400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006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Основное мероприятие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4</w:t>
      </w:r>
      <w:r w:rsidRPr="001006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2</w:t>
      </w:r>
      <w:r w:rsidRPr="001006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«</w:t>
      </w:r>
      <w:r w:rsidRPr="00D3640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Информационное сопровождение м</w:t>
      </w:r>
      <w:r w:rsidRPr="00D3640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</w:t>
      </w:r>
      <w:r w:rsidRPr="00D3640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роприятий, способствующих развитию научного потенциала Камчатки</w:t>
      </w:r>
      <w:r w:rsidRPr="001006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D36400" w:rsidRPr="001006D2" w:rsidRDefault="00D36400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6D2">
        <w:rPr>
          <w:rFonts w:ascii="Times New Roman" w:hAnsi="Times New Roman" w:cs="Times New Roman"/>
          <w:i/>
          <w:sz w:val="28"/>
          <w:szCs w:val="28"/>
        </w:rPr>
        <w:t xml:space="preserve">Мероприятие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1006D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1006D2">
        <w:rPr>
          <w:rFonts w:ascii="Times New Roman" w:hAnsi="Times New Roman" w:cs="Times New Roman"/>
          <w:i/>
          <w:sz w:val="28"/>
          <w:szCs w:val="28"/>
        </w:rPr>
        <w:t>.1. «</w:t>
      </w:r>
      <w:r w:rsidRPr="00D36400">
        <w:rPr>
          <w:rFonts w:ascii="Times New Roman" w:hAnsi="Times New Roman" w:cs="Times New Roman"/>
          <w:i/>
          <w:sz w:val="28"/>
          <w:szCs w:val="28"/>
        </w:rPr>
        <w:t xml:space="preserve">Подготовка и издание презентационной печатной и </w:t>
      </w:r>
      <w:proofErr w:type="spellStart"/>
      <w:r w:rsidRPr="00D36400">
        <w:rPr>
          <w:rFonts w:ascii="Times New Roman" w:hAnsi="Times New Roman" w:cs="Times New Roman"/>
          <w:i/>
          <w:sz w:val="28"/>
          <w:szCs w:val="28"/>
        </w:rPr>
        <w:t>медиапродукции</w:t>
      </w:r>
      <w:proofErr w:type="spellEnd"/>
      <w:r w:rsidRPr="00D36400">
        <w:rPr>
          <w:rFonts w:ascii="Times New Roman" w:hAnsi="Times New Roman" w:cs="Times New Roman"/>
          <w:i/>
          <w:sz w:val="28"/>
          <w:szCs w:val="28"/>
        </w:rPr>
        <w:t>, ориентированной на сопровождение мероприятий, сп</w:t>
      </w:r>
      <w:r w:rsidRPr="00D36400">
        <w:rPr>
          <w:rFonts w:ascii="Times New Roman" w:hAnsi="Times New Roman" w:cs="Times New Roman"/>
          <w:i/>
          <w:sz w:val="28"/>
          <w:szCs w:val="28"/>
        </w:rPr>
        <w:t>о</w:t>
      </w:r>
      <w:r w:rsidRPr="00D36400">
        <w:rPr>
          <w:rFonts w:ascii="Times New Roman" w:hAnsi="Times New Roman" w:cs="Times New Roman"/>
          <w:i/>
          <w:sz w:val="28"/>
          <w:szCs w:val="28"/>
        </w:rPr>
        <w:t>собствующих развитию научного потенциала Камчатки</w:t>
      </w:r>
      <w:r w:rsidRPr="001006D2">
        <w:rPr>
          <w:rFonts w:ascii="Times New Roman" w:hAnsi="Times New Roman" w:cs="Times New Roman"/>
          <w:i/>
          <w:sz w:val="28"/>
          <w:szCs w:val="28"/>
        </w:rPr>
        <w:t>».</w:t>
      </w:r>
    </w:p>
    <w:p w:rsidR="00D36400" w:rsidRPr="009D0734" w:rsidRDefault="00D36400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Предусмотрено – 0,000 тыс. рублей.</w:t>
      </w:r>
    </w:p>
    <w:p w:rsidR="00D36400" w:rsidRDefault="00D36400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734">
        <w:rPr>
          <w:rFonts w:ascii="Times New Roman" w:hAnsi="Times New Roman" w:cs="Times New Roman"/>
          <w:sz w:val="28"/>
          <w:szCs w:val="28"/>
        </w:rPr>
        <w:t>Освоено – 0,000 тыс. рублей.</w:t>
      </w:r>
    </w:p>
    <w:p w:rsidR="00D36400" w:rsidRPr="00D37418" w:rsidRDefault="00D37418" w:rsidP="00797993">
      <w:pPr>
        <w:pStyle w:val="a4"/>
        <w:numPr>
          <w:ilvl w:val="1"/>
          <w:numId w:val="9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30"/>
        </w:rPr>
      </w:pPr>
      <w:r w:rsidRPr="00D37418">
        <w:rPr>
          <w:rFonts w:ascii="Times New Roman" w:hAnsi="Times New Roman" w:cs="Times New Roman"/>
          <w:b/>
          <w:i/>
          <w:sz w:val="28"/>
          <w:szCs w:val="28"/>
        </w:rPr>
        <w:t xml:space="preserve">Описание результатов реализации основных мероприятий в разрезе подпрограммы 5 </w:t>
      </w:r>
      <w:r w:rsidRPr="00D37418">
        <w:rPr>
          <w:rFonts w:ascii="Times New Roman" w:hAnsi="Times New Roman" w:cs="Times New Roman"/>
          <w:b/>
          <w:i/>
          <w:sz w:val="28"/>
          <w:szCs w:val="30"/>
        </w:rPr>
        <w:t xml:space="preserve"> «Обеспечение реализации Программы» (далее – Подпрограмма 5)</w:t>
      </w:r>
    </w:p>
    <w:p w:rsidR="008F2200" w:rsidRDefault="00D36400" w:rsidP="008F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CE7">
        <w:rPr>
          <w:rFonts w:ascii="Times New Roman" w:hAnsi="Times New Roman" w:cs="Times New Roman"/>
          <w:sz w:val="28"/>
          <w:szCs w:val="28"/>
        </w:rPr>
        <w:t xml:space="preserve">Цель подпрограммы: </w:t>
      </w:r>
      <w:r w:rsidR="008F2200">
        <w:rPr>
          <w:rFonts w:ascii="Times New Roman" w:hAnsi="Times New Roman" w:cs="Times New Roman"/>
          <w:sz w:val="28"/>
          <w:szCs w:val="28"/>
        </w:rPr>
        <w:t>обеспечение эффективной реализации основных мероприятий Программы</w:t>
      </w:r>
    </w:p>
    <w:p w:rsidR="00D36400" w:rsidRPr="00590CE7" w:rsidRDefault="00D36400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CE7">
        <w:rPr>
          <w:rFonts w:ascii="Times New Roman" w:hAnsi="Times New Roman" w:cs="Times New Roman"/>
          <w:sz w:val="28"/>
          <w:szCs w:val="28"/>
        </w:rPr>
        <w:t>Для достижения цели поставлены следующие задачи:</w:t>
      </w:r>
    </w:p>
    <w:p w:rsidR="008F2200" w:rsidRDefault="008F2200" w:rsidP="008F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обеспечение эффективного управления государственными финанс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в сфере реализации Программы;</w:t>
      </w:r>
    </w:p>
    <w:p w:rsidR="008F2200" w:rsidRDefault="008F2200" w:rsidP="008F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обеспечение эффективного управления кадровыми ресурсами в сф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 реализации Программы;</w:t>
      </w:r>
    </w:p>
    <w:p w:rsidR="008F2200" w:rsidRDefault="008F2200" w:rsidP="008F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информационное обеспечение реализации Программы;</w:t>
      </w:r>
    </w:p>
    <w:p w:rsidR="008F2200" w:rsidRDefault="008F2200" w:rsidP="008F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финансовое обеспечение деятельности Министерства образования и молодежной политики Камчатского края и подведомственных ему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ций, выполняющих работы по бухгалтерскому обслуживанию в сфере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зования;</w:t>
      </w:r>
    </w:p>
    <w:p w:rsidR="008F2200" w:rsidRDefault="008F2200" w:rsidP="008F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финансовое обеспечение реализации образовательными организац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ями прочих мероприятий с детьми и молодежью в области образования.</w:t>
      </w:r>
    </w:p>
    <w:p w:rsidR="00D30F4A" w:rsidRPr="00D30F4A" w:rsidRDefault="00D30F4A" w:rsidP="00D30F4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D30F4A">
        <w:rPr>
          <w:rFonts w:ascii="Times New Roman" w:hAnsi="Times New Roman" w:cs="Times New Roman"/>
          <w:sz w:val="28"/>
          <w:szCs w:val="30"/>
        </w:rPr>
        <w:t xml:space="preserve">В 2017 году Подпрограммой 5 предусмотрено финансирование в сумме 138 877,68213 тыс. рублей, в полном объеме за счет средств краевого </w:t>
      </w:r>
      <w:proofErr w:type="spellStart"/>
      <w:proofErr w:type="gramStart"/>
      <w:r w:rsidRPr="00D30F4A">
        <w:rPr>
          <w:rFonts w:ascii="Times New Roman" w:hAnsi="Times New Roman" w:cs="Times New Roman"/>
          <w:sz w:val="28"/>
          <w:szCs w:val="30"/>
        </w:rPr>
        <w:t>бюдже</w:t>
      </w:r>
      <w:proofErr w:type="spellEnd"/>
      <w:r w:rsidRPr="00D30F4A">
        <w:rPr>
          <w:rFonts w:ascii="Times New Roman" w:hAnsi="Times New Roman" w:cs="Times New Roman"/>
          <w:sz w:val="28"/>
          <w:szCs w:val="30"/>
        </w:rPr>
        <w:t>-та</w:t>
      </w:r>
      <w:proofErr w:type="gramEnd"/>
      <w:r w:rsidRPr="00D30F4A">
        <w:rPr>
          <w:rFonts w:ascii="Times New Roman" w:hAnsi="Times New Roman" w:cs="Times New Roman"/>
          <w:sz w:val="28"/>
          <w:szCs w:val="30"/>
        </w:rPr>
        <w:t>.</w:t>
      </w:r>
    </w:p>
    <w:p w:rsidR="00D30F4A" w:rsidRPr="00D30F4A" w:rsidRDefault="00D30F4A" w:rsidP="00D30F4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D30F4A">
        <w:rPr>
          <w:rFonts w:ascii="Times New Roman" w:hAnsi="Times New Roman" w:cs="Times New Roman"/>
          <w:sz w:val="28"/>
          <w:szCs w:val="30"/>
        </w:rPr>
        <w:t>Профинансировано – 132 813,05263 тыс. рублей.</w:t>
      </w:r>
    </w:p>
    <w:p w:rsidR="00D30F4A" w:rsidRPr="00392953" w:rsidRDefault="00D30F4A" w:rsidP="00D30F4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D30F4A">
        <w:rPr>
          <w:rFonts w:ascii="Times New Roman" w:hAnsi="Times New Roman" w:cs="Times New Roman"/>
          <w:sz w:val="28"/>
          <w:szCs w:val="30"/>
        </w:rPr>
        <w:t>Освоено – 132 813,05263 тыс. рублей (100% от объема финансиров</w:t>
      </w:r>
      <w:r w:rsidRPr="00D30F4A">
        <w:rPr>
          <w:rFonts w:ascii="Times New Roman" w:hAnsi="Times New Roman" w:cs="Times New Roman"/>
          <w:sz w:val="28"/>
          <w:szCs w:val="30"/>
        </w:rPr>
        <w:t>а</w:t>
      </w:r>
      <w:r w:rsidRPr="00D30F4A">
        <w:rPr>
          <w:rFonts w:ascii="Times New Roman" w:hAnsi="Times New Roman" w:cs="Times New Roman"/>
          <w:sz w:val="28"/>
          <w:szCs w:val="30"/>
        </w:rPr>
        <w:t>ния).</w:t>
      </w:r>
    </w:p>
    <w:p w:rsidR="008F2200" w:rsidRPr="00027EA9" w:rsidRDefault="00957D43" w:rsidP="008F2200">
      <w:pPr>
        <w:widowControl w:val="0"/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pacing w:val="4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8F2200" w:rsidRPr="0002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="008F2200" w:rsidRPr="0002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8F2200" w:rsidRPr="0002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основных мероприяти</w:t>
      </w:r>
      <w:r w:rsidR="008F2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П</w:t>
      </w:r>
      <w:r w:rsidR="008F2200" w:rsidRPr="0002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одпрограммы </w:t>
      </w:r>
      <w:r w:rsidR="008F2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5в 2017 году</w:t>
      </w:r>
    </w:p>
    <w:p w:rsidR="007C58C9" w:rsidRPr="001006D2" w:rsidRDefault="00F11202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006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Основное мероприятие </w:t>
      </w:r>
      <w:r w:rsidR="00D3640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5.1</w:t>
      </w:r>
      <w:r w:rsidR="007C58C9" w:rsidRPr="001006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«</w:t>
      </w:r>
      <w:r w:rsidR="009D7B3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Организационное, аналитическое, и</w:t>
      </w:r>
      <w:r w:rsidR="009D7B3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</w:t>
      </w:r>
      <w:r w:rsidR="009D7B3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формационное обеспечение реализации Программы</w:t>
      </w:r>
      <w:r w:rsidR="007C58C9" w:rsidRPr="001006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7C58C9" w:rsidRPr="009D0734" w:rsidRDefault="007C58C9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734">
        <w:rPr>
          <w:rFonts w:ascii="Times New Roman" w:hAnsi="Times New Roman" w:cs="Times New Roman"/>
          <w:i/>
          <w:sz w:val="28"/>
          <w:szCs w:val="28"/>
        </w:rPr>
        <w:t xml:space="preserve">Мероприятие </w:t>
      </w:r>
      <w:r w:rsidR="00D36400" w:rsidRPr="009D0734">
        <w:rPr>
          <w:rFonts w:ascii="Times New Roman" w:hAnsi="Times New Roman" w:cs="Times New Roman"/>
          <w:i/>
          <w:sz w:val="28"/>
          <w:szCs w:val="28"/>
        </w:rPr>
        <w:t>5</w:t>
      </w:r>
      <w:r w:rsidR="00671D13" w:rsidRPr="009D0734">
        <w:rPr>
          <w:rFonts w:ascii="Times New Roman" w:hAnsi="Times New Roman" w:cs="Times New Roman"/>
          <w:i/>
          <w:sz w:val="28"/>
          <w:szCs w:val="28"/>
        </w:rPr>
        <w:t>.</w:t>
      </w:r>
      <w:r w:rsidR="00D36400" w:rsidRPr="009D0734">
        <w:rPr>
          <w:rFonts w:ascii="Times New Roman" w:hAnsi="Times New Roman" w:cs="Times New Roman"/>
          <w:i/>
          <w:sz w:val="28"/>
          <w:szCs w:val="28"/>
        </w:rPr>
        <w:t>1</w:t>
      </w:r>
      <w:r w:rsidR="00671D13" w:rsidRPr="009D0734">
        <w:rPr>
          <w:rFonts w:ascii="Times New Roman" w:hAnsi="Times New Roman" w:cs="Times New Roman"/>
          <w:i/>
          <w:sz w:val="28"/>
          <w:szCs w:val="28"/>
        </w:rPr>
        <w:t>.1</w:t>
      </w:r>
      <w:r w:rsidRPr="009D0734">
        <w:rPr>
          <w:rFonts w:ascii="Times New Roman" w:hAnsi="Times New Roman" w:cs="Times New Roman"/>
          <w:i/>
          <w:sz w:val="28"/>
          <w:szCs w:val="28"/>
        </w:rPr>
        <w:t>. «</w:t>
      </w:r>
      <w:r w:rsidR="00D36400" w:rsidRPr="009D0734">
        <w:rPr>
          <w:rFonts w:ascii="Times New Roman" w:hAnsi="Times New Roman" w:cs="Times New Roman"/>
          <w:i/>
          <w:sz w:val="28"/>
          <w:szCs w:val="28"/>
        </w:rPr>
        <w:t>Финансовое обеспечение деятельности Мин</w:t>
      </w:r>
      <w:r w:rsidR="00D36400" w:rsidRPr="009D0734">
        <w:rPr>
          <w:rFonts w:ascii="Times New Roman" w:hAnsi="Times New Roman" w:cs="Times New Roman"/>
          <w:i/>
          <w:sz w:val="28"/>
          <w:szCs w:val="28"/>
        </w:rPr>
        <w:t>и</w:t>
      </w:r>
      <w:r w:rsidR="00D36400" w:rsidRPr="009D0734">
        <w:rPr>
          <w:rFonts w:ascii="Times New Roman" w:hAnsi="Times New Roman" w:cs="Times New Roman"/>
          <w:i/>
          <w:sz w:val="28"/>
          <w:szCs w:val="28"/>
        </w:rPr>
        <w:t xml:space="preserve">стерства образования и </w:t>
      </w:r>
      <w:r w:rsidR="009D7B3F" w:rsidRPr="009D0734">
        <w:rPr>
          <w:rFonts w:ascii="Times New Roman" w:hAnsi="Times New Roman" w:cs="Times New Roman"/>
          <w:i/>
          <w:sz w:val="28"/>
          <w:szCs w:val="28"/>
        </w:rPr>
        <w:t>молодежной политики</w:t>
      </w:r>
      <w:r w:rsidR="00D36400" w:rsidRPr="009D0734">
        <w:rPr>
          <w:rFonts w:ascii="Times New Roman" w:hAnsi="Times New Roman" w:cs="Times New Roman"/>
          <w:i/>
          <w:sz w:val="28"/>
          <w:szCs w:val="28"/>
        </w:rPr>
        <w:t xml:space="preserve"> Камчатского края</w:t>
      </w:r>
      <w:r w:rsidRPr="009D0734">
        <w:rPr>
          <w:rFonts w:ascii="Times New Roman" w:hAnsi="Times New Roman" w:cs="Times New Roman"/>
          <w:i/>
          <w:sz w:val="28"/>
          <w:szCs w:val="28"/>
        </w:rPr>
        <w:t>».</w:t>
      </w:r>
    </w:p>
    <w:p w:rsidR="00C0458B" w:rsidRPr="009D0734" w:rsidRDefault="00D36400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Предусмотрено – </w:t>
      </w:r>
      <w:r w:rsidR="009D7B3F" w:rsidRPr="009D0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91 011,14651</w:t>
      </w:r>
      <w:r w:rsidRPr="009D0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C0458B" w:rsidRPr="009D0734" w:rsidRDefault="00C0458B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Освоено – </w:t>
      </w:r>
      <w:r w:rsidR="009D7B3F" w:rsidRPr="009D0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84 994,29201</w:t>
      </w:r>
      <w:r w:rsidR="00D36400" w:rsidRPr="009D0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862377" w:rsidRPr="009D0734" w:rsidRDefault="00D36400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4">
        <w:rPr>
          <w:rFonts w:ascii="Times New Roman" w:hAnsi="Times New Roman" w:cs="Times New Roman"/>
          <w:color w:val="000000"/>
          <w:sz w:val="28"/>
          <w:szCs w:val="28"/>
        </w:rPr>
        <w:t>Средства направлены на финансовое обеспечение деятельности Мин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стерства образования и </w:t>
      </w:r>
      <w:r w:rsidR="00BB0B59"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молодежной политики 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>Камчатского края (заработная плата, проезд в отпуск, оплата расходов по командировкам и прочие текущие расходы).</w:t>
      </w:r>
    </w:p>
    <w:p w:rsidR="00D36400" w:rsidRPr="009D0734" w:rsidRDefault="00D36400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734">
        <w:rPr>
          <w:rFonts w:ascii="Times New Roman" w:hAnsi="Times New Roman" w:cs="Times New Roman"/>
          <w:i/>
          <w:sz w:val="28"/>
          <w:szCs w:val="28"/>
        </w:rPr>
        <w:t>Мероприятие 5.1.2. «Финансовое обеспечение государственного зад</w:t>
      </w:r>
      <w:r w:rsidRPr="009D0734">
        <w:rPr>
          <w:rFonts w:ascii="Times New Roman" w:hAnsi="Times New Roman" w:cs="Times New Roman"/>
          <w:i/>
          <w:sz w:val="28"/>
          <w:szCs w:val="28"/>
        </w:rPr>
        <w:t>а</w:t>
      </w:r>
      <w:r w:rsidRPr="009D0734">
        <w:rPr>
          <w:rFonts w:ascii="Times New Roman" w:hAnsi="Times New Roman" w:cs="Times New Roman"/>
          <w:i/>
          <w:sz w:val="28"/>
          <w:szCs w:val="28"/>
        </w:rPr>
        <w:t>ния подведомственных учреждений, выполняющих работы по бухгалтерск</w:t>
      </w:r>
      <w:r w:rsidRPr="009D0734">
        <w:rPr>
          <w:rFonts w:ascii="Times New Roman" w:hAnsi="Times New Roman" w:cs="Times New Roman"/>
          <w:i/>
          <w:sz w:val="28"/>
          <w:szCs w:val="28"/>
        </w:rPr>
        <w:t>о</w:t>
      </w:r>
      <w:r w:rsidRPr="009D0734">
        <w:rPr>
          <w:rFonts w:ascii="Times New Roman" w:hAnsi="Times New Roman" w:cs="Times New Roman"/>
          <w:i/>
          <w:sz w:val="28"/>
          <w:szCs w:val="28"/>
        </w:rPr>
        <w:t>му обслуживанию в сфере образования».</w:t>
      </w:r>
    </w:p>
    <w:p w:rsidR="00D36400" w:rsidRPr="009D0734" w:rsidRDefault="00D36400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Предусмотрено – </w:t>
      </w:r>
      <w:r w:rsidR="00BB0B59" w:rsidRPr="009D0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45 461,24852</w:t>
      </w:r>
      <w:r w:rsidRPr="009D0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D36400" w:rsidRPr="009D0734" w:rsidRDefault="00D36400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Освоено – </w:t>
      </w:r>
      <w:r w:rsidR="00BB0B59" w:rsidRPr="009D0734">
        <w:rPr>
          <w:rFonts w:ascii="Times New Roman" w:hAnsi="Times New Roman" w:cs="Times New Roman"/>
          <w:color w:val="000000"/>
          <w:sz w:val="28"/>
          <w:szCs w:val="28"/>
        </w:rPr>
        <w:t>45 461,24852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9D0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36400" w:rsidRPr="009D0734" w:rsidRDefault="00D36400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34">
        <w:rPr>
          <w:rFonts w:ascii="Times New Roman" w:hAnsi="Times New Roman" w:cs="Times New Roman"/>
          <w:color w:val="000000"/>
          <w:sz w:val="28"/>
          <w:szCs w:val="28"/>
        </w:rPr>
        <w:t>Средства направлены на финансовое обеспечение деятельности КГАУ «Камчатский центр бухгалтерского обслуживания в сфере образования».</w:t>
      </w:r>
    </w:p>
    <w:p w:rsidR="00D36400" w:rsidRPr="009D0734" w:rsidRDefault="00D36400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734">
        <w:rPr>
          <w:rFonts w:ascii="Times New Roman" w:hAnsi="Times New Roman" w:cs="Times New Roman"/>
          <w:i/>
          <w:sz w:val="28"/>
          <w:szCs w:val="28"/>
        </w:rPr>
        <w:t>Мероприятие 5.1.3. «Финансовое обеспечение приобретения дорог</w:t>
      </w:r>
      <w:r w:rsidRPr="009D0734">
        <w:rPr>
          <w:rFonts w:ascii="Times New Roman" w:hAnsi="Times New Roman" w:cs="Times New Roman"/>
          <w:i/>
          <w:sz w:val="28"/>
          <w:szCs w:val="28"/>
        </w:rPr>
        <w:t>о</w:t>
      </w:r>
      <w:r w:rsidRPr="009D0734">
        <w:rPr>
          <w:rFonts w:ascii="Times New Roman" w:hAnsi="Times New Roman" w:cs="Times New Roman"/>
          <w:i/>
          <w:sz w:val="28"/>
          <w:szCs w:val="28"/>
        </w:rPr>
        <w:t>стоящих основных средств, проведение капитального ремонта имущества и благоустройства территории подведомственных учреждений, выполня</w:t>
      </w:r>
      <w:r w:rsidRPr="009D0734">
        <w:rPr>
          <w:rFonts w:ascii="Times New Roman" w:hAnsi="Times New Roman" w:cs="Times New Roman"/>
          <w:i/>
          <w:sz w:val="28"/>
          <w:szCs w:val="28"/>
        </w:rPr>
        <w:t>ю</w:t>
      </w:r>
      <w:r w:rsidRPr="009D0734">
        <w:rPr>
          <w:rFonts w:ascii="Times New Roman" w:hAnsi="Times New Roman" w:cs="Times New Roman"/>
          <w:i/>
          <w:sz w:val="28"/>
          <w:szCs w:val="28"/>
        </w:rPr>
        <w:t>щих работы по бухгалтерскому обслуживанию в сфере образования».</w:t>
      </w:r>
    </w:p>
    <w:p w:rsidR="00D36400" w:rsidRPr="009D0734" w:rsidRDefault="00D36400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Предусмотрено – </w:t>
      </w:r>
      <w:r w:rsidR="00BB0B59" w:rsidRPr="009D0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9D0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BB0B59" w:rsidRPr="009D0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000</w:t>
      </w:r>
      <w:r w:rsidRPr="009D0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00 тыс. рублей.</w:t>
      </w:r>
    </w:p>
    <w:p w:rsidR="00D36400" w:rsidRPr="001006D2" w:rsidRDefault="00D36400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Освоено – </w:t>
      </w:r>
      <w:r w:rsidR="00BB0B59" w:rsidRPr="009D073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B0B59" w:rsidRPr="009D0734">
        <w:rPr>
          <w:rFonts w:ascii="Times New Roman" w:hAnsi="Times New Roman" w:cs="Times New Roman"/>
          <w:color w:val="000000"/>
          <w:sz w:val="28"/>
          <w:szCs w:val="28"/>
        </w:rPr>
        <w:t>00000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9D0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36400" w:rsidRPr="001006D2" w:rsidRDefault="00D36400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6D2">
        <w:rPr>
          <w:rFonts w:ascii="Times New Roman" w:hAnsi="Times New Roman" w:cs="Times New Roman"/>
          <w:i/>
          <w:sz w:val="28"/>
          <w:szCs w:val="28"/>
        </w:rPr>
        <w:t xml:space="preserve">Мероприятие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1006D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1.4</w:t>
      </w:r>
      <w:r w:rsidRPr="001006D2">
        <w:rPr>
          <w:rFonts w:ascii="Times New Roman" w:hAnsi="Times New Roman" w:cs="Times New Roman"/>
          <w:i/>
          <w:sz w:val="28"/>
          <w:szCs w:val="28"/>
        </w:rPr>
        <w:t>. «</w:t>
      </w:r>
      <w:r w:rsidRPr="00D36400">
        <w:rPr>
          <w:rFonts w:ascii="Times New Roman" w:hAnsi="Times New Roman" w:cs="Times New Roman"/>
          <w:i/>
          <w:sz w:val="28"/>
          <w:szCs w:val="28"/>
        </w:rPr>
        <w:t>Финансовое обеспечение социальных гарантий работникам подведомственных учреждений, выполняющих работы по бу</w:t>
      </w:r>
      <w:r w:rsidRPr="00D36400">
        <w:rPr>
          <w:rFonts w:ascii="Times New Roman" w:hAnsi="Times New Roman" w:cs="Times New Roman"/>
          <w:i/>
          <w:sz w:val="28"/>
          <w:szCs w:val="28"/>
        </w:rPr>
        <w:t>х</w:t>
      </w:r>
      <w:r w:rsidRPr="00D36400">
        <w:rPr>
          <w:rFonts w:ascii="Times New Roman" w:hAnsi="Times New Roman" w:cs="Times New Roman"/>
          <w:i/>
          <w:sz w:val="28"/>
          <w:szCs w:val="28"/>
        </w:rPr>
        <w:t>галтерскому обслуживанию в сфере образования, в части компенсации ра</w:t>
      </w:r>
      <w:r w:rsidRPr="00D36400">
        <w:rPr>
          <w:rFonts w:ascii="Times New Roman" w:hAnsi="Times New Roman" w:cs="Times New Roman"/>
          <w:i/>
          <w:sz w:val="28"/>
          <w:szCs w:val="28"/>
        </w:rPr>
        <w:t>с</w:t>
      </w:r>
      <w:r w:rsidRPr="00D36400">
        <w:rPr>
          <w:rFonts w:ascii="Times New Roman" w:hAnsi="Times New Roman" w:cs="Times New Roman"/>
          <w:i/>
          <w:sz w:val="28"/>
          <w:szCs w:val="28"/>
        </w:rPr>
        <w:t>ходов на оплату стоимости проезда и провоза багажа к месту использов</w:t>
      </w:r>
      <w:r w:rsidRPr="00D36400">
        <w:rPr>
          <w:rFonts w:ascii="Times New Roman" w:hAnsi="Times New Roman" w:cs="Times New Roman"/>
          <w:i/>
          <w:sz w:val="28"/>
          <w:szCs w:val="28"/>
        </w:rPr>
        <w:t>а</w:t>
      </w:r>
      <w:r w:rsidRPr="00D36400">
        <w:rPr>
          <w:rFonts w:ascii="Times New Roman" w:hAnsi="Times New Roman" w:cs="Times New Roman"/>
          <w:i/>
          <w:sz w:val="28"/>
          <w:szCs w:val="28"/>
        </w:rPr>
        <w:t>ния отпуска и обратно, расходов, связанных с выездом из районов Крайнего Севера и приравненных к ним местностей</w:t>
      </w:r>
      <w:r w:rsidRPr="001006D2">
        <w:rPr>
          <w:rFonts w:ascii="Times New Roman" w:hAnsi="Times New Roman" w:cs="Times New Roman"/>
          <w:i/>
          <w:sz w:val="28"/>
          <w:szCs w:val="28"/>
        </w:rPr>
        <w:t>».</w:t>
      </w:r>
    </w:p>
    <w:p w:rsidR="00D36400" w:rsidRPr="001006D2" w:rsidRDefault="00D36400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Предусмотрено – </w:t>
      </w:r>
      <w:r w:rsidRPr="00D36400">
        <w:rPr>
          <w:rFonts w:ascii="Times New Roman" w:eastAsiaTheme="minorEastAsia" w:hAnsi="Times New Roman" w:cs="Times New Roman"/>
          <w:sz w:val="28"/>
          <w:szCs w:val="28"/>
          <w:lang w:eastAsia="ru-RU"/>
        </w:rPr>
        <w:t>1 1</w:t>
      </w:r>
      <w:r w:rsidR="00BB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33</w:t>
      </w:r>
      <w:r w:rsidRPr="00D3640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BB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3271</w:t>
      </w:r>
      <w:r w:rsidRPr="00D36400">
        <w:rPr>
          <w:rFonts w:ascii="Times New Roman" w:eastAsiaTheme="minorEastAsia" w:hAnsi="Times New Roman" w:cs="Times New Roman"/>
          <w:sz w:val="28"/>
          <w:szCs w:val="28"/>
          <w:lang w:eastAsia="ru-RU"/>
        </w:rPr>
        <w:t>0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36400" w:rsidRPr="001006D2" w:rsidRDefault="00D36400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06D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Освоено – </w:t>
      </w:r>
      <w:r w:rsidR="00BB0B59">
        <w:rPr>
          <w:rFonts w:ascii="Times New Roman" w:hAnsi="Times New Roman" w:cs="Times New Roman"/>
          <w:color w:val="000000"/>
          <w:sz w:val="28"/>
          <w:szCs w:val="28"/>
        </w:rPr>
        <w:t xml:space="preserve">1 122,05210 </w:t>
      </w:r>
      <w:r w:rsidRPr="00D36400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36400" w:rsidRPr="001006D2" w:rsidRDefault="00D36400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22CC4">
        <w:rPr>
          <w:rFonts w:ascii="Times New Roman" w:hAnsi="Times New Roman" w:cs="Times New Roman"/>
          <w:color w:val="000000"/>
          <w:sz w:val="28"/>
          <w:szCs w:val="28"/>
        </w:rPr>
        <w:t xml:space="preserve">редства направлены на финансовое обеспечение социальных гарантий работникам КГАУ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22CC4">
        <w:rPr>
          <w:rFonts w:ascii="Times New Roman" w:hAnsi="Times New Roman" w:cs="Times New Roman"/>
          <w:color w:val="000000"/>
          <w:sz w:val="28"/>
          <w:szCs w:val="28"/>
        </w:rPr>
        <w:t>Камчатский центр бухгалтерского обслуживания в сфере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22CC4">
        <w:rPr>
          <w:rFonts w:ascii="Times New Roman" w:hAnsi="Times New Roman" w:cs="Times New Roman"/>
          <w:color w:val="000000"/>
          <w:sz w:val="28"/>
          <w:szCs w:val="28"/>
        </w:rPr>
        <w:t xml:space="preserve"> в части компенсации расходов на оплату стоимости проезда и провоза багажа к месту использования отпуска и обратно, расходов, связа</w:t>
      </w:r>
      <w:r w:rsidRPr="00922CC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22CC4">
        <w:rPr>
          <w:rFonts w:ascii="Times New Roman" w:hAnsi="Times New Roman" w:cs="Times New Roman"/>
          <w:color w:val="000000"/>
          <w:sz w:val="28"/>
          <w:szCs w:val="28"/>
        </w:rPr>
        <w:t>ных с выездом из районов Крайнего Севера и приравненных к ним местн</w:t>
      </w:r>
      <w:r w:rsidRPr="00922CC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22CC4">
        <w:rPr>
          <w:rFonts w:ascii="Times New Roman" w:hAnsi="Times New Roman" w:cs="Times New Roman"/>
          <w:color w:val="000000"/>
          <w:sz w:val="28"/>
          <w:szCs w:val="28"/>
        </w:rPr>
        <w:t>стей.</w:t>
      </w:r>
    </w:p>
    <w:p w:rsidR="00E934E7" w:rsidRPr="001006D2" w:rsidRDefault="00E934E7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6D2">
        <w:rPr>
          <w:rFonts w:ascii="Times New Roman" w:hAnsi="Times New Roman" w:cs="Times New Roman"/>
          <w:i/>
          <w:sz w:val="28"/>
          <w:szCs w:val="28"/>
        </w:rPr>
        <w:t xml:space="preserve">Мероприятие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1006D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1.5</w:t>
      </w:r>
      <w:r w:rsidRPr="001006D2">
        <w:rPr>
          <w:rFonts w:ascii="Times New Roman" w:hAnsi="Times New Roman" w:cs="Times New Roman"/>
          <w:i/>
          <w:sz w:val="28"/>
          <w:szCs w:val="28"/>
        </w:rPr>
        <w:t>. «</w:t>
      </w:r>
      <w:r w:rsidRPr="00E934E7">
        <w:rPr>
          <w:rFonts w:ascii="Times New Roman" w:hAnsi="Times New Roman" w:cs="Times New Roman"/>
          <w:i/>
          <w:sz w:val="28"/>
          <w:szCs w:val="28"/>
        </w:rPr>
        <w:t>Финансовое обеспечение приобретения матер</w:t>
      </w:r>
      <w:r w:rsidRPr="00E934E7">
        <w:rPr>
          <w:rFonts w:ascii="Times New Roman" w:hAnsi="Times New Roman" w:cs="Times New Roman"/>
          <w:i/>
          <w:sz w:val="28"/>
          <w:szCs w:val="28"/>
        </w:rPr>
        <w:t>и</w:t>
      </w:r>
      <w:r w:rsidRPr="00E934E7">
        <w:rPr>
          <w:rFonts w:ascii="Times New Roman" w:hAnsi="Times New Roman" w:cs="Times New Roman"/>
          <w:i/>
          <w:sz w:val="28"/>
          <w:szCs w:val="28"/>
        </w:rPr>
        <w:t>альных ценностей (за исключением особо ценного имущества), работ и услуг подведомственных учреждений в рамках реализации значимых меропри</w:t>
      </w:r>
      <w:r w:rsidRPr="00E934E7">
        <w:rPr>
          <w:rFonts w:ascii="Times New Roman" w:hAnsi="Times New Roman" w:cs="Times New Roman"/>
          <w:i/>
          <w:sz w:val="28"/>
          <w:szCs w:val="28"/>
        </w:rPr>
        <w:t>я</w:t>
      </w:r>
      <w:r w:rsidRPr="00E934E7">
        <w:rPr>
          <w:rFonts w:ascii="Times New Roman" w:hAnsi="Times New Roman" w:cs="Times New Roman"/>
          <w:i/>
          <w:sz w:val="28"/>
          <w:szCs w:val="28"/>
        </w:rPr>
        <w:t>тий</w:t>
      </w:r>
      <w:r w:rsidRPr="001006D2">
        <w:rPr>
          <w:rFonts w:ascii="Times New Roman" w:hAnsi="Times New Roman" w:cs="Times New Roman"/>
          <w:i/>
          <w:sz w:val="28"/>
          <w:szCs w:val="28"/>
        </w:rPr>
        <w:t>».</w:t>
      </w:r>
    </w:p>
    <w:p w:rsidR="00E934E7" w:rsidRPr="009D0734" w:rsidRDefault="00E934E7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Предусмотрено – </w:t>
      </w:r>
      <w:r w:rsidR="00BB0B59" w:rsidRPr="009D0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1 003</w:t>
      </w:r>
      <w:r w:rsidRPr="009D0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BB0B59" w:rsidRPr="009D0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960</w:t>
      </w:r>
      <w:r w:rsidRPr="009D0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00 тыс. рублей.</w:t>
      </w:r>
    </w:p>
    <w:p w:rsidR="00E934E7" w:rsidRPr="00270974" w:rsidRDefault="00E934E7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Освоено – </w:t>
      </w:r>
      <w:r w:rsidR="00BB0B59" w:rsidRPr="009D0734">
        <w:rPr>
          <w:rFonts w:ascii="Times New Roman" w:hAnsi="Times New Roman" w:cs="Times New Roman"/>
          <w:color w:val="000000"/>
          <w:sz w:val="28"/>
          <w:szCs w:val="28"/>
        </w:rPr>
        <w:t>1 003,96000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9D0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934E7" w:rsidRPr="001006D2" w:rsidRDefault="00E934E7" w:rsidP="00D37418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006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Основное мероприятие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5.2</w:t>
      </w:r>
      <w:r w:rsidRPr="001006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«</w:t>
      </w:r>
      <w:r w:rsidRPr="00E934E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Другие вопросы в области образования</w:t>
      </w:r>
      <w:r w:rsidRPr="001006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E934E7" w:rsidRPr="001006D2" w:rsidRDefault="00E934E7" w:rsidP="00D37418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6D2">
        <w:rPr>
          <w:rFonts w:ascii="Times New Roman" w:hAnsi="Times New Roman" w:cs="Times New Roman"/>
          <w:i/>
          <w:sz w:val="28"/>
          <w:szCs w:val="28"/>
        </w:rPr>
        <w:t xml:space="preserve">Мероприятие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1006D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2.1</w:t>
      </w:r>
      <w:r w:rsidRPr="001006D2">
        <w:rPr>
          <w:rFonts w:ascii="Times New Roman" w:hAnsi="Times New Roman" w:cs="Times New Roman"/>
          <w:i/>
          <w:sz w:val="28"/>
          <w:szCs w:val="28"/>
        </w:rPr>
        <w:t>. «</w:t>
      </w:r>
      <w:r w:rsidRPr="00E934E7">
        <w:rPr>
          <w:rFonts w:ascii="Times New Roman" w:hAnsi="Times New Roman" w:cs="Times New Roman"/>
          <w:i/>
          <w:sz w:val="28"/>
          <w:szCs w:val="28"/>
        </w:rPr>
        <w:t xml:space="preserve">Проведение прочих мероприятий Министерства образования и </w:t>
      </w:r>
      <w:r w:rsidR="00BB0B59">
        <w:rPr>
          <w:rFonts w:ascii="Times New Roman" w:hAnsi="Times New Roman" w:cs="Times New Roman"/>
          <w:i/>
          <w:sz w:val="28"/>
          <w:szCs w:val="28"/>
        </w:rPr>
        <w:t>молодежной политики</w:t>
      </w:r>
      <w:r w:rsidRPr="00E934E7">
        <w:rPr>
          <w:rFonts w:ascii="Times New Roman" w:hAnsi="Times New Roman" w:cs="Times New Roman"/>
          <w:i/>
          <w:sz w:val="28"/>
          <w:szCs w:val="28"/>
        </w:rPr>
        <w:t xml:space="preserve"> Камчатского края</w:t>
      </w:r>
      <w:r w:rsidRPr="001006D2">
        <w:rPr>
          <w:rFonts w:ascii="Times New Roman" w:hAnsi="Times New Roman" w:cs="Times New Roman"/>
          <w:i/>
          <w:sz w:val="28"/>
          <w:szCs w:val="28"/>
        </w:rPr>
        <w:t>».</w:t>
      </w:r>
    </w:p>
    <w:p w:rsidR="00E934E7" w:rsidRPr="009D0734" w:rsidRDefault="00E934E7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Предусмотрено – </w:t>
      </w:r>
      <w:r w:rsidR="00BB0B59" w:rsidRPr="009D0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268,00000</w:t>
      </w:r>
      <w:r w:rsidRPr="009D0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E934E7" w:rsidRPr="001006D2" w:rsidRDefault="00E934E7" w:rsidP="00D37418">
      <w:pPr>
        <w:pStyle w:val="a4"/>
        <w:spacing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Освоено – </w:t>
      </w:r>
      <w:r w:rsidR="00BB0B59" w:rsidRPr="009D0734">
        <w:rPr>
          <w:rFonts w:ascii="Times New Roman" w:hAnsi="Times New Roman" w:cs="Times New Roman"/>
          <w:color w:val="000000"/>
          <w:sz w:val="28"/>
          <w:szCs w:val="28"/>
        </w:rPr>
        <w:t>231,50000</w:t>
      </w:r>
      <w:r w:rsidRPr="009D073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9D0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934E7" w:rsidRPr="00E934E7" w:rsidRDefault="00E934E7" w:rsidP="00D37418">
      <w:pPr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</w:t>
      </w:r>
      <w:r w:rsidRPr="00E934E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редства направлены на проведение прочих мероприятий Министерства образования и </w:t>
      </w:r>
      <w:r w:rsidR="00E2562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молодежной политики</w:t>
      </w:r>
      <w:r w:rsidRPr="00E934E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Камчатского края, на создание условий для реализации воспитательного и социализирующего потенциала системы образования.</w:t>
      </w:r>
    </w:p>
    <w:p w:rsidR="00940289" w:rsidRDefault="00940289" w:rsidP="00D37418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3E00" w:rsidRPr="00893E00" w:rsidRDefault="00796F97" w:rsidP="00893E00">
      <w:pPr>
        <w:pStyle w:val="a4"/>
        <w:numPr>
          <w:ilvl w:val="0"/>
          <w:numId w:val="9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00">
        <w:rPr>
          <w:rFonts w:ascii="Times New Roman" w:hAnsi="Times New Roman" w:cs="Times New Roman"/>
          <w:b/>
          <w:sz w:val="28"/>
          <w:szCs w:val="28"/>
        </w:rPr>
        <w:t>Сведения о выполнении основных мероприятий государстве</w:t>
      </w:r>
      <w:r w:rsidRPr="00893E00">
        <w:rPr>
          <w:rFonts w:ascii="Times New Roman" w:hAnsi="Times New Roman" w:cs="Times New Roman"/>
          <w:b/>
          <w:sz w:val="28"/>
          <w:szCs w:val="28"/>
        </w:rPr>
        <w:t>н</w:t>
      </w:r>
      <w:r w:rsidRPr="00893E00">
        <w:rPr>
          <w:rFonts w:ascii="Times New Roman" w:hAnsi="Times New Roman" w:cs="Times New Roman"/>
          <w:b/>
          <w:sz w:val="28"/>
          <w:szCs w:val="28"/>
        </w:rPr>
        <w:t xml:space="preserve">ной </w:t>
      </w:r>
      <w:r w:rsidRPr="001E4880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1E4880" w:rsidRPr="001E4880">
        <w:rPr>
          <w:rFonts w:ascii="Times New Roman" w:hAnsi="Times New Roman" w:cs="Times New Roman"/>
          <w:b/>
          <w:sz w:val="28"/>
          <w:szCs w:val="28"/>
        </w:rPr>
        <w:t>Камчатского края</w:t>
      </w:r>
      <w:r w:rsidR="001E48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3E00">
        <w:rPr>
          <w:rFonts w:ascii="Times New Roman" w:hAnsi="Times New Roman" w:cs="Times New Roman"/>
          <w:b/>
          <w:sz w:val="28"/>
          <w:szCs w:val="28"/>
        </w:rPr>
        <w:t xml:space="preserve">«Развитие образования в Камчатском крае» в 2017 году </w:t>
      </w:r>
    </w:p>
    <w:p w:rsidR="00AC5419" w:rsidRPr="000B2A3D" w:rsidRDefault="00896E1E" w:rsidP="00893E00">
      <w:pPr>
        <w:pStyle w:val="a4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4A">
        <w:rPr>
          <w:rFonts w:ascii="Times New Roman" w:hAnsi="Times New Roman" w:cs="Times New Roman"/>
          <w:sz w:val="28"/>
          <w:szCs w:val="28"/>
        </w:rPr>
        <w:t xml:space="preserve">В соответствии с планом реализации государственной программы </w:t>
      </w:r>
      <w:r w:rsidR="001E4880" w:rsidRPr="001E4880">
        <w:rPr>
          <w:rFonts w:ascii="Times New Roman" w:hAnsi="Times New Roman" w:cs="Times New Roman"/>
          <w:sz w:val="28"/>
          <w:szCs w:val="28"/>
        </w:rPr>
        <w:t>Ка</w:t>
      </w:r>
      <w:r w:rsidR="001E4880" w:rsidRPr="001E4880">
        <w:rPr>
          <w:rFonts w:ascii="Times New Roman" w:hAnsi="Times New Roman" w:cs="Times New Roman"/>
          <w:sz w:val="28"/>
          <w:szCs w:val="28"/>
        </w:rPr>
        <w:t>м</w:t>
      </w:r>
      <w:r w:rsidR="001E4880" w:rsidRPr="001E4880">
        <w:rPr>
          <w:rFonts w:ascii="Times New Roman" w:hAnsi="Times New Roman" w:cs="Times New Roman"/>
          <w:sz w:val="28"/>
          <w:szCs w:val="28"/>
        </w:rPr>
        <w:t>чатского края</w:t>
      </w:r>
      <w:r w:rsidR="001E48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0F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«Развитие образования в Камчатском крае» на 2017 год, утвержденным </w:t>
      </w:r>
      <w:r w:rsidRPr="00D30F4A">
        <w:rPr>
          <w:rFonts w:ascii="Times New Roman" w:hAnsi="Times New Roman" w:cs="Times New Roman"/>
          <w:sz w:val="28"/>
          <w:szCs w:val="28"/>
        </w:rPr>
        <w:t>распоряжением Правительства Камчатского края от 23.12.2016 №</w:t>
      </w:r>
      <w:r w:rsidRPr="00893E00">
        <w:rPr>
          <w:rFonts w:ascii="Times New Roman" w:hAnsi="Times New Roman" w:cs="Times New Roman"/>
          <w:sz w:val="28"/>
          <w:szCs w:val="28"/>
        </w:rPr>
        <w:t xml:space="preserve"> 639-РП, </w:t>
      </w:r>
      <w:r w:rsidRPr="00893E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2017 </w:t>
      </w:r>
      <w:r w:rsidRPr="000B2A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году запланировано </w:t>
      </w:r>
      <w:r w:rsidR="00385AC6" w:rsidRPr="000B2A3D">
        <w:rPr>
          <w:rFonts w:ascii="Times New Roman" w:eastAsia="Times New Roman" w:hAnsi="Times New Roman"/>
          <w:bCs/>
          <w:sz w:val="28"/>
          <w:szCs w:val="28"/>
          <w:lang w:eastAsia="ru-RU"/>
        </w:rPr>
        <w:t>30</w:t>
      </w:r>
      <w:r w:rsidR="00587AC5" w:rsidRPr="000B2A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контрольных событий</w:t>
      </w:r>
      <w:r w:rsidR="00893E00" w:rsidRPr="000B2A3D">
        <w:rPr>
          <w:rFonts w:ascii="Times New Roman" w:eastAsia="Times New Roman" w:hAnsi="Times New Roman"/>
          <w:bCs/>
          <w:sz w:val="28"/>
          <w:szCs w:val="28"/>
          <w:lang w:eastAsia="ru-RU"/>
        </w:rPr>
        <w:t>, в разрезе подпрограмм:</w:t>
      </w:r>
    </w:p>
    <w:p w:rsidR="00AC5419" w:rsidRDefault="00AC5419" w:rsidP="00893E00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3D">
        <w:rPr>
          <w:rFonts w:ascii="Times New Roman" w:hAnsi="Times New Roman" w:cs="Times New Roman"/>
          <w:sz w:val="28"/>
          <w:szCs w:val="28"/>
        </w:rPr>
        <w:t>подпрограмма 1 «Развитие дошкольного</w:t>
      </w:r>
      <w:r w:rsidRPr="00F84F40">
        <w:rPr>
          <w:rFonts w:ascii="Times New Roman" w:hAnsi="Times New Roman" w:cs="Times New Roman"/>
          <w:sz w:val="28"/>
          <w:szCs w:val="28"/>
        </w:rPr>
        <w:t>, общего образования и допо</w:t>
      </w:r>
      <w:r w:rsidRPr="00F84F40">
        <w:rPr>
          <w:rFonts w:ascii="Times New Roman" w:hAnsi="Times New Roman" w:cs="Times New Roman"/>
          <w:sz w:val="28"/>
          <w:szCs w:val="28"/>
        </w:rPr>
        <w:t>л</w:t>
      </w:r>
      <w:r w:rsidRPr="00F84F40">
        <w:rPr>
          <w:rFonts w:ascii="Times New Roman" w:hAnsi="Times New Roman" w:cs="Times New Roman"/>
          <w:sz w:val="28"/>
          <w:szCs w:val="28"/>
        </w:rPr>
        <w:t>нительного образования детей в Камчатском крае»</w:t>
      </w:r>
      <w:r w:rsidR="00177FE5">
        <w:rPr>
          <w:rFonts w:ascii="Times New Roman" w:hAnsi="Times New Roman" w:cs="Times New Roman"/>
          <w:sz w:val="28"/>
          <w:szCs w:val="28"/>
        </w:rPr>
        <w:t xml:space="preserve"> -</w:t>
      </w:r>
      <w:r w:rsidRPr="00F84F40">
        <w:rPr>
          <w:rFonts w:ascii="Times New Roman" w:hAnsi="Times New Roman" w:cs="Times New Roman"/>
          <w:sz w:val="28"/>
          <w:szCs w:val="28"/>
        </w:rPr>
        <w:t xml:space="preserve"> </w:t>
      </w:r>
      <w:r w:rsidR="00385AC6">
        <w:rPr>
          <w:rFonts w:ascii="Times New Roman" w:hAnsi="Times New Roman" w:cs="Times New Roman"/>
          <w:sz w:val="28"/>
          <w:szCs w:val="28"/>
        </w:rPr>
        <w:t>9 основных мероприятий и 2</w:t>
      </w:r>
      <w:r w:rsidR="00422A67">
        <w:rPr>
          <w:rFonts w:ascii="Times New Roman" w:hAnsi="Times New Roman" w:cs="Times New Roman"/>
          <w:sz w:val="28"/>
          <w:szCs w:val="28"/>
        </w:rPr>
        <w:t>3</w:t>
      </w:r>
      <w:r w:rsidR="00177FE5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385AC6">
        <w:rPr>
          <w:rFonts w:ascii="Times New Roman" w:hAnsi="Times New Roman" w:cs="Times New Roman"/>
          <w:sz w:val="28"/>
          <w:szCs w:val="28"/>
        </w:rPr>
        <w:t>ых</w:t>
      </w:r>
      <w:r w:rsidR="00177FE5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385AC6">
        <w:rPr>
          <w:rFonts w:ascii="Times New Roman" w:hAnsi="Times New Roman" w:cs="Times New Roman"/>
          <w:sz w:val="28"/>
          <w:szCs w:val="28"/>
        </w:rPr>
        <w:t>я</w:t>
      </w:r>
      <w:r w:rsidR="00177FE5" w:rsidRPr="00177FE5">
        <w:rPr>
          <w:rFonts w:ascii="Times New Roman" w:hAnsi="Times New Roman" w:cs="Times New Roman"/>
          <w:sz w:val="28"/>
          <w:szCs w:val="28"/>
        </w:rPr>
        <w:t>;</w:t>
      </w:r>
    </w:p>
    <w:p w:rsidR="00896E1E" w:rsidRDefault="00AC5419" w:rsidP="00893E00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F40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84F40">
        <w:rPr>
          <w:rFonts w:ascii="Times New Roman" w:hAnsi="Times New Roman" w:cs="Times New Roman"/>
          <w:sz w:val="28"/>
          <w:szCs w:val="28"/>
        </w:rPr>
        <w:t>2</w:t>
      </w:r>
      <w:r w:rsidRPr="00F84F40">
        <w:rPr>
          <w:rFonts w:ascii="Times New Roman" w:hAnsi="Times New Roman" w:cs="Times New Roman"/>
          <w:sz w:val="28"/>
          <w:szCs w:val="30"/>
        </w:rPr>
        <w:t xml:space="preserve"> «Развитие профессионального образования в Камча</w:t>
      </w:r>
      <w:r w:rsidRPr="00F84F40">
        <w:rPr>
          <w:rFonts w:ascii="Times New Roman" w:hAnsi="Times New Roman" w:cs="Times New Roman"/>
          <w:sz w:val="28"/>
          <w:szCs w:val="30"/>
        </w:rPr>
        <w:t>т</w:t>
      </w:r>
      <w:r w:rsidRPr="00F84F40">
        <w:rPr>
          <w:rFonts w:ascii="Times New Roman" w:hAnsi="Times New Roman" w:cs="Times New Roman"/>
          <w:sz w:val="28"/>
          <w:szCs w:val="30"/>
        </w:rPr>
        <w:t>ском крае»</w:t>
      </w:r>
      <w:r w:rsidR="00896E1E" w:rsidRPr="00896E1E">
        <w:rPr>
          <w:rFonts w:ascii="Times New Roman" w:hAnsi="Times New Roman" w:cs="Times New Roman"/>
          <w:sz w:val="28"/>
          <w:szCs w:val="28"/>
        </w:rPr>
        <w:t xml:space="preserve"> </w:t>
      </w:r>
      <w:r w:rsidR="001642C5">
        <w:rPr>
          <w:rFonts w:ascii="Times New Roman" w:hAnsi="Times New Roman" w:cs="Times New Roman"/>
          <w:sz w:val="28"/>
          <w:szCs w:val="28"/>
        </w:rPr>
        <w:t xml:space="preserve">- 9 основных мероприятий и </w:t>
      </w:r>
      <w:r w:rsidR="00F52921">
        <w:rPr>
          <w:rFonts w:ascii="Times New Roman" w:hAnsi="Times New Roman" w:cs="Times New Roman"/>
          <w:sz w:val="28"/>
          <w:szCs w:val="28"/>
        </w:rPr>
        <w:t>2</w:t>
      </w:r>
      <w:r w:rsidR="00896E1E">
        <w:rPr>
          <w:rFonts w:ascii="Times New Roman" w:hAnsi="Times New Roman" w:cs="Times New Roman"/>
          <w:sz w:val="28"/>
          <w:szCs w:val="28"/>
        </w:rPr>
        <w:t xml:space="preserve"> контрольных события</w:t>
      </w:r>
      <w:r w:rsidR="00896E1E" w:rsidRPr="00177FE5">
        <w:rPr>
          <w:rFonts w:ascii="Times New Roman" w:hAnsi="Times New Roman" w:cs="Times New Roman"/>
          <w:sz w:val="28"/>
          <w:szCs w:val="28"/>
        </w:rPr>
        <w:t>;</w:t>
      </w:r>
    </w:p>
    <w:p w:rsidR="00896E1E" w:rsidRDefault="00AC5419" w:rsidP="00893E00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F40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4F40">
        <w:rPr>
          <w:rFonts w:ascii="Times New Roman" w:hAnsi="Times New Roman" w:cs="Times New Roman"/>
          <w:sz w:val="28"/>
          <w:szCs w:val="28"/>
        </w:rPr>
        <w:t xml:space="preserve"> 3</w:t>
      </w:r>
      <w:r w:rsidR="00896E1E">
        <w:rPr>
          <w:rFonts w:ascii="Times New Roman" w:hAnsi="Times New Roman" w:cs="Times New Roman"/>
          <w:sz w:val="28"/>
          <w:szCs w:val="28"/>
        </w:rPr>
        <w:t xml:space="preserve"> </w:t>
      </w:r>
      <w:r w:rsidRPr="00F84F40">
        <w:rPr>
          <w:rFonts w:ascii="Times New Roman" w:hAnsi="Times New Roman" w:cs="Times New Roman"/>
          <w:sz w:val="28"/>
          <w:szCs w:val="30"/>
        </w:rPr>
        <w:t>«Развитие региональной системы оценки качества о</w:t>
      </w:r>
      <w:r w:rsidRPr="00F84F40">
        <w:rPr>
          <w:rFonts w:ascii="Times New Roman" w:hAnsi="Times New Roman" w:cs="Times New Roman"/>
          <w:sz w:val="28"/>
          <w:szCs w:val="30"/>
        </w:rPr>
        <w:t>б</w:t>
      </w:r>
      <w:r w:rsidRPr="00F84F40">
        <w:rPr>
          <w:rFonts w:ascii="Times New Roman" w:hAnsi="Times New Roman" w:cs="Times New Roman"/>
          <w:sz w:val="28"/>
          <w:szCs w:val="30"/>
        </w:rPr>
        <w:t>разования и информационной прозрачности системы образования Камча</w:t>
      </w:r>
      <w:r w:rsidRPr="00F84F40">
        <w:rPr>
          <w:rFonts w:ascii="Times New Roman" w:hAnsi="Times New Roman" w:cs="Times New Roman"/>
          <w:sz w:val="28"/>
          <w:szCs w:val="30"/>
        </w:rPr>
        <w:t>т</w:t>
      </w:r>
      <w:r w:rsidRPr="00F84F40">
        <w:rPr>
          <w:rFonts w:ascii="Times New Roman" w:hAnsi="Times New Roman" w:cs="Times New Roman"/>
          <w:sz w:val="28"/>
          <w:szCs w:val="30"/>
        </w:rPr>
        <w:t>ского края»</w:t>
      </w:r>
      <w:r w:rsidR="00896E1E" w:rsidRPr="00896E1E">
        <w:rPr>
          <w:rFonts w:ascii="Times New Roman" w:hAnsi="Times New Roman" w:cs="Times New Roman"/>
          <w:sz w:val="28"/>
          <w:szCs w:val="28"/>
        </w:rPr>
        <w:t xml:space="preserve"> </w:t>
      </w:r>
      <w:r w:rsidR="00896E1E">
        <w:rPr>
          <w:rFonts w:ascii="Times New Roman" w:hAnsi="Times New Roman" w:cs="Times New Roman"/>
          <w:sz w:val="28"/>
          <w:szCs w:val="28"/>
        </w:rPr>
        <w:t xml:space="preserve">- 3 </w:t>
      </w:r>
      <w:proofErr w:type="gramStart"/>
      <w:r w:rsidR="00896E1E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="00896E1E">
        <w:rPr>
          <w:rFonts w:ascii="Times New Roman" w:hAnsi="Times New Roman" w:cs="Times New Roman"/>
          <w:sz w:val="28"/>
          <w:szCs w:val="28"/>
        </w:rPr>
        <w:t xml:space="preserve"> мероприятия и 3 контрольных события</w:t>
      </w:r>
      <w:r w:rsidR="00896E1E" w:rsidRPr="00177FE5">
        <w:rPr>
          <w:rFonts w:ascii="Times New Roman" w:hAnsi="Times New Roman" w:cs="Times New Roman"/>
          <w:sz w:val="28"/>
          <w:szCs w:val="28"/>
        </w:rPr>
        <w:t>;</w:t>
      </w:r>
    </w:p>
    <w:p w:rsidR="00AC5419" w:rsidRDefault="00AC5419" w:rsidP="00893E00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F40">
        <w:rPr>
          <w:rFonts w:ascii="Times New Roman" w:hAnsi="Times New Roman" w:cs="Times New Roman"/>
          <w:sz w:val="28"/>
          <w:szCs w:val="28"/>
        </w:rPr>
        <w:t>подпро</w:t>
      </w:r>
      <w:r>
        <w:rPr>
          <w:rFonts w:ascii="Times New Roman" w:hAnsi="Times New Roman" w:cs="Times New Roman"/>
          <w:sz w:val="28"/>
          <w:szCs w:val="28"/>
        </w:rPr>
        <w:t>грамма</w:t>
      </w:r>
      <w:r w:rsidRPr="00F84F40">
        <w:rPr>
          <w:rFonts w:ascii="Times New Roman" w:hAnsi="Times New Roman" w:cs="Times New Roman"/>
          <w:sz w:val="28"/>
          <w:szCs w:val="28"/>
        </w:rPr>
        <w:t xml:space="preserve"> 4 </w:t>
      </w:r>
      <w:r w:rsidRPr="00F84F40">
        <w:rPr>
          <w:rFonts w:ascii="Times New Roman" w:hAnsi="Times New Roman" w:cs="Times New Roman"/>
          <w:sz w:val="28"/>
          <w:szCs w:val="30"/>
        </w:rPr>
        <w:t>«Поддержка научной деятельности в Камчатском крае»</w:t>
      </w:r>
      <w:r w:rsidR="00896E1E" w:rsidRPr="00896E1E">
        <w:rPr>
          <w:rFonts w:ascii="Times New Roman" w:hAnsi="Times New Roman" w:cs="Times New Roman"/>
          <w:sz w:val="28"/>
          <w:szCs w:val="28"/>
        </w:rPr>
        <w:t xml:space="preserve"> </w:t>
      </w:r>
      <w:r w:rsidR="00896E1E">
        <w:rPr>
          <w:rFonts w:ascii="Times New Roman" w:hAnsi="Times New Roman" w:cs="Times New Roman"/>
          <w:sz w:val="28"/>
          <w:szCs w:val="28"/>
        </w:rPr>
        <w:t xml:space="preserve">- 2 </w:t>
      </w:r>
      <w:proofErr w:type="gramStart"/>
      <w:r w:rsidR="00896E1E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="00896E1E">
        <w:rPr>
          <w:rFonts w:ascii="Times New Roman" w:hAnsi="Times New Roman" w:cs="Times New Roman"/>
          <w:sz w:val="28"/>
          <w:szCs w:val="28"/>
        </w:rPr>
        <w:t xml:space="preserve"> мероприятия и 1 контрольное событие</w:t>
      </w:r>
      <w:r>
        <w:rPr>
          <w:rFonts w:ascii="Times New Roman" w:hAnsi="Times New Roman" w:cs="Times New Roman"/>
          <w:sz w:val="28"/>
          <w:szCs w:val="30"/>
        </w:rPr>
        <w:t>;</w:t>
      </w:r>
      <w:r w:rsidRPr="00F84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419" w:rsidRDefault="00AC5419" w:rsidP="00893E00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F40">
        <w:rPr>
          <w:rFonts w:ascii="Times New Roman" w:hAnsi="Times New Roman" w:cs="Times New Roman"/>
          <w:sz w:val="28"/>
          <w:szCs w:val="28"/>
        </w:rPr>
        <w:t>подпро</w:t>
      </w:r>
      <w:r>
        <w:rPr>
          <w:rFonts w:ascii="Times New Roman" w:hAnsi="Times New Roman" w:cs="Times New Roman"/>
          <w:sz w:val="28"/>
          <w:szCs w:val="28"/>
        </w:rPr>
        <w:t>грамма</w:t>
      </w:r>
      <w:r w:rsidRPr="00F84F40">
        <w:rPr>
          <w:rFonts w:ascii="Times New Roman" w:hAnsi="Times New Roman" w:cs="Times New Roman"/>
          <w:sz w:val="28"/>
          <w:szCs w:val="28"/>
        </w:rPr>
        <w:t xml:space="preserve"> 5 </w:t>
      </w:r>
      <w:r w:rsidRPr="00F84F40">
        <w:rPr>
          <w:rFonts w:ascii="Times New Roman" w:hAnsi="Times New Roman" w:cs="Times New Roman"/>
          <w:sz w:val="28"/>
          <w:szCs w:val="30"/>
        </w:rPr>
        <w:t>«Обеспечение реализации Программы»</w:t>
      </w:r>
      <w:r w:rsidR="00587AC5">
        <w:rPr>
          <w:rFonts w:ascii="Times New Roman" w:hAnsi="Times New Roman" w:cs="Times New Roman"/>
          <w:sz w:val="28"/>
          <w:szCs w:val="30"/>
        </w:rPr>
        <w:t xml:space="preserve"> - 1</w:t>
      </w:r>
      <w:r w:rsidR="00587AC5">
        <w:rPr>
          <w:rFonts w:ascii="Times New Roman" w:hAnsi="Times New Roman" w:cs="Times New Roman"/>
          <w:sz w:val="28"/>
          <w:szCs w:val="28"/>
        </w:rPr>
        <w:t xml:space="preserve"> основное мероприятие и 1 контрольное событие.</w:t>
      </w:r>
    </w:p>
    <w:p w:rsidR="00893E00" w:rsidRPr="00DF2843" w:rsidRDefault="00893E00" w:rsidP="00893E00">
      <w:pPr>
        <w:pStyle w:val="a4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E00">
        <w:rPr>
          <w:rFonts w:ascii="Times New Roman" w:hAnsi="Times New Roman" w:cs="Times New Roman"/>
          <w:sz w:val="28"/>
          <w:szCs w:val="28"/>
        </w:rPr>
        <w:lastRenderedPageBreak/>
        <w:t>Сведения о выполнении основных мероприятий государственной пр</w:t>
      </w:r>
      <w:r w:rsidRPr="00893E00">
        <w:rPr>
          <w:rFonts w:ascii="Times New Roman" w:hAnsi="Times New Roman" w:cs="Times New Roman"/>
          <w:sz w:val="28"/>
          <w:szCs w:val="28"/>
        </w:rPr>
        <w:t>о</w:t>
      </w:r>
      <w:r w:rsidRPr="00893E00">
        <w:rPr>
          <w:rFonts w:ascii="Times New Roman" w:hAnsi="Times New Roman" w:cs="Times New Roman"/>
          <w:sz w:val="28"/>
          <w:szCs w:val="28"/>
        </w:rPr>
        <w:t>граммы «Развитие образования в Камчатском крае» в 2017 году представл</w:t>
      </w:r>
      <w:r w:rsidRPr="00893E00">
        <w:rPr>
          <w:rFonts w:ascii="Times New Roman" w:hAnsi="Times New Roman" w:cs="Times New Roman"/>
          <w:sz w:val="28"/>
          <w:szCs w:val="28"/>
        </w:rPr>
        <w:t>е</w:t>
      </w:r>
      <w:r w:rsidRPr="00893E00">
        <w:rPr>
          <w:rFonts w:ascii="Times New Roman" w:hAnsi="Times New Roman" w:cs="Times New Roman"/>
          <w:sz w:val="28"/>
          <w:szCs w:val="28"/>
        </w:rPr>
        <w:t xml:space="preserve">ны в </w:t>
      </w:r>
      <w:r w:rsidRPr="00DF2843">
        <w:rPr>
          <w:rFonts w:ascii="Times New Roman" w:hAnsi="Times New Roman" w:cs="Times New Roman"/>
          <w:i/>
          <w:sz w:val="28"/>
          <w:szCs w:val="28"/>
        </w:rPr>
        <w:t>таблице 12</w:t>
      </w:r>
    </w:p>
    <w:p w:rsidR="00796F97" w:rsidRPr="0082671F" w:rsidRDefault="00D5275C" w:rsidP="00F85360">
      <w:pPr>
        <w:pStyle w:val="a4"/>
        <w:spacing w:line="240" w:lineRule="atLeast"/>
        <w:ind w:left="4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71F">
        <w:rPr>
          <w:rFonts w:ascii="Times New Roman" w:hAnsi="Times New Roman" w:cs="Times New Roman"/>
          <w:b/>
          <w:i/>
          <w:sz w:val="28"/>
          <w:szCs w:val="28"/>
        </w:rPr>
        <w:t xml:space="preserve">Сведения </w:t>
      </w:r>
      <w:r w:rsidR="00796F97" w:rsidRPr="0082671F">
        <w:rPr>
          <w:rFonts w:ascii="Times New Roman" w:hAnsi="Times New Roman" w:cs="Times New Roman"/>
          <w:b/>
          <w:i/>
          <w:sz w:val="28"/>
          <w:szCs w:val="28"/>
        </w:rPr>
        <w:t>о достижении контрольных событий государственной пр</w:t>
      </w:r>
      <w:r w:rsidR="00796F97" w:rsidRPr="0082671F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96F97" w:rsidRPr="0082671F">
        <w:rPr>
          <w:rFonts w:ascii="Times New Roman" w:hAnsi="Times New Roman" w:cs="Times New Roman"/>
          <w:b/>
          <w:i/>
          <w:sz w:val="28"/>
          <w:szCs w:val="28"/>
        </w:rPr>
        <w:t>граммы «Развитие образования в Камчатском крае»</w:t>
      </w: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2278"/>
      </w:tblGrid>
      <w:tr w:rsidR="00AF5398" w:rsidRPr="00853816" w:rsidTr="000F17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398" w:rsidRPr="00853816" w:rsidRDefault="00AF5398" w:rsidP="000F1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398" w:rsidRPr="00853816" w:rsidRDefault="00AF5398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38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контрольного события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8" w:rsidRPr="00853816" w:rsidRDefault="00AF5398" w:rsidP="000F1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931D8" w:rsidRPr="00853816" w:rsidTr="000F17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D8" w:rsidRPr="00853816" w:rsidRDefault="008931D8" w:rsidP="000F1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D8" w:rsidRDefault="008931D8" w:rsidP="00893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Контрольное событие 1.1</w:t>
            </w:r>
          </w:p>
          <w:p w:rsidR="008931D8" w:rsidRPr="00853816" w:rsidRDefault="008931D8" w:rsidP="00893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Заключены соглашения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 органами местного самоуправления муниципальных образований в Камчатском крае на очередной финансовый год о перечислении средств краевого бюджета в форме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субвенции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D8" w:rsidRPr="00853816" w:rsidRDefault="008931D8" w:rsidP="008931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F31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8931D8" w:rsidRPr="00853816" w:rsidTr="000F1787">
        <w:trPr>
          <w:trHeight w:val="9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D8" w:rsidRPr="00853816" w:rsidRDefault="008931D8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38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D8" w:rsidRDefault="008931D8" w:rsidP="000F178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Контрольное событие 1.2</w:t>
            </w:r>
          </w:p>
          <w:p w:rsidR="008931D8" w:rsidRPr="00853816" w:rsidRDefault="008931D8" w:rsidP="000F178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конкурсного отбора проектов в сфере дошкольного образования, программ развития образовательных организаций, реализующих образовательные программы дошкольного образования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D8" w:rsidRPr="00853816" w:rsidRDefault="008931D8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1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8931D8" w:rsidRPr="00853816" w:rsidTr="000F17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D8" w:rsidRPr="00853816" w:rsidRDefault="008931D8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38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D8" w:rsidRDefault="008931D8" w:rsidP="008931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Контрольное событие 1.3</w:t>
            </w:r>
          </w:p>
          <w:p w:rsidR="008931D8" w:rsidRPr="00853816" w:rsidRDefault="008931D8" w:rsidP="0019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Заключены соглашения о предоставлении субсидии органам местного самоуправления муниципальных образований в 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чатском крае на </w:t>
            </w:r>
            <w:r w:rsidR="00196A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реализацию основных мероприятий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D8" w:rsidRPr="00853816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96A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196A8B" w:rsidRPr="00853816" w:rsidTr="000F17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853816" w:rsidRDefault="00196A8B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38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1.4</w:t>
            </w:r>
          </w:p>
          <w:p w:rsidR="00196A8B" w:rsidRPr="00853816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381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конкурса общеобразовательных организаций в Камчатском крае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853816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1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196A8B" w:rsidRPr="00853816" w:rsidTr="000F17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853816" w:rsidRDefault="00196A8B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38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1.5</w:t>
            </w:r>
          </w:p>
          <w:p w:rsidR="00196A8B" w:rsidRPr="00853816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Проведение краевого смотра-конкурса муниципальных орган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заций дополнительного образования в Камчатском крае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853816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007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196A8B" w:rsidRPr="00853816" w:rsidTr="000F17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853816" w:rsidRDefault="00196A8B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5381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1.6</w:t>
            </w:r>
          </w:p>
          <w:p w:rsidR="00196A8B" w:rsidRPr="00853816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Проведение научно-практической конференции по духовно-нравственному воспитанию детей и молодежи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853816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38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196A8B" w:rsidRPr="00C70FD0" w:rsidTr="000F1787">
        <w:trPr>
          <w:trHeight w:val="9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853816" w:rsidRDefault="00196A8B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Default="00196A8B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38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Контрольное событие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1.7</w:t>
            </w:r>
          </w:p>
          <w:p w:rsidR="00196A8B" w:rsidRPr="00853816" w:rsidRDefault="00196A8B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научно-научной конференции по вопросам воспитании и социализации детей в Камчатском крае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853816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</w:t>
            </w:r>
            <w:r w:rsidRPr="008538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ыполнено</w:t>
            </w:r>
          </w:p>
        </w:tc>
      </w:tr>
      <w:tr w:rsidR="00196A8B" w:rsidRPr="00853816" w:rsidTr="000F17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853816" w:rsidRDefault="00196A8B" w:rsidP="00196A8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38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853816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5381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196A8B" w:rsidRPr="00853816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Проведен краевой конкурс «Ученика года</w:t>
            </w:r>
            <w:r w:rsidRPr="0085381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853816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38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196A8B" w:rsidRPr="00853816" w:rsidTr="000F17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Default="00196A8B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38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196A8B" w:rsidRPr="00853816" w:rsidRDefault="00196A8B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853816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5381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1.9</w:t>
            </w:r>
          </w:p>
          <w:p w:rsidR="00196A8B" w:rsidRPr="00853816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Проведен краевой этап всероссийской олимпиады школьн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ков</w:t>
            </w:r>
            <w:r w:rsidRPr="0085381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853816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</w:t>
            </w:r>
            <w:r w:rsidRPr="008538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ыполнено</w:t>
            </w:r>
          </w:p>
        </w:tc>
      </w:tr>
      <w:tr w:rsidR="00196A8B" w:rsidRPr="00853816" w:rsidTr="000F17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853816" w:rsidRDefault="00196A8B" w:rsidP="00196A8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38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853816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5381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96A8B" w:rsidRPr="00853816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Принято участие в заключительном этапе всероссийской оли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пиады школьников</w:t>
            </w:r>
            <w:r w:rsidRPr="0085381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853816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38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196A8B" w:rsidRPr="00853816" w:rsidTr="000F17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853816" w:rsidRDefault="00196A8B" w:rsidP="00196A8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38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853816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5381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</w:t>
            </w:r>
            <w:r w:rsidRPr="00853816">
              <w:rPr>
                <w:rFonts w:ascii="Times New Roman" w:eastAsia="TimesNewRomanPSMT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NewRomanPSMT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  <w:p w:rsidR="00196A8B" w:rsidRPr="00853816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Проведен краевой конкурс «Учитель года Камчатки»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853816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38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196A8B" w:rsidRPr="00853816" w:rsidTr="000F17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853816" w:rsidRDefault="00196A8B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38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853816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5381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196A8B" w:rsidRPr="00853816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Проведен краевой конкурс «Воспитатель года Камчатки»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853816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38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196A8B" w:rsidRPr="00853816" w:rsidTr="000F17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Default="00196A8B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3F3144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1.13</w:t>
            </w:r>
          </w:p>
          <w:p w:rsidR="00196A8B" w:rsidRPr="00853816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F314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Проведен краевой конкурс «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Педагогический дебют</w:t>
            </w:r>
            <w:r w:rsidRPr="003F314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853816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1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196A8B" w:rsidRPr="00853816" w:rsidTr="000F17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Pr="00853816" w:rsidRDefault="00196A8B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1.14</w:t>
            </w:r>
          </w:p>
          <w:p w:rsidR="00196A8B" w:rsidRDefault="00196A8B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Принято участие педагогов во всероссийском этапе «Учитель года»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3F3144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A50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196A8B" w:rsidRPr="00853816" w:rsidTr="000F17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Default="00196A8B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A8B" w:rsidRDefault="00196A8B" w:rsidP="0019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1.15</w:t>
            </w:r>
          </w:p>
          <w:p w:rsidR="00196A8B" w:rsidRDefault="00196A8B" w:rsidP="0019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Проведен региональный этап  всероссийского конкурса педаг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гов дополнительного образования «Сердце отдаю детям-2017»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8B" w:rsidRPr="00CA50B6" w:rsidRDefault="00196A8B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A50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Выполнено</w:t>
            </w:r>
          </w:p>
        </w:tc>
      </w:tr>
      <w:tr w:rsidR="009A63A2" w:rsidRPr="00853816" w:rsidTr="000F17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3A2" w:rsidRPr="00853816" w:rsidRDefault="009A63A2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3A2" w:rsidRDefault="009A63A2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5381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1.17</w:t>
            </w:r>
          </w:p>
          <w:p w:rsidR="009A63A2" w:rsidRPr="00853816" w:rsidRDefault="009A63A2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Проведен конкурсный отбор лучших педагогических работн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ков образовательных организаций в Камчатском крае, реал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зующих образовательный программы 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дошкольного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образов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A2" w:rsidRPr="00853816" w:rsidRDefault="009A63A2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38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9A63A2" w:rsidRPr="00853816" w:rsidTr="000F17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3A2" w:rsidRPr="00622381" w:rsidRDefault="009A63A2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223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3A2" w:rsidRPr="00622381" w:rsidRDefault="009A63A2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1.18</w:t>
            </w:r>
          </w:p>
          <w:p w:rsidR="009A63A2" w:rsidRPr="00622381" w:rsidRDefault="009A63A2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Проведен образовательный форум в Камчатском крае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A2" w:rsidRPr="00622381" w:rsidRDefault="009A63A2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223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9A63A2" w:rsidRPr="00853816" w:rsidTr="000F17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3A2" w:rsidRPr="00622381" w:rsidRDefault="009A63A2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223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3A2" w:rsidRPr="00622381" w:rsidRDefault="009A63A2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1.19</w:t>
            </w:r>
          </w:p>
          <w:p w:rsidR="009A63A2" w:rsidRPr="00622381" w:rsidRDefault="009A63A2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Завершение работ по возведению пяти блоков и монтажу вну</w:t>
            </w:r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т</w:t>
            </w:r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ренних и наружных инженерных сетей на объекте «Микрора</w:t>
            </w:r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й</w:t>
            </w:r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он жилой застройки в районе Северо-Восточного шоссе, г. Петропавловск-Камчатский (2 очередь). Детский сад на 260 мест по ул. </w:t>
            </w:r>
            <w:proofErr w:type="gramStart"/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Дальневосточной</w:t>
            </w:r>
            <w:proofErr w:type="gramEnd"/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A2" w:rsidRPr="00622381" w:rsidRDefault="00CA2CD8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</w:t>
            </w:r>
            <w:r w:rsidR="00422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ыполнено</w:t>
            </w:r>
          </w:p>
        </w:tc>
      </w:tr>
      <w:tr w:rsidR="000B2A3D" w:rsidRPr="00853816" w:rsidTr="000F17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A3D" w:rsidRPr="00622381" w:rsidRDefault="000B2A3D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223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A3D" w:rsidRPr="00622381" w:rsidRDefault="000B2A3D" w:rsidP="005D5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1.23</w:t>
            </w:r>
          </w:p>
          <w:p w:rsidR="000B2A3D" w:rsidRPr="00622381" w:rsidRDefault="000B2A3D" w:rsidP="005D5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Получение положительного заключения государственной эк</w:t>
            </w:r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</w:t>
            </w:r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пертизы по объекту «Сельский учебный комплекс «Школа – детский сад» </w:t>
            </w:r>
            <w:proofErr w:type="gramStart"/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с. Таловка Пенжинского района на 60 ученич</w:t>
            </w:r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е</w:t>
            </w:r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ских и 30 дошкольных мест»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D" w:rsidRPr="00622381" w:rsidRDefault="000B2A3D" w:rsidP="005D5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223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Отсутствует положительная экспертиза </w:t>
            </w:r>
          </w:p>
          <w:p w:rsidR="000B2A3D" w:rsidRPr="00622381" w:rsidRDefault="000B2A3D" w:rsidP="005D5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22381">
              <w:rPr>
                <w:rFonts w:ascii="Times New Roman" w:eastAsia="Calibri" w:hAnsi="Times New Roman" w:cs="Times New Roman"/>
                <w:lang w:eastAsia="ar-SA"/>
              </w:rPr>
              <w:t>Минстрой Камчатского края</w:t>
            </w:r>
          </w:p>
        </w:tc>
      </w:tr>
      <w:tr w:rsidR="000B2A3D" w:rsidRPr="00853816" w:rsidTr="000F17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A3D" w:rsidRPr="00622381" w:rsidRDefault="000B2A3D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223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A3D" w:rsidRPr="00622381" w:rsidRDefault="000B2A3D" w:rsidP="005D5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1.24</w:t>
            </w:r>
          </w:p>
          <w:p w:rsidR="000B2A3D" w:rsidRPr="00622381" w:rsidRDefault="000B2A3D" w:rsidP="005D5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Заключение государственного контракта на строительство об</w:t>
            </w:r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ъ</w:t>
            </w:r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екта «Сельский учебный комплекс «Школа – детский сад» </w:t>
            </w:r>
            <w:proofErr w:type="gramStart"/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с. Каменское Пенжинского района на 161 ученических и 80 д</w:t>
            </w:r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</w:t>
            </w:r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школьных мест»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3D" w:rsidRPr="00622381" w:rsidRDefault="000B2A3D" w:rsidP="005D5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Pr="00622381">
              <w:rPr>
                <w:rFonts w:ascii="Times New Roman" w:hAnsi="Times New Roman" w:cs="Times New Roman"/>
                <w:bCs/>
              </w:rPr>
              <w:t xml:space="preserve">укцион не состоялся по причине отсутствия заявок </w:t>
            </w:r>
            <w:r w:rsidRPr="00622381">
              <w:rPr>
                <w:rFonts w:ascii="Times New Roman" w:eastAsia="Calibri" w:hAnsi="Times New Roman" w:cs="Times New Roman"/>
                <w:lang w:eastAsia="ar-SA"/>
              </w:rPr>
              <w:t>Минстрой Камчатского края</w:t>
            </w:r>
          </w:p>
        </w:tc>
      </w:tr>
      <w:tr w:rsidR="00422A67" w:rsidRPr="00853816" w:rsidTr="000F17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622381" w:rsidRDefault="00422A67" w:rsidP="002D41B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223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853816" w:rsidRDefault="00422A67" w:rsidP="00E82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5381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1.26</w:t>
            </w:r>
          </w:p>
          <w:p w:rsidR="00422A67" w:rsidRPr="00622381" w:rsidRDefault="00422A67" w:rsidP="00E82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Получение положительного заключения государственной эк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пертизы по объекту «Средняя общеобразовательная школа в г. Елизово по ул. Сопочной»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67" w:rsidRPr="00622381" w:rsidRDefault="00422A67" w:rsidP="00E824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Выполнено</w:t>
            </w:r>
          </w:p>
        </w:tc>
      </w:tr>
      <w:tr w:rsidR="00422A67" w:rsidRPr="00853816" w:rsidTr="000F17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622381" w:rsidRDefault="00422A67" w:rsidP="002D41B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223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853816" w:rsidRDefault="00422A67" w:rsidP="00C27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5381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1.27</w:t>
            </w:r>
          </w:p>
          <w:p w:rsidR="00422A67" w:rsidRPr="00622381" w:rsidRDefault="00422A67" w:rsidP="00C27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Получение положительного заключения государственной эк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пертизы по объекту «Здание. Общеобразовательная школа по проспекту Рыбаков в г. Петропавловск-Камчатский»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67" w:rsidRPr="00622381" w:rsidRDefault="00422A67" w:rsidP="00C278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Выполнено</w:t>
            </w:r>
          </w:p>
        </w:tc>
      </w:tr>
      <w:tr w:rsidR="00422A67" w:rsidRPr="00853816" w:rsidTr="000F17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853816" w:rsidRDefault="00422A67" w:rsidP="002D41B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853816" w:rsidRDefault="00422A67" w:rsidP="00012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5381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1.28</w:t>
            </w:r>
          </w:p>
          <w:p w:rsidR="00422A67" w:rsidRPr="00853816" w:rsidRDefault="00422A67" w:rsidP="00012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Получение положительного заключения государственной эк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пертизы по объекту «Начальная школа по адресу Космический проезд в г. Петропавловск-Камчатский»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67" w:rsidRDefault="00422A67" w:rsidP="00012D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Выполнено</w:t>
            </w:r>
          </w:p>
        </w:tc>
      </w:tr>
      <w:tr w:rsidR="00422A67" w:rsidRPr="00853816" w:rsidTr="000F17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853816" w:rsidRDefault="00422A67" w:rsidP="002D41B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622381" w:rsidRDefault="00422A67" w:rsidP="005D5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Контрольное событие 2.1</w:t>
            </w:r>
          </w:p>
          <w:p w:rsidR="00422A67" w:rsidRPr="00622381" w:rsidRDefault="00422A67" w:rsidP="005D5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Проведен конкурсный отбор проектов в сфере </w:t>
            </w:r>
            <w:proofErr w:type="gramStart"/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профессионал</w:t>
            </w:r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ь</w:t>
            </w:r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ного</w:t>
            </w:r>
            <w:proofErr w:type="gramEnd"/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образования профессиональных образовательных орган</w:t>
            </w:r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</w:t>
            </w:r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заций, подведомственных Министерству образования и мол</w:t>
            </w:r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</w:t>
            </w:r>
            <w:r w:rsidRPr="006223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дежной политики Камчатского края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67" w:rsidRPr="00622381" w:rsidRDefault="00422A67" w:rsidP="005D5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223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422A67" w:rsidRPr="00853816" w:rsidTr="000F17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853816" w:rsidRDefault="00422A67" w:rsidP="002D41B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853816" w:rsidRDefault="00422A67" w:rsidP="005D5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5381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2.2</w:t>
            </w:r>
          </w:p>
          <w:p w:rsidR="00422A67" w:rsidRPr="00D956B3" w:rsidRDefault="00422A67" w:rsidP="005D5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Проведены краевые олимпиады среди студентов професси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нальных образовательных организаций в Камчатском крае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67" w:rsidRPr="00853816" w:rsidRDefault="00422A67" w:rsidP="005D5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38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422A67" w:rsidRPr="00853816" w:rsidTr="000F17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853816" w:rsidRDefault="00422A67" w:rsidP="005D539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853816" w:rsidRDefault="00422A67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5381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3.2</w:t>
            </w:r>
          </w:p>
          <w:p w:rsidR="00422A67" w:rsidRPr="00D956B3" w:rsidRDefault="00422A67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Проведены мониторинговые обследования качества знаний по обязательным учебным предметам учащихся 8-х и 10-х классов общеобразовательных организаций в Камчатском крае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67" w:rsidRPr="00853816" w:rsidRDefault="00422A67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38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422A67" w:rsidRPr="00853816" w:rsidTr="000F17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853816" w:rsidRDefault="00422A67" w:rsidP="005D539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853816" w:rsidRDefault="00422A67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5381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3.3</w:t>
            </w:r>
          </w:p>
          <w:p w:rsidR="00422A67" w:rsidRPr="00D956B3" w:rsidRDefault="00422A67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Принято участие во всероссийских проверочных работах для учащихся 4-х классов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67" w:rsidRPr="00853816" w:rsidRDefault="00422A67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38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422A67" w:rsidRPr="00853816" w:rsidTr="000F17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853816" w:rsidRDefault="00422A67" w:rsidP="005D539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853816" w:rsidRDefault="00422A67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5381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3.4</w:t>
            </w:r>
          </w:p>
          <w:p w:rsidR="00422A67" w:rsidRPr="00D956B3" w:rsidRDefault="00422A67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Проведена государственная итоговая аттестация по програ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мам основного общего и среднего общего образования (осно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ной период)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67" w:rsidRPr="00853816" w:rsidRDefault="00422A67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38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422A67" w:rsidRPr="00853816" w:rsidTr="000F17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853816" w:rsidRDefault="00422A67" w:rsidP="00DF284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853816" w:rsidRDefault="00422A67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5381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422A67" w:rsidRPr="00853816" w:rsidRDefault="00422A67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Проведен региональный молодежный инновационный конкурс в Камчатском крае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67" w:rsidRPr="00853816" w:rsidRDefault="00422A67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38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  <w:tr w:rsidR="00422A67" w:rsidRPr="00853816" w:rsidTr="000F17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853816" w:rsidRDefault="00422A67" w:rsidP="000F178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67" w:rsidRPr="00853816" w:rsidRDefault="00422A67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5381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5.1</w:t>
            </w:r>
          </w:p>
          <w:p w:rsidR="00422A67" w:rsidRPr="00D956B3" w:rsidRDefault="00422A67" w:rsidP="000F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Проведение мониторинга, контроля и оценки выполнения 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ударственного задания на оказание государственных услуг (выполнения работ) краевыми государственными организаци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ми, подведомственными Министерству образования и мол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дежной политики Камчатского края (9 месяцев, год)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67" w:rsidRPr="00853816" w:rsidRDefault="00422A67" w:rsidP="000F1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38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Выполнено</w:t>
            </w:r>
          </w:p>
        </w:tc>
      </w:tr>
    </w:tbl>
    <w:p w:rsidR="00796F97" w:rsidRDefault="00AF5398" w:rsidP="00A91F4C">
      <w:pPr>
        <w:pStyle w:val="a4"/>
        <w:numPr>
          <w:ilvl w:val="0"/>
          <w:numId w:val="9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реализации</w:t>
      </w:r>
      <w:r w:rsidR="00D5275C">
        <w:rPr>
          <w:rFonts w:ascii="Times New Roman" w:hAnsi="Times New Roman" w:cs="Times New Roman"/>
          <w:b/>
          <w:sz w:val="28"/>
          <w:szCs w:val="28"/>
        </w:rPr>
        <w:t xml:space="preserve"> мер государственного и правового рег</w:t>
      </w:r>
      <w:r w:rsidR="00D5275C">
        <w:rPr>
          <w:rFonts w:ascii="Times New Roman" w:hAnsi="Times New Roman" w:cs="Times New Roman"/>
          <w:b/>
          <w:sz w:val="28"/>
          <w:szCs w:val="28"/>
        </w:rPr>
        <w:t>у</w:t>
      </w:r>
      <w:r w:rsidR="00D5275C">
        <w:rPr>
          <w:rFonts w:ascii="Times New Roman" w:hAnsi="Times New Roman" w:cs="Times New Roman"/>
          <w:b/>
          <w:sz w:val="28"/>
          <w:szCs w:val="28"/>
        </w:rPr>
        <w:t xml:space="preserve">лирования государственной программы </w:t>
      </w:r>
      <w:r w:rsidR="000B2A3D">
        <w:rPr>
          <w:rFonts w:ascii="Times New Roman" w:hAnsi="Times New Roman" w:cs="Times New Roman"/>
          <w:b/>
          <w:sz w:val="28"/>
          <w:szCs w:val="28"/>
        </w:rPr>
        <w:t xml:space="preserve">Камчатского края </w:t>
      </w:r>
      <w:r w:rsidR="00D5275C">
        <w:rPr>
          <w:rFonts w:ascii="Times New Roman" w:hAnsi="Times New Roman" w:cs="Times New Roman"/>
          <w:b/>
          <w:sz w:val="28"/>
          <w:szCs w:val="28"/>
        </w:rPr>
        <w:t>«Развитие образования в Камчатском крае» в 2017 году</w:t>
      </w:r>
    </w:p>
    <w:p w:rsidR="00AF2019" w:rsidRPr="00AA2524" w:rsidRDefault="00491896" w:rsidP="00AF2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F2019">
        <w:rPr>
          <w:rFonts w:ascii="Times New Roman" w:hAnsi="Times New Roman" w:cs="Times New Roman"/>
          <w:sz w:val="28"/>
          <w:szCs w:val="28"/>
        </w:rPr>
        <w:t>ля достижения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F2019">
        <w:rPr>
          <w:rFonts w:ascii="Times New Roman" w:hAnsi="Times New Roman" w:cs="Times New Roman"/>
          <w:sz w:val="28"/>
          <w:szCs w:val="28"/>
        </w:rPr>
        <w:t xml:space="preserve"> Программы необходимост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F2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F2019">
        <w:rPr>
          <w:rFonts w:ascii="Times New Roman" w:hAnsi="Times New Roman" w:cs="Times New Roman"/>
          <w:sz w:val="28"/>
          <w:szCs w:val="28"/>
        </w:rPr>
        <w:t>применени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F2019">
        <w:rPr>
          <w:rFonts w:ascii="Times New Roman" w:hAnsi="Times New Roman" w:cs="Times New Roman"/>
          <w:sz w:val="28"/>
          <w:szCs w:val="28"/>
        </w:rPr>
        <w:t xml:space="preserve"> мер государственного регулирования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="00AF2019" w:rsidRPr="00AA2524">
        <w:rPr>
          <w:rFonts w:ascii="Times New Roman" w:hAnsi="Times New Roman" w:cs="Times New Roman"/>
          <w:sz w:val="28"/>
          <w:szCs w:val="28"/>
        </w:rPr>
        <w:t>.</w:t>
      </w:r>
    </w:p>
    <w:p w:rsidR="00AF2019" w:rsidRPr="00DD06BA" w:rsidRDefault="00AF2019" w:rsidP="00AF2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643DFD">
        <w:rPr>
          <w:rFonts w:ascii="Times New Roman" w:hAnsi="Times New Roman" w:cs="Times New Roman"/>
          <w:sz w:val="28"/>
          <w:szCs w:val="28"/>
        </w:rPr>
        <w:t>об оценке результатов применения мер государственного р</w:t>
      </w:r>
      <w:r w:rsidRPr="00643DFD">
        <w:rPr>
          <w:rFonts w:ascii="Times New Roman" w:hAnsi="Times New Roman" w:cs="Times New Roman"/>
          <w:sz w:val="28"/>
          <w:szCs w:val="28"/>
        </w:rPr>
        <w:t>е</w:t>
      </w:r>
      <w:r w:rsidRPr="00643DFD">
        <w:rPr>
          <w:rFonts w:ascii="Times New Roman" w:hAnsi="Times New Roman" w:cs="Times New Roman"/>
          <w:sz w:val="28"/>
          <w:szCs w:val="28"/>
        </w:rPr>
        <w:t xml:space="preserve">гулирования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«Развитие </w:t>
      </w:r>
      <w:r w:rsidR="00491896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Камча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ском крае</w:t>
      </w:r>
      <w:r w:rsidR="00491896">
        <w:rPr>
          <w:rFonts w:ascii="Times New Roman" w:hAnsi="Times New Roman" w:cs="Times New Roman"/>
          <w:sz w:val="28"/>
          <w:szCs w:val="28"/>
        </w:rPr>
        <w:t xml:space="preserve">» в 2017 </w:t>
      </w:r>
      <w:r w:rsidRPr="00DD06BA">
        <w:rPr>
          <w:rFonts w:ascii="Times New Roman" w:hAnsi="Times New Roman" w:cs="Times New Roman"/>
          <w:sz w:val="28"/>
          <w:szCs w:val="28"/>
        </w:rPr>
        <w:t xml:space="preserve">году представлены </w:t>
      </w:r>
      <w:r w:rsidRPr="00AF05C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91896" w:rsidRPr="00AF05C5">
        <w:rPr>
          <w:rFonts w:ascii="Times New Roman" w:hAnsi="Times New Roman" w:cs="Times New Roman"/>
          <w:i/>
          <w:sz w:val="28"/>
          <w:szCs w:val="28"/>
        </w:rPr>
        <w:t>таблиц</w:t>
      </w:r>
      <w:r w:rsidR="00AF05C5" w:rsidRPr="00AF05C5">
        <w:rPr>
          <w:rFonts w:ascii="Times New Roman" w:hAnsi="Times New Roman" w:cs="Times New Roman"/>
          <w:i/>
          <w:sz w:val="28"/>
          <w:szCs w:val="28"/>
        </w:rPr>
        <w:t>е</w:t>
      </w:r>
      <w:r w:rsidR="00491896" w:rsidRPr="00AF05C5">
        <w:rPr>
          <w:rFonts w:ascii="Times New Roman" w:hAnsi="Times New Roman" w:cs="Times New Roman"/>
          <w:i/>
          <w:sz w:val="28"/>
          <w:szCs w:val="28"/>
        </w:rPr>
        <w:t xml:space="preserve"> 13</w:t>
      </w:r>
      <w:r w:rsidR="00AF05C5">
        <w:rPr>
          <w:rFonts w:ascii="Times New Roman" w:hAnsi="Times New Roman" w:cs="Times New Roman"/>
          <w:sz w:val="28"/>
          <w:szCs w:val="28"/>
        </w:rPr>
        <w:t xml:space="preserve"> к </w:t>
      </w:r>
      <w:r w:rsidRPr="00DD06BA">
        <w:rPr>
          <w:rFonts w:ascii="Times New Roman" w:hAnsi="Times New Roman" w:cs="Times New Roman"/>
          <w:sz w:val="28"/>
          <w:szCs w:val="28"/>
        </w:rPr>
        <w:t>годовому от</w:t>
      </w:r>
      <w:r w:rsidR="00AF05C5">
        <w:rPr>
          <w:rFonts w:ascii="Times New Roman" w:hAnsi="Times New Roman" w:cs="Times New Roman"/>
          <w:sz w:val="28"/>
          <w:szCs w:val="28"/>
        </w:rPr>
        <w:t>чету</w:t>
      </w:r>
      <w:r w:rsidRPr="00DD06BA">
        <w:rPr>
          <w:rFonts w:ascii="Times New Roman" w:hAnsi="Times New Roman" w:cs="Times New Roman"/>
          <w:sz w:val="28"/>
          <w:szCs w:val="28"/>
        </w:rPr>
        <w:t>.</w:t>
      </w:r>
    </w:p>
    <w:p w:rsidR="00AF05C5" w:rsidRPr="00DD06BA" w:rsidRDefault="00AF05C5" w:rsidP="00AF0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75C">
        <w:rPr>
          <w:rFonts w:ascii="Times New Roman" w:hAnsi="Times New Roman" w:cs="Times New Roman"/>
          <w:sz w:val="28"/>
          <w:szCs w:val="28"/>
        </w:rPr>
        <w:t>Сведения об оценке результатов применения мер правового регулир</w:t>
      </w:r>
      <w:r w:rsidRPr="00D5275C">
        <w:rPr>
          <w:rFonts w:ascii="Times New Roman" w:hAnsi="Times New Roman" w:cs="Times New Roman"/>
          <w:sz w:val="28"/>
          <w:szCs w:val="28"/>
        </w:rPr>
        <w:t>о</w:t>
      </w:r>
      <w:r w:rsidRPr="00D5275C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ния г</w:t>
      </w:r>
      <w:r w:rsidRPr="00D5275C">
        <w:rPr>
          <w:rFonts w:ascii="Times New Roman" w:hAnsi="Times New Roman" w:cs="Times New Roman"/>
          <w:sz w:val="28"/>
          <w:szCs w:val="28"/>
        </w:rPr>
        <w:t xml:space="preserve">осударственной программы «Развитие </w:t>
      </w:r>
      <w:r>
        <w:rPr>
          <w:rFonts w:ascii="Times New Roman" w:hAnsi="Times New Roman" w:cs="Times New Roman"/>
          <w:sz w:val="28"/>
          <w:szCs w:val="28"/>
        </w:rPr>
        <w:t>образования в К</w:t>
      </w:r>
      <w:r w:rsidRPr="00D5275C">
        <w:rPr>
          <w:rFonts w:ascii="Times New Roman" w:hAnsi="Times New Roman" w:cs="Times New Roman"/>
          <w:sz w:val="28"/>
          <w:szCs w:val="28"/>
        </w:rPr>
        <w:t>амчатско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5275C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275C">
        <w:rPr>
          <w:rFonts w:ascii="Times New Roman" w:hAnsi="Times New Roman" w:cs="Times New Roman"/>
          <w:sz w:val="28"/>
          <w:szCs w:val="28"/>
        </w:rPr>
        <w:t>»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275C">
        <w:rPr>
          <w:rFonts w:ascii="Times New Roman" w:hAnsi="Times New Roman" w:cs="Times New Roman"/>
          <w:sz w:val="28"/>
          <w:szCs w:val="28"/>
        </w:rPr>
        <w:t xml:space="preserve"> году представлены </w:t>
      </w:r>
      <w:r w:rsidRPr="00D5275C">
        <w:rPr>
          <w:rFonts w:ascii="Times New Roman" w:hAnsi="Times New Roman" w:cs="Times New Roman"/>
          <w:i/>
          <w:sz w:val="28"/>
          <w:szCs w:val="28"/>
        </w:rPr>
        <w:t>в таблице 1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AF0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D06BA">
        <w:rPr>
          <w:rFonts w:ascii="Times New Roman" w:hAnsi="Times New Roman" w:cs="Times New Roman"/>
          <w:sz w:val="28"/>
          <w:szCs w:val="28"/>
        </w:rPr>
        <w:t>годовому от</w:t>
      </w:r>
      <w:r>
        <w:rPr>
          <w:rFonts w:ascii="Times New Roman" w:hAnsi="Times New Roman" w:cs="Times New Roman"/>
          <w:sz w:val="28"/>
          <w:szCs w:val="28"/>
        </w:rPr>
        <w:t>чету</w:t>
      </w:r>
      <w:r w:rsidRPr="00DD06BA">
        <w:rPr>
          <w:rFonts w:ascii="Times New Roman" w:hAnsi="Times New Roman" w:cs="Times New Roman"/>
          <w:sz w:val="28"/>
          <w:szCs w:val="28"/>
        </w:rPr>
        <w:t>.</w:t>
      </w:r>
    </w:p>
    <w:p w:rsidR="00D5275C" w:rsidRDefault="00FF17D7" w:rsidP="00D37418">
      <w:pPr>
        <w:tabs>
          <w:tab w:val="left" w:pos="709"/>
        </w:tabs>
        <w:suppressAutoHyphens/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bookmarkStart w:id="2" w:name="_Toc443481981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</w:p>
    <w:p w:rsidR="00A91F4C" w:rsidRPr="00D30F4A" w:rsidRDefault="0082671F" w:rsidP="00A91F4C">
      <w:pPr>
        <w:pStyle w:val="a4"/>
        <w:numPr>
          <w:ilvl w:val="0"/>
          <w:numId w:val="9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71F">
        <w:rPr>
          <w:rFonts w:ascii="Times New Roman" w:hAnsi="Times New Roman" w:cs="Times New Roman"/>
          <w:b/>
          <w:sz w:val="28"/>
          <w:szCs w:val="28"/>
        </w:rPr>
        <w:t>Результаты использования бюджетных ассигнований краевого и федерального бюджетов и иных средств на реализацию мероприятий государственной программы</w:t>
      </w:r>
      <w:r w:rsidR="00A91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A3D">
        <w:rPr>
          <w:rFonts w:ascii="Times New Roman" w:hAnsi="Times New Roman" w:cs="Times New Roman"/>
          <w:b/>
          <w:sz w:val="28"/>
          <w:szCs w:val="28"/>
        </w:rPr>
        <w:t xml:space="preserve">Камчатского края </w:t>
      </w:r>
      <w:r w:rsidR="00A91F4C">
        <w:rPr>
          <w:rFonts w:ascii="Times New Roman" w:hAnsi="Times New Roman" w:cs="Times New Roman"/>
          <w:b/>
          <w:sz w:val="28"/>
          <w:szCs w:val="28"/>
        </w:rPr>
        <w:t xml:space="preserve">«Развитие образования в Камчатском </w:t>
      </w:r>
      <w:r w:rsidR="00A91F4C" w:rsidRPr="00D30F4A">
        <w:rPr>
          <w:rFonts w:ascii="Times New Roman" w:hAnsi="Times New Roman" w:cs="Times New Roman"/>
          <w:b/>
          <w:sz w:val="28"/>
          <w:szCs w:val="28"/>
        </w:rPr>
        <w:t>крае» в 2017 году</w:t>
      </w:r>
    </w:p>
    <w:p w:rsidR="00D30F4A" w:rsidRPr="00D30F4A" w:rsidRDefault="00D30F4A" w:rsidP="00D30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4A">
        <w:rPr>
          <w:rFonts w:ascii="Times New Roman" w:hAnsi="Times New Roman" w:cs="Times New Roman"/>
          <w:sz w:val="28"/>
          <w:szCs w:val="28"/>
        </w:rPr>
        <w:t xml:space="preserve">Информация об использовании бюджетных средств государственной программы </w:t>
      </w:r>
      <w:r w:rsidR="000B2A3D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D30F4A">
        <w:rPr>
          <w:rFonts w:ascii="Times New Roman" w:hAnsi="Times New Roman" w:cs="Times New Roman"/>
          <w:sz w:val="28"/>
          <w:szCs w:val="28"/>
        </w:rPr>
        <w:t xml:space="preserve">«Развитие образования в Камчатском крае» в 2017 году представлены </w:t>
      </w:r>
      <w:r w:rsidRPr="00D30F4A">
        <w:rPr>
          <w:rFonts w:ascii="Times New Roman" w:hAnsi="Times New Roman" w:cs="Times New Roman"/>
          <w:i/>
          <w:sz w:val="28"/>
          <w:szCs w:val="28"/>
        </w:rPr>
        <w:t>в таблице 15</w:t>
      </w:r>
      <w:r w:rsidRPr="00D30F4A">
        <w:rPr>
          <w:rFonts w:ascii="Times New Roman" w:hAnsi="Times New Roman" w:cs="Times New Roman"/>
          <w:sz w:val="28"/>
          <w:szCs w:val="28"/>
        </w:rPr>
        <w:t xml:space="preserve"> к годовому отчету.</w:t>
      </w:r>
    </w:p>
    <w:p w:rsidR="00D30F4A" w:rsidRPr="00D30F4A" w:rsidRDefault="00D30F4A" w:rsidP="00D30F4A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4A">
        <w:rPr>
          <w:rFonts w:ascii="Times New Roman" w:hAnsi="Times New Roman" w:cs="Times New Roman"/>
          <w:sz w:val="28"/>
          <w:szCs w:val="28"/>
        </w:rPr>
        <w:t>В общей сумме финансирования на реализацию Программы 88,04 % выделено на мероприятия Подпрограммы 1, 9,8% – на мероприятия Подпрограммы 2, 1% – на мероприятия Подпрограммы 3, 0,01% – на мероприятия Подпрограммы 4, и 1,15 % – на мероприятия Подпрограммы 5.</w:t>
      </w:r>
    </w:p>
    <w:p w:rsidR="00D30F4A" w:rsidRPr="00D30F4A" w:rsidRDefault="00D30F4A" w:rsidP="00D30F4A">
      <w:pPr>
        <w:tabs>
          <w:tab w:val="left" w:pos="1620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4A">
        <w:rPr>
          <w:rFonts w:ascii="Times New Roman" w:hAnsi="Times New Roman" w:cs="Times New Roman"/>
          <w:sz w:val="28"/>
          <w:szCs w:val="28"/>
        </w:rPr>
        <w:t xml:space="preserve">На выполнение мероприятий в рамках реализации государственной программы </w:t>
      </w:r>
      <w:r w:rsidR="000B2A3D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D30F4A">
        <w:rPr>
          <w:rFonts w:ascii="Times New Roman" w:hAnsi="Times New Roman" w:cs="Times New Roman"/>
          <w:sz w:val="28"/>
          <w:szCs w:val="28"/>
        </w:rPr>
        <w:t>«Развитие образования в Камчатском крае»:</w:t>
      </w:r>
    </w:p>
    <w:p w:rsidR="00D30F4A" w:rsidRPr="00D30F4A" w:rsidRDefault="00D30F4A" w:rsidP="00D30F4A">
      <w:pPr>
        <w:tabs>
          <w:tab w:val="left" w:pos="1620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4A">
        <w:rPr>
          <w:rFonts w:ascii="Times New Roman" w:hAnsi="Times New Roman" w:cs="Times New Roman"/>
          <w:sz w:val="28"/>
          <w:szCs w:val="28"/>
        </w:rPr>
        <w:t>- в соответствии с Законом Камчатского края от 29.11.2016 № 30 «О краевом бюджете на 2017 год и на плановый период 2018 и 2019 годов» по состоянию на 01 января 2017 года запланировано  11 664 711,97000 тыс. рублей.</w:t>
      </w:r>
    </w:p>
    <w:p w:rsidR="00D30F4A" w:rsidRPr="00D30F4A" w:rsidRDefault="00D30F4A" w:rsidP="00D30F4A">
      <w:pPr>
        <w:tabs>
          <w:tab w:val="left" w:pos="1620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4A">
        <w:rPr>
          <w:rFonts w:ascii="Times New Roman" w:hAnsi="Times New Roman" w:cs="Times New Roman"/>
          <w:sz w:val="28"/>
          <w:szCs w:val="28"/>
        </w:rPr>
        <w:t>- в соответствии с Законом Камчатского края от 20.12.2017 № 176 «О внесении изменений в Закон Камчатского края «О краевом бюджете на 2017 год и на плановый период 2018 и 2019 годов» по состоянию на 31 декабря 2017 года запланировано 11 611 918,69277 тыс. рублей.</w:t>
      </w:r>
    </w:p>
    <w:p w:rsidR="00D30F4A" w:rsidRPr="00D30F4A" w:rsidRDefault="00D30F4A" w:rsidP="00D30F4A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4A">
        <w:rPr>
          <w:rFonts w:ascii="Times New Roman" w:hAnsi="Times New Roman" w:cs="Times New Roman"/>
          <w:sz w:val="28"/>
          <w:szCs w:val="28"/>
        </w:rPr>
        <w:lastRenderedPageBreak/>
        <w:t>Сумма ассигнований к концу отчетного периода уменьшена на  0,5 %.</w:t>
      </w:r>
    </w:p>
    <w:p w:rsidR="00D30F4A" w:rsidRPr="00D30F4A" w:rsidRDefault="00D30F4A" w:rsidP="00D30F4A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4A">
        <w:rPr>
          <w:rFonts w:ascii="Times New Roman" w:hAnsi="Times New Roman" w:cs="Times New Roman"/>
          <w:sz w:val="28"/>
          <w:szCs w:val="28"/>
        </w:rPr>
        <w:t>Фактическая сумма финансирования составила – 11 598 503,69463 тыс. рублей.</w:t>
      </w:r>
    </w:p>
    <w:p w:rsidR="00D30F4A" w:rsidRPr="00AF0C37" w:rsidRDefault="00D30F4A" w:rsidP="00D30F4A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F4A">
        <w:rPr>
          <w:rFonts w:ascii="Times New Roman" w:hAnsi="Times New Roman" w:cs="Times New Roman"/>
          <w:sz w:val="28"/>
          <w:szCs w:val="28"/>
        </w:rPr>
        <w:t>Освоено – 11 574 829,24247 тыс. рублей (99,8% от объема ассигнований).</w:t>
      </w:r>
    </w:p>
    <w:p w:rsidR="00D5275C" w:rsidRPr="00D5275C" w:rsidRDefault="00D5275C" w:rsidP="00890002">
      <w:pPr>
        <w:pStyle w:val="a3"/>
        <w:numPr>
          <w:ilvl w:val="0"/>
          <w:numId w:val="9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5275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Информация о внесенных изменениях в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г</w:t>
      </w:r>
      <w:r w:rsidRPr="00D5275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осударственную </w:t>
      </w:r>
      <w:r w:rsidRPr="000B2A3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программу </w:t>
      </w:r>
      <w:r w:rsidR="000B2A3D" w:rsidRPr="000B2A3D">
        <w:rPr>
          <w:rFonts w:ascii="Times New Roman" w:hAnsi="Times New Roman" w:cs="Times New Roman"/>
          <w:b/>
          <w:sz w:val="28"/>
          <w:szCs w:val="28"/>
        </w:rPr>
        <w:t xml:space="preserve">Камчатского края </w:t>
      </w:r>
      <w:r w:rsidRPr="000B2A3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Pr="00D5275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Развитие образования в Камчатском крае в 2017 году</w:t>
      </w:r>
    </w:p>
    <w:p w:rsidR="00890002" w:rsidRPr="00890002" w:rsidRDefault="00890002" w:rsidP="0018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002">
        <w:rPr>
          <w:rFonts w:ascii="Times New Roman" w:hAnsi="Times New Roman" w:cs="Times New Roman"/>
          <w:sz w:val="28"/>
          <w:szCs w:val="28"/>
        </w:rPr>
        <w:t xml:space="preserve">Государственная программа </w:t>
      </w:r>
      <w:r w:rsidR="000B2A3D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890002">
        <w:rPr>
          <w:rFonts w:ascii="Times New Roman" w:hAnsi="Times New Roman" w:cs="Times New Roman"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sz w:val="28"/>
          <w:szCs w:val="28"/>
        </w:rPr>
        <w:t>образования в Камчатском крае</w:t>
      </w:r>
      <w:r w:rsidRPr="00890002">
        <w:rPr>
          <w:rFonts w:ascii="Times New Roman" w:hAnsi="Times New Roman" w:cs="Times New Roman"/>
          <w:sz w:val="28"/>
          <w:szCs w:val="28"/>
        </w:rPr>
        <w:t>» разработана в соответствии с постановлением Правител</w:t>
      </w:r>
      <w:r w:rsidRPr="00890002">
        <w:rPr>
          <w:rFonts w:ascii="Times New Roman" w:hAnsi="Times New Roman" w:cs="Times New Roman"/>
          <w:sz w:val="28"/>
          <w:szCs w:val="28"/>
        </w:rPr>
        <w:t>ь</w:t>
      </w:r>
      <w:r w:rsidRPr="00890002">
        <w:rPr>
          <w:rFonts w:ascii="Times New Roman" w:hAnsi="Times New Roman" w:cs="Times New Roman"/>
          <w:sz w:val="28"/>
          <w:szCs w:val="28"/>
        </w:rPr>
        <w:t>ства Камчатского края от 07.06.2013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002">
        <w:rPr>
          <w:rFonts w:ascii="Times New Roman" w:hAnsi="Times New Roman" w:cs="Times New Roman"/>
          <w:sz w:val="28"/>
          <w:szCs w:val="28"/>
        </w:rPr>
        <w:t>235-П «Об утверждении Порядка принятия решений о разработке государственных программ Камчатского края, их формирования и реализации», распоряжением Правительства Ка</w:t>
      </w:r>
      <w:r w:rsidRPr="00890002">
        <w:rPr>
          <w:rFonts w:ascii="Times New Roman" w:hAnsi="Times New Roman" w:cs="Times New Roman"/>
          <w:sz w:val="28"/>
          <w:szCs w:val="28"/>
        </w:rPr>
        <w:t>м</w:t>
      </w:r>
      <w:r w:rsidRPr="00890002">
        <w:rPr>
          <w:rFonts w:ascii="Times New Roman" w:hAnsi="Times New Roman" w:cs="Times New Roman"/>
          <w:sz w:val="28"/>
          <w:szCs w:val="28"/>
        </w:rPr>
        <w:t>чатского края от 31.07.2013 №364-РП и утверждена постановлением Прав</w:t>
      </w:r>
      <w:r w:rsidRPr="00890002">
        <w:rPr>
          <w:rFonts w:ascii="Times New Roman" w:hAnsi="Times New Roman" w:cs="Times New Roman"/>
          <w:sz w:val="28"/>
          <w:szCs w:val="28"/>
        </w:rPr>
        <w:t>и</w:t>
      </w:r>
      <w:r w:rsidRPr="00890002">
        <w:rPr>
          <w:rFonts w:ascii="Times New Roman" w:hAnsi="Times New Roman" w:cs="Times New Roman"/>
          <w:sz w:val="28"/>
          <w:szCs w:val="28"/>
        </w:rPr>
        <w:t>тельства Камчатского края от 29 ноября 2013 №5</w:t>
      </w:r>
      <w:r w:rsidR="00182404">
        <w:rPr>
          <w:rFonts w:ascii="Times New Roman" w:hAnsi="Times New Roman" w:cs="Times New Roman"/>
          <w:sz w:val="28"/>
          <w:szCs w:val="28"/>
        </w:rPr>
        <w:t>32</w:t>
      </w:r>
      <w:r w:rsidRPr="00890002">
        <w:rPr>
          <w:rFonts w:ascii="Times New Roman" w:hAnsi="Times New Roman" w:cs="Times New Roman"/>
          <w:sz w:val="28"/>
          <w:szCs w:val="28"/>
        </w:rPr>
        <w:t>-П.</w:t>
      </w:r>
      <w:proofErr w:type="gramEnd"/>
    </w:p>
    <w:p w:rsidR="00890002" w:rsidRPr="00182404" w:rsidRDefault="00890002" w:rsidP="00182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404">
        <w:rPr>
          <w:rFonts w:ascii="Times New Roman" w:hAnsi="Times New Roman" w:cs="Times New Roman"/>
          <w:sz w:val="28"/>
          <w:szCs w:val="28"/>
        </w:rPr>
        <w:t>За период 201</w:t>
      </w:r>
      <w:r w:rsidR="00182404">
        <w:rPr>
          <w:rFonts w:ascii="Times New Roman" w:hAnsi="Times New Roman" w:cs="Times New Roman"/>
          <w:sz w:val="28"/>
          <w:szCs w:val="28"/>
        </w:rPr>
        <w:t>7</w:t>
      </w:r>
      <w:r w:rsidRPr="00182404">
        <w:rPr>
          <w:rFonts w:ascii="Times New Roman" w:hAnsi="Times New Roman" w:cs="Times New Roman"/>
          <w:sz w:val="28"/>
          <w:szCs w:val="28"/>
        </w:rPr>
        <w:t xml:space="preserve"> года в государственную программу </w:t>
      </w:r>
      <w:r w:rsidR="000B2A3D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182404">
        <w:rPr>
          <w:rFonts w:ascii="Times New Roman" w:hAnsi="Times New Roman" w:cs="Times New Roman"/>
          <w:sz w:val="28"/>
          <w:szCs w:val="28"/>
        </w:rPr>
        <w:t>«Разв</w:t>
      </w:r>
      <w:r w:rsidRPr="00182404">
        <w:rPr>
          <w:rFonts w:ascii="Times New Roman" w:hAnsi="Times New Roman" w:cs="Times New Roman"/>
          <w:sz w:val="28"/>
          <w:szCs w:val="28"/>
        </w:rPr>
        <w:t>и</w:t>
      </w:r>
      <w:r w:rsidRPr="00182404">
        <w:rPr>
          <w:rFonts w:ascii="Times New Roman" w:hAnsi="Times New Roman" w:cs="Times New Roman"/>
          <w:sz w:val="28"/>
          <w:szCs w:val="28"/>
        </w:rPr>
        <w:t xml:space="preserve">тие </w:t>
      </w:r>
      <w:r w:rsidR="0018240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182404">
        <w:rPr>
          <w:rFonts w:ascii="Times New Roman" w:hAnsi="Times New Roman" w:cs="Times New Roman"/>
          <w:sz w:val="28"/>
          <w:szCs w:val="28"/>
        </w:rPr>
        <w:t xml:space="preserve">в Камчатском крае» изменения вносились </w:t>
      </w:r>
      <w:r w:rsidR="00182404">
        <w:rPr>
          <w:rFonts w:ascii="Times New Roman" w:hAnsi="Times New Roman" w:cs="Times New Roman"/>
          <w:sz w:val="28"/>
          <w:szCs w:val="28"/>
        </w:rPr>
        <w:t>2</w:t>
      </w:r>
      <w:r w:rsidRPr="00182404">
        <w:rPr>
          <w:rFonts w:ascii="Times New Roman" w:hAnsi="Times New Roman" w:cs="Times New Roman"/>
          <w:sz w:val="28"/>
          <w:szCs w:val="28"/>
        </w:rPr>
        <w:t xml:space="preserve"> раза</w:t>
      </w:r>
      <w:r w:rsidR="00182404">
        <w:rPr>
          <w:rFonts w:ascii="Times New Roman" w:hAnsi="Times New Roman" w:cs="Times New Roman"/>
          <w:sz w:val="28"/>
          <w:szCs w:val="28"/>
        </w:rPr>
        <w:t>:</w:t>
      </w:r>
    </w:p>
    <w:p w:rsidR="00D30F4A" w:rsidRPr="00D30F4A" w:rsidRDefault="00D63B6C" w:rsidP="00D30F4A">
      <w:pPr>
        <w:pStyle w:val="a3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4" w:history="1">
        <w:proofErr w:type="gramStart"/>
        <w:r w:rsidR="00D5275C" w:rsidRPr="00D30F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Камчатского края от 30.03.2017       № 127-П «О внесении изменений в постановление Правительства Камчатского края от 29.11.2013 № 532-П «О государственной программе Камчатского края «Развитие образования в Камчатском крае на 2014-2020 годы»</w:t>
        </w:r>
        <w:r w:rsidR="00182404" w:rsidRPr="00D30F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182404" w:rsidRPr="00D30F4A">
        <w:t>о</w:t>
      </w:r>
      <w:r w:rsidR="00726321" w:rsidRPr="00D3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бюджетных ассигнований, предусмотренный на реализацию мероприятий государственной программы, приведен в соответствие с Законом Камчатского края от </w:t>
      </w:r>
      <w:r w:rsidR="00D30F4A" w:rsidRPr="00D30F4A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29.11.2016 № 30 «</w:t>
      </w:r>
      <w:r w:rsidR="00D30F4A" w:rsidRPr="00D30F4A">
        <w:rPr>
          <w:rFonts w:ascii="Times New Roman" w:hAnsi="Times New Roman" w:cs="Times New Roman"/>
          <w:sz w:val="28"/>
          <w:szCs w:val="28"/>
        </w:rPr>
        <w:t>О краевом бюджете на 2017 год и на плановый период</w:t>
      </w:r>
      <w:proofErr w:type="gramEnd"/>
      <w:r w:rsidR="00D30F4A" w:rsidRPr="00D30F4A">
        <w:rPr>
          <w:rFonts w:ascii="Times New Roman" w:hAnsi="Times New Roman" w:cs="Times New Roman"/>
          <w:sz w:val="28"/>
          <w:szCs w:val="28"/>
        </w:rPr>
        <w:t xml:space="preserve"> 2018 и 2019 годов».</w:t>
      </w:r>
    </w:p>
    <w:p w:rsidR="00D30F4A" w:rsidRPr="00D30F4A" w:rsidRDefault="009B05D0" w:rsidP="00D30F4A">
      <w:pPr>
        <w:pStyle w:val="a3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D5275C" w:rsidRPr="00D30F4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"http://minobraz.kamgov.ru/document/file/download?id=47885" </w:instrText>
      </w:r>
      <w:r w:rsidRPr="00D30F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proofErr w:type="gramStart"/>
      <w:r w:rsidR="00D5275C" w:rsidRPr="00D3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Камчатского края от 06.10.2017          № 410-П «О внесении изменений в постановление Правительства Камчатского края от 29.11.2013 № 532-П «О государственной программе Камчатского края «Развитие образования в Камчатском крае» на 2014-2020 годы», утвержденную постановлением Правительства Камчатского края от 29.11.2013 № </w:t>
      </w:r>
      <w:r w:rsidR="00182404" w:rsidRPr="00D30F4A">
        <w:rPr>
          <w:rFonts w:ascii="Times New Roman" w:eastAsia="Times New Roman" w:hAnsi="Times New Roman" w:cs="Times New Roman"/>
          <w:sz w:val="28"/>
          <w:szCs w:val="28"/>
          <w:lang w:eastAsia="ru-RU"/>
        </w:rPr>
        <w:t>532-П» в государственную программу внесены</w:t>
      </w:r>
      <w:r w:rsidR="00182404" w:rsidRPr="00D30F4A">
        <w:t xml:space="preserve"> </w:t>
      </w:r>
      <w:r w:rsidR="00182404" w:rsidRPr="00D30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</w:t>
      </w:r>
      <w:r w:rsidR="00726321" w:rsidRPr="00D30F4A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Губернатора Камчатского края от 12.04.2017 № 33 «Об изменении структуры исполнительных органов государственной</w:t>
      </w:r>
      <w:proofErr w:type="gramEnd"/>
      <w:r w:rsidR="00726321" w:rsidRPr="00D30F4A">
        <w:rPr>
          <w:rFonts w:ascii="Times New Roman" w:hAnsi="Times New Roman" w:cs="Times New Roman"/>
          <w:sz w:val="28"/>
          <w:szCs w:val="28"/>
        </w:rPr>
        <w:t xml:space="preserve"> власти Камчатского края»</w:t>
      </w:r>
      <w:r w:rsidR="00182404" w:rsidRPr="00D30F4A">
        <w:rPr>
          <w:rFonts w:ascii="Times New Roman" w:hAnsi="Times New Roman" w:cs="Times New Roman"/>
          <w:sz w:val="28"/>
          <w:szCs w:val="28"/>
        </w:rPr>
        <w:t>.</w:t>
      </w:r>
      <w:r w:rsidR="00726321" w:rsidRPr="00D30F4A">
        <w:rPr>
          <w:rFonts w:ascii="Times New Roman" w:hAnsi="Times New Roman" w:cs="Times New Roman"/>
          <w:sz w:val="28"/>
          <w:szCs w:val="28"/>
        </w:rPr>
        <w:t xml:space="preserve"> </w:t>
      </w:r>
      <w:r w:rsidR="00726321" w:rsidRPr="00D30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бюджетных ассигнований, предусмотренный на реализацию мероприятий государственной программы, приведен в соответствие с Законом Камчатского края от 2</w:t>
      </w:r>
      <w:r w:rsidR="00D30F4A" w:rsidRPr="00D30F4A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29.11.2016 № 30 «</w:t>
      </w:r>
      <w:r w:rsidR="00D30F4A" w:rsidRPr="00D30F4A">
        <w:rPr>
          <w:rFonts w:ascii="Times New Roman" w:hAnsi="Times New Roman" w:cs="Times New Roman"/>
          <w:sz w:val="28"/>
          <w:szCs w:val="28"/>
        </w:rPr>
        <w:t>О краевом бюджете на 2017 год и на плановый период 2018 и 2019 годов».</w:t>
      </w:r>
    </w:p>
    <w:p w:rsidR="00D5275C" w:rsidRPr="00D30F4A" w:rsidRDefault="00D63B6C" w:rsidP="0072632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5" w:history="1"/>
    </w:p>
    <w:p w:rsidR="00584971" w:rsidRPr="006A0BCF" w:rsidRDefault="009B05D0" w:rsidP="006A0BCF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30F4A">
        <w:rPr>
          <w:lang w:eastAsia="ru-RU"/>
        </w:rPr>
        <w:fldChar w:fldCharType="end"/>
      </w:r>
      <w:bookmarkEnd w:id="2"/>
      <w:r w:rsidR="009473FD" w:rsidRPr="006A0BCF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584971" w:rsidRPr="006A0BC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редложения по дальнейшей реализации государственной </w:t>
      </w:r>
      <w:r w:rsidR="00584971" w:rsidRPr="001642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программы</w:t>
      </w:r>
      <w:r w:rsidR="006A0BCF" w:rsidRPr="001642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1642C5" w:rsidRPr="001642C5">
        <w:rPr>
          <w:rFonts w:ascii="Times New Roman" w:hAnsi="Times New Roman" w:cs="Times New Roman"/>
          <w:b/>
          <w:sz w:val="28"/>
          <w:szCs w:val="28"/>
        </w:rPr>
        <w:t xml:space="preserve">Камчатского края </w:t>
      </w:r>
      <w:r w:rsidR="006A0BCF" w:rsidRPr="001642C5">
        <w:rPr>
          <w:rFonts w:ascii="Times New Roman" w:hAnsi="Times New Roman" w:cs="Times New Roman"/>
          <w:b/>
          <w:sz w:val="28"/>
          <w:szCs w:val="28"/>
        </w:rPr>
        <w:t>«Развитие</w:t>
      </w:r>
      <w:r w:rsidR="006A0BCF" w:rsidRPr="006A0BCF">
        <w:rPr>
          <w:rFonts w:ascii="Times New Roman" w:hAnsi="Times New Roman" w:cs="Times New Roman"/>
          <w:b/>
          <w:sz w:val="28"/>
          <w:szCs w:val="28"/>
        </w:rPr>
        <w:t xml:space="preserve"> образования в Камчатском крае»</w:t>
      </w:r>
    </w:p>
    <w:p w:rsidR="006A0BCF" w:rsidRPr="008F5BB9" w:rsidRDefault="006A0BCF" w:rsidP="00355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B77">
        <w:rPr>
          <w:rFonts w:ascii="Times New Roman" w:hAnsi="Times New Roman" w:cs="Times New Roman"/>
          <w:sz w:val="28"/>
          <w:szCs w:val="28"/>
        </w:rPr>
        <w:t xml:space="preserve">Реализация всех основных мероприятий государственной программы </w:t>
      </w:r>
      <w:r w:rsidR="001642C5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355B77">
        <w:rPr>
          <w:rFonts w:ascii="Times New Roman" w:hAnsi="Times New Roman" w:cs="Times New Roman"/>
          <w:sz w:val="28"/>
          <w:szCs w:val="28"/>
        </w:rPr>
        <w:t>«</w:t>
      </w:r>
      <w:r w:rsidRPr="008F5BB9">
        <w:rPr>
          <w:rFonts w:ascii="Times New Roman" w:hAnsi="Times New Roman" w:cs="Times New Roman"/>
          <w:sz w:val="28"/>
          <w:szCs w:val="28"/>
        </w:rPr>
        <w:t>Развитие образования в Камчатском крае» продолжится в 2018-2020 годах.</w:t>
      </w:r>
    </w:p>
    <w:p w:rsidR="006A0BCF" w:rsidRPr="008F5BB9" w:rsidRDefault="006A0BCF" w:rsidP="00355B77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BB9">
        <w:rPr>
          <w:rFonts w:ascii="Times New Roman" w:hAnsi="Times New Roman" w:cs="Times New Roman"/>
          <w:sz w:val="28"/>
          <w:szCs w:val="28"/>
        </w:rPr>
        <w:lastRenderedPageBreak/>
        <w:t>План реализации Программы на 2018 год и плановый период 2019-2020 годов утвержден распоряжением Правительства Камчатского края от 2</w:t>
      </w:r>
      <w:r w:rsidR="008F5BB9" w:rsidRPr="008F5BB9">
        <w:rPr>
          <w:rFonts w:ascii="Times New Roman" w:hAnsi="Times New Roman" w:cs="Times New Roman"/>
          <w:sz w:val="28"/>
          <w:szCs w:val="28"/>
        </w:rPr>
        <w:t>2</w:t>
      </w:r>
      <w:r w:rsidRPr="008F5BB9">
        <w:rPr>
          <w:rFonts w:ascii="Times New Roman" w:hAnsi="Times New Roman" w:cs="Times New Roman"/>
          <w:sz w:val="28"/>
          <w:szCs w:val="28"/>
        </w:rPr>
        <w:t>.1</w:t>
      </w:r>
      <w:r w:rsidR="008F5BB9" w:rsidRPr="008F5BB9">
        <w:rPr>
          <w:rFonts w:ascii="Times New Roman" w:hAnsi="Times New Roman" w:cs="Times New Roman"/>
          <w:sz w:val="28"/>
          <w:szCs w:val="28"/>
        </w:rPr>
        <w:t>1</w:t>
      </w:r>
      <w:r w:rsidRPr="008F5BB9">
        <w:rPr>
          <w:rFonts w:ascii="Times New Roman" w:hAnsi="Times New Roman" w:cs="Times New Roman"/>
          <w:sz w:val="28"/>
          <w:szCs w:val="28"/>
        </w:rPr>
        <w:t>.201</w:t>
      </w:r>
      <w:r w:rsidR="008F5BB9" w:rsidRPr="008F5BB9">
        <w:rPr>
          <w:rFonts w:ascii="Times New Roman" w:hAnsi="Times New Roman" w:cs="Times New Roman"/>
          <w:sz w:val="28"/>
          <w:szCs w:val="28"/>
        </w:rPr>
        <w:t>7</w:t>
      </w:r>
      <w:r w:rsidRPr="008F5BB9">
        <w:rPr>
          <w:rFonts w:ascii="Times New Roman" w:hAnsi="Times New Roman" w:cs="Times New Roman"/>
          <w:sz w:val="28"/>
          <w:szCs w:val="28"/>
        </w:rPr>
        <w:t xml:space="preserve"> № </w:t>
      </w:r>
      <w:r w:rsidR="008F5BB9" w:rsidRPr="008F5BB9">
        <w:rPr>
          <w:rFonts w:ascii="Times New Roman" w:hAnsi="Times New Roman" w:cs="Times New Roman"/>
          <w:sz w:val="28"/>
          <w:szCs w:val="28"/>
        </w:rPr>
        <w:t>471</w:t>
      </w:r>
      <w:r w:rsidRPr="008F5BB9">
        <w:rPr>
          <w:rFonts w:ascii="Times New Roman" w:hAnsi="Times New Roman" w:cs="Times New Roman"/>
          <w:sz w:val="28"/>
          <w:szCs w:val="28"/>
        </w:rPr>
        <w:t>-РП.</w:t>
      </w:r>
    </w:p>
    <w:p w:rsidR="00584971" w:rsidRPr="00355B77" w:rsidRDefault="006A0BCF" w:rsidP="00355B77">
      <w:pPr>
        <w:tabs>
          <w:tab w:val="left" w:pos="709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55B77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="00584971" w:rsidRPr="00355B77">
        <w:rPr>
          <w:rFonts w:ascii="Times New Roman" w:eastAsia="Calibri" w:hAnsi="Times New Roman" w:cs="Times New Roman"/>
          <w:sz w:val="28"/>
          <w:szCs w:val="28"/>
          <w:lang w:eastAsia="ar-SA"/>
        </w:rPr>
        <w:t>редлагаем обеспечить финансирование мероприятий государственной программы «Развитие образования в Камчатском крае» в полном объеме</w:t>
      </w:r>
      <w:r w:rsidRPr="00355B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</w:p>
    <w:p w:rsidR="00355B77" w:rsidRPr="00355B77" w:rsidRDefault="006A0BCF" w:rsidP="00355B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5B77">
        <w:rPr>
          <w:rFonts w:ascii="Times New Roman" w:hAnsi="Times New Roman" w:cs="Times New Roman"/>
          <w:sz w:val="28"/>
          <w:szCs w:val="28"/>
        </w:rPr>
        <w:t>Развитие сферы образования в Камчатском крае увеличивает возмо</w:t>
      </w:r>
      <w:r w:rsidRPr="00355B77">
        <w:rPr>
          <w:rFonts w:ascii="Times New Roman" w:hAnsi="Times New Roman" w:cs="Times New Roman"/>
          <w:sz w:val="28"/>
          <w:szCs w:val="28"/>
        </w:rPr>
        <w:t>ж</w:t>
      </w:r>
      <w:r w:rsidRPr="00355B77">
        <w:rPr>
          <w:rFonts w:ascii="Times New Roman" w:hAnsi="Times New Roman" w:cs="Times New Roman"/>
          <w:sz w:val="28"/>
          <w:szCs w:val="28"/>
        </w:rPr>
        <w:t xml:space="preserve">ности удовлетворения потребностей жителей Камчатского края в </w:t>
      </w:r>
      <w:r w:rsidR="00355B77">
        <w:rPr>
          <w:rFonts w:ascii="Times New Roman" w:hAnsi="Times New Roman" w:cs="Times New Roman"/>
          <w:sz w:val="28"/>
          <w:szCs w:val="28"/>
        </w:rPr>
        <w:t>качестве</w:t>
      </w:r>
      <w:r w:rsidR="00355B77">
        <w:rPr>
          <w:rFonts w:ascii="Times New Roman" w:hAnsi="Times New Roman" w:cs="Times New Roman"/>
          <w:sz w:val="28"/>
          <w:szCs w:val="28"/>
        </w:rPr>
        <w:t>н</w:t>
      </w:r>
      <w:r w:rsidR="00355B77">
        <w:rPr>
          <w:rFonts w:ascii="Times New Roman" w:hAnsi="Times New Roman" w:cs="Times New Roman"/>
          <w:sz w:val="28"/>
          <w:szCs w:val="28"/>
        </w:rPr>
        <w:t xml:space="preserve">ных </w:t>
      </w:r>
      <w:r w:rsidRPr="00355B77">
        <w:rPr>
          <w:rFonts w:ascii="Times New Roman" w:hAnsi="Times New Roman" w:cs="Times New Roman"/>
          <w:sz w:val="28"/>
          <w:szCs w:val="28"/>
        </w:rPr>
        <w:t>образовательных услугах</w:t>
      </w:r>
      <w:r w:rsidR="00355B77">
        <w:rPr>
          <w:rFonts w:ascii="Times New Roman" w:hAnsi="Times New Roman" w:cs="Times New Roman"/>
          <w:sz w:val="28"/>
          <w:szCs w:val="28"/>
        </w:rPr>
        <w:t>.</w:t>
      </w:r>
    </w:p>
    <w:p w:rsidR="00355B77" w:rsidRDefault="00B61C31" w:rsidP="00355B77">
      <w:pPr>
        <w:pStyle w:val="11"/>
        <w:widowControl w:val="0"/>
        <w:pBdr>
          <w:bottom w:val="single" w:sz="4" w:space="0" w:color="FFFFFF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5B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Мероприятия </w:t>
      </w:r>
      <w:r w:rsidR="00355B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Pr="00355B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рограммы носят комплексный характер, обеспечива</w:t>
      </w:r>
      <w:r w:rsidRPr="00355B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</w:t>
      </w:r>
      <w:r w:rsidRPr="00355B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щий общие подходы и способы достижения конкретных целей, и решения задач, стоящих перед системой образования Камчатского края в 2018-2020</w:t>
      </w:r>
      <w:r w:rsidR="002F3F9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55B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годах.</w:t>
      </w:r>
      <w:r w:rsidR="00355B77" w:rsidRPr="00355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55B77" w:rsidRPr="00355B77" w:rsidRDefault="00355B77" w:rsidP="00355B77">
      <w:pPr>
        <w:pStyle w:val="11"/>
        <w:widowControl w:val="0"/>
        <w:pBdr>
          <w:bottom w:val="single" w:sz="4" w:space="0" w:color="FFFFFF"/>
        </w:pBd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55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целом</w:t>
      </w:r>
      <w:r w:rsidRPr="00355B7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анализ реализации Программы за 201</w:t>
      </w:r>
      <w:r w:rsidRPr="00355B77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355B7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год показал позити</w:t>
      </w:r>
      <w:r w:rsidRPr="00355B7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</w:t>
      </w:r>
      <w:r w:rsidRPr="00355B7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ную динамику реализации индикаторов, показателей и мероприятий </w:t>
      </w:r>
      <w:r w:rsidRPr="00355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355B7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</w:t>
      </w:r>
      <w:r w:rsidRPr="00355B7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</w:t>
      </w:r>
      <w:r w:rsidRPr="00355B7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граммы.</w:t>
      </w:r>
      <w:r w:rsidRPr="00355B7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EB0183" w:rsidRPr="00355B77" w:rsidRDefault="00EB0183" w:rsidP="00355B77">
      <w:pPr>
        <w:shd w:val="clear" w:color="auto" w:fill="FFFFFF" w:themeFill="background1"/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B0183" w:rsidRPr="00355B77" w:rsidSect="00786215">
      <w:footerReference w:type="default" r:id="rId86"/>
      <w:pgSz w:w="11906" w:h="16838"/>
      <w:pgMar w:top="1134" w:right="850" w:bottom="1134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B6C" w:rsidRDefault="00D63B6C" w:rsidP="00B33D26">
      <w:pPr>
        <w:spacing w:after="0" w:line="240" w:lineRule="auto"/>
      </w:pPr>
      <w:r>
        <w:separator/>
      </w:r>
    </w:p>
  </w:endnote>
  <w:endnote w:type="continuationSeparator" w:id="0">
    <w:p w:rsidR="00D63B6C" w:rsidRDefault="00D63B6C" w:rsidP="00B3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637708"/>
      <w:docPartObj>
        <w:docPartGallery w:val="Page Numbers (Bottom of Page)"/>
        <w:docPartUnique/>
      </w:docPartObj>
    </w:sdtPr>
    <w:sdtEndPr/>
    <w:sdtContent>
      <w:p w:rsidR="005D5398" w:rsidRDefault="005D53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8E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5D5398" w:rsidRDefault="005D53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B6C" w:rsidRDefault="00D63B6C" w:rsidP="00B33D26">
      <w:pPr>
        <w:spacing w:after="0" w:line="240" w:lineRule="auto"/>
      </w:pPr>
      <w:r>
        <w:separator/>
      </w:r>
    </w:p>
  </w:footnote>
  <w:footnote w:type="continuationSeparator" w:id="0">
    <w:p w:rsidR="00D63B6C" w:rsidRDefault="00D63B6C" w:rsidP="00B33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44"/>
    <w:lvl w:ilvl="0">
      <w:start w:val="1"/>
      <w:numFmt w:val="decimal"/>
      <w:lvlText w:val="%1)"/>
      <w:lvlJc w:val="left"/>
      <w:pPr>
        <w:tabs>
          <w:tab w:val="num" w:pos="1984"/>
        </w:tabs>
        <w:ind w:left="1984" w:hanging="1275"/>
      </w:pPr>
    </w:lvl>
  </w:abstractNum>
  <w:abstractNum w:abstractNumId="1">
    <w:nsid w:val="08E020E3"/>
    <w:multiLevelType w:val="multilevel"/>
    <w:tmpl w:val="8BF25B4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">
    <w:nsid w:val="0C764585"/>
    <w:multiLevelType w:val="hybridMultilevel"/>
    <w:tmpl w:val="225689B0"/>
    <w:lvl w:ilvl="0" w:tplc="91EEF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F63799"/>
    <w:multiLevelType w:val="hybridMultilevel"/>
    <w:tmpl w:val="4F60856C"/>
    <w:lvl w:ilvl="0" w:tplc="91EEFA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9B24D2"/>
    <w:multiLevelType w:val="multilevel"/>
    <w:tmpl w:val="9A02B9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F044ABA"/>
    <w:multiLevelType w:val="hybridMultilevel"/>
    <w:tmpl w:val="4D784C0A"/>
    <w:lvl w:ilvl="0" w:tplc="2CCCD6F6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16D237C"/>
    <w:multiLevelType w:val="hybridMultilevel"/>
    <w:tmpl w:val="54ACCB1C"/>
    <w:lvl w:ilvl="0" w:tplc="86365860">
      <w:start w:val="1"/>
      <w:numFmt w:val="decimal"/>
      <w:lvlText w:val="%1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7B067DB"/>
    <w:multiLevelType w:val="hybridMultilevel"/>
    <w:tmpl w:val="070A4AEE"/>
    <w:lvl w:ilvl="0" w:tplc="91EEF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6D5897"/>
    <w:multiLevelType w:val="multilevel"/>
    <w:tmpl w:val="E2FC9E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DA617B9"/>
    <w:multiLevelType w:val="multilevel"/>
    <w:tmpl w:val="BECC1B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D8D3D82"/>
    <w:multiLevelType w:val="multilevel"/>
    <w:tmpl w:val="B5F88F7C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11">
    <w:nsid w:val="6223333D"/>
    <w:multiLevelType w:val="hybridMultilevel"/>
    <w:tmpl w:val="E7F080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DE23B88"/>
    <w:multiLevelType w:val="multilevel"/>
    <w:tmpl w:val="1A6CE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7DE46F7"/>
    <w:multiLevelType w:val="hybridMultilevel"/>
    <w:tmpl w:val="AB9AC180"/>
    <w:lvl w:ilvl="0" w:tplc="91EEF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C97007F"/>
    <w:multiLevelType w:val="multilevel"/>
    <w:tmpl w:val="8998F0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6"/>
  </w:num>
  <w:num w:numId="5">
    <w:abstractNumId w:val="8"/>
  </w:num>
  <w:num w:numId="6">
    <w:abstractNumId w:val="14"/>
  </w:num>
  <w:num w:numId="7">
    <w:abstractNumId w:val="4"/>
  </w:num>
  <w:num w:numId="8">
    <w:abstractNumId w:val="7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11"/>
  </w:num>
  <w:num w:numId="1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F4F"/>
    <w:rsid w:val="00010375"/>
    <w:rsid w:val="00015FDF"/>
    <w:rsid w:val="00021C24"/>
    <w:rsid w:val="00023EEF"/>
    <w:rsid w:val="00027EA9"/>
    <w:rsid w:val="00035709"/>
    <w:rsid w:val="00036B0A"/>
    <w:rsid w:val="00037E22"/>
    <w:rsid w:val="00040400"/>
    <w:rsid w:val="0004050A"/>
    <w:rsid w:val="00041438"/>
    <w:rsid w:val="00041F00"/>
    <w:rsid w:val="00047745"/>
    <w:rsid w:val="000500FB"/>
    <w:rsid w:val="00052B5C"/>
    <w:rsid w:val="0005415E"/>
    <w:rsid w:val="000549BA"/>
    <w:rsid w:val="00055D7F"/>
    <w:rsid w:val="00057F3E"/>
    <w:rsid w:val="0006110E"/>
    <w:rsid w:val="00062E8B"/>
    <w:rsid w:val="00066759"/>
    <w:rsid w:val="0007085B"/>
    <w:rsid w:val="00072AC9"/>
    <w:rsid w:val="00075377"/>
    <w:rsid w:val="000818E9"/>
    <w:rsid w:val="000838E0"/>
    <w:rsid w:val="000855D0"/>
    <w:rsid w:val="00087086"/>
    <w:rsid w:val="00096D7B"/>
    <w:rsid w:val="000A5D7D"/>
    <w:rsid w:val="000A73FA"/>
    <w:rsid w:val="000B2479"/>
    <w:rsid w:val="000B2A3D"/>
    <w:rsid w:val="000B3402"/>
    <w:rsid w:val="000B423A"/>
    <w:rsid w:val="000B4CCD"/>
    <w:rsid w:val="000B50EC"/>
    <w:rsid w:val="000B705C"/>
    <w:rsid w:val="000B79D2"/>
    <w:rsid w:val="000C1094"/>
    <w:rsid w:val="000C2685"/>
    <w:rsid w:val="000C295D"/>
    <w:rsid w:val="000C4B5A"/>
    <w:rsid w:val="000C7E09"/>
    <w:rsid w:val="000D0C6D"/>
    <w:rsid w:val="000D12B5"/>
    <w:rsid w:val="000D44E0"/>
    <w:rsid w:val="000D5870"/>
    <w:rsid w:val="000D6D92"/>
    <w:rsid w:val="000D6F9B"/>
    <w:rsid w:val="000E0344"/>
    <w:rsid w:val="000E039B"/>
    <w:rsid w:val="000F0057"/>
    <w:rsid w:val="000F092E"/>
    <w:rsid w:val="000F1787"/>
    <w:rsid w:val="000F3D22"/>
    <w:rsid w:val="000F7709"/>
    <w:rsid w:val="001006D2"/>
    <w:rsid w:val="001033FA"/>
    <w:rsid w:val="001034B9"/>
    <w:rsid w:val="0010519B"/>
    <w:rsid w:val="00106688"/>
    <w:rsid w:val="001145A1"/>
    <w:rsid w:val="00117840"/>
    <w:rsid w:val="00125841"/>
    <w:rsid w:val="00127AE1"/>
    <w:rsid w:val="00132CDB"/>
    <w:rsid w:val="00134575"/>
    <w:rsid w:val="00135F09"/>
    <w:rsid w:val="001406C6"/>
    <w:rsid w:val="00140A85"/>
    <w:rsid w:val="00143ADD"/>
    <w:rsid w:val="00152C96"/>
    <w:rsid w:val="0015702F"/>
    <w:rsid w:val="001579FE"/>
    <w:rsid w:val="00161C2C"/>
    <w:rsid w:val="00163957"/>
    <w:rsid w:val="001642C5"/>
    <w:rsid w:val="001642F2"/>
    <w:rsid w:val="0016599B"/>
    <w:rsid w:val="0016627D"/>
    <w:rsid w:val="00166D18"/>
    <w:rsid w:val="00172995"/>
    <w:rsid w:val="001730BF"/>
    <w:rsid w:val="00173C39"/>
    <w:rsid w:val="00175035"/>
    <w:rsid w:val="00177FE5"/>
    <w:rsid w:val="00181EF3"/>
    <w:rsid w:val="00182404"/>
    <w:rsid w:val="001855CA"/>
    <w:rsid w:val="00192E15"/>
    <w:rsid w:val="00196A8B"/>
    <w:rsid w:val="00196EE1"/>
    <w:rsid w:val="001979C6"/>
    <w:rsid w:val="001A2A04"/>
    <w:rsid w:val="001A545B"/>
    <w:rsid w:val="001A5FE9"/>
    <w:rsid w:val="001B1E1E"/>
    <w:rsid w:val="001B2864"/>
    <w:rsid w:val="001B2FB3"/>
    <w:rsid w:val="001B598A"/>
    <w:rsid w:val="001B7F1E"/>
    <w:rsid w:val="001C1BBE"/>
    <w:rsid w:val="001C2811"/>
    <w:rsid w:val="001C2ACB"/>
    <w:rsid w:val="001C330D"/>
    <w:rsid w:val="001D2225"/>
    <w:rsid w:val="001D7AD5"/>
    <w:rsid w:val="001E0897"/>
    <w:rsid w:val="001E0983"/>
    <w:rsid w:val="001E4880"/>
    <w:rsid w:val="001E7B3E"/>
    <w:rsid w:val="002007EC"/>
    <w:rsid w:val="00201469"/>
    <w:rsid w:val="00201AB4"/>
    <w:rsid w:val="00202D79"/>
    <w:rsid w:val="00204E91"/>
    <w:rsid w:val="00215570"/>
    <w:rsid w:val="00217A72"/>
    <w:rsid w:val="00220EF5"/>
    <w:rsid w:val="00221D25"/>
    <w:rsid w:val="002225CF"/>
    <w:rsid w:val="0022295E"/>
    <w:rsid w:val="00224B09"/>
    <w:rsid w:val="00230D6A"/>
    <w:rsid w:val="00236043"/>
    <w:rsid w:val="002360A5"/>
    <w:rsid w:val="002414E0"/>
    <w:rsid w:val="002439FF"/>
    <w:rsid w:val="00243DEE"/>
    <w:rsid w:val="002457AF"/>
    <w:rsid w:val="00250AA7"/>
    <w:rsid w:val="0025372A"/>
    <w:rsid w:val="002543D2"/>
    <w:rsid w:val="00256028"/>
    <w:rsid w:val="00260789"/>
    <w:rsid w:val="00261C9C"/>
    <w:rsid w:val="00262B18"/>
    <w:rsid w:val="0026333C"/>
    <w:rsid w:val="00267F63"/>
    <w:rsid w:val="00270974"/>
    <w:rsid w:val="00271225"/>
    <w:rsid w:val="00272FB5"/>
    <w:rsid w:val="002732A1"/>
    <w:rsid w:val="00273F2E"/>
    <w:rsid w:val="00281C1B"/>
    <w:rsid w:val="002835EE"/>
    <w:rsid w:val="0028427E"/>
    <w:rsid w:val="002864FD"/>
    <w:rsid w:val="00291640"/>
    <w:rsid w:val="0029451E"/>
    <w:rsid w:val="0029479D"/>
    <w:rsid w:val="002967DD"/>
    <w:rsid w:val="00296AF9"/>
    <w:rsid w:val="00297B6B"/>
    <w:rsid w:val="002A36D7"/>
    <w:rsid w:val="002A4D97"/>
    <w:rsid w:val="002B22A9"/>
    <w:rsid w:val="002B5EB7"/>
    <w:rsid w:val="002B6ABF"/>
    <w:rsid w:val="002C1788"/>
    <w:rsid w:val="002C3C55"/>
    <w:rsid w:val="002C4299"/>
    <w:rsid w:val="002C559E"/>
    <w:rsid w:val="002C6377"/>
    <w:rsid w:val="002D2FE4"/>
    <w:rsid w:val="002D5426"/>
    <w:rsid w:val="002E4D58"/>
    <w:rsid w:val="002E506F"/>
    <w:rsid w:val="002E5118"/>
    <w:rsid w:val="002E6A01"/>
    <w:rsid w:val="002E789A"/>
    <w:rsid w:val="002E7FA1"/>
    <w:rsid w:val="002F3F9F"/>
    <w:rsid w:val="002F5312"/>
    <w:rsid w:val="00301168"/>
    <w:rsid w:val="0030330E"/>
    <w:rsid w:val="003112F6"/>
    <w:rsid w:val="00311413"/>
    <w:rsid w:val="00312159"/>
    <w:rsid w:val="003124DF"/>
    <w:rsid w:val="00313117"/>
    <w:rsid w:val="00313850"/>
    <w:rsid w:val="00313ED4"/>
    <w:rsid w:val="003268F2"/>
    <w:rsid w:val="00337D19"/>
    <w:rsid w:val="0034204A"/>
    <w:rsid w:val="0034471B"/>
    <w:rsid w:val="00344C54"/>
    <w:rsid w:val="00345A93"/>
    <w:rsid w:val="0034617B"/>
    <w:rsid w:val="0035241F"/>
    <w:rsid w:val="003551C2"/>
    <w:rsid w:val="00355B77"/>
    <w:rsid w:val="00355C19"/>
    <w:rsid w:val="003627E1"/>
    <w:rsid w:val="00364726"/>
    <w:rsid w:val="003665CD"/>
    <w:rsid w:val="003707F7"/>
    <w:rsid w:val="00370DAB"/>
    <w:rsid w:val="00371B30"/>
    <w:rsid w:val="00372A52"/>
    <w:rsid w:val="00375194"/>
    <w:rsid w:val="0037591A"/>
    <w:rsid w:val="00377A20"/>
    <w:rsid w:val="00377D5F"/>
    <w:rsid w:val="003817FF"/>
    <w:rsid w:val="003824F0"/>
    <w:rsid w:val="0038531F"/>
    <w:rsid w:val="00385AC6"/>
    <w:rsid w:val="003909DF"/>
    <w:rsid w:val="003A03F7"/>
    <w:rsid w:val="003A07DE"/>
    <w:rsid w:val="003A0A79"/>
    <w:rsid w:val="003A0ED2"/>
    <w:rsid w:val="003A1253"/>
    <w:rsid w:val="003A1A24"/>
    <w:rsid w:val="003A3AB9"/>
    <w:rsid w:val="003A493E"/>
    <w:rsid w:val="003A578A"/>
    <w:rsid w:val="003A6BE8"/>
    <w:rsid w:val="003A7D04"/>
    <w:rsid w:val="003B0A91"/>
    <w:rsid w:val="003B1164"/>
    <w:rsid w:val="003B1DEC"/>
    <w:rsid w:val="003B6AC0"/>
    <w:rsid w:val="003B7D4E"/>
    <w:rsid w:val="003C009D"/>
    <w:rsid w:val="003C3F2A"/>
    <w:rsid w:val="003C782C"/>
    <w:rsid w:val="003D3063"/>
    <w:rsid w:val="003E1D5A"/>
    <w:rsid w:val="003E3007"/>
    <w:rsid w:val="003E4991"/>
    <w:rsid w:val="003E4BE6"/>
    <w:rsid w:val="003E73E2"/>
    <w:rsid w:val="003E7D11"/>
    <w:rsid w:val="003F2211"/>
    <w:rsid w:val="003F296D"/>
    <w:rsid w:val="003F3144"/>
    <w:rsid w:val="003F4F8F"/>
    <w:rsid w:val="00400DFE"/>
    <w:rsid w:val="0040205D"/>
    <w:rsid w:val="004038B3"/>
    <w:rsid w:val="00407C30"/>
    <w:rsid w:val="00412017"/>
    <w:rsid w:val="0041295E"/>
    <w:rsid w:val="004160EE"/>
    <w:rsid w:val="0041642B"/>
    <w:rsid w:val="00416F9A"/>
    <w:rsid w:val="004208CB"/>
    <w:rsid w:val="00422A67"/>
    <w:rsid w:val="00424429"/>
    <w:rsid w:val="00424D3F"/>
    <w:rsid w:val="00425557"/>
    <w:rsid w:val="00425BA1"/>
    <w:rsid w:val="00425FD3"/>
    <w:rsid w:val="004266EA"/>
    <w:rsid w:val="0042741B"/>
    <w:rsid w:val="00432E1B"/>
    <w:rsid w:val="00433D2B"/>
    <w:rsid w:val="00434B48"/>
    <w:rsid w:val="004432D4"/>
    <w:rsid w:val="004437D6"/>
    <w:rsid w:val="00444043"/>
    <w:rsid w:val="004444A3"/>
    <w:rsid w:val="004445CF"/>
    <w:rsid w:val="00445C39"/>
    <w:rsid w:val="00446F6D"/>
    <w:rsid w:val="00451828"/>
    <w:rsid w:val="00454510"/>
    <w:rsid w:val="00454E15"/>
    <w:rsid w:val="0045534F"/>
    <w:rsid w:val="00455604"/>
    <w:rsid w:val="00456591"/>
    <w:rsid w:val="00456EFD"/>
    <w:rsid w:val="004576C8"/>
    <w:rsid w:val="00461123"/>
    <w:rsid w:val="0046370F"/>
    <w:rsid w:val="00471548"/>
    <w:rsid w:val="00477705"/>
    <w:rsid w:val="00481E04"/>
    <w:rsid w:val="0048225D"/>
    <w:rsid w:val="0048308A"/>
    <w:rsid w:val="00484AE5"/>
    <w:rsid w:val="00486996"/>
    <w:rsid w:val="00491896"/>
    <w:rsid w:val="00491BC0"/>
    <w:rsid w:val="00493A04"/>
    <w:rsid w:val="004956E3"/>
    <w:rsid w:val="00495DA5"/>
    <w:rsid w:val="0049615D"/>
    <w:rsid w:val="004963A6"/>
    <w:rsid w:val="00497935"/>
    <w:rsid w:val="004A24F3"/>
    <w:rsid w:val="004A296E"/>
    <w:rsid w:val="004A355A"/>
    <w:rsid w:val="004A58BC"/>
    <w:rsid w:val="004A6F23"/>
    <w:rsid w:val="004A7043"/>
    <w:rsid w:val="004B07C8"/>
    <w:rsid w:val="004B5CD0"/>
    <w:rsid w:val="004B73B6"/>
    <w:rsid w:val="004B7753"/>
    <w:rsid w:val="004B7D24"/>
    <w:rsid w:val="004C143F"/>
    <w:rsid w:val="004C2867"/>
    <w:rsid w:val="004C4FFE"/>
    <w:rsid w:val="004D01A6"/>
    <w:rsid w:val="004D04F6"/>
    <w:rsid w:val="004D2394"/>
    <w:rsid w:val="004D3572"/>
    <w:rsid w:val="004D4807"/>
    <w:rsid w:val="004F3C50"/>
    <w:rsid w:val="005028A8"/>
    <w:rsid w:val="00505468"/>
    <w:rsid w:val="00507B48"/>
    <w:rsid w:val="00517348"/>
    <w:rsid w:val="005232EB"/>
    <w:rsid w:val="00526939"/>
    <w:rsid w:val="00526BA6"/>
    <w:rsid w:val="00530C96"/>
    <w:rsid w:val="00530DC7"/>
    <w:rsid w:val="00531115"/>
    <w:rsid w:val="00532D12"/>
    <w:rsid w:val="0053506F"/>
    <w:rsid w:val="005401B4"/>
    <w:rsid w:val="00544086"/>
    <w:rsid w:val="005501D8"/>
    <w:rsid w:val="00552A18"/>
    <w:rsid w:val="00552D24"/>
    <w:rsid w:val="0055444F"/>
    <w:rsid w:val="00555C61"/>
    <w:rsid w:val="005622BB"/>
    <w:rsid w:val="00563D15"/>
    <w:rsid w:val="00564BB8"/>
    <w:rsid w:val="005651EA"/>
    <w:rsid w:val="00565B27"/>
    <w:rsid w:val="00566917"/>
    <w:rsid w:val="0057652B"/>
    <w:rsid w:val="005776DF"/>
    <w:rsid w:val="0058034E"/>
    <w:rsid w:val="00584971"/>
    <w:rsid w:val="00587AC5"/>
    <w:rsid w:val="00590CE7"/>
    <w:rsid w:val="005948FC"/>
    <w:rsid w:val="00594FD8"/>
    <w:rsid w:val="0059645D"/>
    <w:rsid w:val="00596682"/>
    <w:rsid w:val="005A0F32"/>
    <w:rsid w:val="005A4876"/>
    <w:rsid w:val="005A4CEF"/>
    <w:rsid w:val="005A7853"/>
    <w:rsid w:val="005A7C10"/>
    <w:rsid w:val="005B06F5"/>
    <w:rsid w:val="005B0D29"/>
    <w:rsid w:val="005B138A"/>
    <w:rsid w:val="005B14A1"/>
    <w:rsid w:val="005B1EC8"/>
    <w:rsid w:val="005B6DAA"/>
    <w:rsid w:val="005C00E8"/>
    <w:rsid w:val="005C140F"/>
    <w:rsid w:val="005C2A39"/>
    <w:rsid w:val="005C3862"/>
    <w:rsid w:val="005C62A3"/>
    <w:rsid w:val="005C7C39"/>
    <w:rsid w:val="005D0405"/>
    <w:rsid w:val="005D0C2F"/>
    <w:rsid w:val="005D34CB"/>
    <w:rsid w:val="005D4B2A"/>
    <w:rsid w:val="005D5398"/>
    <w:rsid w:val="005D5EC0"/>
    <w:rsid w:val="005E27DA"/>
    <w:rsid w:val="005E37B9"/>
    <w:rsid w:val="005E453E"/>
    <w:rsid w:val="005E6451"/>
    <w:rsid w:val="005F051E"/>
    <w:rsid w:val="005F1129"/>
    <w:rsid w:val="005F1E5F"/>
    <w:rsid w:val="005F56A0"/>
    <w:rsid w:val="005F5CE6"/>
    <w:rsid w:val="005F6B35"/>
    <w:rsid w:val="005F7108"/>
    <w:rsid w:val="005F740B"/>
    <w:rsid w:val="00600659"/>
    <w:rsid w:val="00602067"/>
    <w:rsid w:val="00605448"/>
    <w:rsid w:val="00607664"/>
    <w:rsid w:val="00610E87"/>
    <w:rsid w:val="00612DDA"/>
    <w:rsid w:val="00614953"/>
    <w:rsid w:val="00621556"/>
    <w:rsid w:val="00622381"/>
    <w:rsid w:val="00623C7C"/>
    <w:rsid w:val="0062556F"/>
    <w:rsid w:val="00625CA0"/>
    <w:rsid w:val="006264A5"/>
    <w:rsid w:val="00631575"/>
    <w:rsid w:val="00631D69"/>
    <w:rsid w:val="006322AD"/>
    <w:rsid w:val="00634B3D"/>
    <w:rsid w:val="00641A29"/>
    <w:rsid w:val="006439DB"/>
    <w:rsid w:val="00646A84"/>
    <w:rsid w:val="00650BCE"/>
    <w:rsid w:val="00650C27"/>
    <w:rsid w:val="006540A1"/>
    <w:rsid w:val="00654325"/>
    <w:rsid w:val="00661BD8"/>
    <w:rsid w:val="0066202F"/>
    <w:rsid w:val="00662676"/>
    <w:rsid w:val="0066445E"/>
    <w:rsid w:val="0066584F"/>
    <w:rsid w:val="00667DCD"/>
    <w:rsid w:val="00667F9B"/>
    <w:rsid w:val="0067198D"/>
    <w:rsid w:val="00671D13"/>
    <w:rsid w:val="0067636C"/>
    <w:rsid w:val="00677054"/>
    <w:rsid w:val="00681231"/>
    <w:rsid w:val="00684A79"/>
    <w:rsid w:val="0068703B"/>
    <w:rsid w:val="006907E9"/>
    <w:rsid w:val="006916B0"/>
    <w:rsid w:val="00691C0D"/>
    <w:rsid w:val="00693551"/>
    <w:rsid w:val="006938B1"/>
    <w:rsid w:val="0069515A"/>
    <w:rsid w:val="006959CE"/>
    <w:rsid w:val="0069654E"/>
    <w:rsid w:val="00696F53"/>
    <w:rsid w:val="006A0BCF"/>
    <w:rsid w:val="006A2734"/>
    <w:rsid w:val="006A34F9"/>
    <w:rsid w:val="006A38FB"/>
    <w:rsid w:val="006A5F30"/>
    <w:rsid w:val="006A637B"/>
    <w:rsid w:val="006B4B6B"/>
    <w:rsid w:val="006B5C4C"/>
    <w:rsid w:val="006B6B73"/>
    <w:rsid w:val="006B74B2"/>
    <w:rsid w:val="006B782B"/>
    <w:rsid w:val="006C2646"/>
    <w:rsid w:val="006C3D23"/>
    <w:rsid w:val="006D26B4"/>
    <w:rsid w:val="006D3FB8"/>
    <w:rsid w:val="006D4586"/>
    <w:rsid w:val="006D4E44"/>
    <w:rsid w:val="006D4F64"/>
    <w:rsid w:val="006E28B1"/>
    <w:rsid w:val="006E2DA7"/>
    <w:rsid w:val="006E3685"/>
    <w:rsid w:val="006E37F9"/>
    <w:rsid w:val="006E3B48"/>
    <w:rsid w:val="006E409D"/>
    <w:rsid w:val="006E64A4"/>
    <w:rsid w:val="006E7645"/>
    <w:rsid w:val="006E78C4"/>
    <w:rsid w:val="006F0A1B"/>
    <w:rsid w:val="006F173D"/>
    <w:rsid w:val="006F2896"/>
    <w:rsid w:val="006F437B"/>
    <w:rsid w:val="006F4A4A"/>
    <w:rsid w:val="00700B72"/>
    <w:rsid w:val="0070428D"/>
    <w:rsid w:val="0070430E"/>
    <w:rsid w:val="00707538"/>
    <w:rsid w:val="00707C90"/>
    <w:rsid w:val="007100FC"/>
    <w:rsid w:val="00711636"/>
    <w:rsid w:val="00714DF6"/>
    <w:rsid w:val="00716358"/>
    <w:rsid w:val="007205E2"/>
    <w:rsid w:val="00723E9A"/>
    <w:rsid w:val="00726321"/>
    <w:rsid w:val="00730826"/>
    <w:rsid w:val="00730949"/>
    <w:rsid w:val="00736B93"/>
    <w:rsid w:val="0074073A"/>
    <w:rsid w:val="0074134A"/>
    <w:rsid w:val="00741AAA"/>
    <w:rsid w:val="0074221F"/>
    <w:rsid w:val="00743615"/>
    <w:rsid w:val="00743AA4"/>
    <w:rsid w:val="00747388"/>
    <w:rsid w:val="00750FF9"/>
    <w:rsid w:val="0075378A"/>
    <w:rsid w:val="00754EF5"/>
    <w:rsid w:val="00755149"/>
    <w:rsid w:val="0076376E"/>
    <w:rsid w:val="007729D8"/>
    <w:rsid w:val="00772A1E"/>
    <w:rsid w:val="007738D1"/>
    <w:rsid w:val="0077529F"/>
    <w:rsid w:val="00776E88"/>
    <w:rsid w:val="007778DB"/>
    <w:rsid w:val="00780B39"/>
    <w:rsid w:val="00783D09"/>
    <w:rsid w:val="00783DE0"/>
    <w:rsid w:val="007856C5"/>
    <w:rsid w:val="007857E1"/>
    <w:rsid w:val="00786215"/>
    <w:rsid w:val="007910BB"/>
    <w:rsid w:val="0079144B"/>
    <w:rsid w:val="00794488"/>
    <w:rsid w:val="00794D55"/>
    <w:rsid w:val="00795FE6"/>
    <w:rsid w:val="00796F97"/>
    <w:rsid w:val="0079757D"/>
    <w:rsid w:val="00797993"/>
    <w:rsid w:val="00797AEE"/>
    <w:rsid w:val="007A04E0"/>
    <w:rsid w:val="007A0748"/>
    <w:rsid w:val="007A36D4"/>
    <w:rsid w:val="007A455D"/>
    <w:rsid w:val="007A7207"/>
    <w:rsid w:val="007B3171"/>
    <w:rsid w:val="007B361D"/>
    <w:rsid w:val="007B3E87"/>
    <w:rsid w:val="007B52F9"/>
    <w:rsid w:val="007B5863"/>
    <w:rsid w:val="007C087D"/>
    <w:rsid w:val="007C58C9"/>
    <w:rsid w:val="007C6311"/>
    <w:rsid w:val="007C7FD5"/>
    <w:rsid w:val="007D0A56"/>
    <w:rsid w:val="007D0DD5"/>
    <w:rsid w:val="007D25AB"/>
    <w:rsid w:val="007E2E41"/>
    <w:rsid w:val="007F0A75"/>
    <w:rsid w:val="007F2166"/>
    <w:rsid w:val="007F605C"/>
    <w:rsid w:val="0080467A"/>
    <w:rsid w:val="00806556"/>
    <w:rsid w:val="00807D41"/>
    <w:rsid w:val="008115C9"/>
    <w:rsid w:val="00811BBE"/>
    <w:rsid w:val="00811CA1"/>
    <w:rsid w:val="0081221F"/>
    <w:rsid w:val="0081495A"/>
    <w:rsid w:val="00814F62"/>
    <w:rsid w:val="0081726E"/>
    <w:rsid w:val="00817AF3"/>
    <w:rsid w:val="00821A35"/>
    <w:rsid w:val="00825E9D"/>
    <w:rsid w:val="0082671F"/>
    <w:rsid w:val="0082761D"/>
    <w:rsid w:val="0083111C"/>
    <w:rsid w:val="00831883"/>
    <w:rsid w:val="00831A77"/>
    <w:rsid w:val="00836E55"/>
    <w:rsid w:val="00837E57"/>
    <w:rsid w:val="008410A9"/>
    <w:rsid w:val="00846203"/>
    <w:rsid w:val="00853816"/>
    <w:rsid w:val="008553EA"/>
    <w:rsid w:val="00855C30"/>
    <w:rsid w:val="00856CB0"/>
    <w:rsid w:val="0086087C"/>
    <w:rsid w:val="00860C8C"/>
    <w:rsid w:val="00862377"/>
    <w:rsid w:val="0086534D"/>
    <w:rsid w:val="00865FB2"/>
    <w:rsid w:val="00866284"/>
    <w:rsid w:val="00866ECF"/>
    <w:rsid w:val="0086776D"/>
    <w:rsid w:val="008809F6"/>
    <w:rsid w:val="0088163B"/>
    <w:rsid w:val="00883B75"/>
    <w:rsid w:val="00885CCF"/>
    <w:rsid w:val="00890002"/>
    <w:rsid w:val="0089120F"/>
    <w:rsid w:val="00892692"/>
    <w:rsid w:val="008931D8"/>
    <w:rsid w:val="00893E00"/>
    <w:rsid w:val="00895626"/>
    <w:rsid w:val="00896E1E"/>
    <w:rsid w:val="008970F2"/>
    <w:rsid w:val="00897BCF"/>
    <w:rsid w:val="008A1A7E"/>
    <w:rsid w:val="008A3D19"/>
    <w:rsid w:val="008A6418"/>
    <w:rsid w:val="008B310D"/>
    <w:rsid w:val="008B3173"/>
    <w:rsid w:val="008C293D"/>
    <w:rsid w:val="008C7283"/>
    <w:rsid w:val="008D0760"/>
    <w:rsid w:val="008D0A89"/>
    <w:rsid w:val="008D100D"/>
    <w:rsid w:val="008D2C9B"/>
    <w:rsid w:val="008D427E"/>
    <w:rsid w:val="008D4709"/>
    <w:rsid w:val="008D4C28"/>
    <w:rsid w:val="008D4F11"/>
    <w:rsid w:val="008D65B9"/>
    <w:rsid w:val="008E19B7"/>
    <w:rsid w:val="008E35BA"/>
    <w:rsid w:val="008F2200"/>
    <w:rsid w:val="008F4926"/>
    <w:rsid w:val="008F5636"/>
    <w:rsid w:val="008F5BB9"/>
    <w:rsid w:val="008F5E18"/>
    <w:rsid w:val="0090370B"/>
    <w:rsid w:val="00904145"/>
    <w:rsid w:val="009076DB"/>
    <w:rsid w:val="009142BA"/>
    <w:rsid w:val="00916589"/>
    <w:rsid w:val="009200D2"/>
    <w:rsid w:val="009235C0"/>
    <w:rsid w:val="00923B32"/>
    <w:rsid w:val="009246D9"/>
    <w:rsid w:val="00925502"/>
    <w:rsid w:val="00926416"/>
    <w:rsid w:val="009273E8"/>
    <w:rsid w:val="009274CD"/>
    <w:rsid w:val="00932E67"/>
    <w:rsid w:val="00937F17"/>
    <w:rsid w:val="00940289"/>
    <w:rsid w:val="009404FC"/>
    <w:rsid w:val="0094316F"/>
    <w:rsid w:val="00943518"/>
    <w:rsid w:val="00946E9D"/>
    <w:rsid w:val="009473FD"/>
    <w:rsid w:val="0095290F"/>
    <w:rsid w:val="009534CC"/>
    <w:rsid w:val="00957D43"/>
    <w:rsid w:val="00960C6D"/>
    <w:rsid w:val="009613EE"/>
    <w:rsid w:val="00962142"/>
    <w:rsid w:val="00962A6A"/>
    <w:rsid w:val="009673E1"/>
    <w:rsid w:val="00967FE4"/>
    <w:rsid w:val="00971641"/>
    <w:rsid w:val="00971F59"/>
    <w:rsid w:val="00973E9C"/>
    <w:rsid w:val="0097479E"/>
    <w:rsid w:val="00974BFB"/>
    <w:rsid w:val="00974ECD"/>
    <w:rsid w:val="009768EC"/>
    <w:rsid w:val="00976E36"/>
    <w:rsid w:val="00980078"/>
    <w:rsid w:val="00980EA8"/>
    <w:rsid w:val="00983284"/>
    <w:rsid w:val="00985D4E"/>
    <w:rsid w:val="009A06E2"/>
    <w:rsid w:val="009A5C3F"/>
    <w:rsid w:val="009A63A2"/>
    <w:rsid w:val="009B0571"/>
    <w:rsid w:val="009B05D0"/>
    <w:rsid w:val="009B1058"/>
    <w:rsid w:val="009B2861"/>
    <w:rsid w:val="009B2EA5"/>
    <w:rsid w:val="009C1719"/>
    <w:rsid w:val="009C3943"/>
    <w:rsid w:val="009C4AF5"/>
    <w:rsid w:val="009D00F3"/>
    <w:rsid w:val="009D0734"/>
    <w:rsid w:val="009D2598"/>
    <w:rsid w:val="009D70DB"/>
    <w:rsid w:val="009D7B3F"/>
    <w:rsid w:val="009E0D18"/>
    <w:rsid w:val="009E0EC9"/>
    <w:rsid w:val="009E1BCA"/>
    <w:rsid w:val="009E2559"/>
    <w:rsid w:val="009F2FEB"/>
    <w:rsid w:val="009F4B59"/>
    <w:rsid w:val="009F4F12"/>
    <w:rsid w:val="009F54F5"/>
    <w:rsid w:val="009F7D0C"/>
    <w:rsid w:val="00A06ACF"/>
    <w:rsid w:val="00A12089"/>
    <w:rsid w:val="00A12451"/>
    <w:rsid w:val="00A15D99"/>
    <w:rsid w:val="00A24F04"/>
    <w:rsid w:val="00A2504B"/>
    <w:rsid w:val="00A25061"/>
    <w:rsid w:val="00A3261C"/>
    <w:rsid w:val="00A32D1D"/>
    <w:rsid w:val="00A33B40"/>
    <w:rsid w:val="00A362E8"/>
    <w:rsid w:val="00A376A0"/>
    <w:rsid w:val="00A45D99"/>
    <w:rsid w:val="00A45DCC"/>
    <w:rsid w:val="00A460A2"/>
    <w:rsid w:val="00A5053B"/>
    <w:rsid w:val="00A512B0"/>
    <w:rsid w:val="00A54009"/>
    <w:rsid w:val="00A56606"/>
    <w:rsid w:val="00A61F58"/>
    <w:rsid w:val="00A6378D"/>
    <w:rsid w:val="00A64EF0"/>
    <w:rsid w:val="00A72CD0"/>
    <w:rsid w:val="00A737E9"/>
    <w:rsid w:val="00A74C44"/>
    <w:rsid w:val="00A76237"/>
    <w:rsid w:val="00A767B2"/>
    <w:rsid w:val="00A802FC"/>
    <w:rsid w:val="00A82BA8"/>
    <w:rsid w:val="00A863CF"/>
    <w:rsid w:val="00A8645F"/>
    <w:rsid w:val="00A8724B"/>
    <w:rsid w:val="00A91550"/>
    <w:rsid w:val="00A91BCF"/>
    <w:rsid w:val="00A91F4C"/>
    <w:rsid w:val="00A930DF"/>
    <w:rsid w:val="00A953D4"/>
    <w:rsid w:val="00A971B8"/>
    <w:rsid w:val="00A97276"/>
    <w:rsid w:val="00AA133C"/>
    <w:rsid w:val="00AA1774"/>
    <w:rsid w:val="00AA59F2"/>
    <w:rsid w:val="00AB234D"/>
    <w:rsid w:val="00AB2E60"/>
    <w:rsid w:val="00AB3101"/>
    <w:rsid w:val="00AB3D15"/>
    <w:rsid w:val="00AC013F"/>
    <w:rsid w:val="00AC178F"/>
    <w:rsid w:val="00AC1A38"/>
    <w:rsid w:val="00AC372E"/>
    <w:rsid w:val="00AC5419"/>
    <w:rsid w:val="00AC6053"/>
    <w:rsid w:val="00AC7B4A"/>
    <w:rsid w:val="00AD128B"/>
    <w:rsid w:val="00AD22DC"/>
    <w:rsid w:val="00AD3563"/>
    <w:rsid w:val="00AD5B78"/>
    <w:rsid w:val="00AE21B3"/>
    <w:rsid w:val="00AE454E"/>
    <w:rsid w:val="00AE462D"/>
    <w:rsid w:val="00AF05C5"/>
    <w:rsid w:val="00AF0B62"/>
    <w:rsid w:val="00AF1B49"/>
    <w:rsid w:val="00AF2019"/>
    <w:rsid w:val="00AF3AFB"/>
    <w:rsid w:val="00AF5398"/>
    <w:rsid w:val="00B00271"/>
    <w:rsid w:val="00B00588"/>
    <w:rsid w:val="00B0631B"/>
    <w:rsid w:val="00B20DA3"/>
    <w:rsid w:val="00B20E18"/>
    <w:rsid w:val="00B23140"/>
    <w:rsid w:val="00B255D5"/>
    <w:rsid w:val="00B25A92"/>
    <w:rsid w:val="00B316D6"/>
    <w:rsid w:val="00B33D26"/>
    <w:rsid w:val="00B355C8"/>
    <w:rsid w:val="00B362C3"/>
    <w:rsid w:val="00B41F29"/>
    <w:rsid w:val="00B45F52"/>
    <w:rsid w:val="00B52AD1"/>
    <w:rsid w:val="00B55965"/>
    <w:rsid w:val="00B559C6"/>
    <w:rsid w:val="00B55AC6"/>
    <w:rsid w:val="00B603F0"/>
    <w:rsid w:val="00B61C31"/>
    <w:rsid w:val="00B62A22"/>
    <w:rsid w:val="00B62EAF"/>
    <w:rsid w:val="00B64787"/>
    <w:rsid w:val="00B665EA"/>
    <w:rsid w:val="00B72BE2"/>
    <w:rsid w:val="00B73F86"/>
    <w:rsid w:val="00B808A2"/>
    <w:rsid w:val="00B81789"/>
    <w:rsid w:val="00B823B2"/>
    <w:rsid w:val="00B84059"/>
    <w:rsid w:val="00B84E19"/>
    <w:rsid w:val="00B90840"/>
    <w:rsid w:val="00B91131"/>
    <w:rsid w:val="00B9181C"/>
    <w:rsid w:val="00B91F29"/>
    <w:rsid w:val="00B92FBE"/>
    <w:rsid w:val="00B937A1"/>
    <w:rsid w:val="00B952F4"/>
    <w:rsid w:val="00BB0B59"/>
    <w:rsid w:val="00BC1BBD"/>
    <w:rsid w:val="00BC5FA1"/>
    <w:rsid w:val="00BC7A4E"/>
    <w:rsid w:val="00BD071B"/>
    <w:rsid w:val="00BD30F7"/>
    <w:rsid w:val="00BD34CD"/>
    <w:rsid w:val="00BE02E9"/>
    <w:rsid w:val="00BE2630"/>
    <w:rsid w:val="00BE29EE"/>
    <w:rsid w:val="00BE5F5E"/>
    <w:rsid w:val="00BE69FB"/>
    <w:rsid w:val="00BF27FC"/>
    <w:rsid w:val="00BF36AA"/>
    <w:rsid w:val="00BF4C71"/>
    <w:rsid w:val="00BF651D"/>
    <w:rsid w:val="00C0458B"/>
    <w:rsid w:val="00C05EBC"/>
    <w:rsid w:val="00C06E2B"/>
    <w:rsid w:val="00C075B5"/>
    <w:rsid w:val="00C076A7"/>
    <w:rsid w:val="00C07DE7"/>
    <w:rsid w:val="00C14CE8"/>
    <w:rsid w:val="00C15D8D"/>
    <w:rsid w:val="00C1757E"/>
    <w:rsid w:val="00C25879"/>
    <w:rsid w:val="00C2794B"/>
    <w:rsid w:val="00C3213A"/>
    <w:rsid w:val="00C32158"/>
    <w:rsid w:val="00C34057"/>
    <w:rsid w:val="00C35C3F"/>
    <w:rsid w:val="00C373E1"/>
    <w:rsid w:val="00C40D58"/>
    <w:rsid w:val="00C445B4"/>
    <w:rsid w:val="00C47687"/>
    <w:rsid w:val="00C50B64"/>
    <w:rsid w:val="00C50C0F"/>
    <w:rsid w:val="00C50FC8"/>
    <w:rsid w:val="00C543A4"/>
    <w:rsid w:val="00C54F35"/>
    <w:rsid w:val="00C6062C"/>
    <w:rsid w:val="00C609FE"/>
    <w:rsid w:val="00C703C7"/>
    <w:rsid w:val="00C70FD0"/>
    <w:rsid w:val="00C7130B"/>
    <w:rsid w:val="00C72EA0"/>
    <w:rsid w:val="00C765CB"/>
    <w:rsid w:val="00C76784"/>
    <w:rsid w:val="00C8047D"/>
    <w:rsid w:val="00C812E9"/>
    <w:rsid w:val="00C82EAE"/>
    <w:rsid w:val="00C83832"/>
    <w:rsid w:val="00C85ED6"/>
    <w:rsid w:val="00C87CCF"/>
    <w:rsid w:val="00C9128C"/>
    <w:rsid w:val="00C93E1F"/>
    <w:rsid w:val="00C97842"/>
    <w:rsid w:val="00CA06D2"/>
    <w:rsid w:val="00CA2CD8"/>
    <w:rsid w:val="00CA50B6"/>
    <w:rsid w:val="00CA62F5"/>
    <w:rsid w:val="00CA7CBC"/>
    <w:rsid w:val="00CB36F5"/>
    <w:rsid w:val="00CB4008"/>
    <w:rsid w:val="00CB661C"/>
    <w:rsid w:val="00CC467A"/>
    <w:rsid w:val="00CD3DBA"/>
    <w:rsid w:val="00CD49E5"/>
    <w:rsid w:val="00CD52FF"/>
    <w:rsid w:val="00CD6DA1"/>
    <w:rsid w:val="00CF28E7"/>
    <w:rsid w:val="00CF55C6"/>
    <w:rsid w:val="00D01CC9"/>
    <w:rsid w:val="00D0239B"/>
    <w:rsid w:val="00D03007"/>
    <w:rsid w:val="00D07BED"/>
    <w:rsid w:val="00D16009"/>
    <w:rsid w:val="00D16C63"/>
    <w:rsid w:val="00D20239"/>
    <w:rsid w:val="00D23BAE"/>
    <w:rsid w:val="00D249CB"/>
    <w:rsid w:val="00D302DE"/>
    <w:rsid w:val="00D30F4A"/>
    <w:rsid w:val="00D32490"/>
    <w:rsid w:val="00D343FA"/>
    <w:rsid w:val="00D34B0E"/>
    <w:rsid w:val="00D35371"/>
    <w:rsid w:val="00D35F6C"/>
    <w:rsid w:val="00D36400"/>
    <w:rsid w:val="00D36640"/>
    <w:rsid w:val="00D37418"/>
    <w:rsid w:val="00D40EDF"/>
    <w:rsid w:val="00D416C4"/>
    <w:rsid w:val="00D433D8"/>
    <w:rsid w:val="00D44C1B"/>
    <w:rsid w:val="00D47615"/>
    <w:rsid w:val="00D4763A"/>
    <w:rsid w:val="00D519F1"/>
    <w:rsid w:val="00D5275C"/>
    <w:rsid w:val="00D52C7C"/>
    <w:rsid w:val="00D53058"/>
    <w:rsid w:val="00D5324E"/>
    <w:rsid w:val="00D54011"/>
    <w:rsid w:val="00D545B6"/>
    <w:rsid w:val="00D57C23"/>
    <w:rsid w:val="00D57CE9"/>
    <w:rsid w:val="00D57ECB"/>
    <w:rsid w:val="00D61C6E"/>
    <w:rsid w:val="00D63B6C"/>
    <w:rsid w:val="00D63CFF"/>
    <w:rsid w:val="00D64B9D"/>
    <w:rsid w:val="00D75893"/>
    <w:rsid w:val="00D76F7F"/>
    <w:rsid w:val="00D77F5A"/>
    <w:rsid w:val="00D80EE1"/>
    <w:rsid w:val="00D837C6"/>
    <w:rsid w:val="00D855F3"/>
    <w:rsid w:val="00D85AEA"/>
    <w:rsid w:val="00D90671"/>
    <w:rsid w:val="00D90E12"/>
    <w:rsid w:val="00D923C4"/>
    <w:rsid w:val="00D94C0F"/>
    <w:rsid w:val="00D94D58"/>
    <w:rsid w:val="00D956B3"/>
    <w:rsid w:val="00D96E4C"/>
    <w:rsid w:val="00D97C67"/>
    <w:rsid w:val="00DA07C4"/>
    <w:rsid w:val="00DA5B3D"/>
    <w:rsid w:val="00DA659A"/>
    <w:rsid w:val="00DB00DD"/>
    <w:rsid w:val="00DB140E"/>
    <w:rsid w:val="00DB18AC"/>
    <w:rsid w:val="00DB225E"/>
    <w:rsid w:val="00DB246A"/>
    <w:rsid w:val="00DB429E"/>
    <w:rsid w:val="00DC0D18"/>
    <w:rsid w:val="00DC14D5"/>
    <w:rsid w:val="00DC4116"/>
    <w:rsid w:val="00DC5066"/>
    <w:rsid w:val="00DC57DE"/>
    <w:rsid w:val="00DD129B"/>
    <w:rsid w:val="00DD2768"/>
    <w:rsid w:val="00DD3EE0"/>
    <w:rsid w:val="00DD52B9"/>
    <w:rsid w:val="00DD6241"/>
    <w:rsid w:val="00DD6377"/>
    <w:rsid w:val="00DD7BF1"/>
    <w:rsid w:val="00DE1F4F"/>
    <w:rsid w:val="00DE5F99"/>
    <w:rsid w:val="00DE631A"/>
    <w:rsid w:val="00DF08B6"/>
    <w:rsid w:val="00DF2531"/>
    <w:rsid w:val="00DF2565"/>
    <w:rsid w:val="00DF2843"/>
    <w:rsid w:val="00DF3285"/>
    <w:rsid w:val="00E0439D"/>
    <w:rsid w:val="00E14EC5"/>
    <w:rsid w:val="00E16E9E"/>
    <w:rsid w:val="00E2127C"/>
    <w:rsid w:val="00E22DCF"/>
    <w:rsid w:val="00E23D3B"/>
    <w:rsid w:val="00E241F0"/>
    <w:rsid w:val="00E25624"/>
    <w:rsid w:val="00E262E1"/>
    <w:rsid w:val="00E27ADD"/>
    <w:rsid w:val="00E30C7C"/>
    <w:rsid w:val="00E35272"/>
    <w:rsid w:val="00E354EA"/>
    <w:rsid w:val="00E3559B"/>
    <w:rsid w:val="00E37B03"/>
    <w:rsid w:val="00E42C72"/>
    <w:rsid w:val="00E4384D"/>
    <w:rsid w:val="00E44910"/>
    <w:rsid w:val="00E45A38"/>
    <w:rsid w:val="00E45D92"/>
    <w:rsid w:val="00E460D3"/>
    <w:rsid w:val="00E46C5F"/>
    <w:rsid w:val="00E46F74"/>
    <w:rsid w:val="00E47183"/>
    <w:rsid w:val="00E47AB6"/>
    <w:rsid w:val="00E50668"/>
    <w:rsid w:val="00E52650"/>
    <w:rsid w:val="00E53FD4"/>
    <w:rsid w:val="00E605FE"/>
    <w:rsid w:val="00E671D1"/>
    <w:rsid w:val="00E67918"/>
    <w:rsid w:val="00E67BBC"/>
    <w:rsid w:val="00E67E40"/>
    <w:rsid w:val="00E71103"/>
    <w:rsid w:val="00E729E7"/>
    <w:rsid w:val="00E7373F"/>
    <w:rsid w:val="00E74E60"/>
    <w:rsid w:val="00E74F0E"/>
    <w:rsid w:val="00E770D8"/>
    <w:rsid w:val="00E83038"/>
    <w:rsid w:val="00E862C9"/>
    <w:rsid w:val="00E8638B"/>
    <w:rsid w:val="00E90088"/>
    <w:rsid w:val="00E913B4"/>
    <w:rsid w:val="00E918E4"/>
    <w:rsid w:val="00E934E7"/>
    <w:rsid w:val="00EA242E"/>
    <w:rsid w:val="00EA3617"/>
    <w:rsid w:val="00EA3F16"/>
    <w:rsid w:val="00EA5544"/>
    <w:rsid w:val="00EB0183"/>
    <w:rsid w:val="00EB2925"/>
    <w:rsid w:val="00EB2959"/>
    <w:rsid w:val="00EB2BFA"/>
    <w:rsid w:val="00EB491D"/>
    <w:rsid w:val="00EB686E"/>
    <w:rsid w:val="00EC0672"/>
    <w:rsid w:val="00EC303E"/>
    <w:rsid w:val="00EC430B"/>
    <w:rsid w:val="00EC5852"/>
    <w:rsid w:val="00ED15C6"/>
    <w:rsid w:val="00ED28DF"/>
    <w:rsid w:val="00ED2C54"/>
    <w:rsid w:val="00ED3A0E"/>
    <w:rsid w:val="00ED5B3D"/>
    <w:rsid w:val="00ED7542"/>
    <w:rsid w:val="00EE44FF"/>
    <w:rsid w:val="00EE491C"/>
    <w:rsid w:val="00EE6116"/>
    <w:rsid w:val="00EE6842"/>
    <w:rsid w:val="00EF55B2"/>
    <w:rsid w:val="00EF71B1"/>
    <w:rsid w:val="00EF7360"/>
    <w:rsid w:val="00F00348"/>
    <w:rsid w:val="00F01452"/>
    <w:rsid w:val="00F023A0"/>
    <w:rsid w:val="00F06A43"/>
    <w:rsid w:val="00F11202"/>
    <w:rsid w:val="00F11423"/>
    <w:rsid w:val="00F122B2"/>
    <w:rsid w:val="00F153C6"/>
    <w:rsid w:val="00F15B33"/>
    <w:rsid w:val="00F166F8"/>
    <w:rsid w:val="00F2632A"/>
    <w:rsid w:val="00F30067"/>
    <w:rsid w:val="00F3166C"/>
    <w:rsid w:val="00F31CE4"/>
    <w:rsid w:val="00F324E0"/>
    <w:rsid w:val="00F33908"/>
    <w:rsid w:val="00F3469B"/>
    <w:rsid w:val="00F40121"/>
    <w:rsid w:val="00F40B58"/>
    <w:rsid w:val="00F42EEE"/>
    <w:rsid w:val="00F43828"/>
    <w:rsid w:val="00F456BD"/>
    <w:rsid w:val="00F468C9"/>
    <w:rsid w:val="00F52451"/>
    <w:rsid w:val="00F52921"/>
    <w:rsid w:val="00F53A43"/>
    <w:rsid w:val="00F55DFC"/>
    <w:rsid w:val="00F560D4"/>
    <w:rsid w:val="00F57990"/>
    <w:rsid w:val="00F60DB5"/>
    <w:rsid w:val="00F622BE"/>
    <w:rsid w:val="00F6381B"/>
    <w:rsid w:val="00F65840"/>
    <w:rsid w:val="00F66811"/>
    <w:rsid w:val="00F66A80"/>
    <w:rsid w:val="00F708F5"/>
    <w:rsid w:val="00F743B9"/>
    <w:rsid w:val="00F75D26"/>
    <w:rsid w:val="00F77BA9"/>
    <w:rsid w:val="00F8154A"/>
    <w:rsid w:val="00F8164F"/>
    <w:rsid w:val="00F8218F"/>
    <w:rsid w:val="00F84F40"/>
    <w:rsid w:val="00F85360"/>
    <w:rsid w:val="00F8679F"/>
    <w:rsid w:val="00F8740C"/>
    <w:rsid w:val="00F93CDB"/>
    <w:rsid w:val="00F93F6B"/>
    <w:rsid w:val="00F95605"/>
    <w:rsid w:val="00F95B1C"/>
    <w:rsid w:val="00FA11C7"/>
    <w:rsid w:val="00FA3359"/>
    <w:rsid w:val="00FA401C"/>
    <w:rsid w:val="00FA43E7"/>
    <w:rsid w:val="00FA49A5"/>
    <w:rsid w:val="00FA5AA3"/>
    <w:rsid w:val="00FA7375"/>
    <w:rsid w:val="00FA750A"/>
    <w:rsid w:val="00FA7F48"/>
    <w:rsid w:val="00FB1506"/>
    <w:rsid w:val="00FB3309"/>
    <w:rsid w:val="00FB4975"/>
    <w:rsid w:val="00FB5738"/>
    <w:rsid w:val="00FB6827"/>
    <w:rsid w:val="00FC3C2B"/>
    <w:rsid w:val="00FC62FB"/>
    <w:rsid w:val="00FC7C1B"/>
    <w:rsid w:val="00FD55A2"/>
    <w:rsid w:val="00FD6EC4"/>
    <w:rsid w:val="00FD74DD"/>
    <w:rsid w:val="00FE0774"/>
    <w:rsid w:val="00FE3023"/>
    <w:rsid w:val="00FE3D71"/>
    <w:rsid w:val="00FE5B74"/>
    <w:rsid w:val="00FE635E"/>
    <w:rsid w:val="00FE6A60"/>
    <w:rsid w:val="00FE7A0B"/>
    <w:rsid w:val="00FE7E31"/>
    <w:rsid w:val="00FF17D7"/>
    <w:rsid w:val="00FF23F5"/>
    <w:rsid w:val="00FF334B"/>
    <w:rsid w:val="00FF46AA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00"/>
  </w:style>
  <w:style w:type="paragraph" w:styleId="1">
    <w:name w:val="heading 1"/>
    <w:basedOn w:val="a"/>
    <w:next w:val="a"/>
    <w:link w:val="10"/>
    <w:uiPriority w:val="9"/>
    <w:qFormat/>
    <w:rsid w:val="00F708F5"/>
    <w:pPr>
      <w:keepNext/>
      <w:keepLines/>
      <w:spacing w:before="240" w:after="0" w:line="259" w:lineRule="auto"/>
      <w:jc w:val="both"/>
      <w:outlineLvl w:val="0"/>
    </w:pPr>
    <w:rPr>
      <w:rFonts w:ascii="Times New Roman" w:eastAsiaTheme="majorEastAsia" w:hAnsi="Times New Roman" w:cstheme="majorBidi"/>
      <w:b/>
      <w:sz w:val="36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8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C609F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609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16C63"/>
    <w:pPr>
      <w:ind w:left="720"/>
      <w:contextualSpacing/>
    </w:pPr>
  </w:style>
  <w:style w:type="paragraph" w:customStyle="1" w:styleId="ConsPlusNonformat">
    <w:name w:val="ConsPlusNonformat"/>
    <w:uiPriority w:val="99"/>
    <w:rsid w:val="004A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08F5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8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143ADD"/>
    <w:pPr>
      <w:spacing w:after="0" w:line="240" w:lineRule="auto"/>
    </w:pPr>
  </w:style>
  <w:style w:type="paragraph" w:customStyle="1" w:styleId="ConsPlusCell">
    <w:name w:val="ConsPlusCell"/>
    <w:uiPriority w:val="99"/>
    <w:rsid w:val="00926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072A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72A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C7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7F4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9D70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691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JurTerm">
    <w:name w:val="ConsPlusJurTerm"/>
    <w:uiPriority w:val="99"/>
    <w:rsid w:val="00A737E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table" w:styleId="aa">
    <w:name w:val="Table Grid"/>
    <w:basedOn w:val="a1"/>
    <w:rsid w:val="00311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C06E2B"/>
    <w:rPr>
      <w:color w:val="808080"/>
    </w:rPr>
  </w:style>
  <w:style w:type="character" w:customStyle="1" w:styleId="ConsPlusNormal0">
    <w:name w:val="ConsPlusNormal Знак"/>
    <w:link w:val="ConsPlusNormal"/>
    <w:rsid w:val="00BC5FA1"/>
    <w:rPr>
      <w:rFonts w:ascii="Times New Roman" w:hAnsi="Times New Roman" w:cs="Times New Roman"/>
      <w:sz w:val="28"/>
      <w:szCs w:val="28"/>
    </w:rPr>
  </w:style>
  <w:style w:type="character" w:styleId="ac">
    <w:name w:val="line number"/>
    <w:basedOn w:val="a0"/>
    <w:uiPriority w:val="99"/>
    <w:semiHidden/>
    <w:unhideWhenUsed/>
    <w:rsid w:val="00B33D26"/>
  </w:style>
  <w:style w:type="paragraph" w:styleId="ad">
    <w:name w:val="header"/>
    <w:basedOn w:val="a"/>
    <w:link w:val="ae"/>
    <w:uiPriority w:val="99"/>
    <w:unhideWhenUsed/>
    <w:rsid w:val="00B3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33D26"/>
  </w:style>
  <w:style w:type="character" w:customStyle="1" w:styleId="WW8Num7z0">
    <w:name w:val="WW8Num7z0"/>
    <w:rsid w:val="00846203"/>
    <w:rPr>
      <w:b/>
    </w:rPr>
  </w:style>
  <w:style w:type="character" w:customStyle="1" w:styleId="ListParagraphChar">
    <w:name w:val="List Paragraph Char"/>
    <w:link w:val="11"/>
    <w:locked/>
    <w:rsid w:val="00355B77"/>
    <w:rPr>
      <w:lang w:val="en-US"/>
    </w:rPr>
  </w:style>
  <w:style w:type="paragraph" w:customStyle="1" w:styleId="11">
    <w:name w:val="Абзац списка1"/>
    <w:aliases w:val="List Paragraph1,маркированный"/>
    <w:basedOn w:val="a"/>
    <w:link w:val="ListParagraphChar"/>
    <w:qFormat/>
    <w:rsid w:val="00355B77"/>
    <w:pPr>
      <w:ind w:left="72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00"/>
  </w:style>
  <w:style w:type="paragraph" w:styleId="1">
    <w:name w:val="heading 1"/>
    <w:basedOn w:val="a"/>
    <w:next w:val="a"/>
    <w:link w:val="10"/>
    <w:uiPriority w:val="9"/>
    <w:qFormat/>
    <w:rsid w:val="00F708F5"/>
    <w:pPr>
      <w:keepNext/>
      <w:keepLines/>
      <w:spacing w:before="240" w:after="0" w:line="259" w:lineRule="auto"/>
      <w:jc w:val="both"/>
      <w:outlineLvl w:val="0"/>
    </w:pPr>
    <w:rPr>
      <w:rFonts w:ascii="Times New Roman" w:eastAsiaTheme="majorEastAsia" w:hAnsi="Times New Roman" w:cstheme="majorBidi"/>
      <w:b/>
      <w:sz w:val="36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8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C609F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609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16C63"/>
    <w:pPr>
      <w:ind w:left="720"/>
      <w:contextualSpacing/>
    </w:pPr>
  </w:style>
  <w:style w:type="paragraph" w:customStyle="1" w:styleId="ConsPlusNonformat">
    <w:name w:val="ConsPlusNonformat"/>
    <w:uiPriority w:val="99"/>
    <w:rsid w:val="004A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08F5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8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143ADD"/>
    <w:pPr>
      <w:spacing w:after="0" w:line="240" w:lineRule="auto"/>
    </w:pPr>
  </w:style>
  <w:style w:type="paragraph" w:customStyle="1" w:styleId="ConsPlusCell">
    <w:name w:val="ConsPlusCell"/>
    <w:uiPriority w:val="99"/>
    <w:rsid w:val="00926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072A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72A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C7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7F4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9D70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691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JurTerm">
    <w:name w:val="ConsPlusJurTerm"/>
    <w:uiPriority w:val="99"/>
    <w:rsid w:val="00A737E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table" w:styleId="aa">
    <w:name w:val="Table Grid"/>
    <w:basedOn w:val="a1"/>
    <w:rsid w:val="00311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C06E2B"/>
    <w:rPr>
      <w:color w:val="808080"/>
    </w:rPr>
  </w:style>
  <w:style w:type="character" w:customStyle="1" w:styleId="ConsPlusNormal0">
    <w:name w:val="ConsPlusNormal Знак"/>
    <w:link w:val="ConsPlusNormal"/>
    <w:rsid w:val="00BC5FA1"/>
    <w:rPr>
      <w:rFonts w:ascii="Times New Roman" w:hAnsi="Times New Roman" w:cs="Times New Roman"/>
      <w:sz w:val="28"/>
      <w:szCs w:val="28"/>
    </w:rPr>
  </w:style>
  <w:style w:type="character" w:styleId="ac">
    <w:name w:val="line number"/>
    <w:basedOn w:val="a0"/>
    <w:uiPriority w:val="99"/>
    <w:semiHidden/>
    <w:unhideWhenUsed/>
    <w:rsid w:val="00B33D26"/>
  </w:style>
  <w:style w:type="paragraph" w:styleId="ad">
    <w:name w:val="header"/>
    <w:basedOn w:val="a"/>
    <w:link w:val="ae"/>
    <w:uiPriority w:val="99"/>
    <w:unhideWhenUsed/>
    <w:rsid w:val="00B3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33D26"/>
  </w:style>
  <w:style w:type="character" w:customStyle="1" w:styleId="WW8Num7z0">
    <w:name w:val="WW8Num7z0"/>
    <w:rsid w:val="0084620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4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5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76" Type="http://schemas.openxmlformats.org/officeDocument/2006/relationships/image" Target="media/image35.wmf"/><Relationship Id="rId84" Type="http://schemas.openxmlformats.org/officeDocument/2006/relationships/hyperlink" Target="http://minobraz.kamgov.ru/document/file/download?id=50400" TargetMode="Externa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9" Type="http://schemas.openxmlformats.org/officeDocument/2006/relationships/oleObject" Target="embeddings/oleObject9.bin"/><Relationship Id="rId11" Type="http://schemas.openxmlformats.org/officeDocument/2006/relationships/image" Target="media/image3.wmf"/><Relationship Id="rId24" Type="http://schemas.openxmlformats.org/officeDocument/2006/relationships/oleObject" Target="embeddings/oleObject6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oleObject" Target="embeddings/oleObject29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4.bin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hyperlink" Target="http://minobraz.kamgov.ru/document/file/download?id=45539" TargetMode="Externa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5.bin"/><Relationship Id="rId67" Type="http://schemas.openxmlformats.org/officeDocument/2006/relationships/image" Target="media/image30.wmf"/><Relationship Id="rId20" Type="http://schemas.openxmlformats.org/officeDocument/2006/relationships/oleObject" Target="embeddings/oleObject4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6.bin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5329F-5179-40B1-8610-B8B01C47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55</Pages>
  <Words>19500</Words>
  <Characters>111150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Александр Михайлович</dc:creator>
  <cp:lastModifiedBy>Солодовник Майя Николаевна</cp:lastModifiedBy>
  <cp:revision>223</cp:revision>
  <cp:lastPrinted>2018-02-27T23:51:00Z</cp:lastPrinted>
  <dcterms:created xsi:type="dcterms:W3CDTF">2018-02-20T01:36:00Z</dcterms:created>
  <dcterms:modified xsi:type="dcterms:W3CDTF">2018-02-28T01:34:00Z</dcterms:modified>
</cp:coreProperties>
</file>