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D82FD3" w14:textId="77777777" w:rsidR="00F6546B" w:rsidRPr="00E20A6F" w:rsidRDefault="00F6546B" w:rsidP="00F654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A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14:paraId="32AF856C" w14:textId="77777777" w:rsidR="00F6546B" w:rsidRPr="00E20A6F" w:rsidRDefault="00F6546B" w:rsidP="003626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A6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постановления Правительства Камчатского края «</w:t>
      </w:r>
      <w:r w:rsidR="009253BE" w:rsidRPr="009253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единовременной выплаты работникам, привлекаемым</w:t>
      </w:r>
      <w:r w:rsidR="009253BE" w:rsidRPr="009253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проведению единого государственного экзамена в 2020 году в условиях</w:t>
      </w:r>
      <w:r w:rsidR="009253BE" w:rsidRPr="009253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распространения новой коронавирусной инфекции (COVID-19)</w:t>
      </w:r>
      <w:r w:rsidRPr="00E20A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129E5CEC" w14:textId="77777777" w:rsidR="00F6546B" w:rsidRPr="003626C1" w:rsidRDefault="00F6546B" w:rsidP="00F654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5F97A8" w14:textId="630D36DB" w:rsidR="002A255E" w:rsidRDefault="00F6546B" w:rsidP="002A25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20A6F">
        <w:rPr>
          <w:rFonts w:ascii="Times New Roman" w:eastAsia="Times New Roman" w:hAnsi="Times New Roman" w:cs="Arial"/>
          <w:sz w:val="28"/>
          <w:szCs w:val="28"/>
          <w:lang w:eastAsia="ru-RU"/>
        </w:rPr>
        <w:t>Настоящий проект постановления Правительства Камчатского края разработан</w:t>
      </w:r>
      <w:r w:rsidR="0074146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во исполнение пункта 1 протокола от 17.06.2020 № 85-ПР селекторного совещания федерального партийного проекта «Новая школа» на тему «О соблюдении прав учителей и обучающихся в период пандемии </w:t>
      </w:r>
      <w:proofErr w:type="spellStart"/>
      <w:r w:rsidR="00741469">
        <w:rPr>
          <w:rFonts w:ascii="Times New Roman" w:eastAsia="Times New Roman" w:hAnsi="Times New Roman" w:cs="Arial"/>
          <w:sz w:val="28"/>
          <w:szCs w:val="28"/>
          <w:lang w:eastAsia="ru-RU"/>
        </w:rPr>
        <w:t>коронавируса</w:t>
      </w:r>
      <w:proofErr w:type="spellEnd"/>
      <w:r w:rsidR="00741469">
        <w:rPr>
          <w:rFonts w:ascii="Times New Roman" w:eastAsia="Times New Roman" w:hAnsi="Times New Roman" w:cs="Arial"/>
          <w:sz w:val="28"/>
          <w:szCs w:val="28"/>
          <w:lang w:eastAsia="ru-RU"/>
        </w:rPr>
        <w:t>»</w:t>
      </w:r>
      <w:bookmarkStart w:id="0" w:name="_GoBack"/>
      <w:bookmarkEnd w:id="0"/>
      <w:r w:rsidRPr="00E20A6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целях</w:t>
      </w:r>
      <w:r w:rsidR="009253BE" w:rsidRPr="009253B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D6106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стимулирования, </w:t>
      </w:r>
      <w:r w:rsidR="009253BE" w:rsidRPr="009253BE">
        <w:rPr>
          <w:rFonts w:ascii="Times New Roman" w:eastAsia="Times New Roman" w:hAnsi="Times New Roman" w:cs="Arial"/>
          <w:sz w:val="28"/>
          <w:szCs w:val="28"/>
          <w:lang w:eastAsia="ru-RU"/>
        </w:rPr>
        <w:t>материальной поддержки и мотивации работников, привлекаемых к проведению единого государственного экзамена в 2020 году</w:t>
      </w:r>
      <w:r w:rsidR="00D6106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9253BE" w:rsidRPr="009253BE">
        <w:rPr>
          <w:rFonts w:ascii="Times New Roman" w:eastAsia="Times New Roman" w:hAnsi="Times New Roman" w:cs="Arial"/>
          <w:sz w:val="28"/>
          <w:szCs w:val="28"/>
          <w:lang w:eastAsia="ru-RU"/>
        </w:rPr>
        <w:t>в условиях распространения новой ко</w:t>
      </w:r>
      <w:r w:rsidR="00D20FC0">
        <w:rPr>
          <w:rFonts w:ascii="Times New Roman" w:eastAsia="Times New Roman" w:hAnsi="Times New Roman" w:cs="Arial"/>
          <w:sz w:val="28"/>
          <w:szCs w:val="28"/>
          <w:lang w:eastAsia="ru-RU"/>
        </w:rPr>
        <w:t>ронавирусной инфекции (COVID-19).</w:t>
      </w:r>
    </w:p>
    <w:p w14:paraId="4E4A04A3" w14:textId="055EE833" w:rsidR="00E2344C" w:rsidRDefault="00D20FC0" w:rsidP="00D20F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Н</w:t>
      </w:r>
      <w:r w:rsidR="00C2380F" w:rsidRPr="009253BE">
        <w:rPr>
          <w:rFonts w:ascii="Times New Roman" w:eastAsia="Times New Roman" w:hAnsi="Times New Roman" w:cs="Arial"/>
          <w:sz w:val="28"/>
          <w:szCs w:val="28"/>
          <w:lang w:eastAsia="ru-RU"/>
        </w:rPr>
        <w:t>а реализацию данного постановления Правительства Камчатского края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потребуется выделение дополнительных средств </w:t>
      </w:r>
      <w:r w:rsidR="00991486" w:rsidRPr="009253BE">
        <w:rPr>
          <w:rFonts w:ascii="Times New Roman" w:eastAsia="Times New Roman" w:hAnsi="Times New Roman" w:cs="Arial"/>
          <w:sz w:val="28"/>
          <w:szCs w:val="28"/>
          <w:lang w:eastAsia="ru-RU"/>
        </w:rPr>
        <w:t>из фонда средств на мероприятия, связанные с</w:t>
      </w:r>
      <w:r w:rsidR="00991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профилактикой и устранением последствий распространения новой коронавирусной инфекции </w:t>
      </w:r>
      <w:r w:rsidR="00991486" w:rsidRPr="00362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(COVID </w:t>
      </w:r>
      <w:r w:rsidR="0099148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91486" w:rsidRPr="00362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</w:t>
      </w:r>
      <w:r w:rsidR="0099148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D17B5F">
        <w:rPr>
          <w:rFonts w:ascii="Times New Roman" w:eastAsia="Times New Roman" w:hAnsi="Times New Roman" w:cs="Times New Roman"/>
          <w:sz w:val="28"/>
          <w:szCs w:val="28"/>
          <w:lang w:eastAsia="ru-RU"/>
        </w:rPr>
        <w:t> 116 871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7B5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1C1D307" w14:textId="7A84ED25" w:rsidR="00D20FC0" w:rsidRDefault="00D20FC0" w:rsidP="00D20F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Министерством образования Камчатского края подготовлены предложения оптимизации субсидии местным бюджетам в целях софинансирования расходных обяз</w:t>
      </w:r>
      <w:r w:rsidR="006A21C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ательств муниципальных районов и городских округов в Камчатском крае по организации оздоровительных лагерей дневного пребывания Камчатского края в сумме 20 000 000 рублей.</w:t>
      </w:r>
    </w:p>
    <w:p w14:paraId="08A0BDAE" w14:textId="3119CEA6" w:rsidR="00C20689" w:rsidRPr="00C20689" w:rsidRDefault="00C20689" w:rsidP="004C4683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проект постановления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</w:t>
      </w:r>
      <w:r w:rsidRPr="00503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03A32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503A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53BE" w:rsidRPr="00503A32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503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.2020 по </w:t>
      </w:r>
      <w:r w:rsidR="00503A32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503A3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03A3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03A3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9253BE" w:rsidRPr="00503A3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03A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99753C" w14:textId="77777777" w:rsidR="00F6546B" w:rsidRPr="00E20A6F" w:rsidRDefault="00F6546B" w:rsidP="004C468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A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p w14:paraId="2F333B0A" w14:textId="77777777" w:rsidR="00F6546B" w:rsidRDefault="00F6546B" w:rsidP="00F6546B">
      <w:pPr>
        <w:spacing w:after="0" w:line="360" w:lineRule="auto"/>
      </w:pPr>
    </w:p>
    <w:p w14:paraId="5B6CC9F8" w14:textId="77777777" w:rsidR="00EE03F1" w:rsidRDefault="00EE03F1"/>
    <w:sectPr w:rsidR="00EE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708"/>
    <w:rsid w:val="000B4C29"/>
    <w:rsid w:val="002A255E"/>
    <w:rsid w:val="002D0E3F"/>
    <w:rsid w:val="003626C1"/>
    <w:rsid w:val="004C4683"/>
    <w:rsid w:val="00503A32"/>
    <w:rsid w:val="00521C72"/>
    <w:rsid w:val="005F1F32"/>
    <w:rsid w:val="006A21CC"/>
    <w:rsid w:val="00733910"/>
    <w:rsid w:val="00741469"/>
    <w:rsid w:val="008E1708"/>
    <w:rsid w:val="00920F7E"/>
    <w:rsid w:val="009253BE"/>
    <w:rsid w:val="00991486"/>
    <w:rsid w:val="00AD5F68"/>
    <w:rsid w:val="00C20689"/>
    <w:rsid w:val="00C2380F"/>
    <w:rsid w:val="00D17B5F"/>
    <w:rsid w:val="00D20FC0"/>
    <w:rsid w:val="00D61066"/>
    <w:rsid w:val="00DC315C"/>
    <w:rsid w:val="00E2344C"/>
    <w:rsid w:val="00EE03F1"/>
    <w:rsid w:val="00F6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68EB0"/>
  <w15:chartTrackingRefBased/>
  <w15:docId w15:val="{2C23AA17-6A00-4E99-879F-244AC80D3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4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Анна Викторовна</dc:creator>
  <cp:keywords/>
  <dc:description/>
  <cp:lastModifiedBy>Мельник Анна Викторовна</cp:lastModifiedBy>
  <cp:revision>8</cp:revision>
  <dcterms:created xsi:type="dcterms:W3CDTF">2020-06-24T22:32:00Z</dcterms:created>
  <dcterms:modified xsi:type="dcterms:W3CDTF">2020-06-25T04:03:00Z</dcterms:modified>
</cp:coreProperties>
</file>