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BA3" w:rsidRDefault="00571BA3" w:rsidP="00571BA3">
      <w:pPr>
        <w:pStyle w:val="a3"/>
        <w:suppressAutoHyphens/>
        <w:ind w:right="282"/>
      </w:pPr>
      <w:r>
        <w:t>Пояснительная записка</w:t>
      </w:r>
    </w:p>
    <w:p w:rsidR="00571BA3" w:rsidRDefault="00571BA3" w:rsidP="00571BA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71BA3" w:rsidRDefault="00571BA3" w:rsidP="00571BA3">
      <w:pPr>
        <w:pStyle w:val="a3"/>
        <w:suppressAutoHyphens/>
        <w:ind w:right="282"/>
        <w:rPr>
          <w:bCs/>
        </w:rPr>
      </w:pPr>
      <w:r>
        <w:rPr>
          <w:bCs/>
        </w:rPr>
        <w:t>«</w:t>
      </w:r>
      <w:r>
        <w:t>О внесении изменений в постановление Правительства Камчатского края от 03.04.2020 № 117-П «О Временном порядке предоставления мер социальной поддержки отдельным категориям граждан в виде обеспечения бесплатным питанием в период получения ими образования в государственных и муниципальных образовательных организациях в Камчатском крае</w:t>
      </w:r>
      <w:r>
        <w:rPr>
          <w:bCs/>
        </w:rPr>
        <w:t>»</w:t>
      </w:r>
    </w:p>
    <w:p w:rsidR="00571BA3" w:rsidRDefault="00571BA3" w:rsidP="00571BA3">
      <w:pPr>
        <w:pStyle w:val="a3"/>
        <w:suppressAutoHyphens/>
        <w:ind w:right="282"/>
      </w:pPr>
    </w:p>
    <w:p w:rsidR="00FA0AC8" w:rsidRDefault="00571BA3" w:rsidP="00FA0AC8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Настоящий проект постановления Правительства Камчатского края разработан в целях </w:t>
      </w:r>
      <w:r w:rsidR="00FA0AC8">
        <w:rPr>
          <w:bCs/>
          <w:sz w:val="28"/>
          <w:szCs w:val="28"/>
        </w:rPr>
        <w:t xml:space="preserve">приведения </w:t>
      </w:r>
      <w:r>
        <w:rPr>
          <w:sz w:val="28"/>
          <w:szCs w:val="28"/>
        </w:rPr>
        <w:t>постановления Правительства Камчатского края от 03.04.2020 № 117-П «О Временном порядке предоставления мер социальной поддержки отдельным категориям граждан в виде обеспечения бесплатным питанием в период получения ими образования в государственных и муниципальных образовательных организациях в Камчатском крае</w:t>
      </w:r>
      <w:r w:rsidRPr="00FA0AC8">
        <w:rPr>
          <w:sz w:val="28"/>
          <w:szCs w:val="28"/>
        </w:rPr>
        <w:t xml:space="preserve">» </w:t>
      </w:r>
      <w:r w:rsidR="00FA0AC8" w:rsidRPr="00FA0AC8">
        <w:rPr>
          <w:sz w:val="28"/>
          <w:szCs w:val="28"/>
        </w:rPr>
        <w:t>в соответствие с част</w:t>
      </w:r>
      <w:r w:rsidR="00FA0AC8">
        <w:rPr>
          <w:sz w:val="28"/>
          <w:szCs w:val="28"/>
        </w:rPr>
        <w:t>ью</w:t>
      </w:r>
      <w:r w:rsidR="00FA0AC8" w:rsidRPr="00FA0AC8">
        <w:rPr>
          <w:sz w:val="28"/>
          <w:szCs w:val="28"/>
        </w:rPr>
        <w:t xml:space="preserve"> 14 статьи 108 Федерального закона от 29.12.2012 № 273-ФЗ «Об образовании в Российской Федерации</w:t>
      </w:r>
      <w:r w:rsidR="00FA0AC8">
        <w:rPr>
          <w:sz w:val="28"/>
          <w:szCs w:val="28"/>
        </w:rPr>
        <w:t xml:space="preserve">», а также с </w:t>
      </w:r>
      <w:r w:rsidR="00FA0AC8">
        <w:rPr>
          <w:rFonts w:eastAsiaTheme="minorHAnsi"/>
          <w:sz w:val="28"/>
          <w:szCs w:val="28"/>
          <w:lang w:eastAsia="en-US"/>
        </w:rPr>
        <w:t>Законом Камчатского края от 12.02.2014 № 390 «О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крае» (с изменениями от 30.07.2020)</w:t>
      </w:r>
      <w:r w:rsidR="008A5C56">
        <w:rPr>
          <w:rFonts w:eastAsiaTheme="minorHAnsi"/>
          <w:sz w:val="28"/>
          <w:szCs w:val="28"/>
          <w:lang w:eastAsia="en-US"/>
        </w:rPr>
        <w:t>.</w:t>
      </w:r>
    </w:p>
    <w:p w:rsidR="00571BA3" w:rsidRPr="00C9519C" w:rsidRDefault="00571BA3" w:rsidP="00571BA3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Реализация настоящего проекта постановления Правительства </w:t>
      </w:r>
      <w:r w:rsidRPr="00C9519C">
        <w:rPr>
          <w:rFonts w:eastAsiaTheme="minorHAnsi"/>
          <w:sz w:val="28"/>
          <w:szCs w:val="28"/>
          <w:lang w:eastAsia="en-US"/>
        </w:rPr>
        <w:t xml:space="preserve">Камчатского края </w:t>
      </w:r>
      <w:r w:rsidR="00C9519C" w:rsidRPr="00C9519C">
        <w:rPr>
          <w:rFonts w:eastAsiaTheme="minorHAnsi"/>
          <w:sz w:val="28"/>
          <w:szCs w:val="28"/>
          <w:lang w:eastAsia="en-US"/>
        </w:rPr>
        <w:t>в связи с закрытие</w:t>
      </w:r>
      <w:r w:rsidR="00C9519C">
        <w:rPr>
          <w:rFonts w:eastAsiaTheme="minorHAnsi"/>
          <w:sz w:val="28"/>
          <w:szCs w:val="28"/>
          <w:lang w:eastAsia="en-US"/>
        </w:rPr>
        <w:t>м</w:t>
      </w:r>
      <w:r w:rsidR="00C9519C" w:rsidRPr="00C9519C">
        <w:rPr>
          <w:rFonts w:eastAsiaTheme="minorHAnsi"/>
          <w:sz w:val="28"/>
          <w:szCs w:val="28"/>
          <w:lang w:eastAsia="en-US"/>
        </w:rPr>
        <w:t xml:space="preserve"> образовательных организаций на терри</w:t>
      </w:r>
      <w:r w:rsidR="00C9519C">
        <w:rPr>
          <w:rFonts w:eastAsiaTheme="minorHAnsi"/>
          <w:sz w:val="28"/>
          <w:szCs w:val="28"/>
          <w:lang w:eastAsia="en-US"/>
        </w:rPr>
        <w:t>тории Озерновского городского п</w:t>
      </w:r>
      <w:r w:rsidR="00C9519C" w:rsidRPr="00C9519C">
        <w:rPr>
          <w:rFonts w:eastAsiaTheme="minorHAnsi"/>
          <w:sz w:val="28"/>
          <w:szCs w:val="28"/>
          <w:lang w:eastAsia="en-US"/>
        </w:rPr>
        <w:t xml:space="preserve">оселения и Запорожского сельского поселения </w:t>
      </w:r>
      <w:proofErr w:type="spellStart"/>
      <w:r w:rsidR="00C9519C" w:rsidRPr="00C9519C">
        <w:rPr>
          <w:rFonts w:eastAsiaTheme="minorHAnsi"/>
          <w:sz w:val="28"/>
          <w:szCs w:val="28"/>
          <w:lang w:eastAsia="en-US"/>
        </w:rPr>
        <w:t>Усть</w:t>
      </w:r>
      <w:proofErr w:type="spellEnd"/>
      <w:r w:rsidR="00C9519C">
        <w:rPr>
          <w:rFonts w:eastAsiaTheme="minorHAnsi"/>
          <w:sz w:val="28"/>
          <w:szCs w:val="28"/>
          <w:lang w:eastAsia="en-US"/>
        </w:rPr>
        <w:t>-</w:t>
      </w:r>
      <w:r w:rsidR="00C9519C" w:rsidRPr="00C9519C">
        <w:rPr>
          <w:rFonts w:eastAsiaTheme="minorHAnsi"/>
          <w:sz w:val="28"/>
          <w:szCs w:val="28"/>
          <w:lang w:eastAsia="en-US"/>
        </w:rPr>
        <w:t>Большерецкого муниципального района</w:t>
      </w:r>
      <w:r w:rsidR="00C9519C">
        <w:rPr>
          <w:rFonts w:eastAsiaTheme="minorHAnsi"/>
          <w:sz w:val="28"/>
          <w:szCs w:val="28"/>
          <w:lang w:eastAsia="en-US"/>
        </w:rPr>
        <w:t xml:space="preserve"> </w:t>
      </w:r>
      <w:r w:rsidRPr="00C9519C">
        <w:rPr>
          <w:rFonts w:eastAsiaTheme="minorHAnsi"/>
          <w:sz w:val="28"/>
          <w:szCs w:val="28"/>
          <w:lang w:eastAsia="en-US"/>
        </w:rPr>
        <w:t xml:space="preserve">потребует </w:t>
      </w:r>
      <w:r w:rsidR="00FA0AC8" w:rsidRPr="00C9519C">
        <w:rPr>
          <w:rFonts w:eastAsiaTheme="minorHAnsi"/>
          <w:sz w:val="28"/>
          <w:szCs w:val="28"/>
          <w:lang w:eastAsia="en-US"/>
        </w:rPr>
        <w:t xml:space="preserve">выделения </w:t>
      </w:r>
      <w:r w:rsidR="008A5C56" w:rsidRPr="00C9519C">
        <w:rPr>
          <w:rFonts w:eastAsiaTheme="minorHAnsi"/>
          <w:sz w:val="28"/>
          <w:szCs w:val="28"/>
          <w:lang w:eastAsia="en-US"/>
        </w:rPr>
        <w:t xml:space="preserve">в 2020 году </w:t>
      </w:r>
      <w:r w:rsidRPr="00C9519C">
        <w:rPr>
          <w:rFonts w:eastAsiaTheme="minorHAnsi"/>
          <w:sz w:val="28"/>
          <w:szCs w:val="28"/>
          <w:lang w:eastAsia="en-US"/>
        </w:rPr>
        <w:t>дополнительн</w:t>
      </w:r>
      <w:r w:rsidR="00FA0AC8" w:rsidRPr="00C9519C">
        <w:rPr>
          <w:rFonts w:eastAsiaTheme="minorHAnsi"/>
          <w:sz w:val="28"/>
          <w:szCs w:val="28"/>
          <w:lang w:eastAsia="en-US"/>
        </w:rPr>
        <w:t>ых</w:t>
      </w:r>
      <w:r w:rsidRPr="00C9519C">
        <w:rPr>
          <w:rFonts w:eastAsiaTheme="minorHAnsi"/>
          <w:sz w:val="28"/>
          <w:szCs w:val="28"/>
          <w:lang w:eastAsia="en-US"/>
        </w:rPr>
        <w:t xml:space="preserve"> </w:t>
      </w:r>
      <w:r w:rsidR="00FA0AC8" w:rsidRPr="00C9519C">
        <w:rPr>
          <w:rFonts w:eastAsiaTheme="minorHAnsi"/>
          <w:sz w:val="28"/>
          <w:szCs w:val="28"/>
          <w:lang w:eastAsia="en-US"/>
        </w:rPr>
        <w:t xml:space="preserve">средств </w:t>
      </w:r>
      <w:r w:rsidR="00FA0AC8" w:rsidRPr="002520A4">
        <w:rPr>
          <w:rFonts w:eastAsiaTheme="minorHAnsi"/>
          <w:sz w:val="28"/>
          <w:szCs w:val="28"/>
          <w:lang w:eastAsia="en-US"/>
        </w:rPr>
        <w:t xml:space="preserve">краевого бюджета в </w:t>
      </w:r>
      <w:r w:rsidR="0018611C">
        <w:rPr>
          <w:rFonts w:eastAsiaTheme="minorHAnsi"/>
          <w:sz w:val="28"/>
          <w:szCs w:val="28"/>
          <w:lang w:eastAsia="en-US"/>
        </w:rPr>
        <w:t xml:space="preserve">сумме </w:t>
      </w:r>
      <w:r w:rsidR="00EF1A54">
        <w:rPr>
          <w:rFonts w:eastAsiaTheme="minorHAnsi"/>
          <w:sz w:val="28"/>
          <w:szCs w:val="28"/>
          <w:lang w:eastAsia="en-US"/>
        </w:rPr>
        <w:t xml:space="preserve">182,70 </w:t>
      </w:r>
      <w:r w:rsidR="002520A4">
        <w:rPr>
          <w:rFonts w:eastAsiaTheme="minorHAnsi"/>
          <w:sz w:val="28"/>
          <w:szCs w:val="28"/>
          <w:lang w:eastAsia="en-US"/>
        </w:rPr>
        <w:t>тыс. рублей.</w:t>
      </w:r>
      <w:r w:rsidR="008F0AE3">
        <w:rPr>
          <w:rFonts w:eastAsiaTheme="minorHAnsi"/>
          <w:sz w:val="28"/>
          <w:szCs w:val="28"/>
          <w:lang w:eastAsia="en-US"/>
        </w:rPr>
        <w:t xml:space="preserve"> Данные средства будут изысканы за счет средств </w:t>
      </w:r>
      <w:r w:rsidR="00DC209C">
        <w:rPr>
          <w:rFonts w:eastAsiaTheme="minorHAnsi"/>
          <w:sz w:val="28"/>
          <w:szCs w:val="28"/>
          <w:lang w:eastAsia="en-US"/>
        </w:rPr>
        <w:t>Г</w:t>
      </w:r>
      <w:bookmarkStart w:id="0" w:name="_GoBack"/>
      <w:bookmarkEnd w:id="0"/>
      <w:r w:rsidR="008F0AE3">
        <w:rPr>
          <w:rFonts w:eastAsiaTheme="minorHAnsi"/>
          <w:sz w:val="28"/>
          <w:szCs w:val="28"/>
          <w:lang w:eastAsia="en-US"/>
        </w:rPr>
        <w:t>осударственной программы</w:t>
      </w:r>
      <w:r w:rsidR="00FF0B3E">
        <w:rPr>
          <w:rFonts w:eastAsiaTheme="minorHAnsi"/>
          <w:sz w:val="28"/>
          <w:szCs w:val="28"/>
          <w:lang w:eastAsia="en-US"/>
        </w:rPr>
        <w:t xml:space="preserve"> Камчатского края </w:t>
      </w:r>
      <w:r w:rsidR="008F0AE3">
        <w:rPr>
          <w:rFonts w:eastAsiaTheme="minorHAnsi"/>
          <w:sz w:val="28"/>
          <w:szCs w:val="28"/>
          <w:lang w:eastAsia="en-US"/>
        </w:rPr>
        <w:t>«Развитие образования</w:t>
      </w:r>
      <w:r w:rsidR="00FF0B3E">
        <w:rPr>
          <w:rFonts w:eastAsiaTheme="minorHAnsi"/>
          <w:sz w:val="28"/>
          <w:szCs w:val="28"/>
          <w:lang w:eastAsia="en-US"/>
        </w:rPr>
        <w:t xml:space="preserve"> в Камчатском крае</w:t>
      </w:r>
      <w:r w:rsidR="008F0AE3">
        <w:rPr>
          <w:rFonts w:eastAsiaTheme="minorHAnsi"/>
          <w:sz w:val="28"/>
          <w:szCs w:val="28"/>
          <w:lang w:eastAsia="en-US"/>
        </w:rPr>
        <w:t>».</w:t>
      </w:r>
    </w:p>
    <w:p w:rsidR="00571BA3" w:rsidRDefault="00571BA3" w:rsidP="00571BA3">
      <w:pPr>
        <w:suppressAutoHyphens/>
        <w:ind w:firstLine="708"/>
        <w:jc w:val="both"/>
        <w:rPr>
          <w:sz w:val="28"/>
          <w:szCs w:val="28"/>
        </w:rPr>
      </w:pPr>
      <w:r w:rsidRPr="00C9519C">
        <w:rPr>
          <w:rFonts w:eastAsiaTheme="minorHAnsi"/>
          <w:sz w:val="28"/>
          <w:szCs w:val="28"/>
          <w:lang w:eastAsia="en-US"/>
        </w:rPr>
        <w:t>Настоящий проект постановления Правительства Камчатского края</w:t>
      </w:r>
      <w:r>
        <w:rPr>
          <w:sz w:val="28"/>
          <w:szCs w:val="28"/>
        </w:rPr>
        <w:t xml:space="preserve">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FA0AC8">
        <w:rPr>
          <w:sz w:val="28"/>
          <w:szCs w:val="28"/>
        </w:rPr>
        <w:t>1</w:t>
      </w:r>
      <w:r w:rsidR="008F0AE3">
        <w:rPr>
          <w:sz w:val="28"/>
          <w:szCs w:val="28"/>
        </w:rPr>
        <w:t>1</w:t>
      </w:r>
      <w:r w:rsidR="00FA0AC8">
        <w:rPr>
          <w:sz w:val="28"/>
          <w:szCs w:val="28"/>
        </w:rPr>
        <w:t xml:space="preserve"> сентября</w:t>
      </w:r>
      <w:r w:rsidR="008F0AE3">
        <w:rPr>
          <w:sz w:val="28"/>
          <w:szCs w:val="28"/>
        </w:rPr>
        <w:t xml:space="preserve"> 2020 г. по 21 </w:t>
      </w:r>
      <w:r w:rsidR="00FA0AC8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2020 г. По окончании указанного срока экспертных заключений не поступило.</w:t>
      </w:r>
    </w:p>
    <w:p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155009"/>
    <w:rsid w:val="0018611C"/>
    <w:rsid w:val="002520A4"/>
    <w:rsid w:val="00463ECC"/>
    <w:rsid w:val="00571BA3"/>
    <w:rsid w:val="006A625E"/>
    <w:rsid w:val="007D4F6B"/>
    <w:rsid w:val="008A5C56"/>
    <w:rsid w:val="008F0AE3"/>
    <w:rsid w:val="00C9519C"/>
    <w:rsid w:val="00DC209C"/>
    <w:rsid w:val="00EE03F1"/>
    <w:rsid w:val="00EF1A54"/>
    <w:rsid w:val="00FA0AC8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97DBA-AE2C-4C8F-AC57-E0A0B1BA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11</cp:revision>
  <cp:lastPrinted>2020-09-10T04:20:00Z</cp:lastPrinted>
  <dcterms:created xsi:type="dcterms:W3CDTF">2020-09-09T21:44:00Z</dcterms:created>
  <dcterms:modified xsi:type="dcterms:W3CDTF">2020-09-10T22:21:00Z</dcterms:modified>
</cp:coreProperties>
</file>