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8C28C3"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2906EC">
              <w:t>[</w:t>
            </w:r>
            <w:r w:rsidR="000B5015" w:rsidRPr="00176322">
              <w:rPr>
                <w:color w:val="EEECE1" w:themeColor="background2"/>
              </w:rPr>
              <w:t>Дата регистрации</w:t>
            </w:r>
            <w:r w:rsidR="000B5015" w:rsidRPr="002906EC"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</w:tblGrid>
      <w:tr w:rsidR="000237E2" w:rsidRPr="00B11498" w14:paraId="1773B752" w14:textId="77777777" w:rsidTr="00B11498">
        <w:trPr>
          <w:trHeight w:hRule="exact" w:val="1664"/>
        </w:trPr>
        <w:tc>
          <w:tcPr>
            <w:tcW w:w="3686" w:type="dxa"/>
            <w:shd w:val="clear" w:color="auto" w:fill="auto"/>
          </w:tcPr>
          <w:p w14:paraId="5D6F71F5" w14:textId="38D141B8" w:rsidR="000237E2" w:rsidRPr="00B11498" w:rsidRDefault="004F29E4" w:rsidP="00B114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DA6" w:rsidRPr="00B11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498" w:rsidRPr="00B11498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  <w:r w:rsidR="00B11498" w:rsidRPr="00B11498">
              <w:rPr>
                <w:sz w:val="24"/>
                <w:szCs w:val="24"/>
              </w:rPr>
              <w:t xml:space="preserve"> </w:t>
            </w:r>
            <w:r w:rsidR="00B11498" w:rsidRPr="00B1149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Камчатского края от 17.02.2020 № 173 «О присуждении премий для одарённых и талантливых детей и подростков Камчатского края»</w:t>
            </w:r>
          </w:p>
        </w:tc>
      </w:tr>
    </w:tbl>
    <w:p w14:paraId="4E6920BC" w14:textId="77777777" w:rsidR="00B11498" w:rsidRDefault="00B11498" w:rsidP="00556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643A5D" w14:textId="1E325C2B" w:rsidR="007D1D08" w:rsidRPr="00602F66" w:rsidRDefault="007D1D08" w:rsidP="000100D6">
      <w:pPr>
        <w:pStyle w:val="a6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 w:rsidR="00DC3C6B">
        <w:rPr>
          <w:rFonts w:ascii="Times New Roman" w:hAnsi="Times New Roman"/>
          <w:sz w:val="28"/>
        </w:rPr>
        <w:t xml:space="preserve">раздел 2 </w:t>
      </w:r>
      <w:r>
        <w:rPr>
          <w:rFonts w:ascii="Times New Roman" w:hAnsi="Times New Roman"/>
          <w:sz w:val="28"/>
        </w:rPr>
        <w:t>приложени</w:t>
      </w:r>
      <w:r w:rsidR="00DC3C6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1 </w:t>
      </w:r>
      <w:r w:rsidR="00DC3C6B">
        <w:rPr>
          <w:rFonts w:ascii="Times New Roman" w:hAnsi="Times New Roman"/>
          <w:sz w:val="28"/>
        </w:rPr>
        <w:t>к приказу</w:t>
      </w:r>
      <w:r>
        <w:rPr>
          <w:rFonts w:ascii="Times New Roman" w:hAnsi="Times New Roman"/>
          <w:sz w:val="28"/>
        </w:rPr>
        <w:t xml:space="preserve"> </w:t>
      </w:r>
      <w:r w:rsidRPr="007D1D08">
        <w:rPr>
          <w:rFonts w:ascii="Times New Roman" w:hAnsi="Times New Roman"/>
          <w:sz w:val="28"/>
        </w:rPr>
        <w:t>Министерства образования Камчатского края от 17.02.2020 № 173 «О присуждении премий для одар</w:t>
      </w:r>
      <w:r w:rsidR="000100D6">
        <w:rPr>
          <w:rFonts w:ascii="Times New Roman" w:hAnsi="Times New Roman"/>
          <w:sz w:val="28"/>
        </w:rPr>
        <w:t>е</w:t>
      </w:r>
      <w:r w:rsidRPr="007D1D08">
        <w:rPr>
          <w:rFonts w:ascii="Times New Roman" w:hAnsi="Times New Roman"/>
          <w:sz w:val="28"/>
        </w:rPr>
        <w:t>нных и талантливых детей и подростков Камчатского края»</w:t>
      </w:r>
      <w:r w:rsidR="00602F66">
        <w:rPr>
          <w:rFonts w:ascii="Times New Roman" w:hAnsi="Times New Roman"/>
          <w:sz w:val="28"/>
        </w:rPr>
        <w:t xml:space="preserve"> следующие изменения:</w:t>
      </w:r>
    </w:p>
    <w:p w14:paraId="7A1BC65C" w14:textId="34E0ECE3" w:rsidR="007D1D08" w:rsidRDefault="00602F66" w:rsidP="000100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7D1D08">
        <w:rPr>
          <w:rFonts w:ascii="Times New Roman" w:hAnsi="Times New Roman"/>
          <w:sz w:val="28"/>
        </w:rPr>
        <w:t xml:space="preserve"> </w:t>
      </w:r>
      <w:r w:rsidR="000100D6">
        <w:rPr>
          <w:rFonts w:ascii="Times New Roman" w:hAnsi="Times New Roman"/>
          <w:sz w:val="28"/>
        </w:rPr>
        <w:t xml:space="preserve">в </w:t>
      </w:r>
      <w:r w:rsidR="007D1D08">
        <w:rPr>
          <w:rFonts w:ascii="Times New Roman" w:hAnsi="Times New Roman"/>
          <w:sz w:val="28"/>
        </w:rPr>
        <w:t>част</w:t>
      </w:r>
      <w:r w:rsidR="000100D6">
        <w:rPr>
          <w:rFonts w:ascii="Times New Roman" w:hAnsi="Times New Roman"/>
          <w:sz w:val="28"/>
        </w:rPr>
        <w:t>и</w:t>
      </w:r>
      <w:r w:rsidR="007D1D08">
        <w:rPr>
          <w:rFonts w:ascii="Times New Roman" w:hAnsi="Times New Roman"/>
          <w:sz w:val="28"/>
        </w:rPr>
        <w:t xml:space="preserve"> 2.1:</w:t>
      </w:r>
    </w:p>
    <w:p w14:paraId="540A2519" w14:textId="6F990C50" w:rsidR="00602F66" w:rsidRDefault="000100D6" w:rsidP="000100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2 дополнить словами «</w:t>
      </w:r>
      <w:r w:rsidR="00602F66">
        <w:rPr>
          <w:rFonts w:ascii="Times New Roman" w:hAnsi="Times New Roman"/>
          <w:sz w:val="28"/>
        </w:rPr>
        <w:t>с приложением данных о прописке кандидата</w:t>
      </w:r>
      <w:r>
        <w:rPr>
          <w:rFonts w:ascii="Times New Roman" w:hAnsi="Times New Roman"/>
          <w:sz w:val="28"/>
        </w:rPr>
        <w:t>»</w:t>
      </w:r>
      <w:r w:rsidR="00602F66" w:rsidRPr="00602F66">
        <w:rPr>
          <w:rFonts w:ascii="Times New Roman" w:hAnsi="Times New Roman"/>
          <w:sz w:val="28"/>
        </w:rPr>
        <w:t>;</w:t>
      </w:r>
    </w:p>
    <w:p w14:paraId="3A034E8B" w14:textId="71A1F37A" w:rsidR="00602F66" w:rsidRDefault="000100D6" w:rsidP="000100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пунктами 5 и 6 следующего содержания:</w:t>
      </w:r>
    </w:p>
    <w:p w14:paraId="7BB5713A" w14:textId="35EE96A8" w:rsidR="007D1D08" w:rsidRDefault="000100D6" w:rsidP="000100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D1D08">
        <w:rPr>
          <w:rFonts w:ascii="Times New Roman" w:hAnsi="Times New Roman"/>
          <w:sz w:val="28"/>
        </w:rPr>
        <w:t>5)</w:t>
      </w:r>
      <w:r w:rsidR="00DC3C6B">
        <w:rPr>
          <w:rFonts w:ascii="Times New Roman" w:hAnsi="Times New Roman"/>
          <w:sz w:val="28"/>
        </w:rPr>
        <w:t> </w:t>
      </w:r>
      <w:r w:rsidR="007D1D08">
        <w:rPr>
          <w:rFonts w:ascii="Times New Roman" w:hAnsi="Times New Roman"/>
          <w:sz w:val="28"/>
        </w:rPr>
        <w:t xml:space="preserve">копия </w:t>
      </w:r>
      <w:r w:rsidR="003D185F">
        <w:rPr>
          <w:rFonts w:ascii="Times New Roman" w:hAnsi="Times New Roman"/>
          <w:sz w:val="28"/>
        </w:rPr>
        <w:t>с</w:t>
      </w:r>
      <w:r w:rsidR="003D185F" w:rsidRPr="003D185F">
        <w:rPr>
          <w:rFonts w:ascii="Times New Roman" w:hAnsi="Times New Roman"/>
          <w:sz w:val="28"/>
        </w:rPr>
        <w:t>трахово</w:t>
      </w:r>
      <w:r w:rsidR="003D185F">
        <w:rPr>
          <w:rFonts w:ascii="Times New Roman" w:hAnsi="Times New Roman"/>
          <w:sz w:val="28"/>
        </w:rPr>
        <w:t>го</w:t>
      </w:r>
      <w:r w:rsidR="003D185F" w:rsidRPr="003D185F">
        <w:rPr>
          <w:rFonts w:ascii="Times New Roman" w:hAnsi="Times New Roman"/>
          <w:sz w:val="28"/>
        </w:rPr>
        <w:t xml:space="preserve"> свидетельств</w:t>
      </w:r>
      <w:r w:rsidR="003D185F">
        <w:rPr>
          <w:rFonts w:ascii="Times New Roman" w:hAnsi="Times New Roman"/>
          <w:sz w:val="28"/>
        </w:rPr>
        <w:t>а</w:t>
      </w:r>
      <w:r w:rsidR="003D185F" w:rsidRPr="003D185F">
        <w:rPr>
          <w:rFonts w:ascii="Times New Roman" w:hAnsi="Times New Roman"/>
          <w:sz w:val="28"/>
        </w:rPr>
        <w:t xml:space="preserve"> государственного пенсионного страхования </w:t>
      </w:r>
      <w:r w:rsidR="007D1D08">
        <w:rPr>
          <w:rFonts w:ascii="Times New Roman" w:hAnsi="Times New Roman"/>
          <w:sz w:val="28"/>
        </w:rPr>
        <w:t>кандидата;</w:t>
      </w:r>
    </w:p>
    <w:p w14:paraId="4EB8F1B9" w14:textId="04E2C5F4" w:rsidR="00367AD3" w:rsidRDefault="007D1D08" w:rsidP="000100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копия </w:t>
      </w:r>
      <w:r w:rsidR="003D185F">
        <w:rPr>
          <w:rFonts w:ascii="Times New Roman" w:hAnsi="Times New Roman"/>
          <w:sz w:val="28"/>
        </w:rPr>
        <w:t>с</w:t>
      </w:r>
      <w:r w:rsidR="003D185F" w:rsidRPr="003D185F">
        <w:rPr>
          <w:rFonts w:ascii="Times New Roman" w:hAnsi="Times New Roman"/>
          <w:sz w:val="28"/>
        </w:rPr>
        <w:t>видетельства о постановке на уч</w:t>
      </w:r>
      <w:r w:rsidR="000100D6">
        <w:rPr>
          <w:rFonts w:ascii="Times New Roman" w:hAnsi="Times New Roman"/>
          <w:sz w:val="28"/>
        </w:rPr>
        <w:t>е</w:t>
      </w:r>
      <w:r w:rsidR="003D185F" w:rsidRPr="003D185F">
        <w:rPr>
          <w:rFonts w:ascii="Times New Roman" w:hAnsi="Times New Roman"/>
          <w:sz w:val="28"/>
        </w:rPr>
        <w:t>т физического лица в налоговом органе</w:t>
      </w:r>
      <w:r w:rsidR="00602F66">
        <w:rPr>
          <w:rFonts w:ascii="Times New Roman" w:hAnsi="Times New Roman"/>
          <w:sz w:val="28"/>
        </w:rPr>
        <w:t xml:space="preserve"> кандидата.»;</w:t>
      </w:r>
    </w:p>
    <w:p w14:paraId="7881EA3B" w14:textId="15124F0A" w:rsidR="00602F66" w:rsidRDefault="00602F66" w:rsidP="000100D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0100D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част</w:t>
      </w:r>
      <w:r w:rsidR="000100D6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2.8 </w:t>
      </w:r>
      <w:r w:rsidR="000100D6">
        <w:rPr>
          <w:rFonts w:ascii="Times New Roman" w:hAnsi="Times New Roman"/>
          <w:sz w:val="28"/>
        </w:rPr>
        <w:t>слова «30 сентября» заменить словами «30 октября».</w:t>
      </w:r>
    </w:p>
    <w:p w14:paraId="178AC76E" w14:textId="1D282DAA" w:rsidR="00AA6F93" w:rsidRDefault="00DC3C6B" w:rsidP="000100D6">
      <w:pPr>
        <w:pStyle w:val="a6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DC3C6B">
        <w:rPr>
          <w:rFonts w:ascii="Times New Roman" w:hAnsi="Times New Roman"/>
          <w:sz w:val="28"/>
        </w:rPr>
        <w:t>Настоящий приказ вступает в с</w:t>
      </w:r>
      <w:r>
        <w:rPr>
          <w:rFonts w:ascii="Times New Roman" w:hAnsi="Times New Roman"/>
          <w:sz w:val="28"/>
        </w:rPr>
        <w:t xml:space="preserve">илу через 10 дней после дня его </w:t>
      </w:r>
      <w:r w:rsidRPr="00DC3C6B">
        <w:rPr>
          <w:rFonts w:ascii="Times New Roman" w:hAnsi="Times New Roman"/>
          <w:sz w:val="28"/>
        </w:rPr>
        <w:t>официального опубликования</w:t>
      </w:r>
      <w:r w:rsidR="000100D6">
        <w:rPr>
          <w:rFonts w:ascii="Times New Roman" w:hAnsi="Times New Roman"/>
          <w:sz w:val="28"/>
        </w:rPr>
        <w:t>, за исключением положений пункта 2 части 1 настоящего приказа</w:t>
      </w:r>
      <w:r>
        <w:rPr>
          <w:rFonts w:ascii="Times New Roman" w:hAnsi="Times New Roman"/>
          <w:sz w:val="28"/>
        </w:rPr>
        <w:t>.</w:t>
      </w:r>
      <w:r w:rsidR="00F97DC0" w:rsidRPr="00DC3C6B">
        <w:rPr>
          <w:rFonts w:ascii="Times New Roman" w:hAnsi="Times New Roman"/>
          <w:sz w:val="28"/>
        </w:rPr>
        <w:t xml:space="preserve"> </w:t>
      </w:r>
    </w:p>
    <w:p w14:paraId="4F07D857" w14:textId="041FB9EB" w:rsidR="000100D6" w:rsidRPr="00DC3C6B" w:rsidRDefault="000100D6" w:rsidP="000100D6">
      <w:pPr>
        <w:pStyle w:val="a6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оложени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пункта 2 части 1 настоящего приказа</w:t>
      </w:r>
      <w:r>
        <w:rPr>
          <w:rFonts w:ascii="Times New Roman" w:hAnsi="Times New Roman"/>
          <w:sz w:val="28"/>
        </w:rPr>
        <w:t xml:space="preserve"> </w:t>
      </w:r>
      <w:r w:rsidRPr="00DC3C6B">
        <w:rPr>
          <w:rFonts w:ascii="Times New Roman" w:hAnsi="Times New Roman"/>
          <w:sz w:val="28"/>
        </w:rPr>
        <w:t>вступа</w:t>
      </w:r>
      <w:r>
        <w:rPr>
          <w:rFonts w:ascii="Times New Roman" w:hAnsi="Times New Roman"/>
          <w:sz w:val="28"/>
        </w:rPr>
        <w:t>ю</w:t>
      </w:r>
      <w:r w:rsidRPr="00DC3C6B">
        <w:rPr>
          <w:rFonts w:ascii="Times New Roman" w:hAnsi="Times New Roman"/>
          <w:sz w:val="28"/>
        </w:rPr>
        <w:t>т в с</w:t>
      </w:r>
      <w:r>
        <w:rPr>
          <w:rFonts w:ascii="Times New Roman" w:hAnsi="Times New Roman"/>
          <w:sz w:val="28"/>
        </w:rPr>
        <w:t xml:space="preserve">илу через 10 дней после дня его </w:t>
      </w:r>
      <w:r w:rsidRPr="00DC3C6B">
        <w:rPr>
          <w:rFonts w:ascii="Times New Roman" w:hAnsi="Times New Roman"/>
          <w:sz w:val="28"/>
        </w:rPr>
        <w:t>официального опубликования</w:t>
      </w:r>
      <w:r>
        <w:rPr>
          <w:rFonts w:ascii="Times New Roman" w:hAnsi="Times New Roman"/>
          <w:sz w:val="28"/>
        </w:rPr>
        <w:t xml:space="preserve"> и распространяются на правоотношения, возникшие с 30 сентября 2020 года.</w:t>
      </w:r>
      <w:bookmarkStart w:id="0" w:name="_GoBack"/>
      <w:bookmarkEnd w:id="0"/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53C432C9" w:rsidR="000B5015" w:rsidRPr="00EF49A3" w:rsidRDefault="00A42A73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FF43B5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7C1843">
            <w:pPr>
              <w:spacing w:line="216" w:lineRule="auto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7C1843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5C7A" w14:textId="77777777" w:rsidR="00AD3106" w:rsidRDefault="00AD3106" w:rsidP="0089582A">
      <w:pPr>
        <w:spacing w:after="0" w:line="240" w:lineRule="auto"/>
      </w:pPr>
      <w:r>
        <w:separator/>
      </w:r>
    </w:p>
  </w:endnote>
  <w:endnote w:type="continuationSeparator" w:id="0">
    <w:p w14:paraId="69DCB0C6" w14:textId="77777777" w:rsidR="00AD3106" w:rsidRDefault="00AD3106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67C86" w14:textId="77777777" w:rsidR="00AD3106" w:rsidRDefault="00AD3106" w:rsidP="0089582A">
      <w:pPr>
        <w:spacing w:after="0" w:line="240" w:lineRule="auto"/>
      </w:pPr>
      <w:r>
        <w:separator/>
      </w:r>
    </w:p>
  </w:footnote>
  <w:footnote w:type="continuationSeparator" w:id="0">
    <w:p w14:paraId="464E050E" w14:textId="77777777" w:rsidR="00AD3106" w:rsidRDefault="00AD3106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CC6D86"/>
    <w:multiLevelType w:val="hybridMultilevel"/>
    <w:tmpl w:val="3474A1BA"/>
    <w:lvl w:ilvl="0" w:tplc="040E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0D6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51CC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538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185F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5F1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213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2F66"/>
    <w:rsid w:val="0060500E"/>
    <w:rsid w:val="00605EAB"/>
    <w:rsid w:val="00606B78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94B51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D08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2946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DA6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A6F93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3106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1498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1307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E65BE"/>
    <w:rsid w:val="00CF3DA1"/>
    <w:rsid w:val="00D0255E"/>
    <w:rsid w:val="00D03CC1"/>
    <w:rsid w:val="00D11355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07D3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3C6B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6CF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97DC0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43B5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AA98C-D50C-40F5-AF63-604E132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Мельник Анна Викторовна</cp:lastModifiedBy>
  <cp:revision>6</cp:revision>
  <cp:lastPrinted>2020-04-23T06:31:00Z</cp:lastPrinted>
  <dcterms:created xsi:type="dcterms:W3CDTF">2020-09-16T01:45:00Z</dcterms:created>
  <dcterms:modified xsi:type="dcterms:W3CDTF">2020-09-23T03:21:00Z</dcterms:modified>
</cp:coreProperties>
</file>