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60C62" w14:textId="77777777" w:rsidR="000237E2" w:rsidRPr="00926A46" w:rsidRDefault="000237E2" w:rsidP="00926A46">
      <w:pPr>
        <w:autoSpaceDE w:val="0"/>
        <w:autoSpaceDN w:val="0"/>
        <w:adjustRightInd w:val="0"/>
        <w:spacing w:line="240" w:lineRule="auto"/>
        <w:jc w:val="center"/>
        <w:rPr>
          <w:rFonts w:ascii="Times New Roman" w:hAnsi="Times New Roman" w:cs="Times New Roman"/>
          <w:sz w:val="28"/>
          <w:szCs w:val="28"/>
        </w:rPr>
      </w:pPr>
      <w:r w:rsidRPr="00926A46">
        <w:rPr>
          <w:rFonts w:ascii="Times New Roman" w:hAnsi="Times New Roman" w:cs="Times New Roman"/>
          <w:noProof/>
          <w:sz w:val="28"/>
          <w:szCs w:val="28"/>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rsidRPr="00926A46" w14:paraId="0D492F32" w14:textId="77777777" w:rsidTr="00AE67BE">
        <w:tc>
          <w:tcPr>
            <w:tcW w:w="9639" w:type="dxa"/>
            <w:tcBorders>
              <w:top w:val="nil"/>
              <w:left w:val="nil"/>
              <w:bottom w:val="nil"/>
              <w:right w:val="nil"/>
            </w:tcBorders>
            <w:shd w:val="clear" w:color="auto" w:fill="auto"/>
          </w:tcPr>
          <w:p w14:paraId="1211F700" w14:textId="7CD723FF" w:rsidR="000237E2" w:rsidRPr="00926A46" w:rsidRDefault="00A42A73" w:rsidP="00926A46">
            <w:pPr>
              <w:spacing w:after="0" w:line="240" w:lineRule="auto"/>
              <w:jc w:val="center"/>
              <w:rPr>
                <w:rFonts w:ascii="Times New Roman" w:hAnsi="Times New Roman" w:cs="Times New Roman"/>
                <w:b/>
                <w:sz w:val="28"/>
                <w:szCs w:val="28"/>
              </w:rPr>
            </w:pPr>
            <w:r w:rsidRPr="00926A46">
              <w:rPr>
                <w:rFonts w:ascii="Times New Roman" w:hAnsi="Times New Roman" w:cs="Times New Roman"/>
                <w:b/>
                <w:sz w:val="28"/>
                <w:szCs w:val="28"/>
              </w:rPr>
              <w:t>МИНИСТЕРСТВО ОБРАЗОВАНИЯ</w:t>
            </w:r>
            <w:r w:rsidR="00BB2E27" w:rsidRPr="00926A46">
              <w:rPr>
                <w:rFonts w:ascii="Times New Roman" w:hAnsi="Times New Roman" w:cs="Times New Roman"/>
                <w:b/>
                <w:sz w:val="28"/>
                <w:szCs w:val="28"/>
              </w:rPr>
              <w:t xml:space="preserve"> </w:t>
            </w:r>
            <w:r w:rsidR="000237E2" w:rsidRPr="00926A46">
              <w:rPr>
                <w:rFonts w:ascii="Times New Roman" w:hAnsi="Times New Roman" w:cs="Times New Roman"/>
                <w:b/>
                <w:sz w:val="28"/>
                <w:szCs w:val="28"/>
              </w:rPr>
              <w:t>КАМЧАТСКОГО КРАЯ</w:t>
            </w:r>
          </w:p>
          <w:p w14:paraId="4FEF4705" w14:textId="77777777" w:rsidR="009A20DF" w:rsidRPr="00926A46" w:rsidRDefault="009A20DF" w:rsidP="00926A46">
            <w:pPr>
              <w:spacing w:after="0" w:line="240" w:lineRule="auto"/>
              <w:jc w:val="center"/>
              <w:rPr>
                <w:rFonts w:ascii="Times New Roman" w:hAnsi="Times New Roman" w:cs="Times New Roman"/>
                <w:b/>
                <w:sz w:val="28"/>
                <w:szCs w:val="28"/>
              </w:rPr>
            </w:pPr>
          </w:p>
          <w:p w14:paraId="110B6A3B" w14:textId="2936EA93" w:rsidR="000237E2" w:rsidRPr="00926A46" w:rsidRDefault="000237E2" w:rsidP="00926A46">
            <w:pPr>
              <w:pStyle w:val="ConsPlusTitle"/>
              <w:widowControl/>
              <w:jc w:val="center"/>
              <w:rPr>
                <w:rFonts w:ascii="Times New Roman" w:hAnsi="Times New Roman" w:cs="Times New Roman"/>
                <w:sz w:val="28"/>
                <w:szCs w:val="28"/>
              </w:rPr>
            </w:pPr>
            <w:r w:rsidRPr="00926A46">
              <w:rPr>
                <w:rFonts w:ascii="Times New Roman" w:hAnsi="Times New Roman" w:cs="Times New Roman"/>
                <w:sz w:val="28"/>
                <w:szCs w:val="28"/>
              </w:rPr>
              <w:t>ПРИКАЗ №</w:t>
            </w:r>
            <w:r w:rsidR="00633A08" w:rsidRPr="00926A46">
              <w:rPr>
                <w:rFonts w:ascii="Times New Roman" w:hAnsi="Times New Roman" w:cs="Times New Roman"/>
                <w:sz w:val="28"/>
                <w:szCs w:val="28"/>
              </w:rPr>
              <w:t xml:space="preserve"> </w:t>
            </w:r>
            <w:r w:rsidR="000B5015" w:rsidRPr="00926A46">
              <w:rPr>
                <w:rFonts w:ascii="Times New Roman" w:hAnsi="Times New Roman" w:cs="Times New Roman"/>
                <w:sz w:val="28"/>
                <w:szCs w:val="28"/>
              </w:rPr>
              <w:t>[</w:t>
            </w:r>
            <w:r w:rsidR="000B5015" w:rsidRPr="00926A46">
              <w:rPr>
                <w:rFonts w:ascii="Times New Roman" w:hAnsi="Times New Roman" w:cs="Times New Roman"/>
                <w:color w:val="EEECE1" w:themeColor="background2"/>
                <w:sz w:val="28"/>
                <w:szCs w:val="28"/>
              </w:rPr>
              <w:t>Номер документа</w:t>
            </w:r>
            <w:r w:rsidR="000B5015" w:rsidRPr="00926A46">
              <w:rPr>
                <w:rFonts w:ascii="Times New Roman" w:hAnsi="Times New Roman" w:cs="Times New Roman"/>
                <w:sz w:val="28"/>
                <w:szCs w:val="28"/>
              </w:rPr>
              <w:t>]</w:t>
            </w:r>
          </w:p>
          <w:p w14:paraId="7DF724BC" w14:textId="77777777" w:rsidR="000237E2" w:rsidRPr="00926A46" w:rsidRDefault="000237E2" w:rsidP="00926A46">
            <w:pPr>
              <w:pStyle w:val="ConsPlusNormal"/>
              <w:widowControl/>
              <w:ind w:firstLine="0"/>
              <w:jc w:val="center"/>
              <w:rPr>
                <w:rFonts w:ascii="Times New Roman" w:hAnsi="Times New Roman" w:cs="Times New Roman"/>
                <w:sz w:val="28"/>
                <w:szCs w:val="28"/>
              </w:rPr>
            </w:pPr>
          </w:p>
        </w:tc>
      </w:tr>
    </w:tbl>
    <w:p w14:paraId="4BA43E0C" w14:textId="77777777" w:rsidR="000237E2" w:rsidRPr="00926A46" w:rsidRDefault="000237E2" w:rsidP="00926A46">
      <w:pPr>
        <w:widowControl w:val="0"/>
        <w:spacing w:after="0" w:line="240" w:lineRule="auto"/>
        <w:rPr>
          <w:rFonts w:ascii="Times New Roman" w:hAnsi="Times New Roman" w:cs="Times New Roman"/>
          <w:sz w:val="28"/>
          <w:szCs w:val="28"/>
        </w:rPr>
      </w:pPr>
    </w:p>
    <w:tbl>
      <w:tblPr>
        <w:tblW w:w="9747" w:type="dxa"/>
        <w:tblLook w:val="01E0" w:firstRow="1" w:lastRow="1" w:firstColumn="1" w:lastColumn="1" w:noHBand="0" w:noVBand="0"/>
      </w:tblPr>
      <w:tblGrid>
        <w:gridCol w:w="5117"/>
        <w:gridCol w:w="4630"/>
      </w:tblGrid>
      <w:tr w:rsidR="000237E2" w:rsidRPr="00926A46" w14:paraId="46F32109" w14:textId="77777777" w:rsidTr="00AE67BE">
        <w:tc>
          <w:tcPr>
            <w:tcW w:w="5117" w:type="dxa"/>
          </w:tcPr>
          <w:p w14:paraId="76ED24A1" w14:textId="7BACE4D9" w:rsidR="000237E2" w:rsidRPr="00926A46" w:rsidRDefault="000237E2" w:rsidP="00926A46">
            <w:pPr>
              <w:spacing w:after="0" w:line="240" w:lineRule="auto"/>
              <w:ind w:left="-108"/>
              <w:rPr>
                <w:rFonts w:ascii="Times New Roman" w:hAnsi="Times New Roman" w:cs="Times New Roman"/>
                <w:sz w:val="28"/>
                <w:szCs w:val="28"/>
              </w:rPr>
            </w:pPr>
            <w:r w:rsidRPr="00926A46">
              <w:rPr>
                <w:rFonts w:ascii="Times New Roman" w:hAnsi="Times New Roman" w:cs="Times New Roman"/>
                <w:sz w:val="28"/>
                <w:szCs w:val="28"/>
              </w:rPr>
              <w:br w:type="page"/>
            </w:r>
            <w:r w:rsidRPr="00926A46">
              <w:rPr>
                <w:rFonts w:ascii="Times New Roman" w:hAnsi="Times New Roman" w:cs="Times New Roman"/>
                <w:sz w:val="28"/>
                <w:szCs w:val="28"/>
              </w:rPr>
              <w:br w:type="page"/>
            </w:r>
            <w:r w:rsidRPr="00926A46">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926A46" w:rsidRDefault="009D05B9" w:rsidP="00926A46">
            <w:pPr>
              <w:spacing w:after="0" w:line="240" w:lineRule="auto"/>
              <w:jc w:val="right"/>
              <w:rPr>
                <w:rFonts w:ascii="Times New Roman" w:hAnsi="Times New Roman" w:cs="Times New Roman"/>
                <w:sz w:val="28"/>
                <w:szCs w:val="28"/>
              </w:rPr>
            </w:pPr>
            <w:proofErr w:type="gramStart"/>
            <w:r w:rsidRPr="00926A46">
              <w:rPr>
                <w:rFonts w:ascii="Times New Roman" w:hAnsi="Times New Roman" w:cs="Times New Roman"/>
                <w:sz w:val="28"/>
                <w:szCs w:val="28"/>
              </w:rPr>
              <w:t>от</w:t>
            </w:r>
            <w:proofErr w:type="gramEnd"/>
            <w:r w:rsidRPr="00926A46">
              <w:rPr>
                <w:rFonts w:ascii="Times New Roman" w:hAnsi="Times New Roman" w:cs="Times New Roman"/>
                <w:sz w:val="28"/>
                <w:szCs w:val="28"/>
              </w:rPr>
              <w:t xml:space="preserve"> </w:t>
            </w:r>
            <w:r w:rsidR="000B5015" w:rsidRPr="00926A46">
              <w:rPr>
                <w:rFonts w:ascii="Times New Roman" w:hAnsi="Times New Roman" w:cs="Times New Roman"/>
                <w:sz w:val="28"/>
                <w:szCs w:val="28"/>
              </w:rPr>
              <w:t>[</w:t>
            </w:r>
            <w:proofErr w:type="gramStart"/>
            <w:r w:rsidR="000B5015" w:rsidRPr="00926A46">
              <w:rPr>
                <w:rFonts w:ascii="Times New Roman" w:hAnsi="Times New Roman" w:cs="Times New Roman"/>
                <w:color w:val="EEECE1" w:themeColor="background2"/>
                <w:sz w:val="28"/>
                <w:szCs w:val="28"/>
              </w:rPr>
              <w:t>Дата</w:t>
            </w:r>
            <w:proofErr w:type="gramEnd"/>
            <w:r w:rsidR="000B5015" w:rsidRPr="00926A46">
              <w:rPr>
                <w:rFonts w:ascii="Times New Roman" w:hAnsi="Times New Roman" w:cs="Times New Roman"/>
                <w:color w:val="EEECE1" w:themeColor="background2"/>
                <w:sz w:val="28"/>
                <w:szCs w:val="28"/>
              </w:rPr>
              <w:t xml:space="preserve"> регистрации</w:t>
            </w:r>
            <w:r w:rsidR="000B5015" w:rsidRPr="00926A46">
              <w:rPr>
                <w:rFonts w:ascii="Times New Roman" w:hAnsi="Times New Roman" w:cs="Times New Roman"/>
                <w:sz w:val="28"/>
                <w:szCs w:val="28"/>
              </w:rPr>
              <w:t>]</w:t>
            </w:r>
          </w:p>
        </w:tc>
      </w:tr>
    </w:tbl>
    <w:p w14:paraId="78472BFD" w14:textId="0D7E3DB8" w:rsidR="000237E2" w:rsidRPr="00926A46" w:rsidRDefault="000237E2" w:rsidP="00926A46">
      <w:pPr>
        <w:spacing w:after="0" w:line="240" w:lineRule="auto"/>
        <w:rPr>
          <w:rFonts w:ascii="Times New Roman" w:hAnsi="Times New Roman" w:cs="Times New Roman"/>
          <w:sz w:val="28"/>
          <w:szCs w:val="28"/>
        </w:rPr>
      </w:pPr>
    </w:p>
    <w:tbl>
      <w:tblPr>
        <w:tblW w:w="0" w:type="auto"/>
        <w:tblLayout w:type="fixed"/>
        <w:tblLook w:val="01E0" w:firstRow="1" w:lastRow="1" w:firstColumn="1" w:lastColumn="1" w:noHBand="0" w:noVBand="0"/>
      </w:tblPr>
      <w:tblGrid>
        <w:gridCol w:w="4304"/>
      </w:tblGrid>
      <w:tr w:rsidR="000237E2" w:rsidRPr="00926A46" w14:paraId="1773B752" w14:textId="77777777" w:rsidTr="00525BC8">
        <w:trPr>
          <w:trHeight w:hRule="exact" w:val="1525"/>
        </w:trPr>
        <w:tc>
          <w:tcPr>
            <w:tcW w:w="4304" w:type="dxa"/>
            <w:shd w:val="clear" w:color="auto" w:fill="auto"/>
          </w:tcPr>
          <w:p w14:paraId="5D6F71F5" w14:textId="7254E315" w:rsidR="000237E2" w:rsidRPr="00552FD6" w:rsidRDefault="00525BC8" w:rsidP="00F033DE">
            <w:pPr>
              <w:spacing w:after="0" w:line="240" w:lineRule="auto"/>
              <w:ind w:left="-108"/>
              <w:jc w:val="both"/>
              <w:rPr>
                <w:rFonts w:ascii="Times New Roman" w:hAnsi="Times New Roman" w:cs="Times New Roman"/>
                <w:sz w:val="24"/>
                <w:szCs w:val="24"/>
              </w:rPr>
            </w:pPr>
            <w:r w:rsidRPr="00525BC8">
              <w:rPr>
                <w:rFonts w:ascii="Times New Roman" w:hAnsi="Times New Roman" w:cs="Times New Roman"/>
                <w:bCs/>
                <w:sz w:val="24"/>
                <w:szCs w:val="24"/>
              </w:rPr>
              <w:t xml:space="preserve">О присуждении премий педагогическим работникам за разработку и внедрение инновационных технологий, проектов, способствующих развитию образования Камчатского края </w:t>
            </w:r>
          </w:p>
        </w:tc>
      </w:tr>
    </w:tbl>
    <w:p w14:paraId="4871B037" w14:textId="77777777" w:rsidR="002C30F2" w:rsidRDefault="002C30F2" w:rsidP="00926A46">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627B217E" w14:textId="5508A2B6" w:rsidR="00525BC8" w:rsidRDefault="00525BC8" w:rsidP="00B82F1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пунктом 32 части 2.1</w:t>
      </w:r>
      <w:r w:rsidR="00B82F12">
        <w:rPr>
          <w:rFonts w:ascii="Times New Roman" w:eastAsia="Calibri" w:hAnsi="Times New Roman" w:cs="Times New Roman"/>
          <w:sz w:val="28"/>
          <w:szCs w:val="28"/>
        </w:rPr>
        <w:t xml:space="preserve"> раздела 2 </w:t>
      </w:r>
      <w:r w:rsidR="00B82F12" w:rsidRPr="00B82F12">
        <w:rPr>
          <w:rFonts w:ascii="Times New Roman" w:eastAsia="Calibri" w:hAnsi="Times New Roman" w:cs="Times New Roman"/>
          <w:sz w:val="28"/>
          <w:szCs w:val="28"/>
        </w:rPr>
        <w:t>Положения о Министерстве образования Камчатского края</w:t>
      </w:r>
      <w:r w:rsidR="00B82F12">
        <w:rPr>
          <w:rFonts w:ascii="Times New Roman" w:eastAsia="Calibri" w:hAnsi="Times New Roman" w:cs="Times New Roman"/>
          <w:sz w:val="28"/>
          <w:szCs w:val="28"/>
        </w:rPr>
        <w:t>, утвержденного постановлением Правительства Камчатского края от 19.12.2008 №</w:t>
      </w:r>
      <w:r w:rsidR="00B82F12" w:rsidRPr="00B82F12">
        <w:rPr>
          <w:rFonts w:ascii="Times New Roman" w:eastAsia="Calibri" w:hAnsi="Times New Roman" w:cs="Times New Roman"/>
          <w:sz w:val="28"/>
          <w:szCs w:val="28"/>
        </w:rPr>
        <w:t xml:space="preserve"> 439-П</w:t>
      </w:r>
      <w:r w:rsidR="00B82F12">
        <w:rPr>
          <w:rFonts w:ascii="Times New Roman" w:eastAsia="Calibri" w:hAnsi="Times New Roman" w:cs="Times New Roman"/>
          <w:sz w:val="28"/>
          <w:szCs w:val="28"/>
        </w:rPr>
        <w:t>,</w:t>
      </w:r>
    </w:p>
    <w:p w14:paraId="28C0B76A" w14:textId="77777777" w:rsidR="00525BC8" w:rsidRPr="00926A46" w:rsidRDefault="00525BC8" w:rsidP="00926A46">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0B6CCEBE" w14:textId="77777777" w:rsidR="003B67A6" w:rsidRPr="00926A46" w:rsidRDefault="003B67A6" w:rsidP="00F83232">
      <w:pPr>
        <w:autoSpaceDE w:val="0"/>
        <w:autoSpaceDN w:val="0"/>
        <w:adjustRightInd w:val="0"/>
        <w:spacing w:after="0" w:line="240" w:lineRule="auto"/>
        <w:ind w:firstLine="709"/>
        <w:jc w:val="both"/>
        <w:rPr>
          <w:rFonts w:ascii="Times New Roman" w:hAnsi="Times New Roman" w:cs="Times New Roman"/>
          <w:sz w:val="28"/>
          <w:szCs w:val="28"/>
        </w:rPr>
      </w:pPr>
      <w:r w:rsidRPr="00926A46">
        <w:rPr>
          <w:rFonts w:ascii="Times New Roman" w:hAnsi="Times New Roman" w:cs="Times New Roman"/>
          <w:sz w:val="28"/>
          <w:szCs w:val="28"/>
        </w:rPr>
        <w:t>ПРИКАЗЫВАЮ:</w:t>
      </w:r>
    </w:p>
    <w:p w14:paraId="68440E30" w14:textId="77777777" w:rsidR="003B67A6" w:rsidRPr="00926A46" w:rsidRDefault="003B67A6" w:rsidP="00F83232">
      <w:pPr>
        <w:autoSpaceDE w:val="0"/>
        <w:autoSpaceDN w:val="0"/>
        <w:adjustRightInd w:val="0"/>
        <w:spacing w:after="0" w:line="240" w:lineRule="auto"/>
        <w:ind w:firstLine="709"/>
        <w:jc w:val="both"/>
        <w:rPr>
          <w:rFonts w:ascii="Times New Roman" w:hAnsi="Times New Roman" w:cs="Times New Roman"/>
          <w:sz w:val="28"/>
          <w:szCs w:val="28"/>
        </w:rPr>
      </w:pPr>
    </w:p>
    <w:p w14:paraId="12168C80" w14:textId="721E56E0" w:rsidR="00F13A63" w:rsidRDefault="00F13A63" w:rsidP="00525BC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82F12">
        <w:rPr>
          <w:rFonts w:ascii="Times New Roman" w:hAnsi="Times New Roman" w:cs="Times New Roman"/>
          <w:sz w:val="28"/>
          <w:szCs w:val="28"/>
        </w:rPr>
        <w:t>Утвердить:</w:t>
      </w:r>
    </w:p>
    <w:p w14:paraId="37053FB3" w14:textId="3D98800F" w:rsidR="00B243F3" w:rsidRPr="00B243F3" w:rsidRDefault="00B82F12" w:rsidP="00B243F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243F3" w:rsidRPr="00B243F3">
        <w:t xml:space="preserve"> </w:t>
      </w:r>
      <w:r w:rsidR="00B243F3" w:rsidRPr="00B243F3">
        <w:rPr>
          <w:rFonts w:ascii="Times New Roman" w:hAnsi="Times New Roman" w:cs="Times New Roman"/>
          <w:sz w:val="28"/>
          <w:szCs w:val="28"/>
        </w:rPr>
        <w:t>Порядок присуждения премий педагогическим работникам за разработку и внедрение инновационных технологий, проектов, способствующих развитию образования Камчатского края согласно приложению 1 к настоящему приказу;</w:t>
      </w:r>
    </w:p>
    <w:p w14:paraId="4757106F" w14:textId="0A02B8F4" w:rsidR="00B82F12" w:rsidRDefault="00B243F3" w:rsidP="00B243F3">
      <w:pPr>
        <w:autoSpaceDE w:val="0"/>
        <w:autoSpaceDN w:val="0"/>
        <w:adjustRightInd w:val="0"/>
        <w:spacing w:after="0" w:line="240" w:lineRule="auto"/>
        <w:ind w:firstLine="709"/>
        <w:jc w:val="both"/>
        <w:rPr>
          <w:rFonts w:ascii="Times New Roman" w:hAnsi="Times New Roman" w:cs="Times New Roman"/>
          <w:sz w:val="28"/>
          <w:szCs w:val="28"/>
        </w:rPr>
      </w:pPr>
      <w:r w:rsidRPr="00B243F3">
        <w:rPr>
          <w:rFonts w:ascii="Times New Roman" w:hAnsi="Times New Roman" w:cs="Times New Roman"/>
          <w:sz w:val="28"/>
          <w:szCs w:val="28"/>
        </w:rPr>
        <w:t>2) Положение о комиссии по рассмотрению документов на присуждение премий педагогическим работникам за разработку и внедрение инновационных технологий, проектов, способствующих развитию образования Камчатского края согласно приложению 2 к настоящему приказу.</w:t>
      </w:r>
    </w:p>
    <w:p w14:paraId="1EFA3E91" w14:textId="61AA21E3" w:rsidR="002A6CE4" w:rsidRPr="002A6CE4" w:rsidRDefault="00F13A63" w:rsidP="002A6CE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2. </w:t>
      </w:r>
      <w:r w:rsidRPr="00102C24">
        <w:rPr>
          <w:rFonts w:ascii="Times New Roman" w:hAnsi="Times New Roman" w:cs="Times New Roman"/>
          <w:sz w:val="28"/>
        </w:rPr>
        <w:t>Настоящий приказ вступает в силу через 10 дней после дня его официального опубликования.</w:t>
      </w:r>
    </w:p>
    <w:p w14:paraId="68E515E1" w14:textId="77777777" w:rsidR="00C2106E" w:rsidRDefault="00C2106E" w:rsidP="00C2106E">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14:paraId="2F534BBF" w14:textId="77777777" w:rsidR="00BC09F2" w:rsidRDefault="00BC09F2" w:rsidP="00C2106E">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14:paraId="4E402757" w14:textId="77777777" w:rsidR="003B67A6" w:rsidRPr="00926A46" w:rsidRDefault="003B67A6" w:rsidP="00926A46">
      <w:pPr>
        <w:tabs>
          <w:tab w:val="left" w:pos="993"/>
        </w:tabs>
        <w:autoSpaceDE w:val="0"/>
        <w:autoSpaceDN w:val="0"/>
        <w:adjustRightInd w:val="0"/>
        <w:spacing w:after="0" w:line="240" w:lineRule="auto"/>
        <w:ind w:left="709"/>
        <w:jc w:val="both"/>
        <w:rPr>
          <w:rFonts w:ascii="Times New Roman" w:hAnsi="Times New Roman" w:cs="Times New Roman"/>
          <w:sz w:val="28"/>
          <w:szCs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926A46" w14:paraId="01566325" w14:textId="77777777" w:rsidTr="00B243F3">
        <w:trPr>
          <w:trHeight w:val="1162"/>
        </w:trPr>
        <w:tc>
          <w:tcPr>
            <w:tcW w:w="3403" w:type="dxa"/>
          </w:tcPr>
          <w:p w14:paraId="4BCAA238" w14:textId="0BD21570" w:rsidR="000B5015" w:rsidRPr="00926A46" w:rsidRDefault="009D6966" w:rsidP="00926A46">
            <w:pPr>
              <w:rPr>
                <w:rFonts w:ascii="Times New Roman" w:hAnsi="Times New Roman" w:cs="Times New Roman"/>
                <w:sz w:val="28"/>
                <w:szCs w:val="28"/>
              </w:rPr>
            </w:pPr>
            <w:r>
              <w:rPr>
                <w:rFonts w:ascii="Times New Roman" w:hAnsi="Times New Roman" w:cs="Times New Roman"/>
                <w:sz w:val="28"/>
                <w:szCs w:val="28"/>
              </w:rPr>
              <w:t>Министр</w:t>
            </w:r>
          </w:p>
        </w:tc>
        <w:tc>
          <w:tcPr>
            <w:tcW w:w="3260" w:type="dxa"/>
          </w:tcPr>
          <w:p w14:paraId="37BE22E6" w14:textId="77777777" w:rsidR="000B5015" w:rsidRPr="00926A46" w:rsidRDefault="000B5015" w:rsidP="00926A46">
            <w:pPr>
              <w:rPr>
                <w:rFonts w:ascii="Times New Roman" w:hAnsi="Times New Roman" w:cs="Times New Roman"/>
                <w:sz w:val="28"/>
                <w:szCs w:val="28"/>
              </w:rPr>
            </w:pPr>
            <w:r w:rsidRPr="00926A46">
              <w:rPr>
                <w:rFonts w:ascii="Times New Roman" w:hAnsi="Times New Roman" w:cs="Times New Roman"/>
                <w:color w:val="D9D9D9"/>
                <w:sz w:val="28"/>
                <w:szCs w:val="28"/>
              </w:rPr>
              <w:t>[горизонтальный штамп подписи 1]</w:t>
            </w:r>
          </w:p>
        </w:tc>
        <w:tc>
          <w:tcPr>
            <w:tcW w:w="3260" w:type="dxa"/>
          </w:tcPr>
          <w:p w14:paraId="144DA241" w14:textId="5B780E24" w:rsidR="000B5015" w:rsidRPr="00926A46" w:rsidRDefault="00A42A73" w:rsidP="00926A46">
            <w:pPr>
              <w:jc w:val="right"/>
              <w:rPr>
                <w:rFonts w:ascii="Times New Roman" w:hAnsi="Times New Roman" w:cs="Times New Roman"/>
                <w:sz w:val="28"/>
                <w:szCs w:val="28"/>
              </w:rPr>
            </w:pPr>
            <w:r w:rsidRPr="00926A46">
              <w:rPr>
                <w:rFonts w:ascii="Times New Roman" w:hAnsi="Times New Roman" w:cs="Times New Roman"/>
                <w:sz w:val="28"/>
                <w:szCs w:val="28"/>
              </w:rPr>
              <w:t>А.Ю. Короткова</w:t>
            </w:r>
          </w:p>
        </w:tc>
      </w:tr>
    </w:tbl>
    <w:p w14:paraId="3DCE5A91" w14:textId="41806AF9" w:rsidR="00B243F3" w:rsidRDefault="00B243F3" w:rsidP="004D376A">
      <w:pPr>
        <w:spacing w:after="0" w:line="240" w:lineRule="auto"/>
        <w:jc w:val="both"/>
        <w:outlineLvl w:val="0"/>
        <w:rPr>
          <w:rFonts w:ascii="Times New Roman" w:hAnsi="Times New Roman" w:cs="Times New Roman"/>
          <w:sz w:val="28"/>
          <w:szCs w:val="28"/>
        </w:rPr>
      </w:pPr>
    </w:p>
    <w:p w14:paraId="7694A061" w14:textId="77777777" w:rsidR="00B243F3" w:rsidRDefault="00B243F3">
      <w:pPr>
        <w:rPr>
          <w:rFonts w:ascii="Times New Roman" w:hAnsi="Times New Roman" w:cs="Times New Roman"/>
          <w:sz w:val="28"/>
          <w:szCs w:val="28"/>
        </w:rPr>
      </w:pPr>
      <w:r>
        <w:rPr>
          <w:rFonts w:ascii="Times New Roman" w:hAnsi="Times New Roman" w:cs="Times New Roman"/>
          <w:sz w:val="28"/>
          <w:szCs w:val="28"/>
        </w:rPr>
        <w:br w:type="page"/>
      </w:r>
    </w:p>
    <w:p w14:paraId="2BF10A78" w14:textId="21980047" w:rsidR="00B243F3" w:rsidRDefault="00B243F3" w:rsidP="00B243F3">
      <w:pPr>
        <w:spacing w:after="0" w:line="240" w:lineRule="auto"/>
        <w:ind w:left="6096"/>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983B59">
        <w:rPr>
          <w:rFonts w:ascii="Times New Roman" w:hAnsi="Times New Roman" w:cs="Times New Roman"/>
          <w:sz w:val="28"/>
          <w:szCs w:val="28"/>
        </w:rPr>
        <w:t xml:space="preserve">1 </w:t>
      </w:r>
      <w:r>
        <w:rPr>
          <w:rFonts w:ascii="Times New Roman" w:hAnsi="Times New Roman" w:cs="Times New Roman"/>
          <w:sz w:val="28"/>
          <w:szCs w:val="28"/>
        </w:rPr>
        <w:t xml:space="preserve">к приказу Министерства образования Камчатского края </w:t>
      </w:r>
    </w:p>
    <w:p w14:paraId="479530DD" w14:textId="592B587C" w:rsidR="009448F8" w:rsidRDefault="00B243F3" w:rsidP="00B243F3">
      <w:pPr>
        <w:spacing w:after="0" w:line="240" w:lineRule="auto"/>
        <w:ind w:left="6096"/>
        <w:jc w:val="both"/>
        <w:outlineLvl w:val="0"/>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Pr="00926A46">
        <w:rPr>
          <w:rFonts w:ascii="Times New Roman" w:hAnsi="Times New Roman" w:cs="Times New Roman"/>
          <w:sz w:val="28"/>
          <w:szCs w:val="28"/>
        </w:rPr>
        <w:t>[</w:t>
      </w:r>
      <w:proofErr w:type="gramStart"/>
      <w:r w:rsidRPr="00926A46">
        <w:rPr>
          <w:rFonts w:ascii="Times New Roman" w:hAnsi="Times New Roman" w:cs="Times New Roman"/>
          <w:color w:val="EEECE1" w:themeColor="background2"/>
          <w:sz w:val="28"/>
          <w:szCs w:val="28"/>
        </w:rPr>
        <w:t>Дата</w:t>
      </w:r>
      <w:proofErr w:type="gramEnd"/>
      <w:r w:rsidRPr="00926A46">
        <w:rPr>
          <w:rFonts w:ascii="Times New Roman" w:hAnsi="Times New Roman" w:cs="Times New Roman"/>
          <w:color w:val="EEECE1" w:themeColor="background2"/>
          <w:sz w:val="28"/>
          <w:szCs w:val="28"/>
        </w:rPr>
        <w:t xml:space="preserve"> регистрации</w:t>
      </w:r>
      <w:r w:rsidRPr="00926A46">
        <w:rPr>
          <w:rFonts w:ascii="Times New Roman" w:hAnsi="Times New Roman" w:cs="Times New Roman"/>
          <w:sz w:val="28"/>
          <w:szCs w:val="28"/>
        </w:rPr>
        <w:t>]</w:t>
      </w:r>
      <w:r>
        <w:rPr>
          <w:rFonts w:ascii="Times New Roman" w:hAnsi="Times New Roman" w:cs="Times New Roman"/>
          <w:sz w:val="28"/>
          <w:szCs w:val="28"/>
        </w:rPr>
        <w:t xml:space="preserve"> № </w:t>
      </w:r>
      <w:r w:rsidRPr="00926A46">
        <w:rPr>
          <w:rFonts w:ascii="Times New Roman" w:hAnsi="Times New Roman" w:cs="Times New Roman"/>
          <w:sz w:val="28"/>
          <w:szCs w:val="28"/>
        </w:rPr>
        <w:t>[</w:t>
      </w:r>
      <w:r w:rsidRPr="00926A46">
        <w:rPr>
          <w:rFonts w:ascii="Times New Roman" w:hAnsi="Times New Roman" w:cs="Times New Roman"/>
          <w:color w:val="EEECE1" w:themeColor="background2"/>
          <w:sz w:val="28"/>
          <w:szCs w:val="28"/>
        </w:rPr>
        <w:t>Номер документа</w:t>
      </w:r>
      <w:r w:rsidRPr="00926A46">
        <w:rPr>
          <w:rFonts w:ascii="Times New Roman" w:hAnsi="Times New Roman" w:cs="Times New Roman"/>
          <w:sz w:val="28"/>
          <w:szCs w:val="28"/>
        </w:rPr>
        <w:t>]</w:t>
      </w:r>
    </w:p>
    <w:p w14:paraId="2644CB8D" w14:textId="77777777" w:rsidR="00B243F3" w:rsidRDefault="00B243F3" w:rsidP="004D376A">
      <w:pPr>
        <w:spacing w:after="0" w:line="240" w:lineRule="auto"/>
        <w:jc w:val="both"/>
        <w:outlineLvl w:val="0"/>
        <w:rPr>
          <w:rFonts w:ascii="Times New Roman" w:hAnsi="Times New Roman" w:cs="Times New Roman"/>
          <w:sz w:val="28"/>
          <w:szCs w:val="28"/>
        </w:rPr>
      </w:pPr>
    </w:p>
    <w:p w14:paraId="7D84F7AB" w14:textId="77777777" w:rsidR="002E24A6" w:rsidRPr="002E24A6" w:rsidRDefault="002E24A6" w:rsidP="003747E1">
      <w:pPr>
        <w:spacing w:after="0" w:line="240" w:lineRule="auto"/>
        <w:contextualSpacing/>
        <w:jc w:val="center"/>
        <w:rPr>
          <w:rFonts w:ascii="Times New Roman" w:eastAsia="Times New Roman" w:hAnsi="Times New Roman" w:cs="Times New Roman"/>
          <w:sz w:val="28"/>
          <w:szCs w:val="28"/>
          <w:lang w:eastAsia="ru-RU"/>
        </w:rPr>
      </w:pPr>
      <w:r w:rsidRPr="002E24A6">
        <w:rPr>
          <w:rFonts w:ascii="Times New Roman" w:eastAsia="Times New Roman" w:hAnsi="Times New Roman" w:cs="Times New Roman"/>
          <w:sz w:val="28"/>
          <w:szCs w:val="28"/>
          <w:lang w:eastAsia="ru-RU"/>
        </w:rPr>
        <w:t>Порядок</w:t>
      </w:r>
    </w:p>
    <w:p w14:paraId="711E6390" w14:textId="308B7C60" w:rsidR="002E24A6" w:rsidRPr="002E24A6" w:rsidRDefault="002E24A6" w:rsidP="003747E1">
      <w:pPr>
        <w:spacing w:after="0" w:line="240" w:lineRule="auto"/>
        <w:contextualSpacing/>
        <w:jc w:val="center"/>
        <w:rPr>
          <w:rFonts w:ascii="Times New Roman" w:eastAsia="Times New Roman" w:hAnsi="Times New Roman" w:cs="Times New Roman"/>
          <w:sz w:val="28"/>
          <w:szCs w:val="28"/>
          <w:lang w:eastAsia="ru-RU"/>
        </w:rPr>
      </w:pPr>
      <w:r w:rsidRPr="002E24A6">
        <w:rPr>
          <w:rFonts w:ascii="Times New Roman" w:eastAsia="Times New Roman" w:hAnsi="Times New Roman" w:cs="Times New Roman"/>
          <w:sz w:val="28"/>
          <w:szCs w:val="28"/>
          <w:lang w:eastAsia="ru-RU"/>
        </w:rPr>
        <w:t xml:space="preserve">присуждения премий педагогическим работникам за разработку и внедрение </w:t>
      </w:r>
      <w:r w:rsidRPr="002E24A6">
        <w:rPr>
          <w:rFonts w:ascii="Times New Roman" w:eastAsia="Times New Roman" w:hAnsi="Times New Roman" w:cs="Times New Roman"/>
          <w:color w:val="000000"/>
          <w:sz w:val="28"/>
          <w:szCs w:val="28"/>
          <w:lang w:eastAsia="ru-RU"/>
        </w:rPr>
        <w:t>инновационных технологий, проектов</w:t>
      </w:r>
      <w:r w:rsidRPr="002E24A6">
        <w:rPr>
          <w:rFonts w:ascii="Times New Roman" w:eastAsia="Times New Roman" w:hAnsi="Times New Roman" w:cs="Times New Roman"/>
          <w:sz w:val="28"/>
          <w:szCs w:val="28"/>
          <w:lang w:eastAsia="ru-RU"/>
        </w:rPr>
        <w:t>, способствующих развитию образования Камчатского края (далее – Порядок)</w:t>
      </w:r>
    </w:p>
    <w:p w14:paraId="35DE82AD" w14:textId="77777777" w:rsidR="002E24A6" w:rsidRPr="002E24A6" w:rsidRDefault="002E24A6" w:rsidP="003747E1">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447E7F6" w14:textId="77777777" w:rsidR="002E24A6" w:rsidRPr="002E24A6" w:rsidRDefault="002E24A6" w:rsidP="003747E1">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2E24A6">
        <w:rPr>
          <w:rFonts w:ascii="Times New Roman" w:eastAsia="Calibri" w:hAnsi="Times New Roman" w:cs="Times New Roman"/>
          <w:sz w:val="28"/>
          <w:szCs w:val="28"/>
          <w:lang w:eastAsia="ru-RU"/>
        </w:rPr>
        <w:t>1. Общие положения</w:t>
      </w:r>
    </w:p>
    <w:p w14:paraId="576A8724" w14:textId="77777777" w:rsidR="002E24A6" w:rsidRPr="002E24A6" w:rsidRDefault="002E24A6" w:rsidP="002E24A6">
      <w:pPr>
        <w:autoSpaceDE w:val="0"/>
        <w:autoSpaceDN w:val="0"/>
        <w:adjustRightInd w:val="0"/>
        <w:spacing w:after="0" w:line="240" w:lineRule="auto"/>
        <w:rPr>
          <w:rFonts w:ascii="Times New Roman" w:eastAsia="Calibri" w:hAnsi="Times New Roman" w:cs="Times New Roman"/>
          <w:sz w:val="28"/>
          <w:szCs w:val="28"/>
          <w:lang w:eastAsia="ru-RU"/>
        </w:rPr>
      </w:pPr>
    </w:p>
    <w:p w14:paraId="2CCF5C20" w14:textId="6BC13479" w:rsidR="002E24A6" w:rsidRPr="002E24A6" w:rsidRDefault="002E24A6" w:rsidP="002E24A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2E24A6">
        <w:rPr>
          <w:rFonts w:ascii="Times New Roman" w:eastAsia="Calibri" w:hAnsi="Times New Roman" w:cs="Times New Roman"/>
          <w:sz w:val="28"/>
          <w:szCs w:val="28"/>
          <w:lang w:eastAsia="ru-RU"/>
        </w:rPr>
        <w:t xml:space="preserve">1.1. Настоящий </w:t>
      </w:r>
      <w:r w:rsidR="009B383E">
        <w:rPr>
          <w:rFonts w:ascii="Times New Roman" w:eastAsia="Calibri" w:hAnsi="Times New Roman" w:cs="Times New Roman"/>
          <w:sz w:val="28"/>
          <w:szCs w:val="28"/>
          <w:lang w:eastAsia="ru-RU"/>
        </w:rPr>
        <w:t xml:space="preserve">Порядок </w:t>
      </w:r>
      <w:r w:rsidR="009B383E" w:rsidRPr="009B383E">
        <w:rPr>
          <w:rFonts w:ascii="Times New Roman" w:eastAsia="Calibri" w:hAnsi="Times New Roman" w:cs="Times New Roman"/>
          <w:sz w:val="28"/>
          <w:szCs w:val="28"/>
          <w:lang w:eastAsia="ru-RU"/>
        </w:rPr>
        <w:t>определяет условия присуждения премий педагогическим работникам за разработку и внедрение инновационных технологий, проектов, способствующих развитию образования Камчатского края (далее – премия)</w:t>
      </w:r>
      <w:r w:rsidRPr="002E24A6">
        <w:rPr>
          <w:rFonts w:ascii="Times New Roman" w:eastAsia="Calibri" w:hAnsi="Times New Roman" w:cs="Times New Roman"/>
          <w:sz w:val="28"/>
          <w:szCs w:val="28"/>
          <w:lang w:eastAsia="ru-RU"/>
        </w:rPr>
        <w:t>.</w:t>
      </w:r>
    </w:p>
    <w:p w14:paraId="51488175" w14:textId="3A49FB08" w:rsidR="002E24A6" w:rsidRDefault="009B383E" w:rsidP="002E24A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1.2</w:t>
      </w:r>
      <w:r w:rsidR="002E24A6">
        <w:rPr>
          <w:rFonts w:ascii="Times New Roman" w:eastAsia="Calibri" w:hAnsi="Times New Roman" w:cs="Times New Roman"/>
          <w:sz w:val="28"/>
          <w:szCs w:val="28"/>
          <w:lang w:eastAsia="ru-RU"/>
        </w:rPr>
        <w:t xml:space="preserve">. </w:t>
      </w:r>
      <w:r w:rsidR="00DD63C7">
        <w:rPr>
          <w:rFonts w:ascii="Times New Roman" w:eastAsia="Calibri" w:hAnsi="Times New Roman" w:cs="Times New Roman"/>
          <w:sz w:val="28"/>
          <w:szCs w:val="28"/>
          <w:lang w:eastAsia="ru-RU"/>
        </w:rPr>
        <w:t>На присуждение премии могут претендовать следующие педагогические работники</w:t>
      </w:r>
      <w:r>
        <w:rPr>
          <w:rFonts w:ascii="Times New Roman" w:eastAsia="Calibri" w:hAnsi="Times New Roman" w:cs="Times New Roman"/>
          <w:sz w:val="28"/>
          <w:szCs w:val="28"/>
          <w:lang w:eastAsia="ru-RU"/>
        </w:rPr>
        <w:t>:</w:t>
      </w:r>
    </w:p>
    <w:p w14:paraId="5EF82005" w14:textId="604D88D5" w:rsidR="009B383E" w:rsidRDefault="009B383E" w:rsidP="002E24A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воспитатели </w:t>
      </w:r>
      <w:r w:rsidRPr="009B383E">
        <w:rPr>
          <w:rFonts w:ascii="Times New Roman" w:eastAsia="Calibri" w:hAnsi="Times New Roman" w:cs="Times New Roman"/>
          <w:sz w:val="28"/>
          <w:szCs w:val="28"/>
          <w:lang w:eastAsia="ru-RU"/>
        </w:rPr>
        <w:t>образовательных организаций</w:t>
      </w:r>
      <w:r>
        <w:rPr>
          <w:rFonts w:ascii="Times New Roman" w:eastAsia="Calibri" w:hAnsi="Times New Roman" w:cs="Times New Roman"/>
          <w:sz w:val="28"/>
          <w:szCs w:val="28"/>
          <w:lang w:eastAsia="ru-RU"/>
        </w:rPr>
        <w:t xml:space="preserve"> Камчатского края</w:t>
      </w:r>
      <w:r w:rsidRPr="009B383E">
        <w:rPr>
          <w:rFonts w:ascii="Times New Roman" w:eastAsia="Calibri" w:hAnsi="Times New Roman" w:cs="Times New Roman"/>
          <w:sz w:val="28"/>
          <w:szCs w:val="28"/>
          <w:lang w:eastAsia="ru-RU"/>
        </w:rPr>
        <w:t>, реализующих программы дошкольного образования</w:t>
      </w:r>
      <w:r w:rsidR="00AC5775">
        <w:rPr>
          <w:rFonts w:ascii="Times New Roman" w:eastAsia="Calibri" w:hAnsi="Times New Roman" w:cs="Times New Roman"/>
          <w:sz w:val="28"/>
          <w:szCs w:val="28"/>
          <w:lang w:eastAsia="ru-RU"/>
        </w:rPr>
        <w:t>;</w:t>
      </w:r>
    </w:p>
    <w:p w14:paraId="4EB3BC59" w14:textId="7F01E9EF" w:rsidR="00AC5775" w:rsidRDefault="00AC5775" w:rsidP="002E24A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Pr="00AC5775">
        <w:rPr>
          <w:rFonts w:ascii="Times New Roman" w:eastAsia="Calibri" w:hAnsi="Times New Roman" w:cs="Times New Roman"/>
          <w:sz w:val="28"/>
          <w:szCs w:val="28"/>
          <w:lang w:eastAsia="ru-RU"/>
        </w:rPr>
        <w:t>учителя образовательных организаций</w:t>
      </w:r>
      <w:r>
        <w:rPr>
          <w:rFonts w:ascii="Times New Roman" w:eastAsia="Calibri" w:hAnsi="Times New Roman" w:cs="Times New Roman"/>
          <w:sz w:val="28"/>
          <w:szCs w:val="28"/>
          <w:lang w:eastAsia="ru-RU"/>
        </w:rPr>
        <w:t xml:space="preserve"> Камчатского края</w:t>
      </w:r>
      <w:r w:rsidRPr="00AC5775">
        <w:rPr>
          <w:rFonts w:ascii="Times New Roman" w:eastAsia="Calibri" w:hAnsi="Times New Roman" w:cs="Times New Roman"/>
          <w:sz w:val="28"/>
          <w:szCs w:val="28"/>
          <w:lang w:eastAsia="ru-RU"/>
        </w:rPr>
        <w:t>, реализующих образовательные программы начального общего, основного общего и среднего общего образования</w:t>
      </w:r>
      <w:r>
        <w:rPr>
          <w:rFonts w:ascii="Times New Roman" w:eastAsia="Calibri" w:hAnsi="Times New Roman" w:cs="Times New Roman"/>
          <w:sz w:val="28"/>
          <w:szCs w:val="28"/>
          <w:lang w:eastAsia="ru-RU"/>
        </w:rPr>
        <w:t>;</w:t>
      </w:r>
    </w:p>
    <w:p w14:paraId="373B74F0" w14:textId="257E2735" w:rsidR="00AC5775" w:rsidRDefault="00AC5775" w:rsidP="002E24A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8F4309" w:rsidRPr="008F4309">
        <w:rPr>
          <w:rFonts w:ascii="Times New Roman" w:eastAsia="Calibri" w:hAnsi="Times New Roman" w:cs="Times New Roman"/>
          <w:sz w:val="28"/>
          <w:szCs w:val="28"/>
          <w:lang w:eastAsia="ru-RU"/>
        </w:rPr>
        <w:t>преподаватели и мастера производственного обучения</w:t>
      </w:r>
      <w:r w:rsidR="008F4309">
        <w:rPr>
          <w:rFonts w:ascii="Times New Roman" w:eastAsia="Calibri" w:hAnsi="Times New Roman" w:cs="Times New Roman"/>
          <w:sz w:val="28"/>
          <w:szCs w:val="28"/>
          <w:lang w:eastAsia="ru-RU"/>
        </w:rPr>
        <w:t xml:space="preserve"> </w:t>
      </w:r>
      <w:r w:rsidR="008F4309" w:rsidRPr="008F4309">
        <w:rPr>
          <w:rFonts w:ascii="Times New Roman" w:eastAsia="Calibri" w:hAnsi="Times New Roman" w:cs="Times New Roman"/>
          <w:sz w:val="28"/>
          <w:szCs w:val="28"/>
          <w:lang w:eastAsia="ru-RU"/>
        </w:rPr>
        <w:t>образовательных организаций Камчатского края</w:t>
      </w:r>
      <w:r w:rsidR="008F4309">
        <w:rPr>
          <w:rFonts w:ascii="Times New Roman" w:eastAsia="Calibri" w:hAnsi="Times New Roman" w:cs="Times New Roman"/>
          <w:sz w:val="28"/>
          <w:szCs w:val="28"/>
          <w:lang w:eastAsia="ru-RU"/>
        </w:rPr>
        <w:t xml:space="preserve">, </w:t>
      </w:r>
      <w:r w:rsidR="008F4309" w:rsidRPr="008F4309">
        <w:rPr>
          <w:rFonts w:ascii="Times New Roman" w:eastAsia="Calibri" w:hAnsi="Times New Roman" w:cs="Times New Roman"/>
          <w:sz w:val="28"/>
          <w:szCs w:val="28"/>
          <w:lang w:eastAsia="ru-RU"/>
        </w:rPr>
        <w:t>реализующих образовательные программы среднего профессионального образования</w:t>
      </w:r>
      <w:r w:rsidR="008F4309">
        <w:rPr>
          <w:rFonts w:ascii="Times New Roman" w:eastAsia="Calibri" w:hAnsi="Times New Roman" w:cs="Times New Roman"/>
          <w:sz w:val="28"/>
          <w:szCs w:val="28"/>
          <w:lang w:eastAsia="ru-RU"/>
        </w:rPr>
        <w:t>.</w:t>
      </w:r>
    </w:p>
    <w:p w14:paraId="233E84C0" w14:textId="758FAE19" w:rsidR="00834A55" w:rsidRDefault="00834A55" w:rsidP="002E24A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 Педагогический работник может претендовать на присуждение премии при условии соблюдения следующих критериев:</w:t>
      </w:r>
    </w:p>
    <w:p w14:paraId="40316D10" w14:textId="69DE71AE" w:rsidR="001944DD" w:rsidRDefault="001944DD" w:rsidP="002E24A6">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w:t>
      </w:r>
      <w:r w:rsidRPr="001944DD">
        <w:rPr>
          <w:rFonts w:ascii="Times New Roman" w:eastAsia="Calibri" w:hAnsi="Times New Roman" w:cs="Times New Roman"/>
          <w:sz w:val="28"/>
          <w:szCs w:val="28"/>
          <w:lang w:eastAsia="ru-RU"/>
        </w:rPr>
        <w:t>ысокие (с позитивной динамикой за последние  три года) результаты достижений обучающихся</w:t>
      </w:r>
    </w:p>
    <w:p w14:paraId="70B78D6D" w14:textId="6B5729A5" w:rsidR="00834A55" w:rsidRPr="00834A55" w:rsidRDefault="001944DD" w:rsidP="00834A55">
      <w:pPr>
        <w:spacing w:after="0" w:line="240" w:lineRule="auto"/>
        <w:ind w:firstLine="709"/>
        <w:jc w:val="both"/>
        <w:rPr>
          <w:rFonts w:ascii="Times New Roman" w:eastAsia="Calibri" w:hAnsi="Times New Roman" w:cs="Times New Roman"/>
          <w:sz w:val="28"/>
          <w:szCs w:val="28"/>
          <w:lang w:eastAsia="ru-RU"/>
        </w:rPr>
      </w:pPr>
      <w:proofErr w:type="gramStart"/>
      <w:r>
        <w:rPr>
          <w:rFonts w:ascii="Times New Roman" w:eastAsia="Calibri" w:hAnsi="Times New Roman" w:cs="Times New Roman"/>
          <w:sz w:val="28"/>
          <w:szCs w:val="28"/>
          <w:lang w:eastAsia="ru-RU"/>
        </w:rPr>
        <w:t>2</w:t>
      </w:r>
      <w:r w:rsidR="00834A55">
        <w:rPr>
          <w:rFonts w:ascii="Times New Roman" w:eastAsia="Calibri" w:hAnsi="Times New Roman" w:cs="Times New Roman"/>
          <w:sz w:val="28"/>
          <w:szCs w:val="28"/>
          <w:lang w:eastAsia="ru-RU"/>
        </w:rPr>
        <w:t>) распространение</w:t>
      </w:r>
      <w:r w:rsidR="00834A55" w:rsidRPr="00834A55">
        <w:rPr>
          <w:rFonts w:ascii="Times New Roman" w:eastAsia="Calibri" w:hAnsi="Times New Roman" w:cs="Times New Roman"/>
          <w:sz w:val="28"/>
          <w:szCs w:val="28"/>
          <w:lang w:eastAsia="ru-RU"/>
        </w:rPr>
        <w:t xml:space="preserve"> опыта разработанной и внедренной педагогом инновационной технологии, проекта через открытые уроки, занятия, мероприятия, доклады, мастер-классы, семинары, конференции и др. на региональном, федеральном, всероссийском, международном уровнях;</w:t>
      </w:r>
      <w:proofErr w:type="gramEnd"/>
    </w:p>
    <w:p w14:paraId="4CB98595" w14:textId="480EAC16" w:rsidR="00834A55" w:rsidRPr="00834A55" w:rsidRDefault="001944DD" w:rsidP="00834A5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00834A55">
        <w:rPr>
          <w:rFonts w:ascii="Times New Roman" w:eastAsia="Calibri" w:hAnsi="Times New Roman" w:cs="Times New Roman"/>
          <w:sz w:val="28"/>
          <w:szCs w:val="28"/>
          <w:lang w:eastAsia="ru-RU"/>
        </w:rPr>
        <w:t>) наличие</w:t>
      </w:r>
      <w:r w:rsidR="00834A55" w:rsidRPr="00834A55">
        <w:rPr>
          <w:rFonts w:ascii="Times New Roman" w:eastAsia="Calibri" w:hAnsi="Times New Roman" w:cs="Times New Roman"/>
          <w:sz w:val="28"/>
          <w:szCs w:val="28"/>
          <w:lang w:eastAsia="ru-RU"/>
        </w:rPr>
        <w:t xml:space="preserve"> публикаций педагогического работника, в которых отражено описание инновационной технологии, проекта и результатов их внедрения на региональном, федеральном, всероссийском, международном уровнях;</w:t>
      </w:r>
    </w:p>
    <w:p w14:paraId="662FFF9E" w14:textId="1256D690" w:rsidR="002E24A6" w:rsidRDefault="001944DD" w:rsidP="00834A55">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00834A55">
        <w:rPr>
          <w:rFonts w:ascii="Times New Roman" w:eastAsia="Calibri" w:hAnsi="Times New Roman" w:cs="Times New Roman"/>
          <w:sz w:val="28"/>
          <w:szCs w:val="28"/>
          <w:lang w:eastAsia="ru-RU"/>
        </w:rPr>
        <w:t>)</w:t>
      </w:r>
      <w:r w:rsidR="00834A55" w:rsidRPr="00834A55">
        <w:rPr>
          <w:rFonts w:ascii="Times New Roman" w:eastAsia="Calibri" w:hAnsi="Times New Roman" w:cs="Times New Roman"/>
          <w:sz w:val="28"/>
          <w:szCs w:val="28"/>
          <w:lang w:eastAsia="ru-RU"/>
        </w:rPr>
        <w:t xml:space="preserve"> усп</w:t>
      </w:r>
      <w:r w:rsidR="00834A55">
        <w:rPr>
          <w:rFonts w:ascii="Times New Roman" w:eastAsia="Calibri" w:hAnsi="Times New Roman" w:cs="Times New Roman"/>
          <w:sz w:val="28"/>
          <w:szCs w:val="28"/>
          <w:lang w:eastAsia="ru-RU"/>
        </w:rPr>
        <w:t>ешное участие</w:t>
      </w:r>
      <w:r w:rsidR="00834A55" w:rsidRPr="00834A55">
        <w:rPr>
          <w:rFonts w:ascii="Times New Roman" w:eastAsia="Calibri" w:hAnsi="Times New Roman" w:cs="Times New Roman"/>
          <w:sz w:val="28"/>
          <w:szCs w:val="28"/>
          <w:lang w:eastAsia="ru-RU"/>
        </w:rPr>
        <w:t xml:space="preserve"> в конкурсах профессионального мастерства на региональном, федеральном, всероссийском, международном уровнях.</w:t>
      </w:r>
    </w:p>
    <w:p w14:paraId="49CCF300" w14:textId="599F1FFE" w:rsidR="003747E1" w:rsidRDefault="003747E1" w:rsidP="003747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1.4</w:t>
      </w:r>
      <w:r w:rsidRPr="003747E1">
        <w:rPr>
          <w:rFonts w:ascii="Times New Roman" w:eastAsia="Times New Roman" w:hAnsi="Times New Roman" w:cs="Times New Roman"/>
          <w:sz w:val="28"/>
          <w:szCs w:val="28"/>
          <w:lang w:eastAsia="ru-RU"/>
        </w:rPr>
        <w:t xml:space="preserve">. </w:t>
      </w:r>
      <w:r w:rsidRPr="003747E1">
        <w:rPr>
          <w:rFonts w:ascii="Times New Roman" w:eastAsia="Calibri" w:hAnsi="Times New Roman" w:cs="Times New Roman"/>
          <w:sz w:val="28"/>
          <w:szCs w:val="28"/>
          <w:lang w:eastAsia="ru-RU"/>
        </w:rPr>
        <w:t>Премия не присуждается повторно.</w:t>
      </w:r>
    </w:p>
    <w:p w14:paraId="489B43E4" w14:textId="77777777" w:rsidR="003747E1" w:rsidRDefault="003747E1" w:rsidP="003747E1">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AE8ABF3" w14:textId="681BA730" w:rsidR="003747E1" w:rsidRDefault="003747E1" w:rsidP="003747E1">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Порядок отбора педагогических работников для присуждения премии</w:t>
      </w:r>
    </w:p>
    <w:p w14:paraId="34C98309" w14:textId="77777777" w:rsidR="003747E1" w:rsidRDefault="003747E1" w:rsidP="003747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31B4B38E" w14:textId="0076D404" w:rsidR="003747E1" w:rsidRDefault="003747E1" w:rsidP="003747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 xml:space="preserve">2.1. </w:t>
      </w:r>
      <w:proofErr w:type="gramStart"/>
      <w:r w:rsidR="00C63682">
        <w:rPr>
          <w:rFonts w:ascii="Times New Roman" w:eastAsia="Calibri" w:hAnsi="Times New Roman" w:cs="Times New Roman"/>
          <w:sz w:val="28"/>
          <w:szCs w:val="28"/>
          <w:lang w:eastAsia="ru-RU"/>
        </w:rPr>
        <w:t>Для присуждения премии</w:t>
      </w:r>
      <w:r>
        <w:rPr>
          <w:rFonts w:ascii="Times New Roman" w:eastAsia="Calibri" w:hAnsi="Times New Roman" w:cs="Times New Roman"/>
          <w:sz w:val="28"/>
          <w:szCs w:val="28"/>
          <w:lang w:eastAsia="ru-RU"/>
        </w:rPr>
        <w:t xml:space="preserve"> руководитель образовательной организации Камчатского края </w:t>
      </w:r>
      <w:r w:rsidR="00406F42">
        <w:rPr>
          <w:rFonts w:ascii="Times New Roman" w:eastAsia="Calibri" w:hAnsi="Times New Roman" w:cs="Times New Roman"/>
          <w:sz w:val="28"/>
          <w:szCs w:val="28"/>
          <w:lang w:eastAsia="ru-RU"/>
        </w:rPr>
        <w:t>представляет</w:t>
      </w:r>
      <w:r w:rsidRPr="003747E1">
        <w:rPr>
          <w:rFonts w:ascii="Times New Roman" w:eastAsia="Calibri" w:hAnsi="Times New Roman" w:cs="Times New Roman"/>
          <w:sz w:val="28"/>
          <w:szCs w:val="28"/>
          <w:lang w:eastAsia="ru-RU"/>
        </w:rPr>
        <w:t xml:space="preserve"> в Комиссию </w:t>
      </w:r>
      <w:r w:rsidR="009239D1" w:rsidRPr="009239D1">
        <w:rPr>
          <w:rFonts w:ascii="Times New Roman" w:eastAsia="Calibri" w:hAnsi="Times New Roman" w:cs="Times New Roman"/>
          <w:sz w:val="28"/>
          <w:szCs w:val="28"/>
          <w:lang w:eastAsia="ru-RU"/>
        </w:rPr>
        <w:t>по рассмотрению документов на присуждения премий педагогическим работникам за разработку и внедрение инновационных технологий, проектов, способствующих развитию образования Камчатского края</w:t>
      </w:r>
      <w:r w:rsidR="009239D1">
        <w:rPr>
          <w:rFonts w:ascii="Times New Roman" w:eastAsia="Calibri" w:hAnsi="Times New Roman" w:cs="Times New Roman"/>
          <w:sz w:val="28"/>
          <w:szCs w:val="28"/>
          <w:lang w:eastAsia="ru-RU"/>
        </w:rPr>
        <w:t xml:space="preserve"> (далее - Комиссия) </w:t>
      </w:r>
      <w:r w:rsidRPr="003747E1">
        <w:rPr>
          <w:rFonts w:ascii="Times New Roman" w:eastAsia="Calibri" w:hAnsi="Times New Roman" w:cs="Times New Roman"/>
          <w:sz w:val="28"/>
          <w:szCs w:val="28"/>
          <w:lang w:eastAsia="ru-RU"/>
        </w:rPr>
        <w:t xml:space="preserve">на бумажном и электронном носителях в период с 1 августа по 31 августа текущего года </w:t>
      </w:r>
      <w:r w:rsidR="003D6295">
        <w:rPr>
          <w:rFonts w:ascii="Times New Roman" w:eastAsia="Calibri" w:hAnsi="Times New Roman" w:cs="Times New Roman"/>
          <w:sz w:val="28"/>
          <w:szCs w:val="28"/>
          <w:lang w:eastAsia="ru-RU"/>
        </w:rPr>
        <w:t xml:space="preserve">представление </w:t>
      </w:r>
      <w:r w:rsidR="001944DD">
        <w:rPr>
          <w:rFonts w:ascii="Times New Roman" w:eastAsia="Calibri" w:hAnsi="Times New Roman" w:cs="Times New Roman"/>
          <w:sz w:val="28"/>
          <w:szCs w:val="28"/>
          <w:lang w:eastAsia="ru-RU"/>
        </w:rPr>
        <w:t>на</w:t>
      </w:r>
      <w:r w:rsidR="003D6295">
        <w:rPr>
          <w:rFonts w:ascii="Times New Roman" w:eastAsia="Calibri" w:hAnsi="Times New Roman" w:cs="Times New Roman"/>
          <w:sz w:val="28"/>
          <w:szCs w:val="28"/>
          <w:lang w:eastAsia="ru-RU"/>
        </w:rPr>
        <w:t xml:space="preserve"> </w:t>
      </w:r>
      <w:r w:rsidR="001944DD">
        <w:rPr>
          <w:rFonts w:ascii="Times New Roman" w:eastAsia="Calibri" w:hAnsi="Times New Roman" w:cs="Times New Roman"/>
          <w:sz w:val="28"/>
          <w:szCs w:val="28"/>
          <w:lang w:eastAsia="ru-RU"/>
        </w:rPr>
        <w:t>присуждение</w:t>
      </w:r>
      <w:r w:rsidR="003D6295">
        <w:rPr>
          <w:rFonts w:ascii="Times New Roman" w:eastAsia="Calibri" w:hAnsi="Times New Roman" w:cs="Times New Roman"/>
          <w:sz w:val="28"/>
          <w:szCs w:val="28"/>
          <w:lang w:eastAsia="ru-RU"/>
        </w:rPr>
        <w:t xml:space="preserve"> премии по форме согласно приложению 1 к настоящему Порядку</w:t>
      </w:r>
      <w:proofErr w:type="gramEnd"/>
      <w:r w:rsidR="003D6295">
        <w:rPr>
          <w:rFonts w:ascii="Times New Roman" w:eastAsia="Calibri" w:hAnsi="Times New Roman" w:cs="Times New Roman"/>
          <w:sz w:val="28"/>
          <w:szCs w:val="28"/>
          <w:lang w:eastAsia="ru-RU"/>
        </w:rPr>
        <w:t xml:space="preserve"> с приложением следующих документов</w:t>
      </w:r>
      <w:r w:rsidRPr="003747E1">
        <w:rPr>
          <w:rFonts w:ascii="Times New Roman" w:eastAsia="Calibri" w:hAnsi="Times New Roman" w:cs="Times New Roman"/>
          <w:sz w:val="28"/>
          <w:szCs w:val="28"/>
          <w:lang w:eastAsia="ru-RU"/>
        </w:rPr>
        <w:t>:</w:t>
      </w:r>
    </w:p>
    <w:p w14:paraId="7517218A" w14:textId="56D877B3" w:rsidR="003D6295" w:rsidRDefault="003D6295" w:rsidP="003747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Pr="003D6295">
        <w:rPr>
          <w:rFonts w:ascii="Times New Roman" w:eastAsia="Calibri" w:hAnsi="Times New Roman" w:cs="Times New Roman"/>
          <w:sz w:val="28"/>
          <w:szCs w:val="28"/>
          <w:lang w:eastAsia="ru-RU"/>
        </w:rPr>
        <w:t xml:space="preserve">копии документов, подтверждающие достижения </w:t>
      </w:r>
      <w:r w:rsidR="009239D1">
        <w:rPr>
          <w:rFonts w:ascii="Times New Roman" w:eastAsia="Calibri" w:hAnsi="Times New Roman" w:cs="Times New Roman"/>
          <w:sz w:val="28"/>
          <w:szCs w:val="28"/>
          <w:lang w:eastAsia="ru-RU"/>
        </w:rPr>
        <w:t xml:space="preserve">педагогического работника </w:t>
      </w:r>
      <w:r w:rsidRPr="003D6295">
        <w:rPr>
          <w:rFonts w:ascii="Times New Roman" w:eastAsia="Calibri" w:hAnsi="Times New Roman" w:cs="Times New Roman"/>
          <w:sz w:val="28"/>
          <w:szCs w:val="28"/>
          <w:lang w:eastAsia="ru-RU"/>
        </w:rPr>
        <w:t>в соответствии с крите</w:t>
      </w:r>
      <w:r>
        <w:rPr>
          <w:rFonts w:ascii="Times New Roman" w:eastAsia="Calibri" w:hAnsi="Times New Roman" w:cs="Times New Roman"/>
          <w:sz w:val="28"/>
          <w:szCs w:val="28"/>
          <w:lang w:eastAsia="ru-RU"/>
        </w:rPr>
        <w:t>риями, установленными частью 1.3</w:t>
      </w:r>
      <w:r w:rsidRPr="003D6295">
        <w:rPr>
          <w:rFonts w:ascii="Times New Roman" w:eastAsia="Calibri" w:hAnsi="Times New Roman" w:cs="Times New Roman"/>
          <w:sz w:val="28"/>
          <w:szCs w:val="28"/>
          <w:lang w:eastAsia="ru-RU"/>
        </w:rPr>
        <w:t xml:space="preserve"> раздела 1 настоящего Порядка</w:t>
      </w:r>
      <w:r>
        <w:rPr>
          <w:rFonts w:ascii="Times New Roman" w:eastAsia="Calibri" w:hAnsi="Times New Roman" w:cs="Times New Roman"/>
          <w:sz w:val="28"/>
          <w:szCs w:val="28"/>
          <w:lang w:eastAsia="ru-RU"/>
        </w:rPr>
        <w:t>;</w:t>
      </w:r>
    </w:p>
    <w:p w14:paraId="39F2C9B2" w14:textId="4E422A99" w:rsidR="003D6295" w:rsidRDefault="003D6295" w:rsidP="003747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2) </w:t>
      </w:r>
      <w:r w:rsidRPr="003D6295">
        <w:rPr>
          <w:rFonts w:ascii="Times New Roman" w:eastAsia="Calibri" w:hAnsi="Times New Roman" w:cs="Times New Roman"/>
          <w:sz w:val="28"/>
          <w:szCs w:val="28"/>
          <w:lang w:eastAsia="ru-RU"/>
        </w:rPr>
        <w:t>копию паспорта (первая, вторая страницы и страницы с пропиской)</w:t>
      </w:r>
      <w:r>
        <w:rPr>
          <w:rFonts w:ascii="Times New Roman" w:eastAsia="Calibri" w:hAnsi="Times New Roman" w:cs="Times New Roman"/>
          <w:sz w:val="28"/>
          <w:szCs w:val="28"/>
          <w:lang w:eastAsia="ru-RU"/>
        </w:rPr>
        <w:t>;</w:t>
      </w:r>
    </w:p>
    <w:p w14:paraId="2DDB39B9" w14:textId="5CD7EF93" w:rsidR="003D6295" w:rsidRDefault="003D6295" w:rsidP="003747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Pr="003D6295">
        <w:rPr>
          <w:rFonts w:ascii="Times New Roman" w:eastAsia="Calibri" w:hAnsi="Times New Roman" w:cs="Times New Roman"/>
          <w:sz w:val="28"/>
          <w:szCs w:val="28"/>
          <w:lang w:eastAsia="ru-RU"/>
        </w:rPr>
        <w:t xml:space="preserve">согласие </w:t>
      </w:r>
      <w:r w:rsidR="009239D1" w:rsidRPr="009239D1">
        <w:rPr>
          <w:rFonts w:ascii="Times New Roman" w:eastAsia="Calibri" w:hAnsi="Times New Roman" w:cs="Times New Roman"/>
          <w:sz w:val="28"/>
          <w:szCs w:val="28"/>
          <w:lang w:eastAsia="ru-RU"/>
        </w:rPr>
        <w:t>на проверку и обработку представленных сведений и персональных данных</w:t>
      </w:r>
      <w:r w:rsidRPr="003D6295">
        <w:rPr>
          <w:rFonts w:ascii="Times New Roman" w:eastAsia="Calibri" w:hAnsi="Times New Roman" w:cs="Times New Roman"/>
          <w:sz w:val="28"/>
          <w:szCs w:val="28"/>
          <w:lang w:eastAsia="ru-RU"/>
        </w:rPr>
        <w:t xml:space="preserve"> </w:t>
      </w:r>
      <w:r w:rsidR="00406F42">
        <w:rPr>
          <w:rFonts w:ascii="Times New Roman" w:eastAsia="Calibri" w:hAnsi="Times New Roman" w:cs="Times New Roman"/>
          <w:sz w:val="28"/>
          <w:szCs w:val="28"/>
          <w:lang w:eastAsia="ru-RU"/>
        </w:rPr>
        <w:t>по форме согласно приложению 2</w:t>
      </w:r>
      <w:r w:rsidR="00406F42" w:rsidRPr="00406F42">
        <w:rPr>
          <w:rFonts w:ascii="Times New Roman" w:eastAsia="Calibri" w:hAnsi="Times New Roman" w:cs="Times New Roman"/>
          <w:sz w:val="28"/>
          <w:szCs w:val="28"/>
          <w:lang w:eastAsia="ru-RU"/>
        </w:rPr>
        <w:t xml:space="preserve"> к настоящему Порядку</w:t>
      </w:r>
      <w:r w:rsidR="00131E10">
        <w:rPr>
          <w:rFonts w:ascii="Times New Roman" w:eastAsia="Calibri" w:hAnsi="Times New Roman" w:cs="Times New Roman"/>
          <w:sz w:val="28"/>
          <w:szCs w:val="28"/>
          <w:lang w:eastAsia="ru-RU"/>
        </w:rPr>
        <w:t>;</w:t>
      </w:r>
    </w:p>
    <w:p w14:paraId="063F28B8" w14:textId="72DAAE21" w:rsidR="00131E10" w:rsidRDefault="00131E10" w:rsidP="003747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4) копия трудовой книжки </w:t>
      </w:r>
      <w:r w:rsidR="00DC5B84">
        <w:rPr>
          <w:rFonts w:ascii="Times New Roman" w:eastAsia="Calibri" w:hAnsi="Times New Roman" w:cs="Times New Roman"/>
          <w:sz w:val="28"/>
          <w:szCs w:val="28"/>
          <w:lang w:eastAsia="ru-RU"/>
        </w:rPr>
        <w:t>и (</w:t>
      </w:r>
      <w:r>
        <w:rPr>
          <w:rFonts w:ascii="Times New Roman" w:eastAsia="Calibri" w:hAnsi="Times New Roman" w:cs="Times New Roman"/>
          <w:sz w:val="28"/>
          <w:szCs w:val="28"/>
          <w:lang w:eastAsia="ru-RU"/>
        </w:rPr>
        <w:t>или</w:t>
      </w:r>
      <w:r w:rsidR="00DC5B84">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 xml:space="preserve"> </w:t>
      </w:r>
      <w:r w:rsidR="00DC5B84" w:rsidRPr="00DC5B84">
        <w:rPr>
          <w:rFonts w:ascii="Times New Roman" w:eastAsia="Calibri" w:hAnsi="Times New Roman" w:cs="Times New Roman"/>
          <w:sz w:val="28"/>
          <w:szCs w:val="28"/>
          <w:lang w:eastAsia="ru-RU"/>
        </w:rPr>
        <w:t>сведения о трудовой деятельности</w:t>
      </w:r>
      <w:r w:rsidR="00DC5B84">
        <w:rPr>
          <w:rFonts w:ascii="Times New Roman" w:eastAsia="Calibri" w:hAnsi="Times New Roman" w:cs="Times New Roman"/>
          <w:sz w:val="28"/>
          <w:szCs w:val="28"/>
          <w:lang w:eastAsia="ru-RU"/>
        </w:rPr>
        <w:t>.</w:t>
      </w:r>
    </w:p>
    <w:p w14:paraId="3CE2ABC6" w14:textId="684DF85C" w:rsidR="003D6295" w:rsidRDefault="003D6295" w:rsidP="003747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 Копии документов, указанные в пунктах 1,2</w:t>
      </w:r>
      <w:r w:rsidR="00DC5B84">
        <w:rPr>
          <w:rFonts w:ascii="Times New Roman" w:eastAsia="Calibri" w:hAnsi="Times New Roman" w:cs="Times New Roman"/>
          <w:sz w:val="28"/>
          <w:szCs w:val="28"/>
          <w:lang w:eastAsia="ru-RU"/>
        </w:rPr>
        <w:t>,4</w:t>
      </w:r>
      <w:r>
        <w:rPr>
          <w:rFonts w:ascii="Times New Roman" w:eastAsia="Calibri" w:hAnsi="Times New Roman" w:cs="Times New Roman"/>
          <w:sz w:val="28"/>
          <w:szCs w:val="28"/>
          <w:lang w:eastAsia="ru-RU"/>
        </w:rPr>
        <w:t xml:space="preserve"> части 2.1 </w:t>
      </w:r>
      <w:r w:rsidR="00C63682">
        <w:rPr>
          <w:rFonts w:ascii="Times New Roman" w:eastAsia="Calibri" w:hAnsi="Times New Roman" w:cs="Times New Roman"/>
          <w:sz w:val="28"/>
          <w:szCs w:val="28"/>
          <w:lang w:eastAsia="ru-RU"/>
        </w:rPr>
        <w:t xml:space="preserve">настоящего раздела </w:t>
      </w:r>
      <w:r w:rsidRPr="003D6295">
        <w:rPr>
          <w:rFonts w:ascii="Times New Roman" w:eastAsia="Calibri" w:hAnsi="Times New Roman" w:cs="Times New Roman"/>
          <w:sz w:val="28"/>
          <w:szCs w:val="28"/>
          <w:lang w:eastAsia="ru-RU"/>
        </w:rPr>
        <w:t>представляются с предъявлением оригиналов или заверяются в установленном законодательством Российской Федерации порядке.</w:t>
      </w:r>
    </w:p>
    <w:p w14:paraId="425337D3" w14:textId="76BA0E9B" w:rsidR="00406F42" w:rsidRDefault="009239D1" w:rsidP="003747E1">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00BF73E2" w:rsidRPr="00BF73E2">
        <w:rPr>
          <w:rFonts w:ascii="Times New Roman" w:eastAsia="Calibri" w:hAnsi="Times New Roman" w:cs="Times New Roman"/>
          <w:sz w:val="28"/>
          <w:szCs w:val="28"/>
          <w:lang w:eastAsia="ru-RU"/>
        </w:rPr>
        <w:t xml:space="preserve">. Отбор </w:t>
      </w:r>
      <w:r w:rsidR="00BF73E2">
        <w:rPr>
          <w:rFonts w:ascii="Times New Roman" w:eastAsia="Calibri" w:hAnsi="Times New Roman" w:cs="Times New Roman"/>
          <w:sz w:val="28"/>
          <w:szCs w:val="28"/>
          <w:lang w:eastAsia="ru-RU"/>
        </w:rPr>
        <w:t>педагогических работников</w:t>
      </w:r>
      <w:r w:rsidR="00BF73E2" w:rsidRPr="00BF73E2">
        <w:rPr>
          <w:rFonts w:ascii="Times New Roman" w:eastAsia="Calibri" w:hAnsi="Times New Roman" w:cs="Times New Roman"/>
          <w:sz w:val="28"/>
          <w:szCs w:val="28"/>
          <w:lang w:eastAsia="ru-RU"/>
        </w:rPr>
        <w:t xml:space="preserve">, соответствующих </w:t>
      </w:r>
      <w:r w:rsidR="00131E10">
        <w:rPr>
          <w:rFonts w:ascii="Times New Roman" w:eastAsia="Calibri" w:hAnsi="Times New Roman" w:cs="Times New Roman"/>
          <w:sz w:val="28"/>
          <w:szCs w:val="28"/>
          <w:lang w:eastAsia="ru-RU"/>
        </w:rPr>
        <w:t>условиям и критериям</w:t>
      </w:r>
      <w:r w:rsidR="00DC5B84">
        <w:rPr>
          <w:rFonts w:ascii="Times New Roman" w:eastAsia="Calibri" w:hAnsi="Times New Roman" w:cs="Times New Roman"/>
          <w:sz w:val="28"/>
          <w:szCs w:val="28"/>
          <w:lang w:eastAsia="ru-RU"/>
        </w:rPr>
        <w:t xml:space="preserve">, установленным частями 1.2, </w:t>
      </w:r>
      <w:r w:rsidR="00BF73E2">
        <w:rPr>
          <w:rFonts w:ascii="Times New Roman" w:eastAsia="Calibri" w:hAnsi="Times New Roman" w:cs="Times New Roman"/>
          <w:sz w:val="28"/>
          <w:szCs w:val="28"/>
          <w:lang w:eastAsia="ru-RU"/>
        </w:rPr>
        <w:t>1.3</w:t>
      </w:r>
      <w:r w:rsidR="00BF73E2" w:rsidRPr="00BF73E2">
        <w:rPr>
          <w:rFonts w:ascii="Times New Roman" w:eastAsia="Calibri" w:hAnsi="Times New Roman" w:cs="Times New Roman"/>
          <w:sz w:val="28"/>
          <w:szCs w:val="28"/>
          <w:lang w:eastAsia="ru-RU"/>
        </w:rPr>
        <w:t xml:space="preserve"> раздела 1 настоящего Порядка, проводится Комиссией на основании представления и приложенных к ним документов.</w:t>
      </w:r>
    </w:p>
    <w:p w14:paraId="20CD1DE2" w14:textId="4E5809EC" w:rsidR="00DC5B84" w:rsidRPr="00DC5B84" w:rsidRDefault="009239D1"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00DC5B84" w:rsidRPr="00DC5B84">
        <w:rPr>
          <w:rFonts w:ascii="Times New Roman" w:eastAsia="Calibri" w:hAnsi="Times New Roman" w:cs="Times New Roman"/>
          <w:sz w:val="28"/>
          <w:szCs w:val="28"/>
          <w:lang w:eastAsia="ru-RU"/>
        </w:rPr>
        <w:t>. По результатам рассмотрения представлений и приложенных к ним документов, Комиссия принимает одно из следующих решений:</w:t>
      </w:r>
    </w:p>
    <w:p w14:paraId="78002D4E" w14:textId="4CD0E7A4" w:rsidR="00DC5B84" w:rsidRPr="00DC5B84" w:rsidRDefault="00DC5B84"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C5B84">
        <w:rPr>
          <w:rFonts w:ascii="Times New Roman" w:eastAsia="Calibri" w:hAnsi="Times New Roman" w:cs="Times New Roman"/>
          <w:sz w:val="28"/>
          <w:szCs w:val="28"/>
          <w:lang w:eastAsia="ru-RU"/>
        </w:rPr>
        <w:t>1) о присуждении премии</w:t>
      </w:r>
      <w:r w:rsidR="001E1704">
        <w:rPr>
          <w:rFonts w:ascii="Times New Roman" w:eastAsia="Calibri" w:hAnsi="Times New Roman" w:cs="Times New Roman"/>
          <w:sz w:val="28"/>
          <w:szCs w:val="28"/>
          <w:lang w:eastAsia="ru-RU"/>
        </w:rPr>
        <w:t xml:space="preserve"> </w:t>
      </w:r>
      <w:proofErr w:type="gramStart"/>
      <w:r w:rsidR="001E1704">
        <w:rPr>
          <w:rFonts w:ascii="Times New Roman" w:eastAsia="Calibri" w:hAnsi="Times New Roman" w:cs="Times New Roman"/>
          <w:sz w:val="28"/>
          <w:szCs w:val="28"/>
          <w:lang w:eastAsia="ru-RU"/>
        </w:rPr>
        <w:t>и</w:t>
      </w:r>
      <w:proofErr w:type="gramEnd"/>
      <w:r w:rsidR="001E1704">
        <w:rPr>
          <w:rFonts w:ascii="Times New Roman" w:eastAsia="Calibri" w:hAnsi="Times New Roman" w:cs="Times New Roman"/>
          <w:sz w:val="28"/>
          <w:szCs w:val="28"/>
          <w:lang w:eastAsia="ru-RU"/>
        </w:rPr>
        <w:t xml:space="preserve"> об утверждении лауреатов премии</w:t>
      </w:r>
      <w:r w:rsidRPr="00DC5B84">
        <w:rPr>
          <w:rFonts w:ascii="Times New Roman" w:eastAsia="Calibri" w:hAnsi="Times New Roman" w:cs="Times New Roman"/>
          <w:sz w:val="28"/>
          <w:szCs w:val="28"/>
          <w:lang w:eastAsia="ru-RU"/>
        </w:rPr>
        <w:t>;</w:t>
      </w:r>
    </w:p>
    <w:p w14:paraId="15727EFF" w14:textId="39D7111B" w:rsidR="00BF73E2" w:rsidRDefault="00DC5B84"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C5B84">
        <w:rPr>
          <w:rFonts w:ascii="Times New Roman" w:eastAsia="Calibri" w:hAnsi="Times New Roman" w:cs="Times New Roman"/>
          <w:sz w:val="28"/>
          <w:szCs w:val="28"/>
          <w:lang w:eastAsia="ru-RU"/>
        </w:rPr>
        <w:t>2) об отказе в присуждении премии.</w:t>
      </w:r>
    </w:p>
    <w:p w14:paraId="79175837" w14:textId="27CBEA44" w:rsidR="00DC5B84" w:rsidRPr="00DC5B84" w:rsidRDefault="009239D1"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2.5</w:t>
      </w:r>
      <w:r w:rsidR="00DC5B84" w:rsidRPr="00DC5B84">
        <w:rPr>
          <w:rFonts w:ascii="Times New Roman" w:eastAsia="Calibri" w:hAnsi="Times New Roman" w:cs="Times New Roman"/>
          <w:sz w:val="28"/>
          <w:szCs w:val="28"/>
          <w:lang w:eastAsia="ru-RU"/>
        </w:rPr>
        <w:t xml:space="preserve">. Основаниями для принятия Комиссией решения об отказе в присуждении премии являются: </w:t>
      </w:r>
    </w:p>
    <w:p w14:paraId="0FA03690" w14:textId="4FB0308F" w:rsidR="00DC5B84" w:rsidRPr="00DC5B84" w:rsidRDefault="00DC5B84"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C5B84">
        <w:rPr>
          <w:rFonts w:ascii="Times New Roman" w:eastAsia="Calibri" w:hAnsi="Times New Roman" w:cs="Times New Roman"/>
          <w:sz w:val="28"/>
          <w:szCs w:val="28"/>
          <w:lang w:eastAsia="ru-RU"/>
        </w:rPr>
        <w:t xml:space="preserve">1) несоответствие представленных документов </w:t>
      </w:r>
      <w:r>
        <w:rPr>
          <w:rFonts w:ascii="Times New Roman" w:eastAsia="Calibri" w:hAnsi="Times New Roman" w:cs="Times New Roman"/>
          <w:sz w:val="28"/>
          <w:szCs w:val="28"/>
          <w:lang w:eastAsia="ru-RU"/>
        </w:rPr>
        <w:t>условиям и критериям, установленным частями 1.2, 1.3</w:t>
      </w:r>
      <w:r w:rsidRPr="00DC5B84">
        <w:rPr>
          <w:rFonts w:ascii="Times New Roman" w:eastAsia="Calibri" w:hAnsi="Times New Roman" w:cs="Times New Roman"/>
          <w:sz w:val="28"/>
          <w:szCs w:val="28"/>
          <w:lang w:eastAsia="ru-RU"/>
        </w:rPr>
        <w:t xml:space="preserve"> раздела 1 настоящего Порядка; </w:t>
      </w:r>
    </w:p>
    <w:p w14:paraId="1059DA1A" w14:textId="5DFE46F8" w:rsidR="00DC5B84" w:rsidRPr="00DC5B84" w:rsidRDefault="00DC5B84"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C5B84">
        <w:rPr>
          <w:rFonts w:ascii="Times New Roman" w:eastAsia="Calibri" w:hAnsi="Times New Roman" w:cs="Times New Roman"/>
          <w:sz w:val="28"/>
          <w:szCs w:val="28"/>
          <w:lang w:eastAsia="ru-RU"/>
        </w:rPr>
        <w:t>2) нарушение срока представления докум</w:t>
      </w:r>
      <w:r>
        <w:rPr>
          <w:rFonts w:ascii="Times New Roman" w:eastAsia="Calibri" w:hAnsi="Times New Roman" w:cs="Times New Roman"/>
          <w:sz w:val="28"/>
          <w:szCs w:val="28"/>
          <w:lang w:eastAsia="ru-RU"/>
        </w:rPr>
        <w:t>ентов, установленного частью 2.1</w:t>
      </w:r>
      <w:r w:rsidRPr="00DC5B84">
        <w:rPr>
          <w:rFonts w:ascii="Times New Roman" w:eastAsia="Calibri" w:hAnsi="Times New Roman" w:cs="Times New Roman"/>
          <w:sz w:val="28"/>
          <w:szCs w:val="28"/>
          <w:lang w:eastAsia="ru-RU"/>
        </w:rPr>
        <w:t xml:space="preserve"> настоящего раздела;</w:t>
      </w:r>
    </w:p>
    <w:p w14:paraId="6210DC3A" w14:textId="78B02834" w:rsidR="00DC5B84" w:rsidRPr="00DC5B84" w:rsidRDefault="00DC5B84"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C5B84">
        <w:rPr>
          <w:rFonts w:ascii="Times New Roman" w:eastAsia="Calibri" w:hAnsi="Times New Roman" w:cs="Times New Roman"/>
          <w:sz w:val="28"/>
          <w:szCs w:val="28"/>
          <w:lang w:eastAsia="ru-RU"/>
        </w:rPr>
        <w:t>3) непредставление или представление не в полном объеме д</w:t>
      </w:r>
      <w:r>
        <w:rPr>
          <w:rFonts w:ascii="Times New Roman" w:eastAsia="Calibri" w:hAnsi="Times New Roman" w:cs="Times New Roman"/>
          <w:sz w:val="28"/>
          <w:szCs w:val="28"/>
          <w:lang w:eastAsia="ru-RU"/>
        </w:rPr>
        <w:t>окументов, указанных в части 2.1</w:t>
      </w:r>
      <w:r w:rsidRPr="00DC5B84">
        <w:rPr>
          <w:rFonts w:ascii="Times New Roman" w:eastAsia="Calibri" w:hAnsi="Times New Roman" w:cs="Times New Roman"/>
          <w:sz w:val="28"/>
          <w:szCs w:val="28"/>
          <w:lang w:eastAsia="ru-RU"/>
        </w:rPr>
        <w:t xml:space="preserve"> настоящего раздела;</w:t>
      </w:r>
    </w:p>
    <w:p w14:paraId="616E96A1" w14:textId="3BDD9388" w:rsidR="00DC5B84" w:rsidRDefault="00DC5B84"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C5B84">
        <w:rPr>
          <w:rFonts w:ascii="Times New Roman" w:eastAsia="Calibri" w:hAnsi="Times New Roman" w:cs="Times New Roman"/>
          <w:sz w:val="28"/>
          <w:szCs w:val="28"/>
          <w:lang w:eastAsia="ru-RU"/>
        </w:rPr>
        <w:t>4) итоги голосования Комиссии на основе проведенной экспертизы представленных документов.</w:t>
      </w:r>
    </w:p>
    <w:p w14:paraId="080E2292" w14:textId="680242CA" w:rsidR="00DC5B84" w:rsidRPr="00DC5B84" w:rsidRDefault="009239D1"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2.6</w:t>
      </w:r>
      <w:r w:rsidR="00DC5B84">
        <w:rPr>
          <w:rFonts w:ascii="Times New Roman" w:eastAsia="Calibri" w:hAnsi="Times New Roman" w:cs="Times New Roman"/>
          <w:sz w:val="28"/>
          <w:szCs w:val="28"/>
          <w:lang w:eastAsia="ru-RU"/>
        </w:rPr>
        <w:t>.</w:t>
      </w:r>
      <w:r w:rsidR="00DC5B84" w:rsidRPr="00DC5B84">
        <w:rPr>
          <w:rFonts w:ascii="Times New Roman" w:eastAsia="Calibri" w:hAnsi="Times New Roman" w:cs="Times New Roman"/>
          <w:sz w:val="28"/>
          <w:szCs w:val="28"/>
          <w:lang w:eastAsia="ru-RU"/>
        </w:rPr>
        <w:t xml:space="preserve"> Решения Ком</w:t>
      </w:r>
      <w:r w:rsidR="00DC5B84">
        <w:rPr>
          <w:rFonts w:ascii="Times New Roman" w:eastAsia="Calibri" w:hAnsi="Times New Roman" w:cs="Times New Roman"/>
          <w:sz w:val="28"/>
          <w:szCs w:val="28"/>
          <w:lang w:eastAsia="ru-RU"/>
        </w:rPr>
        <w:t>иссии, перечисленные в части 2.5</w:t>
      </w:r>
      <w:r w:rsidR="00DC5B84" w:rsidRPr="00DC5B84">
        <w:rPr>
          <w:rFonts w:ascii="Times New Roman" w:eastAsia="Calibri" w:hAnsi="Times New Roman" w:cs="Times New Roman"/>
          <w:sz w:val="28"/>
          <w:szCs w:val="28"/>
          <w:lang w:eastAsia="ru-RU"/>
        </w:rPr>
        <w:t xml:space="preserve"> настоящего раздела, в отношении каждого кандидата принимаются не позднее 30 сентября текущего года.</w:t>
      </w:r>
    </w:p>
    <w:p w14:paraId="2150F7BC" w14:textId="2A51A0D4" w:rsidR="00DC5B84" w:rsidRPr="00DC5B84" w:rsidRDefault="00DC5B84"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DC5B84">
        <w:rPr>
          <w:rFonts w:ascii="Times New Roman" w:eastAsia="Calibri" w:hAnsi="Times New Roman" w:cs="Times New Roman"/>
          <w:sz w:val="28"/>
          <w:szCs w:val="28"/>
          <w:lang w:eastAsia="ru-RU"/>
        </w:rPr>
        <w:t>Решение о присуждении премии утверждается приказом Министерства</w:t>
      </w:r>
      <w:r w:rsidR="009239D1">
        <w:rPr>
          <w:rFonts w:ascii="Times New Roman" w:eastAsia="Calibri" w:hAnsi="Times New Roman" w:cs="Times New Roman"/>
          <w:sz w:val="28"/>
          <w:szCs w:val="28"/>
          <w:lang w:eastAsia="ru-RU"/>
        </w:rPr>
        <w:t xml:space="preserve"> образования Камчатского края (далее - Министерство)</w:t>
      </w:r>
      <w:r w:rsidRPr="00DC5B84">
        <w:rPr>
          <w:rFonts w:ascii="Times New Roman" w:eastAsia="Calibri" w:hAnsi="Times New Roman" w:cs="Times New Roman"/>
          <w:sz w:val="28"/>
          <w:szCs w:val="28"/>
          <w:lang w:eastAsia="ru-RU"/>
        </w:rPr>
        <w:t xml:space="preserve">. </w:t>
      </w:r>
    </w:p>
    <w:p w14:paraId="6F2E515A" w14:textId="5F626F92" w:rsidR="00DC5B84" w:rsidRDefault="009239D1"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2.7</w:t>
      </w:r>
      <w:r w:rsidR="00DC5B84" w:rsidRPr="00DC5B84">
        <w:rPr>
          <w:rFonts w:ascii="Times New Roman" w:eastAsia="Calibri" w:hAnsi="Times New Roman" w:cs="Times New Roman"/>
          <w:sz w:val="28"/>
          <w:szCs w:val="28"/>
          <w:lang w:eastAsia="ru-RU"/>
        </w:rPr>
        <w:t xml:space="preserve">. </w:t>
      </w:r>
      <w:r w:rsidR="00C63682">
        <w:rPr>
          <w:rFonts w:ascii="Times New Roman" w:eastAsia="Calibri" w:hAnsi="Times New Roman" w:cs="Times New Roman"/>
          <w:sz w:val="28"/>
          <w:szCs w:val="28"/>
          <w:lang w:eastAsia="ru-RU"/>
        </w:rPr>
        <w:t>Педагогическим работникам</w:t>
      </w:r>
      <w:r w:rsidR="00DC5B84" w:rsidRPr="00DC5B84">
        <w:rPr>
          <w:rFonts w:ascii="Times New Roman" w:eastAsia="Calibri" w:hAnsi="Times New Roman" w:cs="Times New Roman"/>
          <w:sz w:val="28"/>
          <w:szCs w:val="28"/>
          <w:lang w:eastAsia="ru-RU"/>
        </w:rPr>
        <w:t>, получившим премию, присва</w:t>
      </w:r>
      <w:r w:rsidR="00C63682">
        <w:rPr>
          <w:rFonts w:ascii="Times New Roman" w:eastAsia="Calibri" w:hAnsi="Times New Roman" w:cs="Times New Roman"/>
          <w:sz w:val="28"/>
          <w:szCs w:val="28"/>
          <w:lang w:eastAsia="ru-RU"/>
        </w:rPr>
        <w:t>ивается звание «Лауреат премии «З</w:t>
      </w:r>
      <w:r w:rsidR="00DC5B84" w:rsidRPr="00DC5B84">
        <w:rPr>
          <w:rFonts w:ascii="Times New Roman" w:eastAsia="Calibri" w:hAnsi="Times New Roman" w:cs="Times New Roman"/>
          <w:sz w:val="28"/>
          <w:szCs w:val="28"/>
          <w:lang w:eastAsia="ru-RU"/>
        </w:rPr>
        <w:t xml:space="preserve">а разработку и внедрение инновационных </w:t>
      </w:r>
      <w:r w:rsidR="00DC5B84" w:rsidRPr="00DC5B84">
        <w:rPr>
          <w:rFonts w:ascii="Times New Roman" w:eastAsia="Calibri" w:hAnsi="Times New Roman" w:cs="Times New Roman"/>
          <w:sz w:val="28"/>
          <w:szCs w:val="28"/>
          <w:lang w:eastAsia="ru-RU"/>
        </w:rPr>
        <w:lastRenderedPageBreak/>
        <w:t>технологий, проектов, способствующих развитию образования Камчатского края и повышению престижа профессии учитель</w:t>
      </w:r>
      <w:bookmarkStart w:id="0" w:name="_GoBack"/>
      <w:bookmarkEnd w:id="0"/>
      <w:r w:rsidR="00DC5B84" w:rsidRPr="00DC5B84">
        <w:rPr>
          <w:rFonts w:ascii="Times New Roman" w:eastAsia="Calibri" w:hAnsi="Times New Roman" w:cs="Times New Roman"/>
          <w:sz w:val="28"/>
          <w:szCs w:val="28"/>
          <w:lang w:eastAsia="ru-RU"/>
        </w:rPr>
        <w:t>» и вручается диплом.</w:t>
      </w:r>
    </w:p>
    <w:p w14:paraId="132164D9" w14:textId="4EF41415" w:rsidR="00F033DE" w:rsidRDefault="009239D1"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2.8</w:t>
      </w:r>
      <w:r w:rsidR="00F033DE" w:rsidRPr="00F033DE">
        <w:rPr>
          <w:rFonts w:ascii="Times New Roman" w:eastAsia="Calibri" w:hAnsi="Times New Roman" w:cs="Times New Roman"/>
          <w:sz w:val="28"/>
          <w:szCs w:val="28"/>
          <w:lang w:eastAsia="ru-RU"/>
        </w:rPr>
        <w:t>. Вручение премий и дипломов об их присуждении проводится ежегодно на торжественной церемонии, посвященной Дню Учителя.</w:t>
      </w:r>
    </w:p>
    <w:p w14:paraId="68BA9BCD" w14:textId="63FFDD10" w:rsidR="00F033DE" w:rsidRDefault="00F033DE"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2.10</w:t>
      </w:r>
      <w:r w:rsidRPr="00F033DE">
        <w:rPr>
          <w:rFonts w:ascii="Times New Roman" w:eastAsia="Calibri" w:hAnsi="Times New Roman" w:cs="Times New Roman"/>
          <w:sz w:val="28"/>
          <w:szCs w:val="28"/>
          <w:lang w:eastAsia="ru-RU"/>
        </w:rPr>
        <w:t>. Организационно-техническое обеспечение проведения торжественной церемонии награждения, изготовление дипломов осуществляется уполномоченным краевым учреждением, подведомственным Министерству, которое определяется приказом Министерства.</w:t>
      </w:r>
    </w:p>
    <w:p w14:paraId="6FE901C5" w14:textId="77777777" w:rsidR="00F033DE" w:rsidRDefault="00F033DE"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58F5E098" w14:textId="1ED2D495" w:rsidR="00F033DE" w:rsidRDefault="00F033DE" w:rsidP="00F033DE">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F033DE">
        <w:rPr>
          <w:rFonts w:ascii="Times New Roman" w:eastAsia="Calibri" w:hAnsi="Times New Roman" w:cs="Times New Roman"/>
          <w:sz w:val="28"/>
          <w:szCs w:val="28"/>
          <w:lang w:eastAsia="ru-RU"/>
        </w:rPr>
        <w:t>3. Финансовое обеспечение присуждения премий</w:t>
      </w:r>
    </w:p>
    <w:p w14:paraId="19322A07" w14:textId="77777777" w:rsidR="00F033DE" w:rsidRDefault="00F033DE"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3483167A" w14:textId="7F1E4600" w:rsidR="00F033DE" w:rsidRDefault="00F033DE"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033DE">
        <w:rPr>
          <w:rFonts w:ascii="Times New Roman" w:eastAsia="Calibri" w:hAnsi="Times New Roman" w:cs="Times New Roman"/>
          <w:sz w:val="28"/>
          <w:szCs w:val="28"/>
          <w:lang w:eastAsia="ru-RU"/>
        </w:rPr>
        <w:t>3.1. В целях награждения лауреатов премии</w:t>
      </w:r>
      <w:r>
        <w:rPr>
          <w:rFonts w:ascii="Times New Roman" w:eastAsia="Calibri" w:hAnsi="Times New Roman" w:cs="Times New Roman"/>
          <w:sz w:val="28"/>
          <w:szCs w:val="28"/>
          <w:lang w:eastAsia="ru-RU"/>
        </w:rPr>
        <w:t xml:space="preserve"> </w:t>
      </w:r>
      <w:r w:rsidRPr="00F033DE">
        <w:rPr>
          <w:rFonts w:ascii="Times New Roman" w:eastAsia="Calibri" w:hAnsi="Times New Roman" w:cs="Times New Roman"/>
          <w:sz w:val="28"/>
          <w:szCs w:val="28"/>
          <w:lang w:eastAsia="ru-RU"/>
        </w:rPr>
        <w:t>устанавливаются по 10 (десять) ежегодных премий</w:t>
      </w:r>
      <w:r>
        <w:rPr>
          <w:rFonts w:ascii="Times New Roman" w:eastAsia="Calibri" w:hAnsi="Times New Roman" w:cs="Times New Roman"/>
          <w:sz w:val="28"/>
          <w:szCs w:val="28"/>
          <w:lang w:eastAsia="ru-RU"/>
        </w:rPr>
        <w:t xml:space="preserve"> </w:t>
      </w:r>
      <w:r w:rsidRPr="00F033DE">
        <w:rPr>
          <w:rFonts w:ascii="Times New Roman" w:eastAsia="Calibri" w:hAnsi="Times New Roman" w:cs="Times New Roman"/>
          <w:sz w:val="28"/>
          <w:szCs w:val="28"/>
          <w:lang w:eastAsia="ru-RU"/>
        </w:rPr>
        <w:t>в размере 200 000 (двести тысяч) рублей с учетом удержания налога на доходы физических лиц и иных налогов, и сборов в соответствии с законодательством Российской Федерации.</w:t>
      </w:r>
    </w:p>
    <w:p w14:paraId="1CDB716A" w14:textId="14739646" w:rsidR="001944DD" w:rsidRDefault="00F033DE"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F033DE">
        <w:rPr>
          <w:rFonts w:ascii="Times New Roman" w:eastAsia="Calibri" w:hAnsi="Times New Roman" w:cs="Times New Roman"/>
          <w:sz w:val="28"/>
          <w:szCs w:val="28"/>
          <w:lang w:eastAsia="ru-RU"/>
        </w:rPr>
        <w:t xml:space="preserve">3.2. Расходы, связанные с выплатой премий, являются расходными обязательствами Камчатского края и осуществляются за счет средств краевого </w:t>
      </w:r>
      <w:proofErr w:type="gramStart"/>
      <w:r w:rsidRPr="00F033DE">
        <w:rPr>
          <w:rFonts w:ascii="Times New Roman" w:eastAsia="Calibri" w:hAnsi="Times New Roman" w:cs="Times New Roman"/>
          <w:sz w:val="28"/>
          <w:szCs w:val="28"/>
          <w:lang w:eastAsia="ru-RU"/>
        </w:rPr>
        <w:t>бюджета</w:t>
      </w:r>
      <w:proofErr w:type="gramEnd"/>
      <w:r w:rsidRPr="00F033DE">
        <w:rPr>
          <w:rFonts w:ascii="Times New Roman" w:eastAsia="Calibri" w:hAnsi="Times New Roman" w:cs="Times New Roman"/>
          <w:sz w:val="28"/>
          <w:szCs w:val="28"/>
          <w:lang w:eastAsia="ru-RU"/>
        </w:rPr>
        <w:t xml:space="preserve"> </w:t>
      </w:r>
      <w:r w:rsidR="00DC4F6F">
        <w:rPr>
          <w:rFonts w:ascii="Times New Roman" w:eastAsia="Calibri" w:hAnsi="Times New Roman" w:cs="Times New Roman"/>
          <w:sz w:val="28"/>
          <w:szCs w:val="28"/>
          <w:lang w:eastAsia="ru-RU"/>
        </w:rPr>
        <w:t>в рамках мероприятий предусмотренных государственной программой</w:t>
      </w:r>
      <w:r w:rsidRPr="00F033DE">
        <w:rPr>
          <w:rFonts w:ascii="Times New Roman" w:eastAsia="Calibri" w:hAnsi="Times New Roman" w:cs="Times New Roman"/>
          <w:sz w:val="28"/>
          <w:szCs w:val="28"/>
          <w:lang w:eastAsia="ru-RU"/>
        </w:rPr>
        <w:t xml:space="preserve"> Камчатского края «Развитие образования в Камчатском крае», утвержденной постановлением Правительства Камчатского края от 29.11.2013 № 532-П</w:t>
      </w:r>
      <w:r>
        <w:rPr>
          <w:rFonts w:ascii="Times New Roman" w:eastAsia="Calibri" w:hAnsi="Times New Roman" w:cs="Times New Roman"/>
          <w:sz w:val="28"/>
          <w:szCs w:val="28"/>
          <w:lang w:eastAsia="ru-RU"/>
        </w:rPr>
        <w:t>.</w:t>
      </w:r>
    </w:p>
    <w:p w14:paraId="60989D3C" w14:textId="77777777" w:rsidR="001944DD" w:rsidRDefault="001944DD">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14:paraId="0A510312" w14:textId="38B2FA4B" w:rsidR="00F033DE" w:rsidRPr="001E1704" w:rsidRDefault="001944DD" w:rsidP="001944DD">
      <w:pPr>
        <w:autoSpaceDE w:val="0"/>
        <w:autoSpaceDN w:val="0"/>
        <w:adjustRightInd w:val="0"/>
        <w:spacing w:after="0" w:line="240" w:lineRule="auto"/>
        <w:ind w:left="4962"/>
        <w:jc w:val="both"/>
        <w:rPr>
          <w:rFonts w:ascii="Times New Roman" w:eastAsia="Calibri" w:hAnsi="Times New Roman" w:cs="Times New Roman"/>
          <w:sz w:val="28"/>
          <w:szCs w:val="28"/>
          <w:lang w:eastAsia="ru-RU"/>
        </w:rPr>
      </w:pPr>
      <w:r w:rsidRPr="001E1704">
        <w:rPr>
          <w:rFonts w:ascii="Times New Roman" w:eastAsia="Calibri" w:hAnsi="Times New Roman" w:cs="Times New Roman"/>
          <w:sz w:val="28"/>
          <w:szCs w:val="28"/>
          <w:lang w:eastAsia="ru-RU"/>
        </w:rPr>
        <w:lastRenderedPageBreak/>
        <w:t>Приложение 1 к Порядку присуждения премий педагогическим работникам за разработку и внедрение инновационных технологий, проектов, способствующих развитию образования Камчатского края</w:t>
      </w:r>
    </w:p>
    <w:p w14:paraId="4538F273" w14:textId="77777777" w:rsidR="001944DD" w:rsidRPr="001E1704" w:rsidRDefault="001944DD" w:rsidP="00DC5B84">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47707BD7" w14:textId="734E7406" w:rsidR="00F033DE" w:rsidRPr="001E1704" w:rsidRDefault="001944DD" w:rsidP="001944DD">
      <w:pPr>
        <w:autoSpaceDE w:val="0"/>
        <w:autoSpaceDN w:val="0"/>
        <w:adjustRightInd w:val="0"/>
        <w:spacing w:after="0" w:line="240" w:lineRule="auto"/>
        <w:ind w:firstLine="708"/>
        <w:jc w:val="center"/>
        <w:rPr>
          <w:rFonts w:ascii="Times New Roman" w:eastAsia="Calibri" w:hAnsi="Times New Roman" w:cs="Times New Roman"/>
          <w:sz w:val="28"/>
          <w:szCs w:val="28"/>
          <w:lang w:eastAsia="ru-RU"/>
        </w:rPr>
      </w:pPr>
      <w:r w:rsidRPr="001E1704">
        <w:rPr>
          <w:rFonts w:ascii="Times New Roman" w:eastAsia="Calibri" w:hAnsi="Times New Roman" w:cs="Times New Roman"/>
          <w:sz w:val="28"/>
          <w:szCs w:val="28"/>
          <w:lang w:eastAsia="ru-RU"/>
        </w:rPr>
        <w:t>Представление на присуждение премий педагогическим работникам за разработку и внедрение инновационных технологий, проектов, способствующих развитию образования Камчатского края</w:t>
      </w:r>
    </w:p>
    <w:p w14:paraId="23C60E21" w14:textId="77777777" w:rsidR="001944DD" w:rsidRPr="001E1704" w:rsidRDefault="001944DD" w:rsidP="001944DD">
      <w:pPr>
        <w:autoSpaceDE w:val="0"/>
        <w:autoSpaceDN w:val="0"/>
        <w:adjustRightInd w:val="0"/>
        <w:spacing w:after="0" w:line="240" w:lineRule="auto"/>
        <w:ind w:firstLine="708"/>
        <w:jc w:val="center"/>
        <w:rPr>
          <w:rFonts w:ascii="Times New Roman" w:eastAsia="Calibri" w:hAnsi="Times New Roman" w:cs="Times New Roman"/>
          <w:sz w:val="28"/>
          <w:szCs w:val="28"/>
          <w:lang w:eastAsia="ru-RU"/>
        </w:rPr>
      </w:pPr>
    </w:p>
    <w:p w14:paraId="12BF6769" w14:textId="77777777" w:rsidR="001944DD" w:rsidRPr="001944DD" w:rsidRDefault="001944DD" w:rsidP="001944DD">
      <w:pPr>
        <w:shd w:val="clear" w:color="auto" w:fill="FFFFFF"/>
        <w:spacing w:after="0" w:line="360" w:lineRule="atLeast"/>
        <w:contextualSpacing/>
        <w:jc w:val="center"/>
        <w:textAlignment w:val="baseline"/>
        <w:rPr>
          <w:rFonts w:ascii="Times New Roman" w:eastAsia="Times New Roman" w:hAnsi="Times New Roman" w:cs="Times New Roman"/>
          <w:color w:val="000000"/>
          <w:sz w:val="24"/>
          <w:szCs w:val="24"/>
          <w:lang w:eastAsia="ru-RU"/>
        </w:rPr>
      </w:pPr>
    </w:p>
    <w:tbl>
      <w:tblPr>
        <w:tblStyle w:val="24"/>
        <w:tblW w:w="0" w:type="auto"/>
        <w:tblLook w:val="04A0" w:firstRow="1" w:lastRow="0" w:firstColumn="1" w:lastColumn="0" w:noHBand="0" w:noVBand="1"/>
      </w:tblPr>
      <w:tblGrid>
        <w:gridCol w:w="675"/>
        <w:gridCol w:w="3544"/>
        <w:gridCol w:w="5315"/>
      </w:tblGrid>
      <w:tr w:rsidR="001944DD" w:rsidRPr="001944DD" w14:paraId="72370B65" w14:textId="77777777" w:rsidTr="00CC37AE">
        <w:tc>
          <w:tcPr>
            <w:tcW w:w="675" w:type="dxa"/>
          </w:tcPr>
          <w:p w14:paraId="53EEED5A"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1014771B" w14:textId="77777777" w:rsidR="001944DD" w:rsidRPr="001944DD" w:rsidRDefault="001944DD" w:rsidP="001944DD">
            <w:pPr>
              <w:shd w:val="clear" w:color="auto" w:fill="FFFFFF"/>
              <w:jc w:val="both"/>
              <w:textAlignment w:val="baseline"/>
              <w:rPr>
                <w:rFonts w:ascii="Times New Roman" w:eastAsia="Times New Roman" w:hAnsi="Times New Roman"/>
                <w:color w:val="000000"/>
                <w:sz w:val="24"/>
                <w:szCs w:val="24"/>
                <w:bdr w:val="none" w:sz="0" w:space="0" w:color="auto" w:frame="1"/>
              </w:rPr>
            </w:pPr>
            <w:r w:rsidRPr="001944DD">
              <w:rPr>
                <w:rFonts w:ascii="Times New Roman" w:eastAsia="Times New Roman" w:hAnsi="Times New Roman"/>
                <w:sz w:val="24"/>
                <w:szCs w:val="24"/>
              </w:rPr>
              <w:t>Учредитель образовательной организации</w:t>
            </w:r>
          </w:p>
        </w:tc>
        <w:tc>
          <w:tcPr>
            <w:tcW w:w="5315" w:type="dxa"/>
          </w:tcPr>
          <w:p w14:paraId="7C29FF60"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7414761D" w14:textId="77777777" w:rsidTr="00CC37AE">
        <w:tc>
          <w:tcPr>
            <w:tcW w:w="675" w:type="dxa"/>
          </w:tcPr>
          <w:p w14:paraId="44BD15C1"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24F874E4" w14:textId="090A9474" w:rsidR="001944DD" w:rsidRPr="001944DD" w:rsidRDefault="001944DD" w:rsidP="009239D1">
            <w:pPr>
              <w:shd w:val="clear" w:color="auto" w:fill="FFFFFF"/>
              <w:jc w:val="both"/>
              <w:textAlignment w:val="baseline"/>
              <w:rPr>
                <w:rFonts w:ascii="Times New Roman" w:eastAsia="Times New Roman" w:hAnsi="Times New Roman"/>
                <w:color w:val="000000"/>
                <w:sz w:val="24"/>
                <w:szCs w:val="24"/>
              </w:rPr>
            </w:pPr>
            <w:r w:rsidRPr="001944DD">
              <w:rPr>
                <w:rFonts w:ascii="Times New Roman" w:eastAsia="Times New Roman" w:hAnsi="Times New Roman"/>
                <w:color w:val="000000"/>
                <w:sz w:val="24"/>
                <w:szCs w:val="24"/>
                <w:bdr w:val="none" w:sz="0" w:space="0" w:color="auto" w:frame="1"/>
              </w:rPr>
              <w:t xml:space="preserve">Полное наименование организации (в соответствии с Уставом), в которой работает </w:t>
            </w:r>
            <w:r w:rsidR="009239D1" w:rsidRPr="001E1704">
              <w:rPr>
                <w:rFonts w:ascii="Times New Roman" w:eastAsia="Times New Roman" w:hAnsi="Times New Roman"/>
                <w:color w:val="000000"/>
                <w:sz w:val="24"/>
                <w:szCs w:val="24"/>
                <w:bdr w:val="none" w:sz="0" w:space="0" w:color="auto" w:frame="1"/>
              </w:rPr>
              <w:t>педагогический работник</w:t>
            </w:r>
          </w:p>
        </w:tc>
        <w:tc>
          <w:tcPr>
            <w:tcW w:w="5315" w:type="dxa"/>
          </w:tcPr>
          <w:p w14:paraId="6AA91841"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7592F2CD" w14:textId="77777777" w:rsidTr="00CC37AE">
        <w:tc>
          <w:tcPr>
            <w:tcW w:w="675" w:type="dxa"/>
          </w:tcPr>
          <w:p w14:paraId="50042414"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49E90289" w14:textId="4C784D2C" w:rsidR="001944DD" w:rsidRPr="001944DD" w:rsidRDefault="001944DD" w:rsidP="009239D1">
            <w:pPr>
              <w:shd w:val="clear" w:color="auto" w:fill="FFFFFF"/>
              <w:jc w:val="both"/>
              <w:textAlignment w:val="baseline"/>
              <w:rPr>
                <w:rFonts w:ascii="Times New Roman" w:eastAsia="Times New Roman" w:hAnsi="Times New Roman"/>
                <w:color w:val="000000"/>
                <w:sz w:val="24"/>
                <w:szCs w:val="24"/>
              </w:rPr>
            </w:pPr>
            <w:r w:rsidRPr="001944DD">
              <w:rPr>
                <w:rFonts w:ascii="Times New Roman" w:eastAsia="Times New Roman" w:hAnsi="Times New Roman"/>
                <w:color w:val="000000"/>
                <w:sz w:val="24"/>
                <w:szCs w:val="24"/>
                <w:bdr w:val="none" w:sz="0" w:space="0" w:color="auto" w:frame="1"/>
              </w:rPr>
              <w:t xml:space="preserve">Фамилия, имя, отчество </w:t>
            </w:r>
            <w:r w:rsidR="009239D1" w:rsidRPr="001E1704">
              <w:rPr>
                <w:rFonts w:ascii="Times New Roman" w:eastAsia="Times New Roman" w:hAnsi="Times New Roman"/>
                <w:color w:val="000000"/>
                <w:sz w:val="24"/>
                <w:szCs w:val="24"/>
                <w:bdr w:val="none" w:sz="0" w:space="0" w:color="auto" w:frame="1"/>
              </w:rPr>
              <w:t>педагогический работник</w:t>
            </w:r>
          </w:p>
        </w:tc>
        <w:tc>
          <w:tcPr>
            <w:tcW w:w="5315" w:type="dxa"/>
          </w:tcPr>
          <w:p w14:paraId="0B13117F"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586DCC0E" w14:textId="77777777" w:rsidTr="00CC37AE">
        <w:tc>
          <w:tcPr>
            <w:tcW w:w="675" w:type="dxa"/>
          </w:tcPr>
          <w:p w14:paraId="21798F1F"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4F745A46" w14:textId="6DCBF828" w:rsidR="001944DD" w:rsidRPr="001944DD" w:rsidRDefault="001944DD" w:rsidP="009239D1">
            <w:pPr>
              <w:shd w:val="clear" w:color="auto" w:fill="FFFFFF"/>
              <w:jc w:val="both"/>
              <w:textAlignment w:val="baseline"/>
              <w:rPr>
                <w:rFonts w:ascii="Times New Roman" w:eastAsia="Times New Roman" w:hAnsi="Times New Roman"/>
                <w:color w:val="000000"/>
                <w:sz w:val="24"/>
                <w:szCs w:val="24"/>
              </w:rPr>
            </w:pPr>
            <w:r w:rsidRPr="001944DD">
              <w:rPr>
                <w:rFonts w:ascii="Times New Roman" w:eastAsia="Times New Roman" w:hAnsi="Times New Roman"/>
                <w:color w:val="000000"/>
                <w:sz w:val="24"/>
                <w:szCs w:val="24"/>
                <w:bdr w:val="none" w:sz="0" w:space="0" w:color="auto" w:frame="1"/>
              </w:rPr>
              <w:t xml:space="preserve">Год рождения </w:t>
            </w:r>
            <w:r w:rsidR="009239D1" w:rsidRPr="001E1704">
              <w:rPr>
                <w:rFonts w:ascii="Times New Roman" w:eastAsia="Times New Roman" w:hAnsi="Times New Roman"/>
                <w:color w:val="000000"/>
                <w:sz w:val="24"/>
                <w:szCs w:val="24"/>
                <w:bdr w:val="none" w:sz="0" w:space="0" w:color="auto" w:frame="1"/>
              </w:rPr>
              <w:t>педагогического работника</w:t>
            </w:r>
          </w:p>
        </w:tc>
        <w:tc>
          <w:tcPr>
            <w:tcW w:w="5315" w:type="dxa"/>
          </w:tcPr>
          <w:p w14:paraId="3DB80A3E"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26A29BAB" w14:textId="77777777" w:rsidTr="00CC37AE">
        <w:tc>
          <w:tcPr>
            <w:tcW w:w="675" w:type="dxa"/>
          </w:tcPr>
          <w:p w14:paraId="073A25A2"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5CC26495" w14:textId="55333C57" w:rsidR="001944DD" w:rsidRPr="001944DD" w:rsidRDefault="001944DD" w:rsidP="009239D1">
            <w:pPr>
              <w:shd w:val="clear" w:color="auto" w:fill="FFFFFF"/>
              <w:jc w:val="both"/>
              <w:textAlignment w:val="baseline"/>
              <w:rPr>
                <w:rFonts w:ascii="Times New Roman" w:eastAsia="Times New Roman" w:hAnsi="Times New Roman"/>
                <w:color w:val="000000"/>
                <w:sz w:val="24"/>
                <w:szCs w:val="24"/>
                <w:bdr w:val="none" w:sz="0" w:space="0" w:color="auto" w:frame="1"/>
              </w:rPr>
            </w:pPr>
            <w:r w:rsidRPr="001944DD">
              <w:rPr>
                <w:rFonts w:ascii="Times New Roman" w:eastAsia="Times New Roman" w:hAnsi="Times New Roman"/>
                <w:color w:val="000000"/>
                <w:sz w:val="24"/>
                <w:szCs w:val="24"/>
                <w:bdr w:val="none" w:sz="0" w:space="0" w:color="auto" w:frame="1"/>
              </w:rPr>
              <w:t xml:space="preserve">Домашний адрес и телефон </w:t>
            </w:r>
            <w:r w:rsidR="009239D1" w:rsidRPr="001E1704">
              <w:rPr>
                <w:rFonts w:ascii="Times New Roman" w:eastAsia="Times New Roman" w:hAnsi="Times New Roman"/>
                <w:color w:val="000000"/>
                <w:sz w:val="24"/>
                <w:szCs w:val="24"/>
                <w:bdr w:val="none" w:sz="0" w:space="0" w:color="auto" w:frame="1"/>
              </w:rPr>
              <w:t>педагогического работника</w:t>
            </w:r>
          </w:p>
        </w:tc>
        <w:tc>
          <w:tcPr>
            <w:tcW w:w="5315" w:type="dxa"/>
          </w:tcPr>
          <w:p w14:paraId="289992D4"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1F5C358D" w14:textId="77777777" w:rsidTr="00CC37AE">
        <w:tc>
          <w:tcPr>
            <w:tcW w:w="675" w:type="dxa"/>
          </w:tcPr>
          <w:p w14:paraId="473AC1FE"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34310311" w14:textId="77777777" w:rsidR="001944DD" w:rsidRPr="001944DD" w:rsidRDefault="001944DD" w:rsidP="001944DD">
            <w:pPr>
              <w:shd w:val="clear" w:color="auto" w:fill="FFFFFF"/>
              <w:jc w:val="both"/>
              <w:textAlignment w:val="baseline"/>
              <w:rPr>
                <w:rFonts w:ascii="Times New Roman" w:eastAsia="Times New Roman" w:hAnsi="Times New Roman"/>
                <w:color w:val="000000"/>
                <w:sz w:val="24"/>
                <w:szCs w:val="24"/>
              </w:rPr>
            </w:pPr>
            <w:r w:rsidRPr="001944DD">
              <w:rPr>
                <w:rFonts w:ascii="Times New Roman" w:eastAsia="Times New Roman" w:hAnsi="Times New Roman"/>
                <w:color w:val="000000"/>
                <w:sz w:val="24"/>
                <w:szCs w:val="24"/>
                <w:bdr w:val="none" w:sz="0" w:space="0" w:color="auto" w:frame="1"/>
              </w:rPr>
              <w:t>Образование соискателя (полное название учебного заведения и год его окончания)</w:t>
            </w:r>
          </w:p>
        </w:tc>
        <w:tc>
          <w:tcPr>
            <w:tcW w:w="5315" w:type="dxa"/>
          </w:tcPr>
          <w:p w14:paraId="574F7C31"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7214C1BC" w14:textId="77777777" w:rsidTr="00CC37AE">
        <w:tc>
          <w:tcPr>
            <w:tcW w:w="675" w:type="dxa"/>
          </w:tcPr>
          <w:p w14:paraId="2F7F1C38"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3A6A5A73" w14:textId="03DC0834" w:rsidR="001944DD" w:rsidRPr="001944DD" w:rsidRDefault="001944DD" w:rsidP="009239D1">
            <w:pPr>
              <w:shd w:val="clear" w:color="auto" w:fill="FFFFFF"/>
              <w:jc w:val="both"/>
              <w:textAlignment w:val="baseline"/>
              <w:rPr>
                <w:rFonts w:ascii="Times New Roman" w:eastAsia="Times New Roman" w:hAnsi="Times New Roman"/>
                <w:color w:val="000000"/>
                <w:sz w:val="24"/>
                <w:szCs w:val="24"/>
              </w:rPr>
            </w:pPr>
            <w:r w:rsidRPr="001944DD">
              <w:rPr>
                <w:rFonts w:ascii="Times New Roman" w:eastAsia="Times New Roman" w:hAnsi="Times New Roman"/>
                <w:color w:val="000000"/>
                <w:sz w:val="24"/>
                <w:szCs w:val="24"/>
                <w:bdr w:val="none" w:sz="0" w:space="0" w:color="auto" w:frame="1"/>
              </w:rPr>
              <w:t xml:space="preserve">Должность, ученая степень </w:t>
            </w:r>
            <w:r w:rsidR="009239D1" w:rsidRPr="001E1704">
              <w:rPr>
                <w:rFonts w:ascii="Times New Roman" w:eastAsia="Times New Roman" w:hAnsi="Times New Roman"/>
                <w:color w:val="000000"/>
                <w:sz w:val="24"/>
                <w:szCs w:val="24"/>
                <w:bdr w:val="none" w:sz="0" w:space="0" w:color="auto" w:frame="1"/>
              </w:rPr>
              <w:t>педагогического работника</w:t>
            </w:r>
          </w:p>
        </w:tc>
        <w:tc>
          <w:tcPr>
            <w:tcW w:w="5315" w:type="dxa"/>
          </w:tcPr>
          <w:p w14:paraId="1D1CB9E8"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7DE2F665" w14:textId="77777777" w:rsidTr="00CC37AE">
        <w:tc>
          <w:tcPr>
            <w:tcW w:w="675" w:type="dxa"/>
          </w:tcPr>
          <w:p w14:paraId="21593BF0"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775D3C94" w14:textId="50A3E1FF" w:rsidR="001944DD" w:rsidRPr="001944DD" w:rsidRDefault="001944DD" w:rsidP="006629F7">
            <w:pPr>
              <w:shd w:val="clear" w:color="auto" w:fill="FFFFFF"/>
              <w:jc w:val="both"/>
              <w:textAlignment w:val="baseline"/>
              <w:rPr>
                <w:rFonts w:ascii="Times New Roman" w:eastAsia="Times New Roman" w:hAnsi="Times New Roman"/>
                <w:color w:val="000000"/>
                <w:sz w:val="24"/>
                <w:szCs w:val="24"/>
              </w:rPr>
            </w:pPr>
            <w:r w:rsidRPr="001944DD">
              <w:rPr>
                <w:rFonts w:ascii="Times New Roman" w:eastAsia="Times New Roman" w:hAnsi="Times New Roman"/>
                <w:color w:val="000000"/>
                <w:sz w:val="24"/>
                <w:szCs w:val="24"/>
                <w:bdr w:val="none" w:sz="0" w:space="0" w:color="auto" w:frame="1"/>
              </w:rPr>
              <w:t xml:space="preserve">С какого времени </w:t>
            </w:r>
            <w:r w:rsidR="006629F7" w:rsidRPr="001E1704">
              <w:rPr>
                <w:rFonts w:ascii="Times New Roman" w:eastAsia="Times New Roman" w:hAnsi="Times New Roman"/>
                <w:color w:val="000000"/>
                <w:sz w:val="24"/>
                <w:szCs w:val="24"/>
                <w:bdr w:val="none" w:sz="0" w:space="0" w:color="auto" w:frame="1"/>
              </w:rPr>
              <w:t>педагогический работник</w:t>
            </w:r>
            <w:r w:rsidRPr="001944DD">
              <w:rPr>
                <w:rFonts w:ascii="Times New Roman" w:eastAsia="Times New Roman" w:hAnsi="Times New Roman"/>
                <w:color w:val="000000"/>
                <w:sz w:val="24"/>
                <w:szCs w:val="24"/>
                <w:bdr w:val="none" w:sz="0" w:space="0" w:color="auto" w:frame="1"/>
              </w:rPr>
              <w:t xml:space="preserve"> работает на последней должности</w:t>
            </w:r>
          </w:p>
        </w:tc>
        <w:tc>
          <w:tcPr>
            <w:tcW w:w="5315" w:type="dxa"/>
          </w:tcPr>
          <w:p w14:paraId="4EE9E42A"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51DC71D3" w14:textId="77777777" w:rsidTr="00CC37AE">
        <w:tc>
          <w:tcPr>
            <w:tcW w:w="675" w:type="dxa"/>
          </w:tcPr>
          <w:p w14:paraId="07138A6A"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13B1B271" w14:textId="4046E47F" w:rsidR="001944DD" w:rsidRPr="001944DD" w:rsidRDefault="001944DD" w:rsidP="006629F7">
            <w:pPr>
              <w:shd w:val="clear" w:color="auto" w:fill="FFFFFF"/>
              <w:jc w:val="both"/>
              <w:textAlignment w:val="baseline"/>
              <w:rPr>
                <w:rFonts w:ascii="Times New Roman" w:eastAsia="Times New Roman" w:hAnsi="Times New Roman"/>
                <w:color w:val="000000"/>
                <w:sz w:val="24"/>
                <w:szCs w:val="24"/>
              </w:rPr>
            </w:pPr>
            <w:r w:rsidRPr="001944DD">
              <w:rPr>
                <w:rFonts w:ascii="Times New Roman" w:eastAsia="Times New Roman" w:hAnsi="Times New Roman"/>
                <w:color w:val="000000"/>
                <w:sz w:val="24"/>
                <w:szCs w:val="24"/>
                <w:bdr w:val="none" w:sz="0" w:space="0" w:color="auto" w:frame="1"/>
              </w:rPr>
              <w:t xml:space="preserve">Общий стаж педагогической работы </w:t>
            </w:r>
            <w:r w:rsidR="006629F7" w:rsidRPr="001E1704">
              <w:rPr>
                <w:rFonts w:ascii="Times New Roman" w:eastAsia="Times New Roman" w:hAnsi="Times New Roman"/>
                <w:color w:val="000000"/>
                <w:sz w:val="24"/>
                <w:szCs w:val="24"/>
                <w:bdr w:val="none" w:sz="0" w:space="0" w:color="auto" w:frame="1"/>
              </w:rPr>
              <w:t>педагогического работника</w:t>
            </w:r>
          </w:p>
        </w:tc>
        <w:tc>
          <w:tcPr>
            <w:tcW w:w="5315" w:type="dxa"/>
          </w:tcPr>
          <w:p w14:paraId="231759CA"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4F97346D" w14:textId="77777777" w:rsidTr="00CC37AE">
        <w:tc>
          <w:tcPr>
            <w:tcW w:w="675" w:type="dxa"/>
          </w:tcPr>
          <w:p w14:paraId="11078485"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6873A620" w14:textId="77777777" w:rsidR="001944DD" w:rsidRPr="001944DD" w:rsidRDefault="001944DD" w:rsidP="001944DD">
            <w:pPr>
              <w:shd w:val="clear" w:color="auto" w:fill="FFFFFF"/>
              <w:jc w:val="both"/>
              <w:textAlignment w:val="baseline"/>
              <w:rPr>
                <w:rFonts w:ascii="Times New Roman" w:eastAsia="Times New Roman" w:hAnsi="Times New Roman"/>
                <w:color w:val="000000"/>
                <w:sz w:val="24"/>
                <w:szCs w:val="24"/>
              </w:rPr>
            </w:pPr>
            <w:r w:rsidRPr="001944DD">
              <w:rPr>
                <w:rFonts w:ascii="Times New Roman" w:eastAsia="Times New Roman" w:hAnsi="Times New Roman"/>
                <w:color w:val="000000"/>
                <w:sz w:val="24"/>
                <w:szCs w:val="24"/>
                <w:bdr w:val="none" w:sz="0" w:space="0" w:color="auto" w:frame="1"/>
              </w:rPr>
              <w:t>Сведения об имеющихся государственных, ведомственных наградах</w:t>
            </w:r>
          </w:p>
        </w:tc>
        <w:tc>
          <w:tcPr>
            <w:tcW w:w="5315" w:type="dxa"/>
          </w:tcPr>
          <w:p w14:paraId="37B9023A"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2EF71A9D" w14:textId="77777777" w:rsidTr="00CC37AE">
        <w:tc>
          <w:tcPr>
            <w:tcW w:w="675" w:type="dxa"/>
            <w:vMerge w:val="restart"/>
          </w:tcPr>
          <w:p w14:paraId="76C30CC4"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33CDACDF" w14:textId="5CBBBB57" w:rsidR="001944DD" w:rsidRPr="001944DD" w:rsidRDefault="001944DD" w:rsidP="006629F7">
            <w:pPr>
              <w:shd w:val="clear" w:color="auto" w:fill="FFFFFF"/>
              <w:jc w:val="both"/>
              <w:textAlignment w:val="baseline"/>
              <w:rPr>
                <w:rFonts w:ascii="Times New Roman" w:eastAsia="Times New Roman" w:hAnsi="Times New Roman"/>
                <w:color w:val="000000"/>
                <w:sz w:val="24"/>
                <w:szCs w:val="24"/>
                <w:bdr w:val="none" w:sz="0" w:space="0" w:color="auto" w:frame="1"/>
              </w:rPr>
            </w:pPr>
            <w:r w:rsidRPr="001944DD">
              <w:rPr>
                <w:rFonts w:ascii="Times New Roman" w:eastAsia="Times New Roman" w:hAnsi="Times New Roman"/>
                <w:color w:val="000000"/>
                <w:sz w:val="24"/>
                <w:szCs w:val="24"/>
                <w:bdr w:val="none" w:sz="0" w:space="0" w:color="auto" w:frame="1"/>
              </w:rPr>
              <w:t xml:space="preserve">Краткая характеристика заслуг </w:t>
            </w:r>
            <w:r w:rsidR="006629F7" w:rsidRPr="001E1704">
              <w:rPr>
                <w:rFonts w:ascii="Times New Roman" w:eastAsia="Times New Roman" w:hAnsi="Times New Roman"/>
                <w:color w:val="000000"/>
                <w:sz w:val="24"/>
                <w:szCs w:val="24"/>
                <w:bdr w:val="none" w:sz="0" w:space="0" w:color="auto" w:frame="1"/>
              </w:rPr>
              <w:t>педагогического работника</w:t>
            </w:r>
            <w:r w:rsidRPr="001944DD">
              <w:rPr>
                <w:rFonts w:ascii="Times New Roman" w:eastAsia="Times New Roman" w:hAnsi="Times New Roman"/>
                <w:color w:val="000000"/>
                <w:sz w:val="24"/>
                <w:szCs w:val="24"/>
                <w:bdr w:val="none" w:sz="0" w:space="0" w:color="auto" w:frame="1"/>
              </w:rPr>
              <w:t>:</w:t>
            </w:r>
          </w:p>
        </w:tc>
        <w:tc>
          <w:tcPr>
            <w:tcW w:w="5315" w:type="dxa"/>
            <w:vMerge w:val="restart"/>
          </w:tcPr>
          <w:p w14:paraId="746DAF9D"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r w:rsidRPr="001944DD">
              <w:rPr>
                <w:rFonts w:ascii="Times New Roman" w:eastAsia="Times New Roman" w:hAnsi="Times New Roman"/>
                <w:color w:val="000000"/>
                <w:sz w:val="24"/>
                <w:szCs w:val="24"/>
              </w:rPr>
              <w:t xml:space="preserve"> </w:t>
            </w:r>
          </w:p>
        </w:tc>
      </w:tr>
      <w:tr w:rsidR="001944DD" w:rsidRPr="001944DD" w14:paraId="22E37A58" w14:textId="77777777" w:rsidTr="00CC37AE">
        <w:tc>
          <w:tcPr>
            <w:tcW w:w="675" w:type="dxa"/>
            <w:vMerge/>
          </w:tcPr>
          <w:p w14:paraId="58C4C72F"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101A413A" w14:textId="77777777" w:rsidR="001944DD" w:rsidRPr="001944DD" w:rsidRDefault="001944DD" w:rsidP="001944DD">
            <w:pPr>
              <w:jc w:val="both"/>
              <w:rPr>
                <w:rFonts w:ascii="Times New Roman" w:eastAsia="Times New Roman" w:hAnsi="Times New Roman"/>
                <w:color w:val="000000"/>
                <w:sz w:val="24"/>
                <w:szCs w:val="24"/>
                <w:bdr w:val="none" w:sz="0" w:space="0" w:color="auto" w:frame="1"/>
              </w:rPr>
            </w:pPr>
            <w:r w:rsidRPr="001944DD">
              <w:rPr>
                <w:rFonts w:ascii="Times New Roman" w:eastAsia="Times New Roman" w:hAnsi="Times New Roman"/>
                <w:color w:val="000000"/>
                <w:sz w:val="24"/>
                <w:szCs w:val="24"/>
                <w:bdr w:val="none" w:sz="0" w:space="0" w:color="auto" w:frame="1"/>
              </w:rPr>
              <w:t xml:space="preserve">Высокие (с позитивной динамикой за последние  три года) результаты достижений обучающихся </w:t>
            </w:r>
          </w:p>
        </w:tc>
        <w:tc>
          <w:tcPr>
            <w:tcW w:w="5315" w:type="dxa"/>
            <w:vMerge/>
          </w:tcPr>
          <w:p w14:paraId="5A44F7CE"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719B39C6" w14:textId="77777777" w:rsidTr="00CC37AE">
        <w:tc>
          <w:tcPr>
            <w:tcW w:w="675" w:type="dxa"/>
            <w:vMerge/>
          </w:tcPr>
          <w:p w14:paraId="0BD95A03"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2C5EE8FA" w14:textId="77777777" w:rsidR="001944DD" w:rsidRPr="001944DD" w:rsidRDefault="001944DD" w:rsidP="001944DD">
            <w:pPr>
              <w:jc w:val="both"/>
              <w:rPr>
                <w:rFonts w:ascii="Times New Roman" w:hAnsi="Times New Roman"/>
                <w:sz w:val="28"/>
                <w:szCs w:val="28"/>
              </w:rPr>
            </w:pPr>
            <w:proofErr w:type="gramStart"/>
            <w:r w:rsidRPr="001944DD">
              <w:rPr>
                <w:rFonts w:ascii="Times New Roman" w:eastAsia="Times New Roman" w:hAnsi="Times New Roman"/>
                <w:color w:val="000000"/>
                <w:sz w:val="24"/>
                <w:szCs w:val="24"/>
                <w:bdr w:val="none" w:sz="0" w:space="0" w:color="auto" w:frame="1"/>
              </w:rPr>
              <w:t xml:space="preserve">Распространение опыта разработанной и внедренной педагогом инновационной технологии, проекта через  открытые уроки, занятия, </w:t>
            </w:r>
            <w:r w:rsidRPr="001944DD">
              <w:rPr>
                <w:rFonts w:ascii="Times New Roman" w:eastAsia="Times New Roman" w:hAnsi="Times New Roman"/>
                <w:color w:val="000000"/>
                <w:sz w:val="24"/>
                <w:szCs w:val="24"/>
                <w:bdr w:val="none" w:sz="0" w:space="0" w:color="auto" w:frame="1"/>
              </w:rPr>
              <w:lastRenderedPageBreak/>
              <w:t>мероприятия, доклады, мастер-классы, семинары, конференции и др. на региональном, федеральном, всероссийском, международном уровнях</w:t>
            </w:r>
            <w:proofErr w:type="gramEnd"/>
          </w:p>
        </w:tc>
        <w:tc>
          <w:tcPr>
            <w:tcW w:w="5315" w:type="dxa"/>
          </w:tcPr>
          <w:p w14:paraId="501C8806"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596AA9FE" w14:textId="77777777" w:rsidTr="00CC37AE">
        <w:tc>
          <w:tcPr>
            <w:tcW w:w="675" w:type="dxa"/>
            <w:vMerge/>
          </w:tcPr>
          <w:p w14:paraId="6B045AD6"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211DB1F7" w14:textId="77777777" w:rsidR="001944DD" w:rsidRPr="001944DD" w:rsidRDefault="001944DD" w:rsidP="001944DD">
            <w:pPr>
              <w:jc w:val="both"/>
              <w:rPr>
                <w:rFonts w:ascii="Times New Roman" w:eastAsia="Times New Roman" w:hAnsi="Times New Roman"/>
                <w:color w:val="000000"/>
                <w:sz w:val="24"/>
                <w:szCs w:val="24"/>
                <w:bdr w:val="none" w:sz="0" w:space="0" w:color="auto" w:frame="1"/>
              </w:rPr>
            </w:pPr>
            <w:r w:rsidRPr="001944DD">
              <w:rPr>
                <w:rFonts w:ascii="Times New Roman" w:eastAsia="Times New Roman" w:hAnsi="Times New Roman"/>
                <w:color w:val="000000"/>
                <w:sz w:val="24"/>
                <w:szCs w:val="24"/>
                <w:bdr w:val="none" w:sz="0" w:space="0" w:color="auto" w:frame="1"/>
              </w:rPr>
              <w:t>Наличие публикаций педагогического работника, в которых отражено описание инновационной технологии, проекта и результатов их внедрения на региональном, федеральном, всероссийском, международном уровнях</w:t>
            </w:r>
          </w:p>
        </w:tc>
        <w:tc>
          <w:tcPr>
            <w:tcW w:w="5315" w:type="dxa"/>
          </w:tcPr>
          <w:p w14:paraId="0B410BB4"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r w:rsidR="001944DD" w:rsidRPr="001944DD" w14:paraId="209BE8B8" w14:textId="77777777" w:rsidTr="00CC37AE">
        <w:tc>
          <w:tcPr>
            <w:tcW w:w="675" w:type="dxa"/>
            <w:vMerge/>
          </w:tcPr>
          <w:p w14:paraId="6C08588D" w14:textId="77777777" w:rsidR="001944DD" w:rsidRPr="001944DD" w:rsidRDefault="001944DD" w:rsidP="001944DD">
            <w:pPr>
              <w:numPr>
                <w:ilvl w:val="0"/>
                <w:numId w:val="47"/>
              </w:numPr>
              <w:spacing w:after="200" w:line="276" w:lineRule="auto"/>
              <w:ind w:left="0" w:firstLine="0"/>
              <w:contextualSpacing/>
              <w:jc w:val="both"/>
              <w:textAlignment w:val="baseline"/>
              <w:rPr>
                <w:rFonts w:ascii="Times New Roman" w:eastAsia="Times New Roman" w:hAnsi="Times New Roman"/>
                <w:color w:val="000000"/>
                <w:sz w:val="24"/>
                <w:szCs w:val="24"/>
              </w:rPr>
            </w:pPr>
          </w:p>
        </w:tc>
        <w:tc>
          <w:tcPr>
            <w:tcW w:w="3544" w:type="dxa"/>
          </w:tcPr>
          <w:p w14:paraId="173A0CEA" w14:textId="3AF73204" w:rsidR="001944DD" w:rsidRPr="001944DD" w:rsidRDefault="001944DD" w:rsidP="001944DD">
            <w:pPr>
              <w:jc w:val="both"/>
              <w:rPr>
                <w:rFonts w:ascii="Times New Roman" w:eastAsia="Times New Roman" w:hAnsi="Times New Roman"/>
                <w:color w:val="000000"/>
                <w:sz w:val="24"/>
                <w:szCs w:val="24"/>
                <w:bdr w:val="none" w:sz="0" w:space="0" w:color="auto" w:frame="1"/>
              </w:rPr>
            </w:pPr>
            <w:r w:rsidRPr="001944DD">
              <w:rPr>
                <w:rFonts w:ascii="Times New Roman" w:eastAsia="Times New Roman" w:hAnsi="Times New Roman"/>
                <w:color w:val="000000"/>
                <w:sz w:val="24"/>
                <w:szCs w:val="24"/>
                <w:bdr w:val="none" w:sz="0" w:space="0" w:color="auto" w:frame="1"/>
              </w:rPr>
              <w:t>Успешное участие в конкурсах профессионального мастерства на региональном, федеральном, всерос</w:t>
            </w:r>
            <w:r w:rsidR="006629F7" w:rsidRPr="001E1704">
              <w:rPr>
                <w:rFonts w:ascii="Times New Roman" w:eastAsia="Times New Roman" w:hAnsi="Times New Roman"/>
                <w:color w:val="000000"/>
                <w:sz w:val="24"/>
                <w:szCs w:val="24"/>
                <w:bdr w:val="none" w:sz="0" w:space="0" w:color="auto" w:frame="1"/>
              </w:rPr>
              <w:t>сийском, международном уровнях</w:t>
            </w:r>
          </w:p>
        </w:tc>
        <w:tc>
          <w:tcPr>
            <w:tcW w:w="5315" w:type="dxa"/>
          </w:tcPr>
          <w:p w14:paraId="290E31DE" w14:textId="77777777" w:rsidR="001944DD" w:rsidRPr="001944DD" w:rsidRDefault="001944DD" w:rsidP="001944DD">
            <w:pPr>
              <w:contextualSpacing/>
              <w:jc w:val="both"/>
              <w:textAlignment w:val="baseline"/>
              <w:rPr>
                <w:rFonts w:ascii="Times New Roman" w:eastAsia="Times New Roman" w:hAnsi="Times New Roman"/>
                <w:color w:val="000000"/>
                <w:sz w:val="24"/>
                <w:szCs w:val="24"/>
              </w:rPr>
            </w:pPr>
          </w:p>
        </w:tc>
      </w:tr>
    </w:tbl>
    <w:p w14:paraId="0018DCE3" w14:textId="59FE4172" w:rsidR="001944DD" w:rsidRDefault="001944DD" w:rsidP="001944D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7E59F469" w14:textId="77777777" w:rsidR="00B76C88" w:rsidRDefault="00B76C88" w:rsidP="001944D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0B5BC613" w14:textId="77777777" w:rsidR="00B76C88" w:rsidRDefault="00B76C88" w:rsidP="00B76C88">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Руководитель </w:t>
      </w:r>
      <w:proofErr w:type="gramStart"/>
      <w:r>
        <w:rPr>
          <w:rFonts w:ascii="Times New Roman" w:eastAsia="Calibri" w:hAnsi="Times New Roman" w:cs="Times New Roman"/>
          <w:sz w:val="28"/>
          <w:szCs w:val="28"/>
          <w:lang w:eastAsia="ru-RU"/>
        </w:rPr>
        <w:t>образовательной</w:t>
      </w:r>
      <w:proofErr w:type="gramEnd"/>
      <w:r>
        <w:rPr>
          <w:rFonts w:ascii="Times New Roman" w:eastAsia="Calibri" w:hAnsi="Times New Roman" w:cs="Times New Roman"/>
          <w:sz w:val="28"/>
          <w:szCs w:val="28"/>
          <w:lang w:eastAsia="ru-RU"/>
        </w:rPr>
        <w:t xml:space="preserve"> </w:t>
      </w:r>
    </w:p>
    <w:p w14:paraId="01A1BA7A" w14:textId="338B1CD3" w:rsidR="00DC4F6F" w:rsidRDefault="00B76C88" w:rsidP="00B76C88">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организации </w:t>
      </w:r>
      <w:r w:rsidR="00DC4F6F">
        <w:rPr>
          <w:rFonts w:ascii="Times New Roman" w:eastAsia="Calibri" w:hAnsi="Times New Roman" w:cs="Times New Roman"/>
          <w:sz w:val="28"/>
          <w:szCs w:val="28"/>
          <w:lang w:eastAsia="ru-RU"/>
        </w:rPr>
        <w:t xml:space="preserve">                              </w:t>
      </w:r>
      <w:r w:rsidR="001E1704">
        <w:rPr>
          <w:rFonts w:ascii="Times New Roman" w:eastAsia="Calibri" w:hAnsi="Times New Roman" w:cs="Times New Roman"/>
          <w:sz w:val="28"/>
          <w:szCs w:val="28"/>
          <w:lang w:eastAsia="ru-RU"/>
        </w:rPr>
        <w:t>______________(подпись)______________(ФИО)</w:t>
      </w:r>
    </w:p>
    <w:p w14:paraId="019CEC90" w14:textId="5C275ACE" w:rsidR="00DC4F6F" w:rsidRDefault="00DC4F6F" w:rsidP="00DC4F6F">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«___»</w:t>
      </w:r>
      <w:r w:rsidRPr="00DC4F6F">
        <w:rPr>
          <w:rFonts w:ascii="Times New Roman" w:eastAsia="Calibri" w:hAnsi="Times New Roman" w:cs="Times New Roman"/>
          <w:sz w:val="28"/>
          <w:szCs w:val="28"/>
          <w:lang w:eastAsia="ru-RU"/>
        </w:rPr>
        <w:t>__________20___г.</w:t>
      </w:r>
    </w:p>
    <w:p w14:paraId="0A2191E0" w14:textId="347B84A8" w:rsidR="001944DD" w:rsidRDefault="001944DD" w:rsidP="00B76C88">
      <w:pPr>
        <w:autoSpaceDE w:val="0"/>
        <w:autoSpaceDN w:val="0"/>
        <w:adjustRightInd w:val="0"/>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14:paraId="2B975E1F" w14:textId="4348B8BB" w:rsidR="001944DD" w:rsidRDefault="00983B59" w:rsidP="001944DD">
      <w:pPr>
        <w:autoSpaceDE w:val="0"/>
        <w:autoSpaceDN w:val="0"/>
        <w:adjustRightInd w:val="0"/>
        <w:spacing w:after="0" w:line="240" w:lineRule="auto"/>
        <w:ind w:left="4962"/>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 2</w:t>
      </w:r>
      <w:r w:rsidR="001944DD">
        <w:rPr>
          <w:rFonts w:ascii="Times New Roman" w:eastAsia="Calibri" w:hAnsi="Times New Roman" w:cs="Times New Roman"/>
          <w:sz w:val="28"/>
          <w:szCs w:val="28"/>
          <w:lang w:eastAsia="ru-RU"/>
        </w:rPr>
        <w:t xml:space="preserve"> к Порядку </w:t>
      </w:r>
      <w:r w:rsidR="001944DD" w:rsidRPr="001944DD">
        <w:rPr>
          <w:rFonts w:ascii="Times New Roman" w:eastAsia="Calibri" w:hAnsi="Times New Roman" w:cs="Times New Roman"/>
          <w:sz w:val="28"/>
          <w:szCs w:val="28"/>
          <w:lang w:eastAsia="ru-RU"/>
        </w:rPr>
        <w:t>присуждения премий педагогическим работникам за разработку и внедрение инновационных технологий, проектов, способствующих развитию образования Камчатского края</w:t>
      </w:r>
    </w:p>
    <w:p w14:paraId="419D5158" w14:textId="77777777" w:rsidR="009239D1" w:rsidRDefault="009239D1" w:rsidP="009239D1">
      <w:pPr>
        <w:widowControl w:val="0"/>
        <w:suppressAutoHyphens/>
        <w:spacing w:after="0" w:line="240" w:lineRule="auto"/>
        <w:jc w:val="center"/>
        <w:rPr>
          <w:rFonts w:ascii="Times New Roman" w:eastAsia="Times New Roman" w:hAnsi="Times New Roman" w:cs="Times New Roman"/>
          <w:sz w:val="28"/>
          <w:szCs w:val="24"/>
          <w:lang w:eastAsia="ru-RU"/>
        </w:rPr>
      </w:pPr>
    </w:p>
    <w:p w14:paraId="40CB7A2F" w14:textId="77777777" w:rsidR="009239D1" w:rsidRPr="003666CA" w:rsidRDefault="009239D1" w:rsidP="009239D1">
      <w:pPr>
        <w:widowControl w:val="0"/>
        <w:suppressAutoHyphens/>
        <w:spacing w:after="0" w:line="240" w:lineRule="auto"/>
        <w:jc w:val="center"/>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Согласие</w:t>
      </w:r>
    </w:p>
    <w:p w14:paraId="591B3F14" w14:textId="77777777" w:rsidR="009239D1" w:rsidRPr="003666CA" w:rsidRDefault="009239D1" w:rsidP="009239D1">
      <w:pPr>
        <w:widowControl w:val="0"/>
        <w:suppressAutoHyphens/>
        <w:spacing w:after="0" w:line="240" w:lineRule="auto"/>
        <w:jc w:val="center"/>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 xml:space="preserve">на </w:t>
      </w:r>
      <w:r w:rsidRPr="00F60DF7">
        <w:rPr>
          <w:rFonts w:ascii="Times New Roman" w:hAnsi="Times New Roman" w:cs="Times New Roman"/>
          <w:sz w:val="28"/>
          <w:szCs w:val="28"/>
        </w:rPr>
        <w:t>проверку и обработку представленных сведений</w:t>
      </w:r>
      <w:r w:rsidRPr="001902AD">
        <w:rPr>
          <w:rFonts w:ascii="Times New Roman" w:hAnsi="Times New Roman" w:cs="Times New Roman"/>
          <w:sz w:val="28"/>
          <w:szCs w:val="28"/>
        </w:rPr>
        <w:t xml:space="preserve"> </w:t>
      </w:r>
      <w:r>
        <w:rPr>
          <w:rFonts w:ascii="Times New Roman" w:hAnsi="Times New Roman" w:cs="Times New Roman"/>
          <w:sz w:val="28"/>
          <w:szCs w:val="28"/>
        </w:rPr>
        <w:t>и персональных данных</w:t>
      </w:r>
    </w:p>
    <w:p w14:paraId="054FD296" w14:textId="77777777" w:rsidR="009239D1" w:rsidRPr="003666CA" w:rsidRDefault="009239D1" w:rsidP="009239D1">
      <w:pPr>
        <w:widowControl w:val="0"/>
        <w:suppressAutoHyphens/>
        <w:spacing w:after="0" w:line="240" w:lineRule="auto"/>
        <w:jc w:val="center"/>
        <w:rPr>
          <w:rFonts w:ascii="Times New Roman" w:eastAsia="Times New Roman" w:hAnsi="Times New Roman" w:cs="Times New Roman"/>
          <w:sz w:val="28"/>
          <w:szCs w:val="24"/>
          <w:lang w:eastAsia="ru-RU"/>
        </w:rPr>
      </w:pPr>
    </w:p>
    <w:p w14:paraId="624E82AE"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Я,</w:t>
      </w:r>
      <w:r>
        <w:rPr>
          <w:rFonts w:ascii="Times New Roman" w:eastAsia="Times New Roman" w:hAnsi="Times New Roman" w:cs="Times New Roman"/>
          <w:sz w:val="28"/>
          <w:szCs w:val="24"/>
          <w:lang w:eastAsia="ru-RU"/>
        </w:rPr>
        <w:t xml:space="preserve"> </w:t>
      </w:r>
      <w:r w:rsidRPr="003666CA">
        <w:rPr>
          <w:rFonts w:ascii="Times New Roman" w:eastAsia="Times New Roman" w:hAnsi="Times New Roman" w:cs="Times New Roman"/>
          <w:sz w:val="28"/>
          <w:szCs w:val="24"/>
          <w:lang w:eastAsia="ru-RU"/>
        </w:rPr>
        <w:t>____________________________________________________________,</w:t>
      </w:r>
    </w:p>
    <w:p w14:paraId="78F84445" w14:textId="77777777" w:rsidR="009239D1" w:rsidRPr="003666CA" w:rsidRDefault="009239D1" w:rsidP="009239D1">
      <w:pPr>
        <w:autoSpaceDE w:val="0"/>
        <w:autoSpaceDN w:val="0"/>
        <w:adjustRightInd w:val="0"/>
        <w:spacing w:after="0" w:line="240" w:lineRule="auto"/>
        <w:ind w:firstLine="720"/>
        <w:jc w:val="center"/>
        <w:rPr>
          <w:rFonts w:ascii="Times New Roman" w:eastAsia="Times New Roman" w:hAnsi="Times New Roman" w:cs="Times New Roman"/>
          <w:sz w:val="28"/>
          <w:szCs w:val="24"/>
          <w:vertAlign w:val="superscript"/>
          <w:lang w:eastAsia="ru-RU"/>
        </w:rPr>
      </w:pPr>
      <w:r w:rsidRPr="003666CA">
        <w:rPr>
          <w:rFonts w:ascii="Times New Roman" w:eastAsia="Times New Roman" w:hAnsi="Times New Roman" w:cs="Times New Roman"/>
          <w:sz w:val="28"/>
          <w:szCs w:val="24"/>
          <w:vertAlign w:val="superscript"/>
          <w:lang w:eastAsia="ru-RU"/>
        </w:rPr>
        <w:t>(фамилия, имя, отчество)</w:t>
      </w:r>
    </w:p>
    <w:p w14:paraId="675FFCF5" w14:textId="77777777" w:rsidR="009239D1" w:rsidRPr="003666CA" w:rsidRDefault="009239D1" w:rsidP="009239D1">
      <w:pPr>
        <w:tabs>
          <w:tab w:val="left" w:pos="-108"/>
        </w:tabs>
        <w:spacing w:after="0" w:line="240" w:lineRule="auto"/>
        <w:jc w:val="both"/>
        <w:rPr>
          <w:rFonts w:ascii="Times New Roman" w:eastAsia="Times New Roman" w:hAnsi="Times New Roman" w:cs="Times New Roman"/>
          <w:noProof/>
          <w:sz w:val="28"/>
          <w:szCs w:val="24"/>
          <w:lang w:eastAsia="ru-RU"/>
        </w:rPr>
      </w:pPr>
      <w:r w:rsidRPr="003666CA">
        <w:rPr>
          <w:rFonts w:ascii="Times New Roman" w:eastAsia="Times New Roman" w:hAnsi="Times New Roman" w:cs="Times New Roman"/>
          <w:noProof/>
          <w:sz w:val="28"/>
          <w:szCs w:val="24"/>
          <w:lang w:eastAsia="ru-RU"/>
        </w:rPr>
        <w:t>зарегистрированный(ая) по адресу:</w:t>
      </w:r>
      <w:r>
        <w:rPr>
          <w:rFonts w:ascii="Times New Roman" w:eastAsia="Times New Roman" w:hAnsi="Times New Roman" w:cs="Times New Roman"/>
          <w:noProof/>
          <w:sz w:val="28"/>
          <w:szCs w:val="24"/>
          <w:lang w:eastAsia="ru-RU"/>
        </w:rPr>
        <w:t xml:space="preserve"> </w:t>
      </w:r>
      <w:r w:rsidRPr="003666CA">
        <w:rPr>
          <w:rFonts w:ascii="Times New Roman" w:eastAsia="Times New Roman" w:hAnsi="Times New Roman" w:cs="Times New Roman"/>
          <w:noProof/>
          <w:sz w:val="28"/>
          <w:szCs w:val="24"/>
          <w:lang w:eastAsia="ru-RU"/>
        </w:rPr>
        <w:t>_____________________________________,</w:t>
      </w:r>
    </w:p>
    <w:p w14:paraId="68782070" w14:textId="77777777" w:rsidR="009239D1" w:rsidRPr="003666CA" w:rsidRDefault="009239D1" w:rsidP="009239D1">
      <w:pPr>
        <w:tabs>
          <w:tab w:val="left" w:pos="0"/>
        </w:tabs>
        <w:spacing w:after="0" w:line="240" w:lineRule="auto"/>
        <w:jc w:val="both"/>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паспорт: серия ___________№________выдан _______________________</w:t>
      </w:r>
      <w:r>
        <w:rPr>
          <w:rFonts w:ascii="Times New Roman" w:eastAsia="Times New Roman" w:hAnsi="Times New Roman" w:cs="Times New Roman"/>
          <w:sz w:val="28"/>
          <w:szCs w:val="24"/>
          <w:lang w:eastAsia="ru-RU"/>
        </w:rPr>
        <w:t>___</w:t>
      </w:r>
      <w:r w:rsidRPr="003666CA">
        <w:rPr>
          <w:rFonts w:ascii="Times New Roman" w:eastAsia="Times New Roman" w:hAnsi="Times New Roman" w:cs="Times New Roman"/>
          <w:sz w:val="28"/>
          <w:szCs w:val="24"/>
          <w:lang w:eastAsia="ru-RU"/>
        </w:rPr>
        <w:t>__</w:t>
      </w:r>
    </w:p>
    <w:p w14:paraId="638155EE" w14:textId="77777777" w:rsidR="009239D1" w:rsidRPr="003666CA" w:rsidRDefault="009239D1" w:rsidP="009239D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___________________________</w:t>
      </w:r>
      <w:r>
        <w:rPr>
          <w:rFonts w:ascii="Times New Roman" w:eastAsia="Times New Roman" w:hAnsi="Times New Roman" w:cs="Times New Roman"/>
          <w:sz w:val="28"/>
          <w:szCs w:val="24"/>
          <w:lang w:eastAsia="ru-RU"/>
        </w:rPr>
        <w:t xml:space="preserve">_________ </w:t>
      </w:r>
      <w:r w:rsidRPr="003666CA">
        <w:rPr>
          <w:rFonts w:ascii="Times New Roman" w:eastAsia="Times New Roman" w:hAnsi="Times New Roman" w:cs="Times New Roman"/>
          <w:sz w:val="28"/>
          <w:szCs w:val="24"/>
          <w:lang w:eastAsia="ru-RU"/>
        </w:rPr>
        <w:t>дата выдачи ____</w:t>
      </w:r>
      <w:r>
        <w:rPr>
          <w:rFonts w:ascii="Times New Roman" w:eastAsia="Times New Roman" w:hAnsi="Times New Roman" w:cs="Times New Roman"/>
          <w:sz w:val="28"/>
          <w:szCs w:val="24"/>
          <w:lang w:eastAsia="ru-RU"/>
        </w:rPr>
        <w:t>____________</w:t>
      </w:r>
      <w:r w:rsidRPr="003666CA">
        <w:rPr>
          <w:rFonts w:ascii="Times New Roman" w:eastAsia="Times New Roman" w:hAnsi="Times New Roman" w:cs="Times New Roman"/>
          <w:sz w:val="28"/>
          <w:szCs w:val="24"/>
          <w:lang w:eastAsia="ru-RU"/>
        </w:rPr>
        <w:t>____,</w:t>
      </w:r>
    </w:p>
    <w:p w14:paraId="73CA8537" w14:textId="77777777" w:rsidR="009239D1" w:rsidRPr="003666CA" w:rsidRDefault="009239D1" w:rsidP="009239D1">
      <w:pPr>
        <w:autoSpaceDE w:val="0"/>
        <w:autoSpaceDN w:val="0"/>
        <w:adjustRightInd w:val="0"/>
        <w:spacing w:after="0" w:line="240" w:lineRule="auto"/>
        <w:jc w:val="both"/>
        <w:rPr>
          <w:rFonts w:ascii="Times New Roman" w:eastAsia="Times New Roman" w:hAnsi="Times New Roman" w:cs="Times New Roman"/>
          <w:sz w:val="28"/>
          <w:szCs w:val="24"/>
          <w:lang w:eastAsia="ru-RU"/>
        </w:rPr>
      </w:pPr>
    </w:p>
    <w:p w14:paraId="3B65958D" w14:textId="6BA091B5"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sidRPr="003666CA">
        <w:rPr>
          <w:rFonts w:ascii="Times New Roman" w:eastAsia="Times New Roman" w:hAnsi="Times New Roman" w:cs="Times New Roman"/>
          <w:sz w:val="28"/>
          <w:szCs w:val="24"/>
          <w:lang w:eastAsia="ru-RU"/>
        </w:rPr>
        <w:t xml:space="preserve">действуя свободно, своей волей и в своем интересе даю согласие </w:t>
      </w:r>
      <w:r w:rsidR="00DC4F6F" w:rsidRPr="00DC4F6F">
        <w:rPr>
          <w:rFonts w:ascii="Times New Roman" w:eastAsia="Times New Roman" w:hAnsi="Times New Roman" w:cs="Times New Roman"/>
          <w:sz w:val="28"/>
          <w:szCs w:val="24"/>
          <w:lang w:eastAsia="ru-RU"/>
        </w:rPr>
        <w:t>Министерству образования Камчатского края (далее – Министерство), зарегистрированному по адресу: г. Петропавловск-Камчатский, ул. Советская, д. 35,</w:t>
      </w:r>
      <w:r>
        <w:rPr>
          <w:rFonts w:ascii="Times New Roman" w:hAnsi="Times New Roman" w:cs="Times New Roman"/>
          <w:sz w:val="28"/>
          <w:szCs w:val="28"/>
        </w:rPr>
        <w:t>Комиссии</w:t>
      </w:r>
      <w:r w:rsidRPr="009239D1">
        <w:rPr>
          <w:rFonts w:ascii="Times New Roman" w:hAnsi="Times New Roman" w:cs="Times New Roman"/>
          <w:sz w:val="28"/>
          <w:szCs w:val="28"/>
        </w:rPr>
        <w:t xml:space="preserve"> по рассмотрению документов на присуждения премий педагогическим работникам за разработку и внедрение инновационных технологий, проектов, способствующих развитию образования Камчатского края</w:t>
      </w:r>
      <w:r w:rsidR="00983B59">
        <w:rPr>
          <w:rFonts w:ascii="Times New Roman" w:hAnsi="Times New Roman" w:cs="Times New Roman"/>
          <w:sz w:val="28"/>
          <w:szCs w:val="28"/>
        </w:rPr>
        <w:t xml:space="preserve"> (далее - Комиссия)</w:t>
      </w:r>
      <w:r>
        <w:rPr>
          <w:rFonts w:ascii="Times New Roman" w:eastAsia="Times New Roman" w:hAnsi="Times New Roman" w:cs="Times New Roman"/>
          <w:sz w:val="28"/>
          <w:szCs w:val="24"/>
          <w:lang w:eastAsia="ru-RU"/>
        </w:rPr>
        <w:t xml:space="preserve"> </w:t>
      </w:r>
      <w:r w:rsidRPr="003666CA">
        <w:rPr>
          <w:rFonts w:ascii="Times New Roman" w:eastAsia="Times New Roman" w:hAnsi="Times New Roman" w:cs="Times New Roman"/>
          <w:sz w:val="28"/>
          <w:szCs w:val="24"/>
          <w:lang w:eastAsia="ru-RU"/>
        </w:rPr>
        <w:t>на</w:t>
      </w:r>
      <w:r>
        <w:rPr>
          <w:rFonts w:ascii="Times New Roman" w:eastAsia="Times New Roman" w:hAnsi="Times New Roman" w:cs="Times New Roman"/>
          <w:sz w:val="28"/>
          <w:szCs w:val="24"/>
          <w:lang w:eastAsia="ru-RU"/>
        </w:rPr>
        <w:t xml:space="preserve"> проверку и</w:t>
      </w:r>
      <w:r w:rsidRPr="003666CA">
        <w:rPr>
          <w:rFonts w:ascii="Times New Roman" w:eastAsia="Times New Roman" w:hAnsi="Times New Roman" w:cs="Times New Roman"/>
          <w:sz w:val="28"/>
          <w:szCs w:val="24"/>
          <w:lang w:eastAsia="ru-RU"/>
        </w:rPr>
        <w:t xml:space="preserve"> обработку (любое действие (операцию), и или совокупность действий (операций</w:t>
      </w:r>
      <w:proofErr w:type="gramEnd"/>
      <w:r w:rsidRPr="003666CA">
        <w:rPr>
          <w:rFonts w:ascii="Times New Roman" w:eastAsia="Times New Roman" w:hAnsi="Times New Roman" w:cs="Times New Roman"/>
          <w:sz w:val="28"/>
          <w:szCs w:val="24"/>
          <w:lang w:eastAsia="ru-RU"/>
        </w:rPr>
        <w:t xml:space="preserve">), </w:t>
      </w:r>
      <w:proofErr w:type="gramStart"/>
      <w:r w:rsidRPr="003666CA">
        <w:rPr>
          <w:rFonts w:ascii="Times New Roman" w:eastAsia="Times New Roman" w:hAnsi="Times New Roman" w:cs="Times New Roman"/>
          <w:sz w:val="28"/>
          <w:szCs w:val="24"/>
          <w:lang w:eastAsia="ru-RU"/>
        </w:rPr>
        <w:t>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14:paraId="432724C1"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1) </w:t>
      </w:r>
      <w:r w:rsidRPr="003666CA">
        <w:rPr>
          <w:rFonts w:ascii="Times New Roman" w:eastAsia="Times New Roman" w:hAnsi="Times New Roman" w:cs="Times New Roman"/>
          <w:sz w:val="28"/>
          <w:szCs w:val="24"/>
          <w:lang w:eastAsia="ru-RU"/>
        </w:rPr>
        <w:t>фамилия, имя, отчество, дата и место рождения;</w:t>
      </w:r>
    </w:p>
    <w:p w14:paraId="4FB9D47B"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2) </w:t>
      </w:r>
      <w:r w:rsidRPr="003666CA">
        <w:rPr>
          <w:rFonts w:ascii="Times New Roman" w:eastAsia="Times New Roman" w:hAnsi="Times New Roman" w:cs="Times New Roman"/>
          <w:sz w:val="28"/>
          <w:szCs w:val="24"/>
          <w:lang w:eastAsia="ru-RU"/>
        </w:rPr>
        <w:t xml:space="preserve">паспортные данные (серия, номер, кем </w:t>
      </w:r>
      <w:proofErr w:type="gramStart"/>
      <w:r w:rsidRPr="003666CA">
        <w:rPr>
          <w:rFonts w:ascii="Times New Roman" w:eastAsia="Times New Roman" w:hAnsi="Times New Roman" w:cs="Times New Roman"/>
          <w:sz w:val="28"/>
          <w:szCs w:val="24"/>
          <w:lang w:eastAsia="ru-RU"/>
        </w:rPr>
        <w:t>и</w:t>
      </w:r>
      <w:proofErr w:type="gramEnd"/>
      <w:r w:rsidRPr="003666CA">
        <w:rPr>
          <w:rFonts w:ascii="Times New Roman" w:eastAsia="Times New Roman" w:hAnsi="Times New Roman" w:cs="Times New Roman"/>
          <w:sz w:val="28"/>
          <w:szCs w:val="24"/>
          <w:lang w:eastAsia="ru-RU"/>
        </w:rPr>
        <w:t xml:space="preserve"> когда выдан);</w:t>
      </w:r>
    </w:p>
    <w:p w14:paraId="271960C1"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 </w:t>
      </w:r>
      <w:r w:rsidRPr="003666CA">
        <w:rPr>
          <w:rFonts w:ascii="Times New Roman" w:eastAsia="Times New Roman" w:hAnsi="Times New Roman" w:cs="Times New Roman"/>
          <w:sz w:val="28"/>
          <w:szCs w:val="24"/>
          <w:lang w:eastAsia="ru-RU"/>
        </w:rPr>
        <w:t>адрес и дата регистрации по месту жительства (месту пребывания), адрес фактического проживания;</w:t>
      </w:r>
    </w:p>
    <w:p w14:paraId="13A19F70"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 сведения о трудовой деятельности</w:t>
      </w:r>
      <w:r w:rsidRPr="003666CA">
        <w:rPr>
          <w:rFonts w:ascii="Times New Roman" w:eastAsia="Times New Roman" w:hAnsi="Times New Roman" w:cs="Times New Roman"/>
          <w:sz w:val="28"/>
          <w:szCs w:val="24"/>
          <w:lang w:eastAsia="ru-RU"/>
        </w:rPr>
        <w:t xml:space="preserve">; </w:t>
      </w:r>
    </w:p>
    <w:p w14:paraId="3A6E3E91"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5) </w:t>
      </w:r>
      <w:r w:rsidRPr="003666CA">
        <w:rPr>
          <w:rFonts w:ascii="Times New Roman" w:eastAsia="Times New Roman" w:hAnsi="Times New Roman" w:cs="Times New Roman"/>
          <w:sz w:val="28"/>
          <w:szCs w:val="24"/>
          <w:lang w:eastAsia="ru-RU"/>
        </w:rPr>
        <w:t xml:space="preserve">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реквизиты документов об образовании); </w:t>
      </w:r>
    </w:p>
    <w:p w14:paraId="326300F7"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6) </w:t>
      </w:r>
      <w:r w:rsidRPr="003666CA">
        <w:rPr>
          <w:rFonts w:ascii="Times New Roman" w:eastAsia="Times New Roman" w:hAnsi="Times New Roman" w:cs="Times New Roman"/>
          <w:sz w:val="28"/>
          <w:szCs w:val="24"/>
          <w:lang w:eastAsia="ru-RU"/>
        </w:rPr>
        <w:t>сведения об ученой степени, ученом звании (дата присвоения);</w:t>
      </w:r>
    </w:p>
    <w:p w14:paraId="08E8C5CD" w14:textId="3A2A7FE3" w:rsidR="009239D1" w:rsidRDefault="006629F7"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7</w:t>
      </w:r>
      <w:r w:rsidR="009239D1">
        <w:rPr>
          <w:rFonts w:ascii="Times New Roman" w:eastAsia="Times New Roman" w:hAnsi="Times New Roman" w:cs="Times New Roman"/>
          <w:sz w:val="28"/>
          <w:szCs w:val="24"/>
          <w:lang w:eastAsia="ru-RU"/>
        </w:rPr>
        <w:t xml:space="preserve">) </w:t>
      </w:r>
      <w:r w:rsidR="009239D1" w:rsidRPr="003666CA">
        <w:rPr>
          <w:rFonts w:ascii="Times New Roman" w:eastAsia="Times New Roman" w:hAnsi="Times New Roman" w:cs="Times New Roman"/>
          <w:sz w:val="28"/>
          <w:szCs w:val="24"/>
          <w:lang w:eastAsia="ru-RU"/>
        </w:rPr>
        <w:t>сведения о государственных наградах, иных наградах и знаках отличия;</w:t>
      </w:r>
    </w:p>
    <w:p w14:paraId="0BDFA7D7" w14:textId="27C2714D" w:rsidR="006629F7" w:rsidRDefault="006629F7"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8) сведения подтверждающие:</w:t>
      </w:r>
    </w:p>
    <w:p w14:paraId="44E9DFD8" w14:textId="11F5F5DD" w:rsidR="006629F7" w:rsidRDefault="006629F7"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а) в</w:t>
      </w:r>
      <w:r w:rsidRPr="006629F7">
        <w:rPr>
          <w:rFonts w:ascii="Times New Roman" w:eastAsia="Times New Roman" w:hAnsi="Times New Roman" w:cs="Times New Roman"/>
          <w:sz w:val="28"/>
          <w:szCs w:val="24"/>
          <w:lang w:eastAsia="ru-RU"/>
        </w:rPr>
        <w:t>ысокие (с позитивной динамикой за последние  три года) результаты достижений обучающихся</w:t>
      </w:r>
      <w:r>
        <w:rPr>
          <w:rFonts w:ascii="Times New Roman" w:eastAsia="Times New Roman" w:hAnsi="Times New Roman" w:cs="Times New Roman"/>
          <w:sz w:val="28"/>
          <w:szCs w:val="24"/>
          <w:lang w:eastAsia="ru-RU"/>
        </w:rPr>
        <w:t>;</w:t>
      </w:r>
    </w:p>
    <w:p w14:paraId="3F5DF111" w14:textId="6902B40E" w:rsidR="006629F7" w:rsidRDefault="006629F7"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lastRenderedPageBreak/>
        <w:t>б)</w:t>
      </w:r>
      <w:r w:rsidRPr="006629F7">
        <w:t xml:space="preserve"> </w:t>
      </w:r>
      <w:r>
        <w:rPr>
          <w:rFonts w:ascii="Times New Roman" w:eastAsia="Times New Roman" w:hAnsi="Times New Roman" w:cs="Times New Roman"/>
          <w:sz w:val="28"/>
          <w:szCs w:val="24"/>
          <w:lang w:eastAsia="ru-RU"/>
        </w:rPr>
        <w:t>р</w:t>
      </w:r>
      <w:r w:rsidRPr="006629F7">
        <w:rPr>
          <w:rFonts w:ascii="Times New Roman" w:eastAsia="Times New Roman" w:hAnsi="Times New Roman" w:cs="Times New Roman"/>
          <w:sz w:val="28"/>
          <w:szCs w:val="24"/>
          <w:lang w:eastAsia="ru-RU"/>
        </w:rPr>
        <w:t>аспространение опыта разработанной и внедренной педагогом инновацио</w:t>
      </w:r>
      <w:r>
        <w:rPr>
          <w:rFonts w:ascii="Times New Roman" w:eastAsia="Times New Roman" w:hAnsi="Times New Roman" w:cs="Times New Roman"/>
          <w:sz w:val="28"/>
          <w:szCs w:val="24"/>
          <w:lang w:eastAsia="ru-RU"/>
        </w:rPr>
        <w:t xml:space="preserve">нной технологии, проекта через </w:t>
      </w:r>
      <w:r w:rsidRPr="006629F7">
        <w:rPr>
          <w:rFonts w:ascii="Times New Roman" w:eastAsia="Times New Roman" w:hAnsi="Times New Roman" w:cs="Times New Roman"/>
          <w:sz w:val="28"/>
          <w:szCs w:val="24"/>
          <w:lang w:eastAsia="ru-RU"/>
        </w:rPr>
        <w:t>открытые уроки, занятия, мероприятия, доклады, мастер-классы, семинары, конференции и др. на региональном, федеральном, всероссийском, международном уровнях</w:t>
      </w:r>
      <w:r>
        <w:rPr>
          <w:rFonts w:ascii="Times New Roman" w:eastAsia="Times New Roman" w:hAnsi="Times New Roman" w:cs="Times New Roman"/>
          <w:sz w:val="28"/>
          <w:szCs w:val="24"/>
          <w:lang w:eastAsia="ru-RU"/>
        </w:rPr>
        <w:t>;</w:t>
      </w:r>
      <w:proofErr w:type="gramEnd"/>
    </w:p>
    <w:p w14:paraId="23E5ED36" w14:textId="12DC2420" w:rsidR="006629F7" w:rsidRDefault="006629F7"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в)</w:t>
      </w:r>
      <w:r w:rsidRPr="006629F7">
        <w:t xml:space="preserve"> </w:t>
      </w:r>
      <w:r>
        <w:rPr>
          <w:rFonts w:ascii="Times New Roman" w:eastAsia="Times New Roman" w:hAnsi="Times New Roman" w:cs="Times New Roman"/>
          <w:sz w:val="28"/>
          <w:szCs w:val="24"/>
          <w:lang w:eastAsia="ru-RU"/>
        </w:rPr>
        <w:t>н</w:t>
      </w:r>
      <w:r w:rsidRPr="006629F7">
        <w:rPr>
          <w:rFonts w:ascii="Times New Roman" w:eastAsia="Times New Roman" w:hAnsi="Times New Roman" w:cs="Times New Roman"/>
          <w:sz w:val="28"/>
          <w:szCs w:val="24"/>
          <w:lang w:eastAsia="ru-RU"/>
        </w:rPr>
        <w:t>аличие публикаций педагогического работника, в которых отражено описание инновационной технологии, проекта и результатов их внедрения на региональном, федеральном, всероссийском, международном уровнях</w:t>
      </w:r>
      <w:r>
        <w:rPr>
          <w:rFonts w:ascii="Times New Roman" w:eastAsia="Times New Roman" w:hAnsi="Times New Roman" w:cs="Times New Roman"/>
          <w:sz w:val="28"/>
          <w:szCs w:val="24"/>
          <w:lang w:eastAsia="ru-RU"/>
        </w:rPr>
        <w:t>;</w:t>
      </w:r>
    </w:p>
    <w:p w14:paraId="6981663F" w14:textId="11C6E757" w:rsidR="006629F7" w:rsidRDefault="006629F7"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Pr="006629F7">
        <w:t xml:space="preserve"> </w:t>
      </w:r>
      <w:r>
        <w:rPr>
          <w:rFonts w:ascii="Times New Roman" w:eastAsia="Times New Roman" w:hAnsi="Times New Roman" w:cs="Times New Roman"/>
          <w:sz w:val="28"/>
          <w:szCs w:val="24"/>
          <w:lang w:eastAsia="ru-RU"/>
        </w:rPr>
        <w:t>у</w:t>
      </w:r>
      <w:r w:rsidRPr="006629F7">
        <w:rPr>
          <w:rFonts w:ascii="Times New Roman" w:eastAsia="Times New Roman" w:hAnsi="Times New Roman" w:cs="Times New Roman"/>
          <w:sz w:val="28"/>
          <w:szCs w:val="24"/>
          <w:lang w:eastAsia="ru-RU"/>
        </w:rPr>
        <w:t>спешное участие в конкурсах профессионального мастерства на региональном, федеральном, всероссийском, международном уровнях</w:t>
      </w:r>
      <w:r>
        <w:rPr>
          <w:rFonts w:ascii="Times New Roman" w:eastAsia="Times New Roman" w:hAnsi="Times New Roman" w:cs="Times New Roman"/>
          <w:sz w:val="28"/>
          <w:szCs w:val="24"/>
          <w:lang w:eastAsia="ru-RU"/>
        </w:rPr>
        <w:t>;</w:t>
      </w:r>
    </w:p>
    <w:p w14:paraId="6415521C" w14:textId="1DAB4C20" w:rsidR="009239D1" w:rsidRPr="00F81EE5" w:rsidRDefault="006629F7" w:rsidP="009239D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9239D1">
        <w:rPr>
          <w:rFonts w:ascii="Times New Roman" w:hAnsi="Times New Roman" w:cs="Times New Roman"/>
          <w:sz w:val="28"/>
          <w:szCs w:val="28"/>
        </w:rPr>
        <w:t xml:space="preserve">) </w:t>
      </w:r>
      <w:r w:rsidR="009239D1" w:rsidRPr="00F81EE5">
        <w:rPr>
          <w:rFonts w:ascii="Times New Roman" w:hAnsi="Times New Roman" w:cs="Times New Roman"/>
          <w:sz w:val="28"/>
          <w:szCs w:val="28"/>
        </w:rPr>
        <w:t>номер контактного телефона, с</w:t>
      </w:r>
      <w:r>
        <w:rPr>
          <w:rFonts w:ascii="Times New Roman" w:hAnsi="Times New Roman" w:cs="Times New Roman"/>
          <w:sz w:val="28"/>
          <w:szCs w:val="28"/>
        </w:rPr>
        <w:t>ведения о других способах связи.</w:t>
      </w:r>
    </w:p>
    <w:p w14:paraId="664CB7B1" w14:textId="0A393881" w:rsidR="006629F7" w:rsidRDefault="009239D1" w:rsidP="006629F7">
      <w:pPr>
        <w:widowControl w:val="0"/>
        <w:tabs>
          <w:tab w:val="left" w:pos="3645"/>
        </w:tabs>
        <w:autoSpaceDE w:val="0"/>
        <w:autoSpaceDN w:val="0"/>
        <w:adjustRightInd w:val="0"/>
        <w:spacing w:after="0" w:line="240" w:lineRule="auto"/>
        <w:ind w:firstLine="709"/>
        <w:jc w:val="both"/>
        <w:outlineLvl w:val="0"/>
        <w:rPr>
          <w:rFonts w:ascii="Times New Roman" w:hAnsi="Times New Roman" w:cs="Times New Roman"/>
          <w:sz w:val="28"/>
          <w:szCs w:val="28"/>
        </w:rPr>
      </w:pPr>
      <w:r w:rsidRPr="003666CA">
        <w:rPr>
          <w:rFonts w:ascii="Times New Roman" w:eastAsia="Times New Roman" w:hAnsi="Times New Roman" w:cs="Times New Roman"/>
          <w:sz w:val="28"/>
          <w:szCs w:val="24"/>
          <w:lang w:eastAsia="ru-RU"/>
        </w:rPr>
        <w:t xml:space="preserve">Вышеуказанные персональные данные предоставляю в целях обеспечения соблюдения в отношении меня нормативных правовых актов Российской Федерации и Камчатского края в сфере отношений, связанных с </w:t>
      </w:r>
      <w:r>
        <w:rPr>
          <w:rFonts w:ascii="Times New Roman" w:eastAsia="Times New Roman" w:hAnsi="Times New Roman" w:cs="Times New Roman"/>
          <w:sz w:val="28"/>
          <w:szCs w:val="24"/>
          <w:lang w:eastAsia="ru-RU"/>
        </w:rPr>
        <w:t xml:space="preserve">проведением </w:t>
      </w:r>
      <w:r w:rsidR="00DC4F6F">
        <w:rPr>
          <w:rFonts w:ascii="Times New Roman" w:eastAsia="Times New Roman" w:hAnsi="Times New Roman" w:cs="Times New Roman"/>
          <w:sz w:val="28"/>
          <w:szCs w:val="28"/>
          <w:lang w:eastAsia="ru-RU"/>
        </w:rPr>
        <w:t>отбора для присуждения премии</w:t>
      </w:r>
      <w:r>
        <w:rPr>
          <w:rFonts w:ascii="Times New Roman" w:hAnsi="Times New Roman" w:cs="Times New Roman"/>
          <w:sz w:val="28"/>
          <w:szCs w:val="28"/>
        </w:rPr>
        <w:t>.</w:t>
      </w:r>
    </w:p>
    <w:p w14:paraId="7B5EBF74" w14:textId="282FF9B6" w:rsidR="009239D1" w:rsidRPr="003666CA" w:rsidRDefault="009239D1" w:rsidP="006629F7">
      <w:pPr>
        <w:widowControl w:val="0"/>
        <w:tabs>
          <w:tab w:val="left" w:pos="3645"/>
        </w:tabs>
        <w:autoSpaceDE w:val="0"/>
        <w:autoSpaceDN w:val="0"/>
        <w:adjustRightInd w:val="0"/>
        <w:spacing w:after="0" w:line="240" w:lineRule="auto"/>
        <w:ind w:firstLine="709"/>
        <w:jc w:val="both"/>
        <w:outlineLvl w:val="0"/>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Я ознакомле</w:t>
      </w:r>
      <w:proofErr w:type="gramStart"/>
      <w:r w:rsidRPr="003666CA">
        <w:rPr>
          <w:rFonts w:ascii="Times New Roman" w:eastAsia="Times New Roman" w:hAnsi="Times New Roman" w:cs="Times New Roman"/>
          <w:sz w:val="28"/>
          <w:szCs w:val="24"/>
          <w:lang w:eastAsia="ru-RU"/>
        </w:rPr>
        <w:t>н(</w:t>
      </w:r>
      <w:proofErr w:type="gramEnd"/>
      <w:r w:rsidRPr="003666CA">
        <w:rPr>
          <w:rFonts w:ascii="Times New Roman" w:eastAsia="Times New Roman" w:hAnsi="Times New Roman" w:cs="Times New Roman"/>
          <w:sz w:val="28"/>
          <w:szCs w:val="24"/>
          <w:lang w:eastAsia="ru-RU"/>
        </w:rPr>
        <w:t>а) с тем, что:</w:t>
      </w:r>
    </w:p>
    <w:p w14:paraId="7CE3B860"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 xml:space="preserve">1) согласие на обработку персональных данных действует </w:t>
      </w:r>
      <w:proofErr w:type="gramStart"/>
      <w:r w:rsidRPr="003666CA">
        <w:rPr>
          <w:rFonts w:ascii="Times New Roman" w:eastAsia="Times New Roman" w:hAnsi="Times New Roman" w:cs="Times New Roman"/>
          <w:sz w:val="28"/>
          <w:szCs w:val="24"/>
          <w:lang w:eastAsia="ru-RU"/>
        </w:rPr>
        <w:t>с даты подписания</w:t>
      </w:r>
      <w:proofErr w:type="gramEnd"/>
      <w:r w:rsidRPr="003666CA">
        <w:rPr>
          <w:rFonts w:ascii="Times New Roman" w:eastAsia="Times New Roman" w:hAnsi="Times New Roman" w:cs="Times New Roman"/>
          <w:sz w:val="28"/>
          <w:szCs w:val="24"/>
          <w:lang w:eastAsia="ru-RU"/>
        </w:rPr>
        <w:t xml:space="preserve"> настоящего согласия и до </w:t>
      </w:r>
      <w:r>
        <w:rPr>
          <w:rFonts w:ascii="Times New Roman" w:eastAsia="Times New Roman" w:hAnsi="Times New Roman" w:cs="Times New Roman"/>
          <w:sz w:val="28"/>
          <w:szCs w:val="24"/>
          <w:lang w:eastAsia="ru-RU"/>
        </w:rPr>
        <w:t>проведения аттестации</w:t>
      </w:r>
      <w:r w:rsidRPr="003666CA">
        <w:rPr>
          <w:rFonts w:ascii="Times New Roman" w:eastAsia="Times New Roman" w:hAnsi="Times New Roman" w:cs="Times New Roman"/>
          <w:sz w:val="28"/>
          <w:szCs w:val="24"/>
          <w:lang w:eastAsia="ru-RU"/>
        </w:rPr>
        <w:t>;</w:t>
      </w:r>
    </w:p>
    <w:p w14:paraId="47254904"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2) согласие на обработку персональных данных может быть отозвано на основании письменного заявления в произвольной форме;</w:t>
      </w:r>
    </w:p>
    <w:p w14:paraId="7C6EE7F4" w14:textId="7137B6F4"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 xml:space="preserve">3) в случае отзыва согласия на обработку персональных данных </w:t>
      </w:r>
      <w:r w:rsidR="00DC4F6F">
        <w:rPr>
          <w:rFonts w:ascii="Times New Roman" w:eastAsia="Times New Roman" w:hAnsi="Times New Roman" w:cs="Times New Roman"/>
          <w:sz w:val="28"/>
          <w:szCs w:val="24"/>
          <w:lang w:eastAsia="ru-RU"/>
        </w:rPr>
        <w:t xml:space="preserve">Министерство и </w:t>
      </w:r>
      <w:r w:rsidR="00983B59">
        <w:rPr>
          <w:rFonts w:ascii="Times New Roman" w:eastAsia="Times New Roman" w:hAnsi="Times New Roman" w:cs="Times New Roman"/>
          <w:sz w:val="28"/>
          <w:szCs w:val="24"/>
          <w:lang w:eastAsia="ru-RU"/>
        </w:rPr>
        <w:t>Комиссия</w:t>
      </w:r>
      <w:r w:rsidRPr="003666CA">
        <w:rPr>
          <w:rFonts w:ascii="Times New Roman" w:eastAsia="Times New Roman" w:hAnsi="Times New Roman" w:cs="Times New Roman"/>
          <w:sz w:val="28"/>
          <w:szCs w:val="24"/>
          <w:lang w:eastAsia="ru-RU"/>
        </w:rPr>
        <w:t xml:space="preserve"> вправе продолжить обработку персональных данных без моего согласия при наличии оснований, указанных в пунктах 2-11 части 1 статьи 6, части 2 статьи 10 и части 2 статьи 11 Федерального закона от 27.07.2006 № 152-ФЗ «О персональных данных»;</w:t>
      </w:r>
    </w:p>
    <w:p w14:paraId="45C5831C" w14:textId="77777777" w:rsidR="009239D1" w:rsidRPr="003666CA" w:rsidRDefault="009239D1" w:rsidP="009239D1">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4</w:t>
      </w:r>
      <w:r w:rsidRPr="003666CA">
        <w:rPr>
          <w:rFonts w:ascii="Times New Roman" w:eastAsia="Times New Roman" w:hAnsi="Times New Roman" w:cs="Times New Roman"/>
          <w:sz w:val="28"/>
          <w:szCs w:val="24"/>
          <w:lang w:eastAsia="ru-RU"/>
        </w:rPr>
        <w:t>) персональные данные будут храниться в течение предусмотренного законодательством Российской Федерации срока хранения документов.</w:t>
      </w:r>
    </w:p>
    <w:p w14:paraId="4543B299" w14:textId="77777777" w:rsidR="009239D1" w:rsidRPr="003666CA" w:rsidRDefault="009239D1" w:rsidP="009239D1">
      <w:pPr>
        <w:tabs>
          <w:tab w:val="left" w:pos="-108"/>
          <w:tab w:val="left" w:pos="709"/>
        </w:tabs>
        <w:spacing w:after="0" w:line="240" w:lineRule="auto"/>
        <w:ind w:firstLine="709"/>
        <w:jc w:val="both"/>
        <w:rPr>
          <w:rFonts w:ascii="Times New Roman" w:eastAsia="Times New Roman" w:hAnsi="Times New Roman" w:cs="Times New Roman"/>
          <w:sz w:val="28"/>
          <w:szCs w:val="24"/>
          <w:lang w:eastAsia="ru-RU"/>
        </w:rPr>
      </w:pPr>
    </w:p>
    <w:p w14:paraId="512760DC" w14:textId="77777777" w:rsidR="009239D1" w:rsidRPr="003666CA" w:rsidRDefault="009239D1" w:rsidP="009239D1">
      <w:pPr>
        <w:tabs>
          <w:tab w:val="left" w:pos="-108"/>
          <w:tab w:val="left" w:pos="709"/>
        </w:tabs>
        <w:spacing w:after="0" w:line="240" w:lineRule="auto"/>
        <w:ind w:right="-1"/>
        <w:jc w:val="both"/>
        <w:rPr>
          <w:rFonts w:ascii="Times New Roman" w:eastAsia="Times New Roman" w:hAnsi="Times New Roman" w:cs="Times New Roman"/>
          <w:sz w:val="28"/>
          <w:szCs w:val="24"/>
          <w:lang w:eastAsia="ru-RU"/>
        </w:rPr>
      </w:pPr>
    </w:p>
    <w:p w14:paraId="6EBBCA7C" w14:textId="77777777" w:rsidR="009239D1" w:rsidRPr="003666CA" w:rsidRDefault="009239D1" w:rsidP="009239D1">
      <w:pPr>
        <w:tabs>
          <w:tab w:val="left" w:pos="-108"/>
          <w:tab w:val="left" w:pos="709"/>
        </w:tabs>
        <w:spacing w:after="0" w:line="240" w:lineRule="auto"/>
        <w:ind w:right="-1"/>
        <w:jc w:val="both"/>
        <w:rPr>
          <w:rFonts w:ascii="Times New Roman" w:eastAsia="Times New Roman" w:hAnsi="Times New Roman" w:cs="Times New Roman"/>
          <w:sz w:val="28"/>
          <w:szCs w:val="24"/>
          <w:lang w:eastAsia="ru-RU"/>
        </w:rPr>
      </w:pPr>
    </w:p>
    <w:p w14:paraId="3553ECD6" w14:textId="77777777" w:rsidR="009239D1" w:rsidRPr="003666CA" w:rsidRDefault="009239D1" w:rsidP="009239D1">
      <w:pPr>
        <w:tabs>
          <w:tab w:val="left" w:pos="-108"/>
          <w:tab w:val="left" w:pos="709"/>
        </w:tabs>
        <w:spacing w:after="0" w:line="240" w:lineRule="auto"/>
        <w:ind w:right="-1"/>
        <w:jc w:val="both"/>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 xml:space="preserve">Дата начала обработки персональных данных: </w:t>
      </w:r>
      <w:r>
        <w:rPr>
          <w:rFonts w:ascii="Times New Roman" w:eastAsia="Times New Roman" w:hAnsi="Times New Roman" w:cs="Times New Roman"/>
          <w:sz w:val="28"/>
          <w:szCs w:val="24"/>
          <w:lang w:eastAsia="ru-RU"/>
        </w:rPr>
        <w:t>______</w:t>
      </w:r>
      <w:r w:rsidRPr="003666CA">
        <w:rPr>
          <w:rFonts w:ascii="Times New Roman" w:eastAsia="Times New Roman" w:hAnsi="Times New Roman" w:cs="Times New Roman"/>
          <w:sz w:val="28"/>
          <w:szCs w:val="24"/>
          <w:lang w:eastAsia="ru-RU"/>
        </w:rPr>
        <w:t>______________________</w:t>
      </w:r>
    </w:p>
    <w:p w14:paraId="6FB195E5" w14:textId="77777777" w:rsidR="009239D1" w:rsidRPr="003666CA" w:rsidRDefault="009239D1" w:rsidP="009239D1">
      <w:pPr>
        <w:tabs>
          <w:tab w:val="left" w:pos="-108"/>
          <w:tab w:val="left" w:pos="709"/>
        </w:tabs>
        <w:spacing w:after="0" w:line="240" w:lineRule="auto"/>
        <w:ind w:right="-1"/>
        <w:rPr>
          <w:rFonts w:ascii="Times New Roman" w:eastAsia="Times New Roman" w:hAnsi="Times New Roman" w:cs="Times New Roman"/>
          <w:sz w:val="28"/>
          <w:szCs w:val="24"/>
          <w:vertAlign w:val="superscript"/>
          <w:lang w:eastAsia="ru-RU"/>
        </w:rPr>
      </w:pPr>
      <w:r w:rsidRPr="003666CA">
        <w:rPr>
          <w:rFonts w:ascii="Times New Roman" w:eastAsia="Times New Roman" w:hAnsi="Times New Roman" w:cs="Times New Roman"/>
          <w:sz w:val="28"/>
          <w:szCs w:val="24"/>
          <w:vertAlign w:val="superscript"/>
          <w:lang w:eastAsia="ru-RU"/>
        </w:rPr>
        <w:t xml:space="preserve">                                                                                                                                                          (число, месяц, год)</w:t>
      </w:r>
    </w:p>
    <w:p w14:paraId="0AD06F53" w14:textId="77777777" w:rsidR="009239D1" w:rsidRPr="003666CA" w:rsidRDefault="009239D1" w:rsidP="009239D1">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3666CA">
        <w:rPr>
          <w:rFonts w:ascii="Times New Roman" w:eastAsia="Times New Roman" w:hAnsi="Times New Roman" w:cs="Times New Roman"/>
          <w:sz w:val="28"/>
          <w:szCs w:val="24"/>
          <w:lang w:eastAsia="ru-RU"/>
        </w:rPr>
        <w:t>_______________________                                  ____________________________</w:t>
      </w:r>
    </w:p>
    <w:p w14:paraId="794B83AA" w14:textId="77777777" w:rsidR="009239D1" w:rsidRPr="003666CA" w:rsidRDefault="009239D1" w:rsidP="009239D1">
      <w:pPr>
        <w:autoSpaceDE w:val="0"/>
        <w:autoSpaceDN w:val="0"/>
        <w:adjustRightInd w:val="0"/>
        <w:spacing w:after="0" w:line="240" w:lineRule="auto"/>
        <w:jc w:val="center"/>
        <w:rPr>
          <w:rFonts w:ascii="Times New Roman" w:eastAsia="Times New Roman" w:hAnsi="Times New Roman" w:cs="Times New Roman"/>
          <w:sz w:val="28"/>
          <w:szCs w:val="24"/>
          <w:vertAlign w:val="superscript"/>
          <w:lang w:eastAsia="ru-RU"/>
        </w:rPr>
      </w:pPr>
      <w:r>
        <w:rPr>
          <w:rFonts w:ascii="Times New Roman" w:eastAsia="Times New Roman" w:hAnsi="Times New Roman" w:cs="Times New Roman"/>
          <w:sz w:val="28"/>
          <w:szCs w:val="24"/>
          <w:vertAlign w:val="superscript"/>
          <w:lang w:eastAsia="ru-RU"/>
        </w:rPr>
        <w:t xml:space="preserve">           </w:t>
      </w:r>
      <w:r w:rsidRPr="003666CA">
        <w:rPr>
          <w:rFonts w:ascii="Times New Roman" w:eastAsia="Times New Roman" w:hAnsi="Times New Roman" w:cs="Times New Roman"/>
          <w:sz w:val="28"/>
          <w:szCs w:val="24"/>
          <w:vertAlign w:val="superscript"/>
          <w:lang w:eastAsia="ru-RU"/>
        </w:rPr>
        <w:t>(подпись)                                                                                                            (расшифровка подписи)</w:t>
      </w:r>
    </w:p>
    <w:p w14:paraId="6106F9A8" w14:textId="77777777" w:rsidR="009239D1" w:rsidRPr="003666CA" w:rsidRDefault="009239D1" w:rsidP="009239D1">
      <w:pPr>
        <w:autoSpaceDE w:val="0"/>
        <w:autoSpaceDN w:val="0"/>
        <w:adjustRightInd w:val="0"/>
        <w:spacing w:after="0" w:line="240" w:lineRule="auto"/>
        <w:jc w:val="both"/>
        <w:rPr>
          <w:rFonts w:ascii="Times New Roman" w:eastAsia="Times New Roman" w:hAnsi="Times New Roman" w:cs="Times New Roman"/>
          <w:sz w:val="28"/>
          <w:szCs w:val="24"/>
          <w:vertAlign w:val="superscript"/>
          <w:lang w:eastAsia="ru-RU"/>
        </w:rPr>
      </w:pPr>
      <w:r w:rsidRPr="003666CA">
        <w:rPr>
          <w:rFonts w:ascii="Times New Roman" w:eastAsia="Times New Roman" w:hAnsi="Times New Roman" w:cs="Times New Roman"/>
          <w:sz w:val="28"/>
          <w:szCs w:val="24"/>
          <w:lang w:eastAsia="ru-RU"/>
        </w:rPr>
        <w:t>«___»____________20___г.</w:t>
      </w:r>
    </w:p>
    <w:p w14:paraId="63A48742" w14:textId="77777777" w:rsidR="009239D1" w:rsidRDefault="009239D1" w:rsidP="009239D1">
      <w:pPr>
        <w:widowControl w:val="0"/>
        <w:autoSpaceDE w:val="0"/>
        <w:autoSpaceDN w:val="0"/>
        <w:adjustRightInd w:val="0"/>
        <w:spacing w:after="0" w:line="240" w:lineRule="auto"/>
        <w:ind w:left="609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14:paraId="39E5D807" w14:textId="77777777" w:rsidR="009239D1" w:rsidRPr="004D376A" w:rsidRDefault="009239D1" w:rsidP="009239D1">
      <w:pPr>
        <w:spacing w:after="0" w:line="240" w:lineRule="auto"/>
        <w:jc w:val="both"/>
        <w:outlineLvl w:val="0"/>
        <w:rPr>
          <w:rFonts w:ascii="Times New Roman" w:hAnsi="Times New Roman" w:cs="Times New Roman"/>
          <w:sz w:val="28"/>
          <w:szCs w:val="28"/>
        </w:rPr>
      </w:pPr>
    </w:p>
    <w:p w14:paraId="39D9221B" w14:textId="06AD80AF" w:rsidR="00983B59" w:rsidRDefault="00983B59" w:rsidP="001944DD">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p>
    <w:p w14:paraId="492E63AF" w14:textId="77777777" w:rsidR="00983B59" w:rsidRDefault="00983B59">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14:paraId="74956B34" w14:textId="5E5297D7" w:rsidR="00983B59" w:rsidRDefault="00983B59" w:rsidP="00983B59">
      <w:pPr>
        <w:spacing w:after="0" w:line="240" w:lineRule="auto"/>
        <w:ind w:left="6096"/>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Pr>
          <w:rFonts w:ascii="Times New Roman" w:hAnsi="Times New Roman" w:cs="Times New Roman"/>
          <w:sz w:val="28"/>
          <w:szCs w:val="28"/>
        </w:rPr>
        <w:t xml:space="preserve">к приказу Министерства образования Камчатского края </w:t>
      </w:r>
    </w:p>
    <w:p w14:paraId="561F37D3" w14:textId="233EB316" w:rsidR="001944DD" w:rsidRDefault="00983B59" w:rsidP="00983B59">
      <w:pPr>
        <w:autoSpaceDE w:val="0"/>
        <w:autoSpaceDN w:val="0"/>
        <w:adjustRightInd w:val="0"/>
        <w:spacing w:after="0" w:line="240" w:lineRule="auto"/>
        <w:ind w:left="6096"/>
        <w:jc w:val="both"/>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w:t>
      </w:r>
      <w:r w:rsidRPr="00926A46">
        <w:rPr>
          <w:rFonts w:ascii="Times New Roman" w:hAnsi="Times New Roman" w:cs="Times New Roman"/>
          <w:sz w:val="28"/>
          <w:szCs w:val="28"/>
        </w:rPr>
        <w:t>[</w:t>
      </w:r>
      <w:proofErr w:type="gramStart"/>
      <w:r w:rsidRPr="00926A46">
        <w:rPr>
          <w:rFonts w:ascii="Times New Roman" w:hAnsi="Times New Roman" w:cs="Times New Roman"/>
          <w:color w:val="EEECE1" w:themeColor="background2"/>
          <w:sz w:val="28"/>
          <w:szCs w:val="28"/>
        </w:rPr>
        <w:t>Дата</w:t>
      </w:r>
      <w:proofErr w:type="gramEnd"/>
      <w:r w:rsidRPr="00926A46">
        <w:rPr>
          <w:rFonts w:ascii="Times New Roman" w:hAnsi="Times New Roman" w:cs="Times New Roman"/>
          <w:color w:val="EEECE1" w:themeColor="background2"/>
          <w:sz w:val="28"/>
          <w:szCs w:val="28"/>
        </w:rPr>
        <w:t xml:space="preserve"> регистрации</w:t>
      </w:r>
      <w:r w:rsidRPr="00926A46">
        <w:rPr>
          <w:rFonts w:ascii="Times New Roman" w:hAnsi="Times New Roman" w:cs="Times New Roman"/>
          <w:sz w:val="28"/>
          <w:szCs w:val="28"/>
        </w:rPr>
        <w:t>]</w:t>
      </w:r>
      <w:r>
        <w:rPr>
          <w:rFonts w:ascii="Times New Roman" w:hAnsi="Times New Roman" w:cs="Times New Roman"/>
          <w:sz w:val="28"/>
          <w:szCs w:val="28"/>
        </w:rPr>
        <w:t xml:space="preserve"> № </w:t>
      </w:r>
      <w:r w:rsidRPr="00926A46">
        <w:rPr>
          <w:rFonts w:ascii="Times New Roman" w:hAnsi="Times New Roman" w:cs="Times New Roman"/>
          <w:sz w:val="28"/>
          <w:szCs w:val="28"/>
        </w:rPr>
        <w:t>[</w:t>
      </w:r>
      <w:r w:rsidRPr="00926A46">
        <w:rPr>
          <w:rFonts w:ascii="Times New Roman" w:hAnsi="Times New Roman" w:cs="Times New Roman"/>
          <w:color w:val="EEECE1" w:themeColor="background2"/>
          <w:sz w:val="28"/>
          <w:szCs w:val="28"/>
        </w:rPr>
        <w:t>Номер документа</w:t>
      </w:r>
      <w:r w:rsidRPr="00926A46">
        <w:rPr>
          <w:rFonts w:ascii="Times New Roman" w:hAnsi="Times New Roman" w:cs="Times New Roman"/>
          <w:sz w:val="28"/>
          <w:szCs w:val="28"/>
        </w:rPr>
        <w:t>]</w:t>
      </w:r>
    </w:p>
    <w:p w14:paraId="7DE53C98" w14:textId="77777777" w:rsidR="00983B59" w:rsidRDefault="00983B59" w:rsidP="00983B59">
      <w:pPr>
        <w:autoSpaceDE w:val="0"/>
        <w:autoSpaceDN w:val="0"/>
        <w:adjustRightInd w:val="0"/>
        <w:spacing w:after="0" w:line="240" w:lineRule="auto"/>
        <w:ind w:left="6096"/>
        <w:jc w:val="both"/>
        <w:rPr>
          <w:rFonts w:ascii="Times New Roman" w:eastAsia="Calibri" w:hAnsi="Times New Roman" w:cs="Times New Roman"/>
          <w:sz w:val="28"/>
          <w:szCs w:val="28"/>
          <w:lang w:eastAsia="ru-RU"/>
        </w:rPr>
      </w:pPr>
    </w:p>
    <w:p w14:paraId="7D50A8F1" w14:textId="0E9FAF61" w:rsidR="00983B59" w:rsidRPr="00983B59" w:rsidRDefault="00983B59" w:rsidP="00983B5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983B59">
        <w:rPr>
          <w:rFonts w:ascii="Times New Roman" w:eastAsia="Times New Roman" w:hAnsi="Times New Roman" w:cs="Times New Roman"/>
          <w:bCs/>
          <w:sz w:val="28"/>
          <w:szCs w:val="28"/>
          <w:lang w:eastAsia="ru-RU"/>
        </w:rPr>
        <w:t>Положение</w:t>
      </w:r>
    </w:p>
    <w:p w14:paraId="230B2B79" w14:textId="0499CA63" w:rsidR="00983B59" w:rsidRDefault="00983B59" w:rsidP="00983B59">
      <w:pPr>
        <w:widowControl w:val="0"/>
        <w:tabs>
          <w:tab w:val="left" w:pos="3645"/>
        </w:tabs>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r w:rsidRPr="00983B59">
        <w:rPr>
          <w:rFonts w:ascii="Times New Roman" w:eastAsia="Times New Roman" w:hAnsi="Times New Roman" w:cs="Times New Roman"/>
          <w:color w:val="000000"/>
          <w:spacing w:val="6"/>
          <w:sz w:val="28"/>
          <w:szCs w:val="28"/>
          <w:lang w:eastAsia="ru-RU"/>
        </w:rPr>
        <w:t xml:space="preserve">о комиссии по рассмотрению документов на </w:t>
      </w:r>
      <w:r w:rsidRPr="00983B59">
        <w:rPr>
          <w:rFonts w:ascii="Times New Roman" w:eastAsia="Times New Roman" w:hAnsi="Times New Roman" w:cs="Times New Roman"/>
          <w:sz w:val="28"/>
          <w:szCs w:val="28"/>
          <w:lang w:eastAsia="ru-RU"/>
        </w:rPr>
        <w:t xml:space="preserve">присуждения премий педагогическим работникам за разработку и внедрение </w:t>
      </w:r>
      <w:r w:rsidRPr="00983B59">
        <w:rPr>
          <w:rFonts w:ascii="Times New Roman" w:eastAsia="Times New Roman" w:hAnsi="Times New Roman" w:cs="Times New Roman"/>
          <w:color w:val="000000"/>
          <w:sz w:val="28"/>
          <w:szCs w:val="28"/>
          <w:lang w:eastAsia="ru-RU"/>
        </w:rPr>
        <w:t>инновационных технологий, проектов</w:t>
      </w:r>
      <w:r w:rsidRPr="00983B59">
        <w:rPr>
          <w:rFonts w:ascii="Times New Roman" w:eastAsia="Times New Roman" w:hAnsi="Times New Roman" w:cs="Times New Roman"/>
          <w:sz w:val="28"/>
          <w:szCs w:val="28"/>
          <w:lang w:eastAsia="ru-RU"/>
        </w:rPr>
        <w:t xml:space="preserve">, способствующих развитию образования Камчатского края </w:t>
      </w:r>
      <w:r w:rsidRPr="00983B59">
        <w:rPr>
          <w:rFonts w:ascii="Times New Roman" w:eastAsia="Times New Roman" w:hAnsi="Times New Roman" w:cs="Times New Roman"/>
          <w:color w:val="000000"/>
          <w:sz w:val="28"/>
          <w:szCs w:val="28"/>
          <w:lang w:eastAsia="ru-RU"/>
        </w:rPr>
        <w:t>(далее – Положение)</w:t>
      </w:r>
    </w:p>
    <w:p w14:paraId="75C69EFB" w14:textId="77777777" w:rsidR="00983B59" w:rsidRDefault="00983B59" w:rsidP="00983B59">
      <w:pPr>
        <w:widowControl w:val="0"/>
        <w:tabs>
          <w:tab w:val="left" w:pos="3645"/>
        </w:tabs>
        <w:autoSpaceDE w:val="0"/>
        <w:autoSpaceDN w:val="0"/>
        <w:adjustRightInd w:val="0"/>
        <w:spacing w:after="0" w:line="240" w:lineRule="auto"/>
        <w:jc w:val="center"/>
        <w:outlineLvl w:val="0"/>
        <w:rPr>
          <w:rFonts w:ascii="Times New Roman" w:eastAsia="Times New Roman" w:hAnsi="Times New Roman" w:cs="Times New Roman"/>
          <w:color w:val="000000"/>
          <w:sz w:val="28"/>
          <w:szCs w:val="28"/>
          <w:lang w:eastAsia="ru-RU"/>
        </w:rPr>
      </w:pPr>
    </w:p>
    <w:p w14:paraId="1358004A" w14:textId="77777777" w:rsidR="00983B59" w:rsidRPr="00983B59" w:rsidRDefault="00983B59" w:rsidP="00983B59">
      <w:pPr>
        <w:widowControl w:val="0"/>
        <w:tabs>
          <w:tab w:val="left" w:pos="3645"/>
        </w:tabs>
        <w:autoSpaceDE w:val="0"/>
        <w:autoSpaceDN w:val="0"/>
        <w:adjustRightInd w:val="0"/>
        <w:spacing w:after="0" w:line="240" w:lineRule="auto"/>
        <w:jc w:val="center"/>
        <w:outlineLvl w:val="0"/>
        <w:rPr>
          <w:rFonts w:ascii="Times New Roman" w:eastAsia="Times New Roman" w:hAnsi="Times New Roman" w:cs="Times New Roman"/>
          <w:sz w:val="28"/>
          <w:szCs w:val="24"/>
          <w:lang w:eastAsia="ru-RU"/>
        </w:rPr>
      </w:pPr>
      <w:r w:rsidRPr="00983B59">
        <w:rPr>
          <w:rFonts w:ascii="Times New Roman" w:eastAsia="Times New Roman" w:hAnsi="Times New Roman" w:cs="Times New Roman"/>
          <w:sz w:val="28"/>
          <w:szCs w:val="24"/>
          <w:lang w:eastAsia="ru-RU"/>
        </w:rPr>
        <w:t>1. Общие положения</w:t>
      </w:r>
    </w:p>
    <w:p w14:paraId="320FD466" w14:textId="77777777" w:rsidR="00983B59" w:rsidRPr="00983B59" w:rsidRDefault="00983B59" w:rsidP="00983B59">
      <w:pPr>
        <w:widowControl w:val="0"/>
        <w:tabs>
          <w:tab w:val="left" w:pos="3645"/>
        </w:tabs>
        <w:autoSpaceDE w:val="0"/>
        <w:autoSpaceDN w:val="0"/>
        <w:adjustRightInd w:val="0"/>
        <w:spacing w:after="0" w:line="240" w:lineRule="auto"/>
        <w:jc w:val="center"/>
        <w:outlineLvl w:val="0"/>
        <w:rPr>
          <w:rFonts w:ascii="Times New Roman" w:eastAsia="Times New Roman" w:hAnsi="Times New Roman" w:cs="Times New Roman"/>
          <w:sz w:val="28"/>
          <w:szCs w:val="24"/>
          <w:lang w:eastAsia="ru-RU"/>
        </w:rPr>
      </w:pPr>
    </w:p>
    <w:p w14:paraId="5FCDEEC7" w14:textId="13580760" w:rsidR="00983B59" w:rsidRDefault="00983B59" w:rsidP="00983B59">
      <w:pPr>
        <w:spacing w:after="0" w:line="240" w:lineRule="auto"/>
        <w:ind w:firstLine="709"/>
        <w:jc w:val="both"/>
        <w:rPr>
          <w:rFonts w:ascii="Times New Roman" w:hAnsi="Times New Roman" w:cs="Times New Roman"/>
          <w:sz w:val="28"/>
          <w:szCs w:val="28"/>
        </w:rPr>
      </w:pPr>
      <w:r w:rsidRPr="00983B59">
        <w:rPr>
          <w:rFonts w:ascii="Times New Roman" w:hAnsi="Times New Roman" w:cs="Times New Roman"/>
          <w:sz w:val="28"/>
          <w:szCs w:val="28"/>
        </w:rPr>
        <w:t>1.1. Настоящее Положен</w:t>
      </w:r>
      <w:r>
        <w:rPr>
          <w:rFonts w:ascii="Times New Roman" w:hAnsi="Times New Roman" w:cs="Times New Roman"/>
          <w:sz w:val="28"/>
          <w:szCs w:val="28"/>
        </w:rPr>
        <w:t>ие регламентирует деятельность К</w:t>
      </w:r>
      <w:r w:rsidRPr="00983B59">
        <w:rPr>
          <w:rFonts w:ascii="Times New Roman" w:hAnsi="Times New Roman" w:cs="Times New Roman"/>
          <w:sz w:val="28"/>
          <w:szCs w:val="28"/>
        </w:rPr>
        <w:t xml:space="preserve">омиссии по рассмотрению документов на присуждение премий педагогическим работникам за разработку и внедрение инновационных технологий, проектов, способствующих развитию образования Камчатского края (далее </w:t>
      </w:r>
      <w:r>
        <w:rPr>
          <w:rFonts w:ascii="Times New Roman" w:hAnsi="Times New Roman" w:cs="Times New Roman"/>
          <w:sz w:val="28"/>
          <w:szCs w:val="28"/>
        </w:rPr>
        <w:t>соответственно –</w:t>
      </w:r>
      <w:r w:rsidRPr="00983B59">
        <w:rPr>
          <w:rFonts w:ascii="Times New Roman" w:hAnsi="Times New Roman" w:cs="Times New Roman"/>
          <w:sz w:val="28"/>
          <w:szCs w:val="28"/>
        </w:rPr>
        <w:t xml:space="preserve"> Комиссия</w:t>
      </w:r>
      <w:r>
        <w:rPr>
          <w:rFonts w:ascii="Times New Roman" w:hAnsi="Times New Roman" w:cs="Times New Roman"/>
          <w:sz w:val="28"/>
          <w:szCs w:val="28"/>
        </w:rPr>
        <w:t>, премия</w:t>
      </w:r>
      <w:r w:rsidRPr="00983B59">
        <w:rPr>
          <w:rFonts w:ascii="Times New Roman" w:hAnsi="Times New Roman" w:cs="Times New Roman"/>
          <w:sz w:val="28"/>
          <w:szCs w:val="28"/>
        </w:rPr>
        <w:t>)</w:t>
      </w:r>
      <w:r>
        <w:rPr>
          <w:rFonts w:ascii="Times New Roman" w:hAnsi="Times New Roman" w:cs="Times New Roman"/>
          <w:sz w:val="28"/>
          <w:szCs w:val="28"/>
        </w:rPr>
        <w:t>.</w:t>
      </w:r>
    </w:p>
    <w:p w14:paraId="331FB7D5" w14:textId="6E0CFF6C" w:rsidR="00983B59" w:rsidRDefault="001F534D" w:rsidP="00983B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983B59" w:rsidRPr="00983B59">
        <w:rPr>
          <w:rFonts w:ascii="Times New Roman" w:hAnsi="Times New Roman" w:cs="Times New Roman"/>
          <w:sz w:val="28"/>
          <w:szCs w:val="28"/>
        </w:rPr>
        <w:t xml:space="preserve">Комиссия создается </w:t>
      </w:r>
      <w:r>
        <w:rPr>
          <w:rFonts w:ascii="Times New Roman" w:hAnsi="Times New Roman" w:cs="Times New Roman"/>
          <w:sz w:val="28"/>
          <w:szCs w:val="28"/>
        </w:rPr>
        <w:t>Министерством образования Камчатского края</w:t>
      </w:r>
      <w:r w:rsidR="001E1704">
        <w:rPr>
          <w:rFonts w:ascii="Times New Roman" w:hAnsi="Times New Roman" w:cs="Times New Roman"/>
          <w:sz w:val="28"/>
          <w:szCs w:val="28"/>
        </w:rPr>
        <w:t xml:space="preserve"> (далее – Министерство)</w:t>
      </w:r>
      <w:r>
        <w:rPr>
          <w:rFonts w:ascii="Times New Roman" w:hAnsi="Times New Roman" w:cs="Times New Roman"/>
          <w:sz w:val="28"/>
          <w:szCs w:val="28"/>
        </w:rPr>
        <w:t xml:space="preserve"> </w:t>
      </w:r>
      <w:r w:rsidR="00983B59" w:rsidRPr="00983B59">
        <w:rPr>
          <w:rFonts w:ascii="Times New Roman" w:hAnsi="Times New Roman" w:cs="Times New Roman"/>
          <w:sz w:val="28"/>
          <w:szCs w:val="28"/>
        </w:rPr>
        <w:t xml:space="preserve">в целях </w:t>
      </w:r>
      <w:proofErr w:type="gramStart"/>
      <w:r w:rsidR="00983B59" w:rsidRPr="00983B59">
        <w:rPr>
          <w:rFonts w:ascii="Times New Roman" w:hAnsi="Times New Roman" w:cs="Times New Roman"/>
          <w:sz w:val="28"/>
          <w:szCs w:val="28"/>
        </w:rPr>
        <w:t xml:space="preserve">обеспечения открытости процедуры отбора </w:t>
      </w:r>
      <w:r>
        <w:rPr>
          <w:rFonts w:ascii="Times New Roman" w:hAnsi="Times New Roman" w:cs="Times New Roman"/>
          <w:sz w:val="28"/>
          <w:szCs w:val="28"/>
        </w:rPr>
        <w:t>педагогических работников</w:t>
      </w:r>
      <w:proofErr w:type="gramEnd"/>
      <w:r w:rsidR="00983B59" w:rsidRPr="00983B59">
        <w:rPr>
          <w:rFonts w:ascii="Times New Roman" w:hAnsi="Times New Roman" w:cs="Times New Roman"/>
          <w:sz w:val="28"/>
          <w:szCs w:val="28"/>
        </w:rPr>
        <w:t xml:space="preserve"> </w:t>
      </w:r>
      <w:r>
        <w:rPr>
          <w:rFonts w:ascii="Times New Roman" w:hAnsi="Times New Roman" w:cs="Times New Roman"/>
          <w:sz w:val="28"/>
          <w:szCs w:val="28"/>
        </w:rPr>
        <w:t>для присуждения</w:t>
      </w:r>
      <w:r w:rsidR="00983B59" w:rsidRPr="00983B59">
        <w:rPr>
          <w:rFonts w:ascii="Times New Roman" w:hAnsi="Times New Roman" w:cs="Times New Roman"/>
          <w:sz w:val="28"/>
          <w:szCs w:val="28"/>
        </w:rPr>
        <w:t xml:space="preserve"> премий, рассмотрения документов на присуждение премии и определения лауреатов премии.</w:t>
      </w:r>
    </w:p>
    <w:p w14:paraId="0AC0000D" w14:textId="44A39FA1" w:rsidR="001F534D" w:rsidRDefault="001F534D" w:rsidP="00983B59">
      <w:pPr>
        <w:spacing w:after="0" w:line="240" w:lineRule="auto"/>
        <w:ind w:firstLine="709"/>
        <w:jc w:val="both"/>
        <w:rPr>
          <w:rFonts w:ascii="Times New Roman" w:hAnsi="Times New Roman" w:cs="Times New Roman"/>
          <w:sz w:val="28"/>
          <w:szCs w:val="28"/>
        </w:rPr>
      </w:pPr>
      <w:r w:rsidRPr="001F534D">
        <w:rPr>
          <w:rFonts w:ascii="Times New Roman" w:hAnsi="Times New Roman" w:cs="Times New Roman"/>
          <w:sz w:val="28"/>
          <w:szCs w:val="28"/>
        </w:rPr>
        <w:t xml:space="preserve">1.3. </w:t>
      </w:r>
      <w:proofErr w:type="gramStart"/>
      <w:r w:rsidRPr="001F534D">
        <w:rPr>
          <w:rFonts w:ascii="Times New Roman" w:hAnsi="Times New Roman" w:cs="Times New Roman"/>
          <w:sz w:val="28"/>
          <w:szCs w:val="28"/>
        </w:rPr>
        <w:t>Комиссия в своей деятельности руководствуется Конституцией Российской Федерации, федеральными законами, нормативными правовыми актами Российской Федерации, законами Камчатского края, иными нормативными правовыми актами Камчатского края, Порядком присуждения премий педагогическим работникам Камчатского края за разработку и внедрение инновационных технологий, проектов, способствующих развитию образования Камчатского края, утвержденным приложением 1 к настоящему приказу (далее - Порядок), и настоящим Положением.</w:t>
      </w:r>
      <w:proofErr w:type="gramEnd"/>
    </w:p>
    <w:p w14:paraId="542FCA5D" w14:textId="2A143E64" w:rsidR="001F534D" w:rsidRDefault="001F534D" w:rsidP="00983B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1F534D">
        <w:rPr>
          <w:rFonts w:ascii="Times New Roman" w:hAnsi="Times New Roman" w:cs="Times New Roman"/>
          <w:sz w:val="28"/>
          <w:szCs w:val="28"/>
        </w:rPr>
        <w:t xml:space="preserve">Обеспечение деятельности Комиссии, подготовку материалов к заседаниям Комиссии осуществляет </w:t>
      </w:r>
      <w:r>
        <w:rPr>
          <w:rFonts w:ascii="Times New Roman" w:hAnsi="Times New Roman" w:cs="Times New Roman"/>
          <w:sz w:val="28"/>
          <w:szCs w:val="28"/>
        </w:rPr>
        <w:t>отдел общего образования Министерства образования Камчатского края</w:t>
      </w:r>
      <w:r w:rsidRPr="001F534D">
        <w:rPr>
          <w:rFonts w:ascii="Times New Roman" w:hAnsi="Times New Roman" w:cs="Times New Roman"/>
          <w:sz w:val="28"/>
          <w:szCs w:val="28"/>
        </w:rPr>
        <w:t>.</w:t>
      </w:r>
    </w:p>
    <w:p w14:paraId="16582517" w14:textId="77777777" w:rsidR="001F534D" w:rsidRDefault="001F534D" w:rsidP="00983B59">
      <w:pPr>
        <w:spacing w:after="0" w:line="240" w:lineRule="auto"/>
        <w:ind w:firstLine="709"/>
        <w:jc w:val="both"/>
        <w:rPr>
          <w:rFonts w:ascii="Times New Roman" w:hAnsi="Times New Roman" w:cs="Times New Roman"/>
          <w:sz w:val="28"/>
          <w:szCs w:val="28"/>
        </w:rPr>
      </w:pPr>
    </w:p>
    <w:p w14:paraId="0182356A" w14:textId="77777777" w:rsidR="001F534D" w:rsidRPr="001F534D" w:rsidRDefault="001F534D" w:rsidP="001F534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F534D">
        <w:rPr>
          <w:rFonts w:ascii="Times New Roman" w:eastAsia="Times New Roman" w:hAnsi="Times New Roman" w:cs="Times New Roman"/>
          <w:sz w:val="28"/>
          <w:szCs w:val="28"/>
          <w:lang w:eastAsia="ru-RU"/>
        </w:rPr>
        <w:t>2. Полномочия Комиссии</w:t>
      </w:r>
    </w:p>
    <w:p w14:paraId="4E93A870" w14:textId="77777777" w:rsidR="001F534D" w:rsidRDefault="001F534D" w:rsidP="00983B59">
      <w:pPr>
        <w:spacing w:after="0" w:line="240" w:lineRule="auto"/>
        <w:ind w:firstLine="709"/>
        <w:jc w:val="both"/>
        <w:rPr>
          <w:rFonts w:ascii="Times New Roman" w:hAnsi="Times New Roman" w:cs="Times New Roman"/>
          <w:sz w:val="28"/>
          <w:szCs w:val="28"/>
        </w:rPr>
      </w:pPr>
    </w:p>
    <w:p w14:paraId="1266A036" w14:textId="1233657B" w:rsidR="00B76C88" w:rsidRPr="00B76C88" w:rsidRDefault="00B76C88" w:rsidP="00B76C88">
      <w:pPr>
        <w:spacing w:after="0" w:line="240" w:lineRule="auto"/>
        <w:ind w:firstLine="709"/>
        <w:jc w:val="both"/>
        <w:rPr>
          <w:rFonts w:ascii="Times New Roman" w:hAnsi="Times New Roman" w:cs="Times New Roman"/>
          <w:sz w:val="28"/>
          <w:szCs w:val="28"/>
        </w:rPr>
      </w:pPr>
      <w:r w:rsidRPr="00B76C88">
        <w:rPr>
          <w:rFonts w:ascii="Times New Roman" w:hAnsi="Times New Roman" w:cs="Times New Roman"/>
          <w:sz w:val="28"/>
          <w:szCs w:val="28"/>
        </w:rPr>
        <w:t>1.</w:t>
      </w:r>
      <w:r>
        <w:rPr>
          <w:rFonts w:ascii="Times New Roman" w:hAnsi="Times New Roman" w:cs="Times New Roman"/>
          <w:sz w:val="28"/>
          <w:szCs w:val="28"/>
        </w:rPr>
        <w:t>1.</w:t>
      </w:r>
      <w:r w:rsidRPr="00B76C88">
        <w:rPr>
          <w:rFonts w:ascii="Times New Roman" w:hAnsi="Times New Roman" w:cs="Times New Roman"/>
          <w:sz w:val="28"/>
          <w:szCs w:val="28"/>
        </w:rPr>
        <w:t xml:space="preserve"> Основной задачей Комиссии является отбор </w:t>
      </w:r>
      <w:r>
        <w:rPr>
          <w:rFonts w:ascii="Times New Roman" w:hAnsi="Times New Roman" w:cs="Times New Roman"/>
          <w:sz w:val="28"/>
          <w:szCs w:val="28"/>
        </w:rPr>
        <w:t>педагогических работников для присуждения премий</w:t>
      </w:r>
      <w:r w:rsidRPr="00B76C88">
        <w:rPr>
          <w:rFonts w:ascii="Times New Roman" w:hAnsi="Times New Roman" w:cs="Times New Roman"/>
          <w:sz w:val="28"/>
          <w:szCs w:val="28"/>
        </w:rPr>
        <w:t>.</w:t>
      </w:r>
    </w:p>
    <w:p w14:paraId="514C2E3E" w14:textId="4F5EAE85" w:rsidR="00983B59" w:rsidRDefault="00B76C88" w:rsidP="00B76C88">
      <w:pPr>
        <w:spacing w:after="0" w:line="240" w:lineRule="auto"/>
        <w:ind w:firstLine="709"/>
        <w:jc w:val="both"/>
        <w:rPr>
          <w:rFonts w:ascii="Times New Roman" w:hAnsi="Times New Roman" w:cs="Times New Roman"/>
          <w:sz w:val="28"/>
          <w:szCs w:val="28"/>
        </w:rPr>
      </w:pPr>
      <w:r w:rsidRPr="00B76C88">
        <w:rPr>
          <w:rFonts w:ascii="Times New Roman" w:hAnsi="Times New Roman" w:cs="Times New Roman"/>
          <w:sz w:val="28"/>
          <w:szCs w:val="28"/>
        </w:rPr>
        <w:t xml:space="preserve">2.2. </w:t>
      </w:r>
      <w:proofErr w:type="gramStart"/>
      <w:r w:rsidRPr="00B76C88">
        <w:rPr>
          <w:rFonts w:ascii="Times New Roman" w:hAnsi="Times New Roman" w:cs="Times New Roman"/>
          <w:sz w:val="28"/>
          <w:szCs w:val="28"/>
        </w:rPr>
        <w:t xml:space="preserve">Отбор </w:t>
      </w:r>
      <w:r>
        <w:rPr>
          <w:rFonts w:ascii="Times New Roman" w:hAnsi="Times New Roman" w:cs="Times New Roman"/>
          <w:sz w:val="28"/>
          <w:szCs w:val="28"/>
        </w:rPr>
        <w:t>педагогических работников</w:t>
      </w:r>
      <w:r w:rsidRPr="00B76C88">
        <w:rPr>
          <w:rFonts w:ascii="Times New Roman" w:hAnsi="Times New Roman" w:cs="Times New Roman"/>
          <w:sz w:val="28"/>
          <w:szCs w:val="28"/>
        </w:rPr>
        <w:t xml:space="preserve">, проводится Комиссией в соответствии с требованиями, установленным частями 1.4 раздела 1 Порядка, на основании представлений для присуждения премии педагогическим работникам Камчатского края за разработку и внедрение инновационных технологий, проектов, способствующих развитию образования Камчатского </w:t>
      </w:r>
      <w:r w:rsidRPr="00B76C88">
        <w:rPr>
          <w:rFonts w:ascii="Times New Roman" w:hAnsi="Times New Roman" w:cs="Times New Roman"/>
          <w:sz w:val="28"/>
          <w:szCs w:val="28"/>
        </w:rPr>
        <w:lastRenderedPageBreak/>
        <w:t>края (далее - представление) и приложенных к ним документов, представленных учредителем образовательной организации.</w:t>
      </w:r>
      <w:proofErr w:type="gramEnd"/>
    </w:p>
    <w:p w14:paraId="58D79834" w14:textId="77777777" w:rsidR="001E1704" w:rsidRPr="001E1704" w:rsidRDefault="001E1704" w:rsidP="001E1704">
      <w:pPr>
        <w:spacing w:after="0" w:line="240" w:lineRule="auto"/>
        <w:ind w:firstLine="709"/>
        <w:jc w:val="both"/>
        <w:rPr>
          <w:rFonts w:ascii="Times New Roman" w:hAnsi="Times New Roman" w:cs="Times New Roman"/>
          <w:sz w:val="28"/>
          <w:szCs w:val="28"/>
        </w:rPr>
      </w:pPr>
      <w:r w:rsidRPr="001E1704">
        <w:rPr>
          <w:rFonts w:ascii="Times New Roman" w:hAnsi="Times New Roman" w:cs="Times New Roman"/>
          <w:sz w:val="28"/>
          <w:szCs w:val="28"/>
        </w:rPr>
        <w:t>2.3. По результатам рассмотрения Комиссией представлений и приложенных к ним документов, Комиссия в срок не позднее 30 сентября текущего года принимает одно из следующих решений:</w:t>
      </w:r>
    </w:p>
    <w:p w14:paraId="61F6EC50" w14:textId="77777777" w:rsidR="001E1704" w:rsidRPr="001E1704" w:rsidRDefault="001E1704" w:rsidP="001E1704">
      <w:pPr>
        <w:spacing w:after="0" w:line="240" w:lineRule="auto"/>
        <w:ind w:firstLine="709"/>
        <w:jc w:val="both"/>
        <w:rPr>
          <w:rFonts w:ascii="Times New Roman" w:hAnsi="Times New Roman" w:cs="Times New Roman"/>
          <w:sz w:val="28"/>
          <w:szCs w:val="28"/>
        </w:rPr>
      </w:pPr>
      <w:r w:rsidRPr="001E1704">
        <w:rPr>
          <w:rFonts w:ascii="Times New Roman" w:hAnsi="Times New Roman" w:cs="Times New Roman"/>
          <w:sz w:val="28"/>
          <w:szCs w:val="28"/>
        </w:rPr>
        <w:t xml:space="preserve">1) о присуждении премии </w:t>
      </w:r>
      <w:proofErr w:type="gramStart"/>
      <w:r w:rsidRPr="001E1704">
        <w:rPr>
          <w:rFonts w:ascii="Times New Roman" w:hAnsi="Times New Roman" w:cs="Times New Roman"/>
          <w:sz w:val="28"/>
          <w:szCs w:val="28"/>
        </w:rPr>
        <w:t>и</w:t>
      </w:r>
      <w:proofErr w:type="gramEnd"/>
      <w:r w:rsidRPr="001E1704">
        <w:rPr>
          <w:rFonts w:ascii="Times New Roman" w:hAnsi="Times New Roman" w:cs="Times New Roman"/>
          <w:sz w:val="28"/>
          <w:szCs w:val="28"/>
        </w:rPr>
        <w:t xml:space="preserve"> об утверждении лауреатов премии;</w:t>
      </w:r>
    </w:p>
    <w:p w14:paraId="58D4A8B4" w14:textId="77777777" w:rsidR="001E1704" w:rsidRPr="001E1704" w:rsidRDefault="001E1704" w:rsidP="001E1704">
      <w:pPr>
        <w:spacing w:after="0" w:line="240" w:lineRule="auto"/>
        <w:ind w:firstLine="709"/>
        <w:jc w:val="both"/>
        <w:rPr>
          <w:rFonts w:ascii="Times New Roman" w:hAnsi="Times New Roman" w:cs="Times New Roman"/>
          <w:sz w:val="28"/>
          <w:szCs w:val="28"/>
        </w:rPr>
      </w:pPr>
      <w:r w:rsidRPr="001E1704">
        <w:rPr>
          <w:rFonts w:ascii="Times New Roman" w:hAnsi="Times New Roman" w:cs="Times New Roman"/>
          <w:sz w:val="28"/>
          <w:szCs w:val="28"/>
        </w:rPr>
        <w:t>2) об отказе в присуждении премии.</w:t>
      </w:r>
    </w:p>
    <w:p w14:paraId="7158F3F4" w14:textId="77777777" w:rsidR="001E1704" w:rsidRPr="001E1704" w:rsidRDefault="001E1704" w:rsidP="001E1704">
      <w:pPr>
        <w:spacing w:after="0" w:line="240" w:lineRule="auto"/>
        <w:ind w:firstLine="709"/>
        <w:jc w:val="both"/>
        <w:rPr>
          <w:rFonts w:ascii="Times New Roman" w:hAnsi="Times New Roman" w:cs="Times New Roman"/>
          <w:sz w:val="28"/>
          <w:szCs w:val="28"/>
        </w:rPr>
      </w:pPr>
      <w:r w:rsidRPr="001E1704">
        <w:rPr>
          <w:rFonts w:ascii="Times New Roman" w:hAnsi="Times New Roman" w:cs="Times New Roman"/>
          <w:sz w:val="28"/>
          <w:szCs w:val="28"/>
        </w:rPr>
        <w:t xml:space="preserve">2.4. Основаниями для принятия Комиссией решения об отказе в присуждении премии являются: </w:t>
      </w:r>
    </w:p>
    <w:p w14:paraId="7C93CD6D" w14:textId="77777777" w:rsidR="001E1704" w:rsidRPr="001E1704" w:rsidRDefault="001E1704" w:rsidP="001E1704">
      <w:pPr>
        <w:spacing w:after="0" w:line="240" w:lineRule="auto"/>
        <w:ind w:firstLine="709"/>
        <w:jc w:val="both"/>
        <w:rPr>
          <w:rFonts w:ascii="Times New Roman" w:hAnsi="Times New Roman" w:cs="Times New Roman"/>
          <w:sz w:val="28"/>
          <w:szCs w:val="28"/>
        </w:rPr>
      </w:pPr>
      <w:r w:rsidRPr="001E1704">
        <w:rPr>
          <w:rFonts w:ascii="Times New Roman" w:hAnsi="Times New Roman" w:cs="Times New Roman"/>
          <w:sz w:val="28"/>
          <w:szCs w:val="28"/>
        </w:rPr>
        <w:t xml:space="preserve">1) несоответствие представленных документов требованиям, установленным частями 1.3-1.4 раздела 1 Порядка; </w:t>
      </w:r>
    </w:p>
    <w:p w14:paraId="4D3CBD1E" w14:textId="77777777" w:rsidR="001E1704" w:rsidRPr="001E1704" w:rsidRDefault="001E1704" w:rsidP="001E1704">
      <w:pPr>
        <w:spacing w:after="0" w:line="240" w:lineRule="auto"/>
        <w:ind w:firstLine="709"/>
        <w:jc w:val="both"/>
        <w:rPr>
          <w:rFonts w:ascii="Times New Roman" w:hAnsi="Times New Roman" w:cs="Times New Roman"/>
          <w:sz w:val="28"/>
          <w:szCs w:val="28"/>
        </w:rPr>
      </w:pPr>
      <w:r w:rsidRPr="001E1704">
        <w:rPr>
          <w:rFonts w:ascii="Times New Roman" w:hAnsi="Times New Roman" w:cs="Times New Roman"/>
          <w:sz w:val="28"/>
          <w:szCs w:val="28"/>
        </w:rPr>
        <w:t>2) нарушение срока представления документов, установленного частью 2.2 Порядка;</w:t>
      </w:r>
    </w:p>
    <w:p w14:paraId="2E2FFEBE" w14:textId="77777777" w:rsidR="001E1704" w:rsidRPr="001E1704" w:rsidRDefault="001E1704" w:rsidP="001E1704">
      <w:pPr>
        <w:spacing w:after="0" w:line="240" w:lineRule="auto"/>
        <w:ind w:firstLine="709"/>
        <w:jc w:val="both"/>
        <w:rPr>
          <w:rFonts w:ascii="Times New Roman" w:hAnsi="Times New Roman" w:cs="Times New Roman"/>
          <w:sz w:val="28"/>
          <w:szCs w:val="28"/>
        </w:rPr>
      </w:pPr>
      <w:r w:rsidRPr="001E1704">
        <w:rPr>
          <w:rFonts w:ascii="Times New Roman" w:hAnsi="Times New Roman" w:cs="Times New Roman"/>
          <w:sz w:val="28"/>
          <w:szCs w:val="28"/>
        </w:rPr>
        <w:t>3) непредставление или представление не в полном объеме документов, указанных в части 2.2 Порядка;</w:t>
      </w:r>
    </w:p>
    <w:p w14:paraId="6D17AF75" w14:textId="024C8682" w:rsidR="001E1704" w:rsidRDefault="001E1704" w:rsidP="001E1704">
      <w:pPr>
        <w:spacing w:after="0" w:line="240" w:lineRule="auto"/>
        <w:ind w:firstLine="709"/>
        <w:jc w:val="both"/>
        <w:rPr>
          <w:rFonts w:ascii="Times New Roman" w:hAnsi="Times New Roman" w:cs="Times New Roman"/>
          <w:sz w:val="28"/>
          <w:szCs w:val="28"/>
        </w:rPr>
      </w:pPr>
      <w:r w:rsidRPr="001E1704">
        <w:rPr>
          <w:rFonts w:ascii="Times New Roman" w:hAnsi="Times New Roman" w:cs="Times New Roman"/>
          <w:sz w:val="28"/>
          <w:szCs w:val="28"/>
        </w:rPr>
        <w:t>4) итоги голосования Комиссии на основе проведенной экспертизы представленных документов.</w:t>
      </w:r>
    </w:p>
    <w:p w14:paraId="3763053E" w14:textId="77777777" w:rsidR="001E1704" w:rsidRDefault="001E1704" w:rsidP="001E1704">
      <w:pPr>
        <w:spacing w:after="0" w:line="240" w:lineRule="auto"/>
        <w:ind w:firstLine="709"/>
        <w:jc w:val="both"/>
        <w:rPr>
          <w:rFonts w:ascii="Times New Roman" w:hAnsi="Times New Roman" w:cs="Times New Roman"/>
          <w:sz w:val="28"/>
          <w:szCs w:val="28"/>
        </w:rPr>
      </w:pPr>
    </w:p>
    <w:p w14:paraId="1DD38DFA" w14:textId="77777777" w:rsidR="001E1704" w:rsidRPr="001E1704" w:rsidRDefault="001E1704" w:rsidP="001E170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E1704">
        <w:rPr>
          <w:rFonts w:ascii="Times New Roman" w:eastAsia="Calibri" w:hAnsi="Times New Roman" w:cs="Times New Roman"/>
          <w:sz w:val="28"/>
          <w:szCs w:val="28"/>
          <w:lang w:eastAsia="ru-RU"/>
        </w:rPr>
        <w:t>3. Порядок формирования Комиссии</w:t>
      </w:r>
    </w:p>
    <w:p w14:paraId="57FA6F95" w14:textId="60EDB099" w:rsidR="001E1704" w:rsidRPr="001E1704" w:rsidRDefault="001E1704" w:rsidP="001E1704">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1E1704">
        <w:rPr>
          <w:rFonts w:ascii="Times New Roman" w:eastAsia="Calibri" w:hAnsi="Times New Roman" w:cs="Times New Roman"/>
          <w:sz w:val="28"/>
          <w:szCs w:val="28"/>
          <w:lang w:eastAsia="ru-RU"/>
        </w:rPr>
        <w:t>и порядок е</w:t>
      </w:r>
      <w:r>
        <w:rPr>
          <w:rFonts w:ascii="Times New Roman" w:eastAsia="Calibri" w:hAnsi="Times New Roman" w:cs="Times New Roman"/>
          <w:sz w:val="28"/>
          <w:szCs w:val="28"/>
          <w:lang w:eastAsia="ru-RU"/>
        </w:rPr>
        <w:t>е</w:t>
      </w:r>
      <w:r w:rsidRPr="001E1704">
        <w:rPr>
          <w:rFonts w:ascii="Times New Roman" w:eastAsia="Calibri" w:hAnsi="Times New Roman" w:cs="Times New Roman"/>
          <w:sz w:val="28"/>
          <w:szCs w:val="28"/>
          <w:lang w:eastAsia="ru-RU"/>
        </w:rPr>
        <w:t xml:space="preserve"> работы</w:t>
      </w:r>
    </w:p>
    <w:p w14:paraId="3D979712" w14:textId="77777777" w:rsidR="001E1704" w:rsidRPr="001E1704" w:rsidRDefault="001E1704" w:rsidP="001E1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02BED57" w14:textId="199CBCE5" w:rsidR="001E1704" w:rsidRPr="001E1704" w:rsidRDefault="001E1704" w:rsidP="001E1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 xml:space="preserve">3.1. Состав Комиссии формируется из представителей Министерства, органов местного самоуправления, </w:t>
      </w:r>
      <w:r w:rsidRPr="001E1704">
        <w:rPr>
          <w:rFonts w:ascii="Times New Roman" w:eastAsia="Calibri" w:hAnsi="Times New Roman" w:cs="Times New Roman"/>
          <w:sz w:val="28"/>
          <w:szCs w:val="28"/>
        </w:rPr>
        <w:t>осуществляющих управление в сфере образования в Камчатском крае</w:t>
      </w:r>
      <w:r w:rsidRPr="001E1704">
        <w:rPr>
          <w:rFonts w:ascii="Times New Roman" w:eastAsia="Times New Roman" w:hAnsi="Times New Roman" w:cs="Times New Roman"/>
          <w:sz w:val="28"/>
          <w:szCs w:val="28"/>
          <w:lang w:eastAsia="ru-RU"/>
        </w:rPr>
        <w:t>, краевых государственных образовательных учреждений, подведомственных Министерству, общественных организаций в Камчатском крае (по согласованию).</w:t>
      </w:r>
    </w:p>
    <w:p w14:paraId="203CEC43" w14:textId="77777777" w:rsidR="001E1704" w:rsidRPr="001E1704" w:rsidRDefault="001E1704" w:rsidP="001E1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Персональный состав Комиссии утверждается приказом Министерства.</w:t>
      </w:r>
    </w:p>
    <w:p w14:paraId="5C408F05" w14:textId="77777777" w:rsidR="001E1704" w:rsidRPr="001E1704" w:rsidRDefault="001E1704" w:rsidP="001E17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704">
        <w:rPr>
          <w:rFonts w:ascii="Times New Roman" w:eastAsia="Calibri" w:hAnsi="Times New Roman" w:cs="Times New Roman"/>
          <w:sz w:val="28"/>
          <w:szCs w:val="28"/>
        </w:rPr>
        <w:t>Передача полномочий члена Комиссии другому лицу не допускается. Участие в работе Комиссии осуществляется на общественных началах.</w:t>
      </w:r>
    </w:p>
    <w:p w14:paraId="33BB9400" w14:textId="77777777" w:rsidR="001E1704" w:rsidRPr="001E1704" w:rsidRDefault="001E1704" w:rsidP="001E1704">
      <w:pPr>
        <w:autoSpaceDE w:val="0"/>
        <w:autoSpaceDN w:val="0"/>
        <w:adjustRightInd w:val="0"/>
        <w:spacing w:after="0" w:line="240" w:lineRule="auto"/>
        <w:ind w:firstLine="709"/>
        <w:jc w:val="both"/>
        <w:rPr>
          <w:rFonts w:ascii="Times New Roman" w:eastAsia="Calibri" w:hAnsi="Times New Roman" w:cs="Times New Roman"/>
          <w:sz w:val="28"/>
          <w:szCs w:val="28"/>
        </w:rPr>
      </w:pPr>
      <w:r w:rsidRPr="001E1704">
        <w:rPr>
          <w:rFonts w:ascii="Times New Roman" w:eastAsia="Times New Roman" w:hAnsi="Times New Roman" w:cs="Times New Roman"/>
          <w:sz w:val="28"/>
          <w:szCs w:val="28"/>
          <w:lang w:eastAsia="ru-RU"/>
        </w:rPr>
        <w:t xml:space="preserve">3.2. </w:t>
      </w:r>
      <w:r w:rsidRPr="001E1704">
        <w:rPr>
          <w:rFonts w:ascii="Times New Roman" w:eastAsia="Calibri" w:hAnsi="Times New Roman" w:cs="Times New Roman"/>
          <w:sz w:val="28"/>
          <w:szCs w:val="28"/>
        </w:rPr>
        <w:t>В Комиссию входят председатель Комиссии, заместитель председателя Комиссии, секретарь и члены Комиссии</w:t>
      </w:r>
      <w:r w:rsidRPr="001E1704">
        <w:rPr>
          <w:rFonts w:ascii="Times New Roman" w:eastAsia="Times New Roman" w:hAnsi="Times New Roman" w:cs="Times New Roman"/>
          <w:sz w:val="28"/>
          <w:szCs w:val="28"/>
          <w:lang w:eastAsia="ru-RU"/>
        </w:rPr>
        <w:t>.</w:t>
      </w:r>
    </w:p>
    <w:p w14:paraId="3E298E08"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3.3. Председатель Комиссии:</w:t>
      </w:r>
    </w:p>
    <w:p w14:paraId="5B3A8E10"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 xml:space="preserve">1) осуществляет </w:t>
      </w:r>
      <w:r w:rsidRPr="001E1704">
        <w:rPr>
          <w:rFonts w:ascii="Times New Roman" w:eastAsia="Calibri" w:hAnsi="Times New Roman" w:cs="Times New Roman"/>
          <w:sz w:val="28"/>
          <w:szCs w:val="28"/>
        </w:rPr>
        <w:t>общее</w:t>
      </w:r>
      <w:r w:rsidRPr="001E1704">
        <w:rPr>
          <w:rFonts w:ascii="Times New Roman" w:eastAsia="Times New Roman" w:hAnsi="Times New Roman" w:cs="Times New Roman"/>
          <w:sz w:val="28"/>
          <w:szCs w:val="28"/>
          <w:lang w:eastAsia="ru-RU"/>
        </w:rPr>
        <w:t xml:space="preserve"> руководство деятельностью Комиссии;</w:t>
      </w:r>
    </w:p>
    <w:p w14:paraId="7068EEC0"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2) определяет порядок проведения заседания Комиссии;</w:t>
      </w:r>
    </w:p>
    <w:p w14:paraId="049C2E05"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3) назначает дату и время проведения заседания Комиссии, утверждает повестку заседания Комиссии;</w:t>
      </w:r>
    </w:p>
    <w:p w14:paraId="769E2970"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4) проводит заседание Комиссии.</w:t>
      </w:r>
    </w:p>
    <w:p w14:paraId="2CA8B3A9"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3.4. В случае временного отсутствия председателя Комиссии его обязанности исполняет заместитель председателя Комиссии.</w:t>
      </w:r>
    </w:p>
    <w:p w14:paraId="5F012B8A"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3.5. Секретарь Комиссии:</w:t>
      </w:r>
    </w:p>
    <w:p w14:paraId="4AF04278"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1) осуществляет прием документов на присуждение премии;</w:t>
      </w:r>
    </w:p>
    <w:p w14:paraId="7E32E0AA"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2) осуществляет подготовку необходимых документов в соответствии с повесткой заседания Комиссии;</w:t>
      </w:r>
    </w:p>
    <w:p w14:paraId="00E1C941"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3) ведёт протокол заседания Комиссии;</w:t>
      </w:r>
    </w:p>
    <w:p w14:paraId="70F280E0"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lastRenderedPageBreak/>
        <w:t xml:space="preserve">4) уведомляет членов Комиссии о дате, времени, месте и повестке заседания Комиссии; </w:t>
      </w:r>
    </w:p>
    <w:p w14:paraId="22470F68"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5) осуществляет другие функции, связанные с организацией деятельности Комиссии.</w:t>
      </w:r>
    </w:p>
    <w:p w14:paraId="1B26DBBB" w14:textId="77777777" w:rsidR="001E1704" w:rsidRPr="001E1704" w:rsidRDefault="001E1704" w:rsidP="001E1704">
      <w:pPr>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3.6. Формой работы Комиссии является заседание Комиссии.</w:t>
      </w:r>
    </w:p>
    <w:p w14:paraId="3CC84B55" w14:textId="77777777" w:rsidR="001E1704" w:rsidRPr="001E1704" w:rsidRDefault="001E1704" w:rsidP="001E1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 xml:space="preserve">3.7. Заседание Комиссии считается правомочным, если на нем присутствует более половины членов Комиссии. </w:t>
      </w:r>
    </w:p>
    <w:p w14:paraId="6AFED0C5" w14:textId="77777777" w:rsidR="001E1704" w:rsidRPr="001E1704" w:rsidRDefault="001E1704" w:rsidP="001E1704">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1E1704">
        <w:rPr>
          <w:rFonts w:ascii="Times New Roman" w:eastAsia="Times New Roman" w:hAnsi="Times New Roman" w:cs="Times New Roman"/>
          <w:sz w:val="28"/>
          <w:szCs w:val="24"/>
          <w:lang w:eastAsia="ru-RU"/>
        </w:rPr>
        <w:t xml:space="preserve">3.8. Экспертиза материалов каждого кандидата осуществляется каждым членом комиссии, по результатам работы член комиссии оформляет экспертное заключение. Итоговая оценка материалов рассчитывается как </w:t>
      </w:r>
      <w:proofErr w:type="gramStart"/>
      <w:r w:rsidRPr="001E1704">
        <w:rPr>
          <w:rFonts w:ascii="Times New Roman" w:eastAsia="Times New Roman" w:hAnsi="Times New Roman" w:cs="Times New Roman"/>
          <w:sz w:val="28"/>
          <w:szCs w:val="24"/>
          <w:lang w:eastAsia="ru-RU"/>
        </w:rPr>
        <w:t>среднеарифметическое</w:t>
      </w:r>
      <w:proofErr w:type="gramEnd"/>
      <w:r w:rsidRPr="001E1704">
        <w:rPr>
          <w:rFonts w:ascii="Times New Roman" w:eastAsia="Times New Roman" w:hAnsi="Times New Roman" w:cs="Times New Roman"/>
          <w:sz w:val="28"/>
          <w:szCs w:val="24"/>
          <w:lang w:eastAsia="ru-RU"/>
        </w:rPr>
        <w:t xml:space="preserve"> суммы баллов по результатам экспертизы. На основании выставленных баллов формируется рейтинг, который утверждается Комиссией.</w:t>
      </w:r>
    </w:p>
    <w:p w14:paraId="4C9C0E0D" w14:textId="77777777" w:rsidR="001E1704" w:rsidRPr="001E1704" w:rsidRDefault="001E1704" w:rsidP="001E1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3.8.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председателя Комиссии.</w:t>
      </w:r>
    </w:p>
    <w:p w14:paraId="19D3E590" w14:textId="77777777" w:rsidR="001E1704" w:rsidRPr="001E1704" w:rsidRDefault="001E1704" w:rsidP="001E1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3.9. Решение Комиссии оформляется протоколом, который подписывает председатель Комиссии и секретарь Комиссии.</w:t>
      </w:r>
    </w:p>
    <w:p w14:paraId="711A7ACF" w14:textId="76872099" w:rsidR="001E1704" w:rsidRPr="001E1704" w:rsidRDefault="001E1704" w:rsidP="001E17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1704">
        <w:rPr>
          <w:rFonts w:ascii="Times New Roman" w:eastAsia="Times New Roman" w:hAnsi="Times New Roman" w:cs="Times New Roman"/>
          <w:sz w:val="28"/>
          <w:szCs w:val="28"/>
          <w:lang w:eastAsia="ru-RU"/>
        </w:rPr>
        <w:t xml:space="preserve">3.10. </w:t>
      </w:r>
      <w:r w:rsidRPr="001E1704">
        <w:rPr>
          <w:rFonts w:ascii="Times New Roman" w:eastAsia="Calibri" w:hAnsi="Times New Roman" w:cs="Times New Roman"/>
          <w:sz w:val="28"/>
          <w:szCs w:val="28"/>
          <w:lang w:eastAsia="ru-RU"/>
        </w:rPr>
        <w:t xml:space="preserve">Протокол направляется в Министерство </w:t>
      </w:r>
      <w:r w:rsidRPr="001E1704">
        <w:rPr>
          <w:rFonts w:ascii="Times New Roman" w:eastAsia="Times New Roman" w:hAnsi="Times New Roman" w:cs="Times New Roman"/>
          <w:sz w:val="28"/>
          <w:szCs w:val="24"/>
          <w:lang w:eastAsia="ru-RU"/>
        </w:rPr>
        <w:t>в течение 3 (тр</w:t>
      </w:r>
      <w:r w:rsidR="00550D89">
        <w:rPr>
          <w:rFonts w:ascii="Times New Roman" w:eastAsia="Times New Roman" w:hAnsi="Times New Roman" w:cs="Times New Roman"/>
          <w:sz w:val="28"/>
          <w:szCs w:val="24"/>
          <w:lang w:eastAsia="ru-RU"/>
        </w:rPr>
        <w:t>е</w:t>
      </w:r>
      <w:r w:rsidRPr="001E1704">
        <w:rPr>
          <w:rFonts w:ascii="Times New Roman" w:eastAsia="Times New Roman" w:hAnsi="Times New Roman" w:cs="Times New Roman"/>
          <w:sz w:val="28"/>
          <w:szCs w:val="24"/>
          <w:lang w:eastAsia="ru-RU"/>
        </w:rPr>
        <w:t xml:space="preserve">х) рабочих дней со дня проведения заседания Комиссии </w:t>
      </w:r>
      <w:r w:rsidRPr="001E1704">
        <w:rPr>
          <w:rFonts w:ascii="Times New Roman" w:eastAsia="Times New Roman" w:hAnsi="Times New Roman" w:cs="Times New Roman"/>
          <w:sz w:val="28"/>
          <w:szCs w:val="28"/>
          <w:lang w:eastAsia="ru-RU"/>
        </w:rPr>
        <w:t xml:space="preserve">для издания приказа Министерства </w:t>
      </w:r>
      <w:r w:rsidRPr="001E1704">
        <w:rPr>
          <w:rFonts w:ascii="Times New Roman" w:eastAsia="Calibri" w:hAnsi="Times New Roman" w:cs="Times New Roman"/>
          <w:sz w:val="28"/>
          <w:szCs w:val="28"/>
          <w:lang w:eastAsia="ru-RU"/>
        </w:rPr>
        <w:t>о присуждении премии</w:t>
      </w:r>
      <w:r w:rsidRPr="001E1704">
        <w:rPr>
          <w:rFonts w:ascii="Times New Roman" w:eastAsia="Times New Roman" w:hAnsi="Times New Roman" w:cs="Times New Roman"/>
          <w:sz w:val="28"/>
          <w:szCs w:val="24"/>
          <w:lang w:eastAsia="ru-RU"/>
        </w:rPr>
        <w:t xml:space="preserve"> </w:t>
      </w:r>
      <w:proofErr w:type="gramStart"/>
      <w:r w:rsidRPr="001E1704">
        <w:rPr>
          <w:rFonts w:ascii="Times New Roman" w:eastAsia="Times New Roman" w:hAnsi="Times New Roman" w:cs="Times New Roman"/>
          <w:sz w:val="28"/>
          <w:szCs w:val="24"/>
          <w:lang w:eastAsia="ru-RU"/>
        </w:rPr>
        <w:t>и</w:t>
      </w:r>
      <w:proofErr w:type="gramEnd"/>
      <w:r w:rsidRPr="001E1704">
        <w:rPr>
          <w:rFonts w:ascii="Times New Roman" w:eastAsia="Times New Roman" w:hAnsi="Times New Roman" w:cs="Times New Roman"/>
          <w:sz w:val="28"/>
          <w:szCs w:val="24"/>
          <w:lang w:eastAsia="ru-RU"/>
        </w:rPr>
        <w:t xml:space="preserve"> об утверждении лауреатов премии</w:t>
      </w:r>
      <w:r w:rsidRPr="001E1704">
        <w:rPr>
          <w:rFonts w:ascii="Times New Roman" w:eastAsia="Times New Roman" w:hAnsi="Times New Roman" w:cs="Times New Roman"/>
          <w:sz w:val="28"/>
          <w:szCs w:val="28"/>
          <w:lang w:eastAsia="ru-RU"/>
        </w:rPr>
        <w:t>.</w:t>
      </w:r>
    </w:p>
    <w:p w14:paraId="6CCCE95F" w14:textId="77777777" w:rsidR="001E1704" w:rsidRPr="003747E1" w:rsidRDefault="001E1704" w:rsidP="001E1704">
      <w:pPr>
        <w:spacing w:after="0" w:line="240" w:lineRule="auto"/>
        <w:ind w:firstLine="709"/>
        <w:jc w:val="both"/>
        <w:rPr>
          <w:rFonts w:ascii="Times New Roman" w:hAnsi="Times New Roman" w:cs="Times New Roman"/>
          <w:sz w:val="28"/>
          <w:szCs w:val="28"/>
        </w:rPr>
      </w:pPr>
    </w:p>
    <w:sectPr w:rsidR="001E1704" w:rsidRPr="003747E1" w:rsidSect="003747E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CDF5B" w14:textId="77777777" w:rsidR="00E131A6" w:rsidRDefault="00E131A6" w:rsidP="0089582A">
      <w:pPr>
        <w:spacing w:after="0" w:line="240" w:lineRule="auto"/>
      </w:pPr>
      <w:r>
        <w:separator/>
      </w:r>
    </w:p>
  </w:endnote>
  <w:endnote w:type="continuationSeparator" w:id="0">
    <w:p w14:paraId="7ED1549D" w14:textId="77777777" w:rsidR="00E131A6" w:rsidRDefault="00E131A6"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2620B" w14:textId="77777777" w:rsidR="00E131A6" w:rsidRDefault="00E131A6" w:rsidP="0089582A">
      <w:pPr>
        <w:spacing w:after="0" w:line="240" w:lineRule="auto"/>
      </w:pPr>
      <w:r>
        <w:separator/>
      </w:r>
    </w:p>
  </w:footnote>
  <w:footnote w:type="continuationSeparator" w:id="0">
    <w:p w14:paraId="5F55ADDD" w14:textId="77777777" w:rsidR="00E131A6" w:rsidRDefault="00E131A6"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AF03C1"/>
    <w:multiLevelType w:val="hybridMultilevel"/>
    <w:tmpl w:val="7E76F9EE"/>
    <w:lvl w:ilvl="0" w:tplc="2670E47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3E34833"/>
    <w:multiLevelType w:val="hybridMultilevel"/>
    <w:tmpl w:val="72C45FF2"/>
    <w:lvl w:ilvl="0" w:tplc="FBF2F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E3D6410"/>
    <w:multiLevelType w:val="hybridMultilevel"/>
    <w:tmpl w:val="EF5C2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3">
    <w:nsid w:val="493114F7"/>
    <w:multiLevelType w:val="hybridMultilevel"/>
    <w:tmpl w:val="AD680692"/>
    <w:lvl w:ilvl="0" w:tplc="60D2DC9C">
      <w:start w:val="1"/>
      <w:numFmt w:val="decimal"/>
      <w:lvlText w:val="%1)"/>
      <w:lvlJc w:val="left"/>
      <w:pPr>
        <w:ind w:left="928" w:hanging="360"/>
      </w:pPr>
      <w:rPr>
        <w:rFonts w:ascii="Times New Roman" w:eastAsia="Times New Roman" w:hAnsi="Times New Roman" w:cs="Times New Roman"/>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4A334A36"/>
    <w:multiLevelType w:val="hybridMultilevel"/>
    <w:tmpl w:val="808261B8"/>
    <w:lvl w:ilvl="0" w:tplc="49FCCCAE">
      <w:start w:val="1"/>
      <w:numFmt w:val="decimal"/>
      <w:lvlText w:val="%1."/>
      <w:lvlJc w:val="left"/>
      <w:pPr>
        <w:ind w:left="2487" w:hanging="360"/>
      </w:pPr>
      <w:rPr>
        <w:color w:val="auto"/>
        <w:sz w:val="28"/>
        <w:szCs w:val="28"/>
      </w:rPr>
    </w:lvl>
    <w:lvl w:ilvl="1" w:tplc="140C8FCA">
      <w:start w:val="1"/>
      <w:numFmt w:val="decimal"/>
      <w:lvlText w:val="%2)"/>
      <w:lvlJc w:val="left"/>
      <w:pPr>
        <w:ind w:left="2185"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1A56CE5"/>
    <w:multiLevelType w:val="hybridMultilevel"/>
    <w:tmpl w:val="BB30DB5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3">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7"/>
  </w:num>
  <w:num w:numId="3">
    <w:abstractNumId w:val="10"/>
  </w:num>
  <w:num w:numId="4">
    <w:abstractNumId w:val="0"/>
  </w:num>
  <w:num w:numId="5">
    <w:abstractNumId w:val="45"/>
  </w:num>
  <w:num w:numId="6">
    <w:abstractNumId w:val="36"/>
  </w:num>
  <w:num w:numId="7">
    <w:abstractNumId w:val="33"/>
  </w:num>
  <w:num w:numId="8">
    <w:abstractNumId w:val="37"/>
  </w:num>
  <w:num w:numId="9">
    <w:abstractNumId w:val="7"/>
  </w:num>
  <w:num w:numId="10">
    <w:abstractNumId w:val="16"/>
  </w:num>
  <w:num w:numId="11">
    <w:abstractNumId w:val="21"/>
  </w:num>
  <w:num w:numId="12">
    <w:abstractNumId w:val="3"/>
  </w:num>
  <w:num w:numId="13">
    <w:abstractNumId w:val="42"/>
  </w:num>
  <w:num w:numId="14">
    <w:abstractNumId w:val="11"/>
  </w:num>
  <w:num w:numId="15">
    <w:abstractNumId w:val="32"/>
  </w:num>
  <w:num w:numId="16">
    <w:abstractNumId w:val="13"/>
  </w:num>
  <w:num w:numId="17">
    <w:abstractNumId w:val="31"/>
  </w:num>
  <w:num w:numId="18">
    <w:abstractNumId w:val="28"/>
  </w:num>
  <w:num w:numId="19">
    <w:abstractNumId w:val="22"/>
  </w:num>
  <w:num w:numId="20">
    <w:abstractNumId w:val="39"/>
  </w:num>
  <w:num w:numId="21">
    <w:abstractNumId w:val="1"/>
  </w:num>
  <w:num w:numId="22">
    <w:abstractNumId w:val="4"/>
  </w:num>
  <w:num w:numId="23">
    <w:abstractNumId w:val="20"/>
  </w:num>
  <w:num w:numId="24">
    <w:abstractNumId w:val="15"/>
  </w:num>
  <w:num w:numId="25">
    <w:abstractNumId w:val="8"/>
  </w:num>
  <w:num w:numId="26">
    <w:abstractNumId w:val="41"/>
  </w:num>
  <w:num w:numId="27">
    <w:abstractNumId w:val="2"/>
  </w:num>
  <w:num w:numId="28">
    <w:abstractNumId w:val="26"/>
  </w:num>
  <w:num w:numId="29">
    <w:abstractNumId w:val="5"/>
  </w:num>
  <w:num w:numId="30">
    <w:abstractNumId w:val="6"/>
  </w:num>
  <w:num w:numId="31">
    <w:abstractNumId w:val="35"/>
  </w:num>
  <w:num w:numId="32">
    <w:abstractNumId w:val="19"/>
  </w:num>
  <w:num w:numId="33">
    <w:abstractNumId w:val="30"/>
  </w:num>
  <w:num w:numId="34">
    <w:abstractNumId w:val="38"/>
  </w:num>
  <w:num w:numId="35">
    <w:abstractNumId w:val="43"/>
  </w:num>
  <w:num w:numId="36">
    <w:abstractNumId w:val="27"/>
  </w:num>
  <w:num w:numId="37">
    <w:abstractNumId w:val="34"/>
  </w:num>
  <w:num w:numId="38">
    <w:abstractNumId w:val="40"/>
  </w:num>
  <w:num w:numId="39">
    <w:abstractNumId w:val="25"/>
  </w:num>
  <w:num w:numId="40">
    <w:abstractNumId w:val="46"/>
  </w:num>
  <w:num w:numId="41">
    <w:abstractNumId w:val="44"/>
  </w:num>
  <w:num w:numId="42">
    <w:abstractNumId w:val="29"/>
  </w:num>
  <w:num w:numId="43">
    <w:abstractNumId w:val="14"/>
  </w:num>
  <w:num w:numId="44">
    <w:abstractNumId w:val="24"/>
  </w:num>
  <w:num w:numId="45">
    <w:abstractNumId w:val="23"/>
  </w:num>
  <w:num w:numId="46">
    <w:abstractNumId w:val="12"/>
  </w:num>
  <w:num w:numId="4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F84"/>
    <w:rsid w:val="00000433"/>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DC2"/>
    <w:rsid w:val="00065E2A"/>
    <w:rsid w:val="00066243"/>
    <w:rsid w:val="000669A0"/>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0E9"/>
    <w:rsid w:val="000E0974"/>
    <w:rsid w:val="000E09DC"/>
    <w:rsid w:val="000E0BC5"/>
    <w:rsid w:val="000E3B09"/>
    <w:rsid w:val="000E5F91"/>
    <w:rsid w:val="000E71E5"/>
    <w:rsid w:val="000F08AD"/>
    <w:rsid w:val="000F219E"/>
    <w:rsid w:val="000F5739"/>
    <w:rsid w:val="000F5A56"/>
    <w:rsid w:val="00100628"/>
    <w:rsid w:val="00103973"/>
    <w:rsid w:val="001110D4"/>
    <w:rsid w:val="001143D8"/>
    <w:rsid w:val="001166CE"/>
    <w:rsid w:val="001167F2"/>
    <w:rsid w:val="001246CA"/>
    <w:rsid w:val="00131E10"/>
    <w:rsid w:val="00134AA4"/>
    <w:rsid w:val="00136188"/>
    <w:rsid w:val="001361C8"/>
    <w:rsid w:val="00136E9D"/>
    <w:rsid w:val="001404B8"/>
    <w:rsid w:val="00140684"/>
    <w:rsid w:val="001407DC"/>
    <w:rsid w:val="0014435D"/>
    <w:rsid w:val="00147B28"/>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4DD"/>
    <w:rsid w:val="00194C63"/>
    <w:rsid w:val="001A0059"/>
    <w:rsid w:val="001A0651"/>
    <w:rsid w:val="001A0E68"/>
    <w:rsid w:val="001A1C82"/>
    <w:rsid w:val="001A60B2"/>
    <w:rsid w:val="001A6654"/>
    <w:rsid w:val="001B30A5"/>
    <w:rsid w:val="001B4CBF"/>
    <w:rsid w:val="001C0E68"/>
    <w:rsid w:val="001C3200"/>
    <w:rsid w:val="001C3EAA"/>
    <w:rsid w:val="001C6C83"/>
    <w:rsid w:val="001D3AEA"/>
    <w:rsid w:val="001E1704"/>
    <w:rsid w:val="001E2C9D"/>
    <w:rsid w:val="001E538A"/>
    <w:rsid w:val="001F0E98"/>
    <w:rsid w:val="001F2302"/>
    <w:rsid w:val="001F5267"/>
    <w:rsid w:val="001F534D"/>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41870"/>
    <w:rsid w:val="00245B4B"/>
    <w:rsid w:val="00245E43"/>
    <w:rsid w:val="002544C9"/>
    <w:rsid w:val="00254AA5"/>
    <w:rsid w:val="00257F21"/>
    <w:rsid w:val="00264313"/>
    <w:rsid w:val="00265B02"/>
    <w:rsid w:val="00267819"/>
    <w:rsid w:val="00270371"/>
    <w:rsid w:val="0027690C"/>
    <w:rsid w:val="002772AB"/>
    <w:rsid w:val="00277F3F"/>
    <w:rsid w:val="00282B74"/>
    <w:rsid w:val="00284F6F"/>
    <w:rsid w:val="00290BF5"/>
    <w:rsid w:val="00290EFA"/>
    <w:rsid w:val="00293A36"/>
    <w:rsid w:val="00295B76"/>
    <w:rsid w:val="002A1A6E"/>
    <w:rsid w:val="002A250D"/>
    <w:rsid w:val="002A461C"/>
    <w:rsid w:val="002A4EFE"/>
    <w:rsid w:val="002A65FC"/>
    <w:rsid w:val="002A6CE4"/>
    <w:rsid w:val="002B0708"/>
    <w:rsid w:val="002B0B82"/>
    <w:rsid w:val="002B229D"/>
    <w:rsid w:val="002B3D6D"/>
    <w:rsid w:val="002C1F95"/>
    <w:rsid w:val="002C30F2"/>
    <w:rsid w:val="002C4920"/>
    <w:rsid w:val="002C581B"/>
    <w:rsid w:val="002C5833"/>
    <w:rsid w:val="002C7AE9"/>
    <w:rsid w:val="002D4322"/>
    <w:rsid w:val="002D4799"/>
    <w:rsid w:val="002D7B07"/>
    <w:rsid w:val="002E24A6"/>
    <w:rsid w:val="002E4F97"/>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47E1"/>
    <w:rsid w:val="003774B4"/>
    <w:rsid w:val="00383E3C"/>
    <w:rsid w:val="00387834"/>
    <w:rsid w:val="003A0E67"/>
    <w:rsid w:val="003A11B1"/>
    <w:rsid w:val="003A15CE"/>
    <w:rsid w:val="003B46A6"/>
    <w:rsid w:val="003B50F4"/>
    <w:rsid w:val="003B67A6"/>
    <w:rsid w:val="003B79A4"/>
    <w:rsid w:val="003C2CF3"/>
    <w:rsid w:val="003C6426"/>
    <w:rsid w:val="003D06D0"/>
    <w:rsid w:val="003D15F1"/>
    <w:rsid w:val="003D4044"/>
    <w:rsid w:val="003D6295"/>
    <w:rsid w:val="003E47B9"/>
    <w:rsid w:val="003E7729"/>
    <w:rsid w:val="003F32B6"/>
    <w:rsid w:val="003F4316"/>
    <w:rsid w:val="003F6D3F"/>
    <w:rsid w:val="004000A6"/>
    <w:rsid w:val="004003F2"/>
    <w:rsid w:val="00406F4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5193"/>
    <w:rsid w:val="004C0012"/>
    <w:rsid w:val="004D376A"/>
    <w:rsid w:val="004D3DA7"/>
    <w:rsid w:val="004D5612"/>
    <w:rsid w:val="004D6487"/>
    <w:rsid w:val="004E3D86"/>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5BC8"/>
    <w:rsid w:val="00527249"/>
    <w:rsid w:val="0053042B"/>
    <w:rsid w:val="00532D41"/>
    <w:rsid w:val="005365FB"/>
    <w:rsid w:val="0054426C"/>
    <w:rsid w:val="00546B03"/>
    <w:rsid w:val="00546C91"/>
    <w:rsid w:val="00550D89"/>
    <w:rsid w:val="00552E44"/>
    <w:rsid w:val="00552FD6"/>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5BE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E6CB4"/>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0CAD"/>
    <w:rsid w:val="00641ADA"/>
    <w:rsid w:val="00642888"/>
    <w:rsid w:val="00651159"/>
    <w:rsid w:val="00656062"/>
    <w:rsid w:val="00656BDD"/>
    <w:rsid w:val="006573F2"/>
    <w:rsid w:val="006606F2"/>
    <w:rsid w:val="00660AC4"/>
    <w:rsid w:val="006629F7"/>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76D"/>
    <w:rsid w:val="00727E12"/>
    <w:rsid w:val="00730DCE"/>
    <w:rsid w:val="00732231"/>
    <w:rsid w:val="00732F81"/>
    <w:rsid w:val="0073505F"/>
    <w:rsid w:val="00741149"/>
    <w:rsid w:val="007450A0"/>
    <w:rsid w:val="00745704"/>
    <w:rsid w:val="00746337"/>
    <w:rsid w:val="00747A88"/>
    <w:rsid w:val="00747F84"/>
    <w:rsid w:val="0075463D"/>
    <w:rsid w:val="0075483F"/>
    <w:rsid w:val="00762429"/>
    <w:rsid w:val="00764620"/>
    <w:rsid w:val="00764C8F"/>
    <w:rsid w:val="00765A37"/>
    <w:rsid w:val="00767EE2"/>
    <w:rsid w:val="007732DF"/>
    <w:rsid w:val="00775B24"/>
    <w:rsid w:val="007766BF"/>
    <w:rsid w:val="00776F58"/>
    <w:rsid w:val="00777A82"/>
    <w:rsid w:val="00777F2A"/>
    <w:rsid w:val="00780300"/>
    <w:rsid w:val="00783F7E"/>
    <w:rsid w:val="00785184"/>
    <w:rsid w:val="00787AB5"/>
    <w:rsid w:val="00787E83"/>
    <w:rsid w:val="007915CF"/>
    <w:rsid w:val="007917C0"/>
    <w:rsid w:val="00793D5E"/>
    <w:rsid w:val="00794D52"/>
    <w:rsid w:val="00797070"/>
    <w:rsid w:val="007A2692"/>
    <w:rsid w:val="007A3696"/>
    <w:rsid w:val="007A695E"/>
    <w:rsid w:val="007B2D66"/>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5E61"/>
    <w:rsid w:val="008262B3"/>
    <w:rsid w:val="00827465"/>
    <w:rsid w:val="008275FC"/>
    <w:rsid w:val="008304B4"/>
    <w:rsid w:val="0083178B"/>
    <w:rsid w:val="00831D1E"/>
    <w:rsid w:val="00831D84"/>
    <w:rsid w:val="00832241"/>
    <w:rsid w:val="00832844"/>
    <w:rsid w:val="0083393B"/>
    <w:rsid w:val="00834A55"/>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4570"/>
    <w:rsid w:val="00892AC5"/>
    <w:rsid w:val="0089344D"/>
    <w:rsid w:val="0089582A"/>
    <w:rsid w:val="008965EC"/>
    <w:rsid w:val="00896D7C"/>
    <w:rsid w:val="008A4F1B"/>
    <w:rsid w:val="008A6BD5"/>
    <w:rsid w:val="008B3C58"/>
    <w:rsid w:val="008B6247"/>
    <w:rsid w:val="008B699F"/>
    <w:rsid w:val="008B76A0"/>
    <w:rsid w:val="008C33AC"/>
    <w:rsid w:val="008C7B9C"/>
    <w:rsid w:val="008D353F"/>
    <w:rsid w:val="008D4A1C"/>
    <w:rsid w:val="008E084B"/>
    <w:rsid w:val="008E16D8"/>
    <w:rsid w:val="008E3D8F"/>
    <w:rsid w:val="008F4309"/>
    <w:rsid w:val="008F4480"/>
    <w:rsid w:val="008F59B3"/>
    <w:rsid w:val="00902D28"/>
    <w:rsid w:val="0090682F"/>
    <w:rsid w:val="00912F89"/>
    <w:rsid w:val="00913641"/>
    <w:rsid w:val="00920438"/>
    <w:rsid w:val="0092096B"/>
    <w:rsid w:val="009231BE"/>
    <w:rsid w:val="009239D1"/>
    <w:rsid w:val="0092610C"/>
    <w:rsid w:val="00926A46"/>
    <w:rsid w:val="00927B6F"/>
    <w:rsid w:val="00933A52"/>
    <w:rsid w:val="0093592C"/>
    <w:rsid w:val="00935E8B"/>
    <w:rsid w:val="009415AE"/>
    <w:rsid w:val="009448F8"/>
    <w:rsid w:val="009453D1"/>
    <w:rsid w:val="009471CA"/>
    <w:rsid w:val="009474A1"/>
    <w:rsid w:val="00947863"/>
    <w:rsid w:val="009479D2"/>
    <w:rsid w:val="0095188B"/>
    <w:rsid w:val="00954425"/>
    <w:rsid w:val="009564AF"/>
    <w:rsid w:val="00957E21"/>
    <w:rsid w:val="00960406"/>
    <w:rsid w:val="00960B86"/>
    <w:rsid w:val="00961C90"/>
    <w:rsid w:val="0096254F"/>
    <w:rsid w:val="0096271F"/>
    <w:rsid w:val="009649B3"/>
    <w:rsid w:val="009650C8"/>
    <w:rsid w:val="00965421"/>
    <w:rsid w:val="0096643A"/>
    <w:rsid w:val="00976FB1"/>
    <w:rsid w:val="0098258B"/>
    <w:rsid w:val="00983517"/>
    <w:rsid w:val="00983B59"/>
    <w:rsid w:val="00985013"/>
    <w:rsid w:val="009860AC"/>
    <w:rsid w:val="00987524"/>
    <w:rsid w:val="00992FBA"/>
    <w:rsid w:val="009A026C"/>
    <w:rsid w:val="009A0B85"/>
    <w:rsid w:val="009A20DF"/>
    <w:rsid w:val="009A46D1"/>
    <w:rsid w:val="009A6FC5"/>
    <w:rsid w:val="009A7B65"/>
    <w:rsid w:val="009B1904"/>
    <w:rsid w:val="009B1DCD"/>
    <w:rsid w:val="009B383E"/>
    <w:rsid w:val="009C0A1B"/>
    <w:rsid w:val="009C1FC8"/>
    <w:rsid w:val="009C6B2D"/>
    <w:rsid w:val="009C7C11"/>
    <w:rsid w:val="009D05B9"/>
    <w:rsid w:val="009D0BB2"/>
    <w:rsid w:val="009D3D36"/>
    <w:rsid w:val="009D6966"/>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2A73"/>
    <w:rsid w:val="00A43CF4"/>
    <w:rsid w:val="00A474EF"/>
    <w:rsid w:val="00A51D45"/>
    <w:rsid w:val="00A54A5A"/>
    <w:rsid w:val="00A5633B"/>
    <w:rsid w:val="00A5778E"/>
    <w:rsid w:val="00A60ED2"/>
    <w:rsid w:val="00A6331F"/>
    <w:rsid w:val="00A67248"/>
    <w:rsid w:val="00A70078"/>
    <w:rsid w:val="00A72F83"/>
    <w:rsid w:val="00A7757D"/>
    <w:rsid w:val="00A80A37"/>
    <w:rsid w:val="00A81E56"/>
    <w:rsid w:val="00A8249E"/>
    <w:rsid w:val="00A831C4"/>
    <w:rsid w:val="00A83942"/>
    <w:rsid w:val="00A83D5A"/>
    <w:rsid w:val="00A86F6D"/>
    <w:rsid w:val="00A90872"/>
    <w:rsid w:val="00A90F71"/>
    <w:rsid w:val="00A91555"/>
    <w:rsid w:val="00A916A5"/>
    <w:rsid w:val="00A963D1"/>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C5775"/>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43F3"/>
    <w:rsid w:val="00B2615E"/>
    <w:rsid w:val="00B26D9B"/>
    <w:rsid w:val="00B3169B"/>
    <w:rsid w:val="00B3234A"/>
    <w:rsid w:val="00B33E67"/>
    <w:rsid w:val="00B36824"/>
    <w:rsid w:val="00B40B14"/>
    <w:rsid w:val="00B42657"/>
    <w:rsid w:val="00B46CFE"/>
    <w:rsid w:val="00B5434F"/>
    <w:rsid w:val="00B565DA"/>
    <w:rsid w:val="00B57513"/>
    <w:rsid w:val="00B60608"/>
    <w:rsid w:val="00B60980"/>
    <w:rsid w:val="00B60B73"/>
    <w:rsid w:val="00B6134A"/>
    <w:rsid w:val="00B64AD4"/>
    <w:rsid w:val="00B66309"/>
    <w:rsid w:val="00B75F35"/>
    <w:rsid w:val="00B762C2"/>
    <w:rsid w:val="00B76C88"/>
    <w:rsid w:val="00B82F12"/>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3E02"/>
    <w:rsid w:val="00BA595D"/>
    <w:rsid w:val="00BB2E27"/>
    <w:rsid w:val="00BC09F2"/>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BF73E2"/>
    <w:rsid w:val="00C06226"/>
    <w:rsid w:val="00C1235C"/>
    <w:rsid w:val="00C12C3F"/>
    <w:rsid w:val="00C13A54"/>
    <w:rsid w:val="00C20D6E"/>
    <w:rsid w:val="00C210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63682"/>
    <w:rsid w:val="00C7145B"/>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3B8C"/>
    <w:rsid w:val="00CE135B"/>
    <w:rsid w:val="00CE361D"/>
    <w:rsid w:val="00CE3F52"/>
    <w:rsid w:val="00CE45FC"/>
    <w:rsid w:val="00CF3DA1"/>
    <w:rsid w:val="00D0255E"/>
    <w:rsid w:val="00D03CC1"/>
    <w:rsid w:val="00D13D78"/>
    <w:rsid w:val="00D1513E"/>
    <w:rsid w:val="00D17F7E"/>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4F6F"/>
    <w:rsid w:val="00DC5AA5"/>
    <w:rsid w:val="00DC5B84"/>
    <w:rsid w:val="00DD238A"/>
    <w:rsid w:val="00DD63C7"/>
    <w:rsid w:val="00DF151A"/>
    <w:rsid w:val="00DF2EA1"/>
    <w:rsid w:val="00DF74C6"/>
    <w:rsid w:val="00E026E7"/>
    <w:rsid w:val="00E05991"/>
    <w:rsid w:val="00E05E29"/>
    <w:rsid w:val="00E06F60"/>
    <w:rsid w:val="00E07AE3"/>
    <w:rsid w:val="00E117B7"/>
    <w:rsid w:val="00E125B1"/>
    <w:rsid w:val="00E131A6"/>
    <w:rsid w:val="00E134C5"/>
    <w:rsid w:val="00E13AF3"/>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09BC"/>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5E4"/>
    <w:rsid w:val="00EE1EB6"/>
    <w:rsid w:val="00EE29C9"/>
    <w:rsid w:val="00EE4F68"/>
    <w:rsid w:val="00EE593B"/>
    <w:rsid w:val="00EF0388"/>
    <w:rsid w:val="00EF0C79"/>
    <w:rsid w:val="00EF49A3"/>
    <w:rsid w:val="00EF5C30"/>
    <w:rsid w:val="00EF74D5"/>
    <w:rsid w:val="00F01DE8"/>
    <w:rsid w:val="00F0256D"/>
    <w:rsid w:val="00F033DE"/>
    <w:rsid w:val="00F05E1A"/>
    <w:rsid w:val="00F1070E"/>
    <w:rsid w:val="00F12027"/>
    <w:rsid w:val="00F128B3"/>
    <w:rsid w:val="00F12B7C"/>
    <w:rsid w:val="00F13967"/>
    <w:rsid w:val="00F13A63"/>
    <w:rsid w:val="00F146DA"/>
    <w:rsid w:val="00F15223"/>
    <w:rsid w:val="00F170DB"/>
    <w:rsid w:val="00F25B3B"/>
    <w:rsid w:val="00F27E4B"/>
    <w:rsid w:val="00F27E9F"/>
    <w:rsid w:val="00F3497F"/>
    <w:rsid w:val="00F40E4D"/>
    <w:rsid w:val="00F43837"/>
    <w:rsid w:val="00F44B4D"/>
    <w:rsid w:val="00F524CB"/>
    <w:rsid w:val="00F528D7"/>
    <w:rsid w:val="00F53D4A"/>
    <w:rsid w:val="00F65911"/>
    <w:rsid w:val="00F66A7C"/>
    <w:rsid w:val="00F71C45"/>
    <w:rsid w:val="00F732D5"/>
    <w:rsid w:val="00F74A12"/>
    <w:rsid w:val="00F8323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9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DD"/>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839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E909B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1"/>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paragraph" w:styleId="af7">
    <w:name w:val="No Spacing"/>
    <w:uiPriority w:val="1"/>
    <w:qFormat/>
    <w:rsid w:val="00926A46"/>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A83942"/>
    <w:rPr>
      <w:rFonts w:asciiTheme="majorHAnsi" w:eastAsiaTheme="majorEastAsia" w:hAnsiTheme="majorHAnsi" w:cstheme="majorBidi"/>
      <w:color w:val="243F60" w:themeColor="accent1" w:themeShade="7F"/>
      <w:sz w:val="24"/>
      <w:szCs w:val="24"/>
    </w:rPr>
  </w:style>
  <w:style w:type="paragraph" w:customStyle="1" w:styleId="ConsPlusNonformat">
    <w:name w:val="ConsPlusNonformat"/>
    <w:uiPriority w:val="99"/>
    <w:rsid w:val="009448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50">
    <w:name w:val="Заголовок 5 Знак"/>
    <w:basedOn w:val="a0"/>
    <w:link w:val="5"/>
    <w:uiPriority w:val="9"/>
    <w:rsid w:val="00E909BC"/>
    <w:rPr>
      <w:rFonts w:asciiTheme="majorHAnsi" w:eastAsiaTheme="majorEastAsia" w:hAnsiTheme="majorHAnsi" w:cstheme="majorBidi"/>
      <w:color w:val="365F91" w:themeColor="accent1" w:themeShade="BF"/>
    </w:rPr>
  </w:style>
  <w:style w:type="paragraph" w:styleId="22">
    <w:name w:val="Body Text Indent 2"/>
    <w:basedOn w:val="a"/>
    <w:link w:val="23"/>
    <w:uiPriority w:val="99"/>
    <w:unhideWhenUsed/>
    <w:rsid w:val="00E909BC"/>
    <w:pPr>
      <w:spacing w:after="120" w:line="480" w:lineRule="auto"/>
      <w:ind w:left="283"/>
    </w:pPr>
  </w:style>
  <w:style w:type="character" w:customStyle="1" w:styleId="23">
    <w:name w:val="Основной текст с отступом 2 Знак"/>
    <w:basedOn w:val="a0"/>
    <w:link w:val="22"/>
    <w:uiPriority w:val="99"/>
    <w:rsid w:val="00E909BC"/>
  </w:style>
  <w:style w:type="paragraph" w:styleId="af8">
    <w:name w:val="annotation subject"/>
    <w:basedOn w:val="af5"/>
    <w:next w:val="af5"/>
    <w:link w:val="af9"/>
    <w:uiPriority w:val="99"/>
    <w:semiHidden/>
    <w:unhideWhenUsed/>
    <w:rsid w:val="00131E10"/>
    <w:pPr>
      <w:spacing w:after="200"/>
    </w:pPr>
    <w:rPr>
      <w:rFonts w:asciiTheme="minorHAnsi" w:eastAsiaTheme="minorHAnsi" w:hAnsiTheme="minorHAnsi" w:cstheme="minorBidi"/>
      <w:b/>
      <w:bCs/>
      <w:lang w:eastAsia="en-US"/>
    </w:rPr>
  </w:style>
  <w:style w:type="character" w:customStyle="1" w:styleId="af9">
    <w:name w:val="Тема примечания Знак"/>
    <w:basedOn w:val="af6"/>
    <w:link w:val="af8"/>
    <w:uiPriority w:val="99"/>
    <w:semiHidden/>
    <w:rsid w:val="00131E10"/>
    <w:rPr>
      <w:rFonts w:ascii="Times New Roman" w:eastAsia="Times New Roman" w:hAnsi="Times New Roman" w:cs="Times New Roman"/>
      <w:b/>
      <w:bCs/>
      <w:sz w:val="20"/>
      <w:szCs w:val="20"/>
      <w:lang w:eastAsia="ru-RU"/>
    </w:rPr>
  </w:style>
  <w:style w:type="table" w:customStyle="1" w:styleId="24">
    <w:name w:val="Сетка таблицы2"/>
    <w:basedOn w:val="a1"/>
    <w:next w:val="ab"/>
    <w:uiPriority w:val="59"/>
    <w:rsid w:val="001944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4DD"/>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839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E909B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1"/>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paragraph" w:styleId="af7">
    <w:name w:val="No Spacing"/>
    <w:uiPriority w:val="1"/>
    <w:qFormat/>
    <w:rsid w:val="00926A46"/>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A83942"/>
    <w:rPr>
      <w:rFonts w:asciiTheme="majorHAnsi" w:eastAsiaTheme="majorEastAsia" w:hAnsiTheme="majorHAnsi" w:cstheme="majorBidi"/>
      <w:color w:val="243F60" w:themeColor="accent1" w:themeShade="7F"/>
      <w:sz w:val="24"/>
      <w:szCs w:val="24"/>
    </w:rPr>
  </w:style>
  <w:style w:type="paragraph" w:customStyle="1" w:styleId="ConsPlusNonformat">
    <w:name w:val="ConsPlusNonformat"/>
    <w:uiPriority w:val="99"/>
    <w:rsid w:val="009448F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50">
    <w:name w:val="Заголовок 5 Знак"/>
    <w:basedOn w:val="a0"/>
    <w:link w:val="5"/>
    <w:uiPriority w:val="9"/>
    <w:rsid w:val="00E909BC"/>
    <w:rPr>
      <w:rFonts w:asciiTheme="majorHAnsi" w:eastAsiaTheme="majorEastAsia" w:hAnsiTheme="majorHAnsi" w:cstheme="majorBidi"/>
      <w:color w:val="365F91" w:themeColor="accent1" w:themeShade="BF"/>
    </w:rPr>
  </w:style>
  <w:style w:type="paragraph" w:styleId="22">
    <w:name w:val="Body Text Indent 2"/>
    <w:basedOn w:val="a"/>
    <w:link w:val="23"/>
    <w:uiPriority w:val="99"/>
    <w:unhideWhenUsed/>
    <w:rsid w:val="00E909BC"/>
    <w:pPr>
      <w:spacing w:after="120" w:line="480" w:lineRule="auto"/>
      <w:ind w:left="283"/>
    </w:pPr>
  </w:style>
  <w:style w:type="character" w:customStyle="1" w:styleId="23">
    <w:name w:val="Основной текст с отступом 2 Знак"/>
    <w:basedOn w:val="a0"/>
    <w:link w:val="22"/>
    <w:uiPriority w:val="99"/>
    <w:rsid w:val="00E909BC"/>
  </w:style>
  <w:style w:type="paragraph" w:styleId="af8">
    <w:name w:val="annotation subject"/>
    <w:basedOn w:val="af5"/>
    <w:next w:val="af5"/>
    <w:link w:val="af9"/>
    <w:uiPriority w:val="99"/>
    <w:semiHidden/>
    <w:unhideWhenUsed/>
    <w:rsid w:val="00131E10"/>
    <w:pPr>
      <w:spacing w:after="200"/>
    </w:pPr>
    <w:rPr>
      <w:rFonts w:asciiTheme="minorHAnsi" w:eastAsiaTheme="minorHAnsi" w:hAnsiTheme="minorHAnsi" w:cstheme="minorBidi"/>
      <w:b/>
      <w:bCs/>
      <w:lang w:eastAsia="en-US"/>
    </w:rPr>
  </w:style>
  <w:style w:type="character" w:customStyle="1" w:styleId="af9">
    <w:name w:val="Тема примечания Знак"/>
    <w:basedOn w:val="af6"/>
    <w:link w:val="af8"/>
    <w:uiPriority w:val="99"/>
    <w:semiHidden/>
    <w:rsid w:val="00131E10"/>
    <w:rPr>
      <w:rFonts w:ascii="Times New Roman" w:eastAsia="Times New Roman" w:hAnsi="Times New Roman" w:cs="Times New Roman"/>
      <w:b/>
      <w:bCs/>
      <w:sz w:val="20"/>
      <w:szCs w:val="20"/>
      <w:lang w:eastAsia="ru-RU"/>
    </w:rPr>
  </w:style>
  <w:style w:type="table" w:customStyle="1" w:styleId="24">
    <w:name w:val="Сетка таблицы2"/>
    <w:basedOn w:val="a1"/>
    <w:next w:val="ab"/>
    <w:uiPriority w:val="59"/>
    <w:rsid w:val="001944D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18909780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759666823">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AADF9-8358-408F-8D31-AFFF0770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2743</Words>
  <Characters>15636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Чернов Александр Леонидович</cp:lastModifiedBy>
  <cp:revision>2</cp:revision>
  <cp:lastPrinted>2020-04-23T06:31:00Z</cp:lastPrinted>
  <dcterms:created xsi:type="dcterms:W3CDTF">2020-11-19T01:12:00Z</dcterms:created>
  <dcterms:modified xsi:type="dcterms:W3CDTF">2020-11-19T01:12:00Z</dcterms:modified>
</cp:coreProperties>
</file>