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2C" w:rsidRDefault="006F4FE6" w:rsidP="006F4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4FE6">
        <w:rPr>
          <w:rFonts w:ascii="Times New Roman" w:hAnsi="Times New Roman" w:cs="Times New Roman"/>
          <w:sz w:val="28"/>
          <w:szCs w:val="28"/>
        </w:rPr>
        <w:t>Приложение</w:t>
      </w:r>
      <w:r w:rsidR="00DD0F2C">
        <w:rPr>
          <w:rFonts w:ascii="Times New Roman" w:hAnsi="Times New Roman" w:cs="Times New Roman"/>
          <w:sz w:val="28"/>
          <w:szCs w:val="28"/>
        </w:rPr>
        <w:t xml:space="preserve"> №</w:t>
      </w:r>
      <w:r w:rsidRPr="006F4FE6">
        <w:rPr>
          <w:rFonts w:ascii="Times New Roman" w:hAnsi="Times New Roman" w:cs="Times New Roman"/>
          <w:sz w:val="28"/>
          <w:szCs w:val="28"/>
        </w:rPr>
        <w:t xml:space="preserve"> 1</w:t>
      </w:r>
      <w:r w:rsidR="00DD0F2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6F4FE6" w:rsidRDefault="00DD0F2C" w:rsidP="006F4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Минобразования Камчатского края </w:t>
      </w:r>
    </w:p>
    <w:p w:rsidR="00DD0F2C" w:rsidRDefault="00DD0F2C" w:rsidP="006F4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0F2C" w:rsidRPr="006F4FE6" w:rsidRDefault="00DD0F2C" w:rsidP="006F4F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0198" w:rsidRDefault="006F4FE6" w:rsidP="006F4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92802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92802">
        <w:rPr>
          <w:rFonts w:ascii="Times New Roman" w:hAnsi="Times New Roman" w:cs="Times New Roman"/>
          <w:b/>
          <w:sz w:val="28"/>
          <w:szCs w:val="28"/>
        </w:rPr>
        <w:t xml:space="preserve"> мониторинга </w:t>
      </w:r>
      <w:r w:rsidR="001D0198">
        <w:rPr>
          <w:rFonts w:ascii="Times New Roman" w:hAnsi="Times New Roman" w:cs="Times New Roman"/>
          <w:b/>
          <w:sz w:val="28"/>
          <w:szCs w:val="28"/>
        </w:rPr>
        <w:t>качества</w:t>
      </w:r>
    </w:p>
    <w:p w:rsidR="006F4FE6" w:rsidRPr="00092802" w:rsidRDefault="006F4FE6" w:rsidP="006F4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02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</w:t>
      </w:r>
      <w:r w:rsidR="001D0198">
        <w:rPr>
          <w:rFonts w:ascii="Times New Roman" w:hAnsi="Times New Roman" w:cs="Times New Roman"/>
          <w:b/>
          <w:sz w:val="28"/>
          <w:szCs w:val="28"/>
        </w:rPr>
        <w:t>вания педагогических работников</w:t>
      </w:r>
      <w:r w:rsidRPr="0009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F2C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6F4FE6" w:rsidRDefault="006F4FE6"/>
    <w:tbl>
      <w:tblPr>
        <w:tblW w:w="5000" w:type="pct"/>
        <w:tblInd w:w="93" w:type="dxa"/>
        <w:tblLook w:val="04A0" w:firstRow="1" w:lastRow="0" w:firstColumn="1" w:lastColumn="0" w:noHBand="0" w:noVBand="1"/>
      </w:tblPr>
      <w:tblGrid>
        <w:gridCol w:w="635"/>
        <w:gridCol w:w="4670"/>
        <w:gridCol w:w="1102"/>
        <w:gridCol w:w="771"/>
        <w:gridCol w:w="639"/>
        <w:gridCol w:w="634"/>
        <w:gridCol w:w="1120"/>
      </w:tblGrid>
      <w:tr w:rsidR="006F4FE6" w:rsidRPr="00DD0F2C" w:rsidTr="006F4FE6">
        <w:trPr>
          <w:trHeight w:val="26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КГПОБУ «Камчатский педагогический колледж»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«КамГУ им. Витуса Беринга»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ДПО КУМЦ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4FE6" w:rsidRPr="00DD0F2C" w:rsidRDefault="006F4FE6" w:rsidP="00DD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КГАУ ДПО </w:t>
            </w:r>
            <w:r w:rsidR="00DD0F2C"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ИРО</w:t>
            </w:r>
            <w:r w:rsidR="00DD0F2C"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5F47C9" w:rsidRPr="005F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профессиональных программ (далее - ДПП)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квалификации, реализованных в 2020 году для работников образования Камчатского края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очной с применением дистанционных образовательных технологий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заочной с применением дистанционных образовательных технологий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очной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 профессиональной переподготовки, реализованных в 2020 году для работников образования Камчатского края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очной с применением дистанционных образовательных технологий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заочной с применением дистанционных образовательных технологий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очной форме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ДПП повышения квалификации и профессиональной переподготовки, реализованных в 2020 году для работников системы образования Камчатского края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содержащих входной контроль/стартовую диагностику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ДПП, разработанных с учетом профессиональных дефицитов педагогов,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выявленных на основе анализа результатов государственной итоговой аттестации выпускников образовательных организаций, федеральных и региональных исследований качества образования, результатов оценки предметных и методических компетентностей педагогов на основе единых федеральных оценочных материалов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успешно прошедших внешнюю экспертизу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направленных на совершенствование предметно-методических компетенций педагогических работников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направленных на совершенствование ИКТ-компетенций педагогов, подготовку к работе в условиях цифровой образовательной среды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направленных на совершенствование экспертной деятельности педагогов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ДПП, направленных на стимулирование профессионального роста, профилактику профессионального выгорания педагогов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F4FE6" w:rsidRPr="00DD0F2C" w:rsidTr="006F4FE6">
        <w:trPr>
          <w:trHeight w:val="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адресных ДПП, разработанных и реализованных с учетом запроса/потребностей образовательных организаций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6" w:rsidRPr="00DD0F2C" w:rsidRDefault="006F4FE6" w:rsidP="006F4F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6F4FE6" w:rsidRPr="006F4FE6" w:rsidRDefault="006F4FE6" w:rsidP="006F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568" w:rsidRPr="00092802" w:rsidRDefault="004C7568" w:rsidP="00DB2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02">
        <w:rPr>
          <w:rFonts w:ascii="Times New Roman" w:hAnsi="Times New Roman" w:cs="Times New Roman"/>
          <w:b/>
          <w:sz w:val="28"/>
          <w:szCs w:val="28"/>
        </w:rPr>
        <w:t>Анали</w:t>
      </w:r>
      <w:r w:rsidR="00113230" w:rsidRPr="00092802">
        <w:rPr>
          <w:rFonts w:ascii="Times New Roman" w:hAnsi="Times New Roman" w:cs="Times New Roman"/>
          <w:b/>
          <w:sz w:val="28"/>
          <w:szCs w:val="28"/>
        </w:rPr>
        <w:t>з</w:t>
      </w:r>
    </w:p>
    <w:p w:rsidR="004C7568" w:rsidRPr="00092802" w:rsidRDefault="00C90F95" w:rsidP="00AF6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02">
        <w:rPr>
          <w:rFonts w:ascii="Times New Roman" w:hAnsi="Times New Roman" w:cs="Times New Roman"/>
          <w:b/>
          <w:sz w:val="28"/>
          <w:szCs w:val="28"/>
        </w:rPr>
        <w:t>результатов мониторинга</w:t>
      </w:r>
      <w:r w:rsidR="004C7568" w:rsidRPr="0009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802">
        <w:rPr>
          <w:rFonts w:ascii="Times New Roman" w:hAnsi="Times New Roman" w:cs="Times New Roman"/>
          <w:b/>
          <w:sz w:val="28"/>
          <w:szCs w:val="28"/>
        </w:rPr>
        <w:t xml:space="preserve">показателей региональных управленческих механизмов по направлению «Система мониторинга качества </w:t>
      </w:r>
      <w:r w:rsidR="004C7568" w:rsidRPr="00092802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 педагогических работников</w:t>
      </w:r>
      <w:r w:rsidRPr="00092802">
        <w:rPr>
          <w:rFonts w:ascii="Times New Roman" w:hAnsi="Times New Roman" w:cs="Times New Roman"/>
          <w:b/>
          <w:sz w:val="28"/>
          <w:szCs w:val="28"/>
        </w:rPr>
        <w:t>»</w:t>
      </w:r>
      <w:r w:rsidR="004C7568" w:rsidRPr="00092802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166FA3" w:rsidRPr="00092802" w:rsidRDefault="002C153C" w:rsidP="003B75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02">
        <w:rPr>
          <w:rFonts w:ascii="Times New Roman" w:hAnsi="Times New Roman" w:cs="Times New Roman"/>
          <w:sz w:val="28"/>
          <w:szCs w:val="28"/>
        </w:rPr>
        <w:t>В</w:t>
      </w:r>
      <w:r w:rsidRPr="00092802">
        <w:rPr>
          <w:rFonts w:ascii="TimesNewRomanPSMT" w:hAnsi="TimesNewRomanPSMT"/>
          <w:color w:val="000000"/>
          <w:sz w:val="28"/>
          <w:szCs w:val="28"/>
        </w:rPr>
        <w:t xml:space="preserve"> целях повышения эффективности и качества</w:t>
      </w:r>
      <w:r w:rsidR="000C7CDD" w:rsidRPr="000928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92802">
        <w:rPr>
          <w:rFonts w:ascii="TimesNewRomanPSMT" w:hAnsi="TimesNewRomanPSMT"/>
          <w:color w:val="000000"/>
          <w:sz w:val="28"/>
          <w:szCs w:val="28"/>
        </w:rPr>
        <w:t>дополнительного профессионального образования, в соответствии с</w:t>
      </w:r>
      <w:r w:rsidR="000C7CDD" w:rsidRPr="000928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92802">
        <w:rPr>
          <w:rFonts w:ascii="TimesNewRomanPSMT" w:hAnsi="TimesNewRomanPSMT"/>
          <w:color w:val="000000"/>
          <w:sz w:val="28"/>
          <w:szCs w:val="28"/>
        </w:rPr>
        <w:t>приказом Министерства</w:t>
      </w:r>
      <w:r w:rsidR="00DD0F2C">
        <w:rPr>
          <w:rFonts w:ascii="TimesNewRomanPSMT" w:hAnsi="TimesNewRomanPSMT"/>
          <w:color w:val="000000"/>
          <w:sz w:val="28"/>
          <w:szCs w:val="28"/>
        </w:rPr>
        <w:t xml:space="preserve"> образования Камчатского края (далее – Министерство)</w:t>
      </w:r>
      <w:r w:rsidRPr="00092802">
        <w:rPr>
          <w:rFonts w:ascii="TimesNewRomanPSMT" w:hAnsi="TimesNewRomanPSMT"/>
          <w:color w:val="000000"/>
          <w:sz w:val="28"/>
          <w:szCs w:val="28"/>
        </w:rPr>
        <w:t xml:space="preserve"> от 21.04.2021 № 352 «О проведении мониторинга</w:t>
      </w:r>
      <w:r w:rsidR="000C7CDD" w:rsidRPr="000928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92802">
        <w:rPr>
          <w:rFonts w:ascii="TimesNewRomanPSMT" w:hAnsi="TimesNewRomanPSMT"/>
          <w:color w:val="000000"/>
          <w:sz w:val="28"/>
          <w:szCs w:val="28"/>
        </w:rPr>
        <w:t>качества дополнительного профессионального образования работников</w:t>
      </w:r>
      <w:r w:rsidR="000C7CDD" w:rsidRPr="000928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92802">
        <w:rPr>
          <w:rFonts w:ascii="TimesNewRomanPSMT" w:hAnsi="TimesNewRomanPSMT"/>
          <w:color w:val="000000"/>
          <w:sz w:val="28"/>
          <w:szCs w:val="28"/>
        </w:rPr>
        <w:t xml:space="preserve">образования Камчатского края» </w:t>
      </w:r>
      <w:r w:rsidR="00315140" w:rsidRPr="00092802">
        <w:rPr>
          <w:rFonts w:ascii="TimesNewRomanPSMT" w:hAnsi="TimesNewRomanPSMT"/>
          <w:color w:val="000000"/>
          <w:sz w:val="28"/>
          <w:szCs w:val="28"/>
        </w:rPr>
        <w:t xml:space="preserve">Министерством  проведен мониторинг </w:t>
      </w:r>
      <w:r w:rsidR="00760E59" w:rsidRPr="00092802">
        <w:rPr>
          <w:rFonts w:ascii="TimesNewRomanPSMT" w:hAnsi="TimesNewRomanPSMT"/>
          <w:color w:val="000000"/>
          <w:sz w:val="28"/>
          <w:szCs w:val="28"/>
        </w:rPr>
        <w:t>качества дополнительного профессионального образования работников образования Камчатского края (далее</w:t>
      </w:r>
      <w:r w:rsidR="00DD0F2C"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="00760E59" w:rsidRPr="00092802">
        <w:rPr>
          <w:rFonts w:ascii="TimesNewRomanPSMT" w:hAnsi="TimesNewRomanPSMT"/>
          <w:color w:val="000000"/>
          <w:sz w:val="28"/>
          <w:szCs w:val="28"/>
        </w:rPr>
        <w:t xml:space="preserve"> Мониторинг) в период с 26.</w:t>
      </w:r>
      <w:bookmarkStart w:id="0" w:name="_GoBack"/>
      <w:bookmarkEnd w:id="0"/>
      <w:r w:rsidR="00760E59" w:rsidRPr="00092802">
        <w:rPr>
          <w:rFonts w:ascii="TimesNewRomanPSMT" w:hAnsi="TimesNewRomanPSMT"/>
          <w:color w:val="000000"/>
          <w:sz w:val="28"/>
          <w:szCs w:val="28"/>
        </w:rPr>
        <w:t>04.2021 г. по 20.05.2021</w:t>
      </w:r>
      <w:r w:rsidR="00DD0F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92802">
        <w:rPr>
          <w:rFonts w:ascii="TimesNewRomanPSMT" w:hAnsi="TimesNewRomanPSMT"/>
          <w:color w:val="000000"/>
          <w:sz w:val="28"/>
          <w:szCs w:val="28"/>
        </w:rPr>
        <w:t xml:space="preserve">г. </w:t>
      </w:r>
      <w:r w:rsidR="00760E59" w:rsidRPr="000928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15140" w:rsidRPr="00092802">
        <w:rPr>
          <w:rFonts w:ascii="TimesNewRomanPSMT" w:hAnsi="TimesNewRomanPSMT"/>
          <w:color w:val="000000"/>
          <w:sz w:val="28"/>
          <w:szCs w:val="28"/>
        </w:rPr>
        <w:t>М</w:t>
      </w:r>
      <w:r w:rsidRPr="00092802">
        <w:rPr>
          <w:rFonts w:ascii="TimesNewRomanPSMT" w:hAnsi="TimesNewRomanPSMT"/>
          <w:color w:val="000000"/>
          <w:sz w:val="28"/>
          <w:szCs w:val="28"/>
        </w:rPr>
        <w:t xml:space="preserve">ониторинг </w:t>
      </w:r>
      <w:r w:rsidR="00315140" w:rsidRPr="00092802">
        <w:rPr>
          <w:rFonts w:ascii="TimesNewRomanPSMT" w:hAnsi="TimesNewRomanPSMT"/>
          <w:color w:val="000000"/>
          <w:sz w:val="28"/>
          <w:szCs w:val="28"/>
        </w:rPr>
        <w:t xml:space="preserve">проводился в соответствии с </w:t>
      </w:r>
      <w:r w:rsidR="00760E59" w:rsidRPr="00092802">
        <w:rPr>
          <w:rFonts w:ascii="TimesNewRomanPSMT" w:hAnsi="TimesNewRomanPSMT"/>
          <w:color w:val="000000"/>
          <w:sz w:val="28"/>
          <w:szCs w:val="28"/>
        </w:rPr>
        <w:t>приказ</w:t>
      </w:r>
      <w:r w:rsidR="003402E1" w:rsidRPr="00092802">
        <w:rPr>
          <w:rFonts w:ascii="TimesNewRomanPSMT" w:hAnsi="TimesNewRomanPSMT"/>
          <w:color w:val="000000"/>
          <w:sz w:val="28"/>
          <w:szCs w:val="28"/>
        </w:rPr>
        <w:t>ами</w:t>
      </w:r>
      <w:r w:rsidR="00760E59" w:rsidRPr="00092802">
        <w:rPr>
          <w:rFonts w:ascii="TimesNewRomanPSMT" w:hAnsi="TimesNewRomanPSMT"/>
          <w:color w:val="000000"/>
          <w:sz w:val="28"/>
          <w:szCs w:val="28"/>
        </w:rPr>
        <w:t xml:space="preserve"> Министерства от </w:t>
      </w:r>
      <w:r w:rsidR="005C705B" w:rsidRPr="00092802">
        <w:rPr>
          <w:rFonts w:ascii="TimesNewRomanPSMT" w:hAnsi="TimesNewRomanPSMT"/>
          <w:color w:val="000000"/>
          <w:sz w:val="28"/>
          <w:szCs w:val="28"/>
        </w:rPr>
        <w:t>04.02.2020</w:t>
      </w:r>
      <w:r w:rsidR="00DD0F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FA3" w:rsidRPr="00092802">
        <w:rPr>
          <w:rFonts w:ascii="TimesNewRomanPSMT" w:hAnsi="TimesNewRomanPSMT"/>
          <w:color w:val="000000"/>
          <w:sz w:val="28"/>
          <w:szCs w:val="28"/>
        </w:rPr>
        <w:t>№</w:t>
      </w:r>
      <w:r w:rsidR="00DD0F2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6FA3" w:rsidRPr="00092802">
        <w:rPr>
          <w:rFonts w:ascii="TimesNewRomanPSMT" w:hAnsi="TimesNewRomanPSMT"/>
          <w:color w:val="000000"/>
          <w:sz w:val="28"/>
          <w:szCs w:val="28"/>
        </w:rPr>
        <w:t xml:space="preserve">128 </w:t>
      </w:r>
      <w:r w:rsidR="005C705B" w:rsidRPr="00092802">
        <w:rPr>
          <w:rFonts w:ascii="TimesNewRomanPSMT" w:hAnsi="TimesNewRomanPSMT"/>
          <w:color w:val="000000"/>
          <w:sz w:val="28"/>
          <w:szCs w:val="28"/>
        </w:rPr>
        <w:t>«</w:t>
      </w:r>
      <w:r w:rsidR="005C705B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 утверждении </w:t>
      </w:r>
      <w:r w:rsidR="00DD0F2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="005C705B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оложения </w:t>
      </w:r>
      <w:r w:rsidR="005C705B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мониторинге </w:t>
      </w:r>
      <w:r w:rsidR="005C705B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качества дополнительного </w:t>
      </w:r>
      <w:r w:rsidR="005C705B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профессионального образования работников образования Камчатского края», </w:t>
      </w:r>
      <w:r w:rsidR="00DD0F2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10.02.2020</w:t>
      </w:r>
      <w:r w:rsidR="00166FA3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№</w:t>
      </w:r>
      <w:r w:rsidR="00DD0F2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166FA3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147 «Об утверждении </w:t>
      </w:r>
      <w:r w:rsidR="00DD0F2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="00166FA3" w:rsidRPr="000928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оложения </w:t>
      </w:r>
      <w:r w:rsidR="00166FA3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повышения квалификации и профессиональной переподготовки работников образования Камчатского края».</w:t>
      </w:r>
    </w:p>
    <w:p w:rsidR="00A47ADE" w:rsidRPr="00092802" w:rsidRDefault="00A47ADE" w:rsidP="00CD08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</w:t>
      </w:r>
      <w:r w:rsidR="000C7CDD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D08D5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2A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D08D5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диагностики и получение </w:t>
      </w:r>
      <w:r w:rsidR="0092762A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и достоверной информ</w:t>
      </w:r>
      <w:r w:rsidR="00CD08D5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 качестве дополнительного </w:t>
      </w:r>
      <w:r w:rsidR="0092762A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для принятия управленческих решений по</w:t>
      </w:r>
      <w:r w:rsidR="00CD08D5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2A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пр</w:t>
      </w:r>
      <w:r w:rsidR="00CD08D5" w:rsidRPr="00092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роста педагогов и повышения качества образования в Камчатском крае.</w:t>
      </w:r>
    </w:p>
    <w:p w:rsidR="000F3ED1" w:rsidRPr="00092802" w:rsidRDefault="001B7FF7" w:rsidP="00DD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02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педагогических и руководящих работников в Камчатском крае в 2020 году осуществлялось посредством </w:t>
      </w:r>
      <w:r w:rsidR="008012E7" w:rsidRPr="00092802">
        <w:rPr>
          <w:rFonts w:ascii="Times New Roman" w:hAnsi="Times New Roman" w:cs="Times New Roman"/>
          <w:sz w:val="28"/>
          <w:szCs w:val="28"/>
        </w:rPr>
        <w:t>четырех</w:t>
      </w:r>
      <w:r w:rsidRPr="0009280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дополнительные профессиональные программы повышения квалификации и/или профессиональной переподготовки для работников системы образования. В их числе: </w:t>
      </w:r>
    </w:p>
    <w:p w:rsidR="00DD0F2C" w:rsidRPr="00092802" w:rsidRDefault="00DD0F2C" w:rsidP="00DD0F2C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DD0F2C">
        <w:rPr>
          <w:rFonts w:ascii="Times New Roman" w:hAnsi="Times New Roman"/>
          <w:sz w:val="28"/>
          <w:szCs w:val="28"/>
        </w:rPr>
        <w:t xml:space="preserve">«Камчатский государственный университет имени Витуса Беринга» </w:t>
      </w:r>
      <w:r w:rsidRPr="00092802">
        <w:rPr>
          <w:rFonts w:ascii="Times New Roman" w:hAnsi="Times New Roman"/>
          <w:sz w:val="28"/>
          <w:szCs w:val="28"/>
        </w:rPr>
        <w:t>(ФГБОУ ВО «Кам</w:t>
      </w:r>
      <w:r>
        <w:rPr>
          <w:rFonts w:ascii="Times New Roman" w:hAnsi="Times New Roman"/>
          <w:sz w:val="28"/>
          <w:szCs w:val="28"/>
        </w:rPr>
        <w:t>ГУ</w:t>
      </w:r>
      <w:r w:rsidRPr="00092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им.</w:t>
      </w:r>
      <w:r w:rsidRPr="00092802">
        <w:rPr>
          <w:rFonts w:ascii="Times New Roman" w:hAnsi="Times New Roman"/>
          <w:sz w:val="28"/>
          <w:szCs w:val="28"/>
        </w:rPr>
        <w:t xml:space="preserve"> Витуса Беринга»)</w:t>
      </w:r>
      <w:r>
        <w:rPr>
          <w:rFonts w:ascii="Times New Roman" w:hAnsi="Times New Roman"/>
          <w:sz w:val="28"/>
          <w:szCs w:val="28"/>
        </w:rPr>
        <w:t>;</w:t>
      </w:r>
    </w:p>
    <w:p w:rsidR="0038515C" w:rsidRPr="00092802" w:rsidRDefault="0038515C" w:rsidP="00DD0F2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 xml:space="preserve">краевое государственное автономное учреждение дополнительного профессионального образования </w:t>
      </w:r>
      <w:r w:rsidR="00DD0F2C">
        <w:rPr>
          <w:rFonts w:ascii="Times New Roman" w:hAnsi="Times New Roman"/>
          <w:sz w:val="28"/>
          <w:szCs w:val="28"/>
        </w:rPr>
        <w:t xml:space="preserve">«Камчатский институт развития образования» </w:t>
      </w:r>
      <w:r w:rsidRPr="00092802">
        <w:rPr>
          <w:rFonts w:ascii="Times New Roman" w:hAnsi="Times New Roman"/>
          <w:sz w:val="28"/>
          <w:szCs w:val="28"/>
        </w:rPr>
        <w:t>(</w:t>
      </w:r>
      <w:r w:rsidR="001B7FF7" w:rsidRPr="00092802">
        <w:rPr>
          <w:rFonts w:ascii="Times New Roman" w:hAnsi="Times New Roman"/>
          <w:sz w:val="28"/>
          <w:szCs w:val="28"/>
        </w:rPr>
        <w:t>КГАУ ДПО «Камчатский ИРО»</w:t>
      </w:r>
      <w:r w:rsidRPr="00092802">
        <w:rPr>
          <w:rFonts w:ascii="Times New Roman" w:hAnsi="Times New Roman"/>
          <w:sz w:val="28"/>
          <w:szCs w:val="28"/>
        </w:rPr>
        <w:t>)</w:t>
      </w:r>
      <w:r w:rsidR="00DD0F2C">
        <w:rPr>
          <w:rFonts w:ascii="Times New Roman" w:hAnsi="Times New Roman"/>
          <w:sz w:val="28"/>
          <w:szCs w:val="28"/>
        </w:rPr>
        <w:t>;</w:t>
      </w:r>
      <w:r w:rsidR="001B7FF7" w:rsidRPr="00092802">
        <w:rPr>
          <w:rFonts w:ascii="Times New Roman" w:hAnsi="Times New Roman"/>
          <w:sz w:val="28"/>
          <w:szCs w:val="28"/>
        </w:rPr>
        <w:t xml:space="preserve"> </w:t>
      </w:r>
    </w:p>
    <w:p w:rsidR="000F3ED1" w:rsidRPr="00092802" w:rsidRDefault="0038515C" w:rsidP="00DD0F2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 xml:space="preserve">краевое государственное </w:t>
      </w:r>
      <w:r w:rsidR="0097675C" w:rsidRPr="00092802">
        <w:rPr>
          <w:rFonts w:ascii="Times New Roman" w:hAnsi="Times New Roman"/>
          <w:sz w:val="28"/>
          <w:szCs w:val="28"/>
        </w:rPr>
        <w:t>профессиональное образовательное бюджетное учреждение</w:t>
      </w:r>
      <w:r w:rsidR="00DD0F2C">
        <w:rPr>
          <w:rFonts w:ascii="Times New Roman" w:hAnsi="Times New Roman"/>
          <w:sz w:val="28"/>
          <w:szCs w:val="28"/>
        </w:rPr>
        <w:t xml:space="preserve"> </w:t>
      </w:r>
      <w:r w:rsidR="00DD0F2C" w:rsidRPr="00DD0F2C">
        <w:rPr>
          <w:rFonts w:ascii="Times New Roman" w:hAnsi="Times New Roman"/>
          <w:sz w:val="28"/>
          <w:szCs w:val="28"/>
        </w:rPr>
        <w:t>«Камчатский педагогический колледж»</w:t>
      </w:r>
      <w:r w:rsidR="0097675C" w:rsidRPr="00092802">
        <w:rPr>
          <w:rFonts w:ascii="Times New Roman" w:hAnsi="Times New Roman"/>
          <w:sz w:val="28"/>
          <w:szCs w:val="28"/>
        </w:rPr>
        <w:t xml:space="preserve"> (</w:t>
      </w:r>
      <w:r w:rsidR="001B7FF7" w:rsidRPr="00092802">
        <w:rPr>
          <w:rFonts w:ascii="Times New Roman" w:hAnsi="Times New Roman"/>
          <w:sz w:val="28"/>
          <w:szCs w:val="28"/>
        </w:rPr>
        <w:t>КГПОБУ «Камчатский педагогический колледж»</w:t>
      </w:r>
      <w:r w:rsidR="0097675C" w:rsidRPr="00092802">
        <w:rPr>
          <w:rFonts w:ascii="Times New Roman" w:hAnsi="Times New Roman"/>
          <w:sz w:val="28"/>
          <w:szCs w:val="28"/>
        </w:rPr>
        <w:t>)</w:t>
      </w:r>
      <w:r w:rsidR="00DD0F2C">
        <w:rPr>
          <w:rFonts w:ascii="Times New Roman" w:hAnsi="Times New Roman"/>
          <w:sz w:val="28"/>
          <w:szCs w:val="28"/>
        </w:rPr>
        <w:t>;</w:t>
      </w:r>
      <w:r w:rsidR="001B7FF7" w:rsidRPr="00092802">
        <w:rPr>
          <w:rFonts w:ascii="Times New Roman" w:hAnsi="Times New Roman"/>
          <w:sz w:val="28"/>
          <w:szCs w:val="28"/>
        </w:rPr>
        <w:t xml:space="preserve"> </w:t>
      </w:r>
    </w:p>
    <w:p w:rsidR="001B7FF7" w:rsidRPr="00092802" w:rsidRDefault="00D53ABD" w:rsidP="00DD0F2C">
      <w:pPr>
        <w:pStyle w:val="a3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 xml:space="preserve">краевое государственное бюджетное учреждение дополнительного профессионального образования работников культуры </w:t>
      </w:r>
      <w:r w:rsidR="000C7CDD" w:rsidRPr="00092802">
        <w:rPr>
          <w:rFonts w:ascii="Times New Roman" w:hAnsi="Times New Roman"/>
          <w:sz w:val="28"/>
          <w:szCs w:val="28"/>
        </w:rPr>
        <w:t>«</w:t>
      </w:r>
      <w:r w:rsidRPr="00092802">
        <w:rPr>
          <w:rFonts w:ascii="Times New Roman" w:hAnsi="Times New Roman"/>
          <w:sz w:val="28"/>
          <w:szCs w:val="28"/>
        </w:rPr>
        <w:t>Камчатский учебно-методический центр</w:t>
      </w:r>
      <w:r w:rsidR="000C7CDD" w:rsidRPr="00092802">
        <w:rPr>
          <w:rFonts w:ascii="Times New Roman" w:hAnsi="Times New Roman"/>
          <w:sz w:val="28"/>
          <w:szCs w:val="28"/>
        </w:rPr>
        <w:t>»</w:t>
      </w:r>
      <w:r w:rsidRPr="00092802">
        <w:rPr>
          <w:rFonts w:ascii="Times New Roman" w:hAnsi="Times New Roman"/>
          <w:sz w:val="28"/>
          <w:szCs w:val="28"/>
        </w:rPr>
        <w:t xml:space="preserve"> </w:t>
      </w:r>
      <w:r w:rsidR="000C7CDD" w:rsidRPr="00092802">
        <w:rPr>
          <w:rFonts w:ascii="Times New Roman" w:hAnsi="Times New Roman"/>
          <w:sz w:val="28"/>
          <w:szCs w:val="28"/>
        </w:rPr>
        <w:t>(</w:t>
      </w:r>
      <w:r w:rsidR="001B7FF7" w:rsidRPr="00092802">
        <w:rPr>
          <w:rFonts w:ascii="Times New Roman" w:hAnsi="Times New Roman"/>
          <w:sz w:val="28"/>
          <w:szCs w:val="28"/>
        </w:rPr>
        <w:t>КГБУ ДПО «К</w:t>
      </w:r>
      <w:r w:rsidR="000C7CDD" w:rsidRPr="00092802">
        <w:rPr>
          <w:rFonts w:ascii="Times New Roman" w:hAnsi="Times New Roman"/>
          <w:sz w:val="28"/>
          <w:szCs w:val="28"/>
        </w:rPr>
        <w:t>УМЦ»)</w:t>
      </w:r>
      <w:r w:rsidR="001B7FF7" w:rsidRPr="00092802">
        <w:rPr>
          <w:rFonts w:ascii="Times New Roman" w:hAnsi="Times New Roman"/>
          <w:sz w:val="28"/>
          <w:szCs w:val="28"/>
        </w:rPr>
        <w:t>.</w:t>
      </w:r>
      <w:r w:rsidR="00377DE0" w:rsidRPr="00092802">
        <w:rPr>
          <w:rFonts w:ascii="Times New Roman" w:hAnsi="Times New Roman"/>
          <w:sz w:val="28"/>
          <w:szCs w:val="28"/>
        </w:rPr>
        <w:t xml:space="preserve"> </w:t>
      </w:r>
    </w:p>
    <w:p w:rsidR="00BD6BC9" w:rsidRPr="00092802" w:rsidRDefault="00BD6BC9" w:rsidP="000B10F2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качества дополнительного профессионального образования работников </w:t>
      </w:r>
      <w:r w:rsidR="000C5135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в Камчатском крае проводи</w:t>
      </w:r>
      <w:r w:rsidR="00DD0F2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 утвержденным региональным </w:t>
      </w:r>
      <w:r w:rsidR="002B2DDB" w:rsidRPr="00092802">
        <w:rPr>
          <w:rFonts w:ascii="Times New Roman" w:eastAsia="Times New Roman" w:hAnsi="Times New Roman"/>
          <w:sz w:val="28"/>
          <w:szCs w:val="28"/>
          <w:lang w:eastAsia="ru-RU"/>
        </w:rPr>
        <w:t>показателям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135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1EC" w:rsidRPr="00092802" w:rsidRDefault="00D401EC" w:rsidP="00DD0F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DD0F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 педагогов на основе диагностики профессиональных дефицитов; </w:t>
      </w:r>
    </w:p>
    <w:p w:rsidR="00D401EC" w:rsidRPr="00092802" w:rsidRDefault="00D401EC" w:rsidP="00DD0F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DD0F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дополнительного профессионального образования, разработанных в регионе; </w:t>
      </w:r>
    </w:p>
    <w:p w:rsidR="00D401EC" w:rsidRPr="00092802" w:rsidRDefault="00D401EC" w:rsidP="00DD0F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осуществлени</w:t>
      </w:r>
      <w:r w:rsidR="00DD0F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переподготовки по дополнительным профессиональным программам педагогической направленности.</w:t>
      </w:r>
    </w:p>
    <w:p w:rsidR="001B7FF7" w:rsidRPr="00092802" w:rsidRDefault="001B7FF7" w:rsidP="00A72331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был проанализирован перечень дополнительных профессиональных программ</w:t>
      </w:r>
      <w:r w:rsidR="00A72331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находящихся в реестре </w:t>
      </w:r>
      <w:r w:rsidR="000B10F2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 w:rsidR="00A72331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реализованных </w:t>
      </w:r>
      <w:r w:rsidR="000B10F2" w:rsidRPr="00092802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="00A72331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году.</w:t>
      </w:r>
    </w:p>
    <w:p w:rsidR="007647BB" w:rsidRPr="00092802" w:rsidRDefault="00021E77" w:rsidP="00DD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02">
        <w:rPr>
          <w:rFonts w:ascii="Times New Roman" w:hAnsi="Times New Roman" w:cs="Times New Roman"/>
          <w:sz w:val="28"/>
          <w:szCs w:val="28"/>
        </w:rPr>
        <w:t xml:space="preserve">Результаты мониторинга включают обобщённые данные, сформированные на основании </w:t>
      </w:r>
      <w:r w:rsidR="00062F7D" w:rsidRPr="00092802">
        <w:rPr>
          <w:rFonts w:ascii="Times New Roman" w:hAnsi="Times New Roman" w:cs="Times New Roman"/>
          <w:sz w:val="28"/>
          <w:szCs w:val="28"/>
        </w:rPr>
        <w:t xml:space="preserve">информации, представленной </w:t>
      </w:r>
      <w:r w:rsidRPr="00092802">
        <w:rPr>
          <w:rFonts w:ascii="Times New Roman" w:hAnsi="Times New Roman" w:cs="Times New Roman"/>
          <w:sz w:val="28"/>
          <w:szCs w:val="28"/>
        </w:rPr>
        <w:t>организаци</w:t>
      </w:r>
      <w:r w:rsidR="00062F7D" w:rsidRPr="00092802">
        <w:rPr>
          <w:rFonts w:ascii="Times New Roman" w:hAnsi="Times New Roman" w:cs="Times New Roman"/>
          <w:sz w:val="28"/>
          <w:szCs w:val="28"/>
        </w:rPr>
        <w:t>ями</w:t>
      </w:r>
      <w:r w:rsidRPr="0009280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и образовательны</w:t>
      </w:r>
      <w:r w:rsidR="00CF2848" w:rsidRPr="00092802">
        <w:rPr>
          <w:rFonts w:ascii="Times New Roman" w:hAnsi="Times New Roman" w:cs="Times New Roman"/>
          <w:sz w:val="28"/>
          <w:szCs w:val="28"/>
        </w:rPr>
        <w:t>ми организациями</w:t>
      </w:r>
      <w:r w:rsidRPr="00092802">
        <w:rPr>
          <w:rFonts w:ascii="Times New Roman" w:hAnsi="Times New Roman" w:cs="Times New Roman"/>
          <w:sz w:val="28"/>
          <w:szCs w:val="28"/>
        </w:rPr>
        <w:t>, имеющи</w:t>
      </w:r>
      <w:r w:rsidR="00CF2848" w:rsidRPr="00092802">
        <w:rPr>
          <w:rFonts w:ascii="Times New Roman" w:hAnsi="Times New Roman" w:cs="Times New Roman"/>
          <w:sz w:val="28"/>
          <w:szCs w:val="28"/>
        </w:rPr>
        <w:t>ми</w:t>
      </w:r>
      <w:r w:rsidRPr="00092802">
        <w:rPr>
          <w:rFonts w:ascii="Times New Roman" w:hAnsi="Times New Roman" w:cs="Times New Roman"/>
          <w:sz w:val="28"/>
          <w:szCs w:val="28"/>
        </w:rPr>
        <w:t xml:space="preserve"> лицензию на осуществление образовательной деятельности по дополнительным профессиональным программам повышения квалификации и </w:t>
      </w:r>
      <w:r w:rsidR="00786924" w:rsidRPr="00092802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Pr="00092802">
        <w:rPr>
          <w:rFonts w:ascii="Times New Roman" w:hAnsi="Times New Roman" w:cs="Times New Roman"/>
          <w:sz w:val="28"/>
          <w:szCs w:val="28"/>
        </w:rPr>
        <w:t xml:space="preserve"> </w:t>
      </w:r>
      <w:r w:rsidR="00786924" w:rsidRPr="00092802">
        <w:rPr>
          <w:rFonts w:ascii="Times New Roman" w:hAnsi="Times New Roman" w:cs="Times New Roman"/>
          <w:sz w:val="28"/>
          <w:szCs w:val="28"/>
        </w:rPr>
        <w:t>путем внесения данных в информационную карту ответственными лицами за данное направление деятельности в указанных организациях.</w:t>
      </w:r>
    </w:p>
    <w:p w:rsidR="003722F2" w:rsidRPr="00092802" w:rsidRDefault="00633142" w:rsidP="00DD0F2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2802">
        <w:rPr>
          <w:rFonts w:ascii="Times New Roman" w:hAnsi="Times New Roman" w:cs="Times New Roman"/>
          <w:sz w:val="28"/>
          <w:szCs w:val="28"/>
        </w:rPr>
        <w:t xml:space="preserve">В 2020 году в крае реализовано </w:t>
      </w:r>
      <w:r w:rsidR="00D53ABD" w:rsidRPr="00092802">
        <w:rPr>
          <w:rFonts w:ascii="Times New Roman" w:hAnsi="Times New Roman" w:cs="Times New Roman"/>
          <w:sz w:val="28"/>
          <w:szCs w:val="28"/>
        </w:rPr>
        <w:t>196</w:t>
      </w:r>
      <w:r w:rsidRPr="00092802">
        <w:rPr>
          <w:rFonts w:ascii="Times New Roman" w:hAnsi="Times New Roman" w:cs="Times New Roman"/>
          <w:sz w:val="28"/>
          <w:szCs w:val="28"/>
        </w:rPr>
        <w:t xml:space="preserve"> </w:t>
      </w:r>
      <w:r w:rsidR="00C5079F" w:rsidRPr="00092802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(далее</w:t>
      </w:r>
      <w:r w:rsidR="00DD0F2C">
        <w:rPr>
          <w:rFonts w:ascii="Times New Roman" w:hAnsi="Times New Roman" w:cs="Times New Roman"/>
          <w:sz w:val="28"/>
          <w:szCs w:val="28"/>
        </w:rPr>
        <w:t xml:space="preserve"> -</w:t>
      </w:r>
      <w:r w:rsidR="00C5079F" w:rsidRPr="00092802">
        <w:rPr>
          <w:rFonts w:ascii="Times New Roman" w:hAnsi="Times New Roman" w:cs="Times New Roman"/>
          <w:sz w:val="28"/>
          <w:szCs w:val="28"/>
        </w:rPr>
        <w:t xml:space="preserve"> </w:t>
      </w:r>
      <w:r w:rsidRPr="00092802">
        <w:rPr>
          <w:rFonts w:ascii="Times New Roman" w:hAnsi="Times New Roman" w:cs="Times New Roman"/>
          <w:sz w:val="28"/>
          <w:szCs w:val="28"/>
        </w:rPr>
        <w:t>ДПП</w:t>
      </w:r>
      <w:r w:rsidR="00C5079F" w:rsidRPr="00092802">
        <w:rPr>
          <w:rFonts w:ascii="Times New Roman" w:hAnsi="Times New Roman" w:cs="Times New Roman"/>
          <w:sz w:val="28"/>
          <w:szCs w:val="28"/>
        </w:rPr>
        <w:t>)</w:t>
      </w:r>
      <w:r w:rsidRPr="00092802">
        <w:rPr>
          <w:rFonts w:ascii="Times New Roman" w:hAnsi="Times New Roman" w:cs="Times New Roman"/>
          <w:sz w:val="28"/>
          <w:szCs w:val="28"/>
        </w:rPr>
        <w:t xml:space="preserve"> повышения квалификации и профессиональной переподготовки. </w:t>
      </w:r>
      <w:r w:rsidR="003722F2" w:rsidRPr="00092802">
        <w:rPr>
          <w:rFonts w:ascii="Times New Roman" w:hAnsi="Times New Roman" w:cs="Times New Roman"/>
          <w:sz w:val="28"/>
          <w:szCs w:val="28"/>
        </w:rPr>
        <w:t xml:space="preserve">Большая часть ДПП реализована на базе КГАУ ДПО «Камчатский ИРО» </w:t>
      </w:r>
      <w:r w:rsidR="000B14D3" w:rsidRPr="00092802">
        <w:rPr>
          <w:rFonts w:ascii="Times New Roman" w:hAnsi="Times New Roman" w:cs="Times New Roman"/>
          <w:sz w:val="28"/>
          <w:szCs w:val="28"/>
        </w:rPr>
        <w:t>(</w:t>
      </w:r>
      <w:r w:rsidR="003576A3" w:rsidRPr="00092802">
        <w:rPr>
          <w:rFonts w:ascii="Times New Roman" w:hAnsi="Times New Roman" w:cs="Times New Roman"/>
          <w:sz w:val="28"/>
          <w:szCs w:val="28"/>
        </w:rPr>
        <w:t>82</w:t>
      </w:r>
      <w:r w:rsidR="000B14D3" w:rsidRPr="00092802">
        <w:rPr>
          <w:rFonts w:ascii="Times New Roman" w:hAnsi="Times New Roman" w:cs="Times New Roman"/>
          <w:sz w:val="28"/>
          <w:szCs w:val="28"/>
        </w:rPr>
        <w:t xml:space="preserve">%). </w:t>
      </w:r>
      <w:r w:rsidR="00DE5188" w:rsidRPr="00092802">
        <w:rPr>
          <w:rFonts w:ascii="Times New Roman" w:hAnsi="Times New Roman"/>
          <w:sz w:val="28"/>
          <w:szCs w:val="28"/>
          <w:lang w:eastAsia="ar-SA"/>
        </w:rPr>
        <w:t xml:space="preserve">Обучение проводилось в очной, очной с применением дистанционных образовательных технологий (далее ДОТ) и заочной с применением ДОТ формах. </w:t>
      </w:r>
      <w:r w:rsidR="003B26BF" w:rsidRPr="00092802">
        <w:rPr>
          <w:rFonts w:ascii="Times New Roman" w:hAnsi="Times New Roman" w:cs="Times New Roman"/>
          <w:sz w:val="28"/>
          <w:szCs w:val="28"/>
        </w:rPr>
        <w:t>137</w:t>
      </w:r>
      <w:r w:rsidR="002B741B" w:rsidRPr="00092802">
        <w:rPr>
          <w:rFonts w:ascii="Times New Roman" w:hAnsi="Times New Roman" w:cs="Times New Roman"/>
          <w:sz w:val="28"/>
          <w:szCs w:val="28"/>
        </w:rPr>
        <w:t xml:space="preserve"> ДПП повышения квалификации и профессиональной переподготовки реализовано с использованием ДОТ</w:t>
      </w:r>
      <w:r w:rsidR="00A477C6" w:rsidRPr="00092802">
        <w:rPr>
          <w:rFonts w:ascii="Times New Roman" w:hAnsi="Times New Roman" w:cs="Times New Roman"/>
          <w:sz w:val="28"/>
          <w:szCs w:val="28"/>
        </w:rPr>
        <w:t xml:space="preserve"> (7</w:t>
      </w:r>
      <w:r w:rsidR="003B26BF" w:rsidRPr="00092802">
        <w:rPr>
          <w:rFonts w:ascii="Times New Roman" w:hAnsi="Times New Roman" w:cs="Times New Roman"/>
          <w:sz w:val="28"/>
          <w:szCs w:val="28"/>
        </w:rPr>
        <w:t>0</w:t>
      </w:r>
      <w:r w:rsidR="00A477C6" w:rsidRPr="00092802">
        <w:rPr>
          <w:rFonts w:ascii="Times New Roman" w:hAnsi="Times New Roman" w:cs="Times New Roman"/>
          <w:sz w:val="28"/>
          <w:szCs w:val="28"/>
        </w:rPr>
        <w:t>% от общего числа программ).</w:t>
      </w:r>
    </w:p>
    <w:p w:rsidR="00035EA1" w:rsidRPr="00092802" w:rsidRDefault="00035EA1" w:rsidP="00DD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  <w:lang w:eastAsia="ar-SA"/>
        </w:rPr>
        <w:t xml:space="preserve">Количество ДПП повышения квалификации, предложенных педагогам и руководителям образовательных организаций края </w:t>
      </w:r>
      <w:r w:rsidR="00EF1224" w:rsidRPr="00092802">
        <w:rPr>
          <w:rFonts w:ascii="Times New Roman" w:hAnsi="Times New Roman"/>
          <w:sz w:val="28"/>
          <w:szCs w:val="28"/>
          <w:lang w:eastAsia="ar-SA"/>
        </w:rPr>
        <w:t xml:space="preserve">в 2020 году </w:t>
      </w:r>
      <w:r w:rsidRPr="00092802">
        <w:rPr>
          <w:rFonts w:ascii="Times New Roman" w:hAnsi="Times New Roman"/>
          <w:sz w:val="28"/>
          <w:szCs w:val="28"/>
          <w:lang w:eastAsia="ar-SA"/>
        </w:rPr>
        <w:t xml:space="preserve">составило </w:t>
      </w:r>
      <w:r w:rsidR="003B26BF" w:rsidRPr="00092802">
        <w:rPr>
          <w:rFonts w:ascii="Times New Roman" w:hAnsi="Times New Roman"/>
          <w:sz w:val="28"/>
          <w:szCs w:val="28"/>
          <w:lang w:eastAsia="ar-SA"/>
        </w:rPr>
        <w:t>189</w:t>
      </w:r>
      <w:r w:rsidR="00EF1224" w:rsidRPr="00092802">
        <w:rPr>
          <w:rFonts w:ascii="Times New Roman" w:hAnsi="Times New Roman"/>
          <w:sz w:val="28"/>
          <w:szCs w:val="28"/>
          <w:lang w:eastAsia="ar-SA"/>
        </w:rPr>
        <w:t xml:space="preserve">, количество ДПП профессиональной переподготовки – </w:t>
      </w:r>
      <w:r w:rsidR="00272FFF" w:rsidRPr="00092802">
        <w:rPr>
          <w:rFonts w:ascii="Times New Roman" w:hAnsi="Times New Roman"/>
          <w:sz w:val="28"/>
          <w:szCs w:val="28"/>
          <w:lang w:eastAsia="ar-SA"/>
        </w:rPr>
        <w:t xml:space="preserve">7, что составляет </w:t>
      </w:r>
      <w:r w:rsidR="003B26BF" w:rsidRPr="00092802">
        <w:rPr>
          <w:rFonts w:ascii="Times New Roman" w:hAnsi="Times New Roman"/>
          <w:sz w:val="28"/>
          <w:szCs w:val="28"/>
          <w:lang w:eastAsia="ar-SA"/>
        </w:rPr>
        <w:t>3,6</w:t>
      </w:r>
      <w:r w:rsidR="00272FFF" w:rsidRPr="00092802">
        <w:rPr>
          <w:rFonts w:ascii="Times New Roman" w:hAnsi="Times New Roman"/>
          <w:sz w:val="28"/>
          <w:szCs w:val="28"/>
          <w:lang w:eastAsia="ar-SA"/>
        </w:rPr>
        <w:t>% от общего количества ДПП.</w:t>
      </w:r>
      <w:r w:rsidRPr="0009280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F7318" w:rsidRPr="00092802" w:rsidRDefault="00C5079F" w:rsidP="00DD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02">
        <w:rPr>
          <w:rFonts w:ascii="Times New Roman" w:hAnsi="Times New Roman" w:cs="Times New Roman"/>
          <w:sz w:val="28"/>
          <w:szCs w:val="28"/>
        </w:rPr>
        <w:t>Численность работников системы образования Камчатского края, получивших удостоверения и/или дипломы о прохождении обучения по ДПП в 2020 году</w:t>
      </w:r>
      <w:r w:rsidR="00042E43">
        <w:rPr>
          <w:rFonts w:ascii="Times New Roman" w:hAnsi="Times New Roman" w:cs="Times New Roman"/>
          <w:sz w:val="28"/>
          <w:szCs w:val="28"/>
        </w:rPr>
        <w:t>,</w:t>
      </w:r>
      <w:r w:rsidRPr="00092802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D3CB6" w:rsidRPr="00092802">
        <w:rPr>
          <w:rFonts w:ascii="Times New Roman" w:hAnsi="Times New Roman" w:cs="Times New Roman"/>
          <w:sz w:val="28"/>
          <w:szCs w:val="28"/>
        </w:rPr>
        <w:t>4030</w:t>
      </w:r>
      <w:r w:rsidRPr="00092802">
        <w:rPr>
          <w:rFonts w:ascii="Times New Roman" w:hAnsi="Times New Roman" w:cs="Times New Roman"/>
          <w:sz w:val="28"/>
          <w:szCs w:val="28"/>
        </w:rPr>
        <w:t xml:space="preserve"> человек. Большинство педагогических и руководящих работников </w:t>
      </w:r>
      <w:r w:rsidR="00DD57C7" w:rsidRPr="00092802">
        <w:rPr>
          <w:rFonts w:ascii="Times New Roman" w:hAnsi="Times New Roman" w:cs="Times New Roman"/>
          <w:sz w:val="28"/>
          <w:szCs w:val="28"/>
        </w:rPr>
        <w:t>прошли</w:t>
      </w:r>
      <w:r w:rsidRPr="00092802">
        <w:rPr>
          <w:rFonts w:ascii="Times New Roman" w:hAnsi="Times New Roman" w:cs="Times New Roman"/>
          <w:sz w:val="28"/>
          <w:szCs w:val="28"/>
        </w:rPr>
        <w:t xml:space="preserve"> повышение квалификации</w:t>
      </w:r>
      <w:r w:rsidR="00DD57C7" w:rsidRPr="00092802">
        <w:rPr>
          <w:rFonts w:ascii="Times New Roman" w:hAnsi="Times New Roman" w:cs="Times New Roman"/>
          <w:sz w:val="28"/>
          <w:szCs w:val="28"/>
        </w:rPr>
        <w:t xml:space="preserve"> и профессиональную переподготовку</w:t>
      </w:r>
      <w:r w:rsidRPr="00092802">
        <w:rPr>
          <w:rFonts w:ascii="Times New Roman" w:hAnsi="Times New Roman" w:cs="Times New Roman"/>
          <w:sz w:val="28"/>
          <w:szCs w:val="28"/>
        </w:rPr>
        <w:t xml:space="preserve"> на базе КГАУ ДПО «Камчатский ИРО» -</w:t>
      </w:r>
      <w:r w:rsidR="00DD57C7" w:rsidRPr="00092802">
        <w:rPr>
          <w:rFonts w:ascii="Times New Roman" w:hAnsi="Times New Roman" w:cs="Times New Roman"/>
          <w:sz w:val="28"/>
          <w:szCs w:val="28"/>
        </w:rPr>
        <w:t xml:space="preserve"> 3599 человек (</w:t>
      </w:r>
      <w:r w:rsidR="009D3CB6" w:rsidRPr="00092802">
        <w:rPr>
          <w:rFonts w:ascii="Times New Roman" w:hAnsi="Times New Roman" w:cs="Times New Roman"/>
          <w:sz w:val="28"/>
          <w:szCs w:val="28"/>
        </w:rPr>
        <w:t>89</w:t>
      </w:r>
      <w:r w:rsidR="00DD57C7" w:rsidRPr="00092802">
        <w:rPr>
          <w:rFonts w:ascii="Times New Roman" w:hAnsi="Times New Roman" w:cs="Times New Roman"/>
          <w:sz w:val="28"/>
          <w:szCs w:val="28"/>
        </w:rPr>
        <w:t>%).</w:t>
      </w:r>
    </w:p>
    <w:p w:rsidR="00514DF7" w:rsidRPr="00DD0F2C" w:rsidRDefault="00514DF7" w:rsidP="00DD0F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02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показатели, представленные в информационных картах мониторинга в соответствии с обозначенными </w:t>
      </w:r>
      <w:r w:rsidR="000D6BFF" w:rsidRPr="00092802">
        <w:rPr>
          <w:rFonts w:ascii="Times New Roman" w:hAnsi="Times New Roman" w:cs="Times New Roman"/>
          <w:sz w:val="28"/>
          <w:szCs w:val="28"/>
        </w:rPr>
        <w:t>региональными показателями</w:t>
      </w:r>
      <w:r w:rsidR="00092802">
        <w:rPr>
          <w:rFonts w:ascii="Times New Roman" w:hAnsi="Times New Roman" w:cs="Times New Roman"/>
          <w:sz w:val="28"/>
          <w:szCs w:val="28"/>
        </w:rPr>
        <w:t>,</w:t>
      </w:r>
      <w:r w:rsidRPr="00092802">
        <w:rPr>
          <w:rFonts w:ascii="Times New Roman" w:hAnsi="Times New Roman" w:cs="Times New Roman"/>
          <w:sz w:val="28"/>
          <w:szCs w:val="28"/>
        </w:rPr>
        <w:t xml:space="preserve"> позволяют сделать следующие </w:t>
      </w:r>
      <w:r w:rsidRPr="00DD0F2C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C101B2" w:rsidRPr="00092802" w:rsidRDefault="00514DF7" w:rsidP="00DD0F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>По критери</w:t>
      </w:r>
      <w:r w:rsidR="00D56899" w:rsidRPr="00092802">
        <w:rPr>
          <w:rFonts w:ascii="Times New Roman" w:hAnsi="Times New Roman"/>
          <w:sz w:val="28"/>
          <w:szCs w:val="28"/>
        </w:rPr>
        <w:t>ям</w:t>
      </w:r>
      <w:r w:rsidR="00C101B2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ДПП, разработанных с учетом диагностики профессиональных дефицитов педагогических работников, выявленных на основе анализа результатов государственной итоговой аттестации выпускников образовательных организаций, федеральных и региональных исследований качества образования, результатов оценки предметных и методических компетентностей педагогов на основе единых федеральных оценочных материалов»</w:t>
      </w:r>
      <w:r w:rsidR="00D56899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и «доля ДПП, направленных на совершенствование </w:t>
      </w:r>
      <w:r w:rsidR="00D56899" w:rsidRPr="00092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экспертной деятельности педагогов»</w:t>
      </w:r>
      <w:r w:rsidR="00C101B2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1CC" w:rsidRPr="00092802">
        <w:rPr>
          <w:rFonts w:ascii="Times New Roman" w:hAnsi="Times New Roman"/>
          <w:sz w:val="28"/>
          <w:szCs w:val="28"/>
        </w:rPr>
        <w:t>наибольши</w:t>
      </w:r>
      <w:r w:rsidR="00D56899" w:rsidRPr="00092802">
        <w:rPr>
          <w:rFonts w:ascii="Times New Roman" w:hAnsi="Times New Roman"/>
          <w:sz w:val="28"/>
          <w:szCs w:val="28"/>
        </w:rPr>
        <w:t>е</w:t>
      </w:r>
      <w:r w:rsidR="008A51CC" w:rsidRPr="00092802">
        <w:rPr>
          <w:rFonts w:ascii="Times New Roman" w:hAnsi="Times New Roman"/>
          <w:sz w:val="28"/>
          <w:szCs w:val="28"/>
        </w:rPr>
        <w:t xml:space="preserve"> показател</w:t>
      </w:r>
      <w:r w:rsidR="00D56899" w:rsidRPr="00092802">
        <w:rPr>
          <w:rFonts w:ascii="Times New Roman" w:hAnsi="Times New Roman"/>
          <w:sz w:val="28"/>
          <w:szCs w:val="28"/>
        </w:rPr>
        <w:t>и</w:t>
      </w:r>
      <w:r w:rsidR="008A51CC" w:rsidRPr="00092802">
        <w:rPr>
          <w:rFonts w:ascii="Times New Roman" w:hAnsi="Times New Roman"/>
          <w:sz w:val="28"/>
          <w:szCs w:val="28"/>
        </w:rPr>
        <w:t xml:space="preserve"> (29 </w:t>
      </w:r>
      <w:r w:rsidR="00D56899" w:rsidRPr="00092802">
        <w:rPr>
          <w:rFonts w:ascii="Times New Roman" w:hAnsi="Times New Roman"/>
          <w:sz w:val="28"/>
          <w:szCs w:val="28"/>
        </w:rPr>
        <w:t xml:space="preserve">и 37 </w:t>
      </w:r>
      <w:r w:rsidR="008A51CC" w:rsidRPr="00092802">
        <w:rPr>
          <w:rFonts w:ascii="Times New Roman" w:hAnsi="Times New Roman"/>
          <w:sz w:val="28"/>
          <w:szCs w:val="28"/>
        </w:rPr>
        <w:t>ДПП</w:t>
      </w:r>
      <w:r w:rsidR="00D56899" w:rsidRPr="00092802">
        <w:rPr>
          <w:rFonts w:ascii="Times New Roman" w:hAnsi="Times New Roman"/>
          <w:sz w:val="28"/>
          <w:szCs w:val="28"/>
        </w:rPr>
        <w:t xml:space="preserve"> соответственно</w:t>
      </w:r>
      <w:r w:rsidR="008A51CC" w:rsidRPr="00092802">
        <w:rPr>
          <w:rFonts w:ascii="Times New Roman" w:hAnsi="Times New Roman"/>
          <w:sz w:val="28"/>
          <w:szCs w:val="28"/>
        </w:rPr>
        <w:t>) имее</w:t>
      </w:r>
      <w:r w:rsidR="00D56899" w:rsidRPr="00092802">
        <w:rPr>
          <w:rFonts w:ascii="Times New Roman" w:hAnsi="Times New Roman"/>
          <w:sz w:val="28"/>
          <w:szCs w:val="28"/>
        </w:rPr>
        <w:t>т КГА</w:t>
      </w:r>
      <w:r w:rsidR="008A51CC" w:rsidRPr="00092802">
        <w:rPr>
          <w:rFonts w:ascii="Times New Roman" w:hAnsi="Times New Roman"/>
          <w:sz w:val="28"/>
          <w:szCs w:val="28"/>
        </w:rPr>
        <w:t xml:space="preserve">У ДПО </w:t>
      </w:r>
      <w:r w:rsidR="00D56899" w:rsidRPr="00092802">
        <w:rPr>
          <w:rFonts w:ascii="Times New Roman" w:hAnsi="Times New Roman"/>
          <w:sz w:val="28"/>
          <w:szCs w:val="28"/>
        </w:rPr>
        <w:t xml:space="preserve">«Камчатский </w:t>
      </w:r>
      <w:r w:rsidR="008A51CC" w:rsidRPr="00092802">
        <w:rPr>
          <w:rFonts w:ascii="Times New Roman" w:hAnsi="Times New Roman"/>
          <w:sz w:val="28"/>
          <w:szCs w:val="28"/>
        </w:rPr>
        <w:t xml:space="preserve">ИРО», так как эта организация разрабатывает </w:t>
      </w:r>
      <w:r w:rsidR="00A32E4D" w:rsidRPr="00092802">
        <w:rPr>
          <w:rFonts w:ascii="Times New Roman" w:hAnsi="Times New Roman"/>
          <w:sz w:val="28"/>
          <w:szCs w:val="28"/>
        </w:rPr>
        <w:t xml:space="preserve">и реализует </w:t>
      </w:r>
      <w:r w:rsidR="008A51CC" w:rsidRPr="00092802">
        <w:rPr>
          <w:rFonts w:ascii="Times New Roman" w:hAnsi="Times New Roman"/>
          <w:sz w:val="28"/>
          <w:szCs w:val="28"/>
        </w:rPr>
        <w:t>ДПП, направленные на по</w:t>
      </w:r>
      <w:r w:rsidR="00B15249" w:rsidRPr="00092802">
        <w:rPr>
          <w:rFonts w:ascii="Times New Roman" w:hAnsi="Times New Roman"/>
          <w:sz w:val="28"/>
          <w:szCs w:val="28"/>
        </w:rPr>
        <w:t>дготовку обучающихся к ГИА, ВПР, а также на подготовку педа</w:t>
      </w:r>
      <w:r w:rsidR="0091003C" w:rsidRPr="00092802">
        <w:rPr>
          <w:rFonts w:ascii="Times New Roman" w:hAnsi="Times New Roman"/>
          <w:sz w:val="28"/>
          <w:szCs w:val="28"/>
        </w:rPr>
        <w:t>гогов к экспертной деятельности в рамках проведения государственной итоговой аттестации.</w:t>
      </w:r>
      <w:r w:rsidR="00B15249" w:rsidRPr="00092802">
        <w:rPr>
          <w:rFonts w:ascii="Times New Roman" w:hAnsi="Times New Roman"/>
          <w:sz w:val="28"/>
          <w:szCs w:val="28"/>
        </w:rPr>
        <w:t xml:space="preserve"> </w:t>
      </w:r>
      <w:r w:rsidR="006706B1" w:rsidRPr="00092802">
        <w:rPr>
          <w:rFonts w:ascii="Times New Roman" w:hAnsi="Times New Roman"/>
          <w:sz w:val="28"/>
          <w:szCs w:val="28"/>
        </w:rPr>
        <w:t>Кроме того, КГПОБУ «Камчатский педагогический колледж» подготовил 27 экспертов, обученных по программе «Подготовка Р</w:t>
      </w:r>
      <w:r w:rsidR="00735AD1" w:rsidRPr="00092802">
        <w:rPr>
          <w:rFonts w:ascii="Times New Roman" w:hAnsi="Times New Roman"/>
          <w:sz w:val="28"/>
          <w:szCs w:val="28"/>
        </w:rPr>
        <w:t xml:space="preserve">егиональных экспертов конкурсов </w:t>
      </w:r>
      <w:r w:rsidR="006706B1" w:rsidRPr="00092802">
        <w:rPr>
          <w:rFonts w:ascii="Times New Roman" w:hAnsi="Times New Roman"/>
          <w:sz w:val="28"/>
          <w:szCs w:val="28"/>
        </w:rPr>
        <w:t>профессионального мастерства «Абилимпикс»</w:t>
      </w:r>
      <w:r w:rsidR="00735AD1" w:rsidRPr="00092802">
        <w:rPr>
          <w:rFonts w:ascii="Times New Roman" w:hAnsi="Times New Roman"/>
          <w:sz w:val="28"/>
          <w:szCs w:val="28"/>
        </w:rPr>
        <w:t>.</w:t>
      </w:r>
    </w:p>
    <w:p w:rsidR="00D05127" w:rsidRPr="00092802" w:rsidRDefault="00D05127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802">
        <w:rPr>
          <w:rFonts w:ascii="Times New Roman" w:hAnsi="Times New Roman"/>
          <w:sz w:val="28"/>
          <w:szCs w:val="28"/>
        </w:rPr>
        <w:t>По критерию «доля ДПП, содержащих входной контроль</w:t>
      </w:r>
      <w:r w:rsidR="00F4460D" w:rsidRPr="00092802">
        <w:rPr>
          <w:rFonts w:ascii="Times New Roman" w:hAnsi="Times New Roman"/>
          <w:sz w:val="28"/>
          <w:szCs w:val="28"/>
        </w:rPr>
        <w:t>/стартовую диагностику</w:t>
      </w:r>
      <w:r w:rsidRPr="00092802">
        <w:rPr>
          <w:rFonts w:ascii="Times New Roman" w:hAnsi="Times New Roman"/>
          <w:sz w:val="28"/>
          <w:szCs w:val="28"/>
        </w:rPr>
        <w:t xml:space="preserve">» </w:t>
      </w:r>
      <w:r w:rsidR="00F4460D" w:rsidRPr="00092802">
        <w:rPr>
          <w:rFonts w:ascii="Times New Roman" w:hAnsi="Times New Roman"/>
          <w:sz w:val="28"/>
          <w:szCs w:val="28"/>
        </w:rPr>
        <w:t xml:space="preserve">отмечается </w:t>
      </w:r>
      <w:r w:rsidR="00FD377F" w:rsidRPr="00092802">
        <w:rPr>
          <w:rFonts w:ascii="Times New Roman" w:hAnsi="Times New Roman"/>
          <w:sz w:val="28"/>
          <w:szCs w:val="28"/>
        </w:rPr>
        <w:t>100% наличие</w:t>
      </w:r>
      <w:r w:rsidR="00486E24" w:rsidRPr="00092802">
        <w:rPr>
          <w:rFonts w:ascii="Times New Roman" w:hAnsi="Times New Roman"/>
          <w:sz w:val="28"/>
          <w:szCs w:val="28"/>
        </w:rPr>
        <w:t xml:space="preserve"> </w:t>
      </w:r>
      <w:r w:rsidR="00F4460D" w:rsidRPr="00092802">
        <w:rPr>
          <w:rFonts w:ascii="Times New Roman" w:hAnsi="Times New Roman"/>
          <w:sz w:val="28"/>
          <w:szCs w:val="28"/>
        </w:rPr>
        <w:t xml:space="preserve">контрольно-диагностических процедур для слушателей </w:t>
      </w:r>
      <w:r w:rsidR="003C333D" w:rsidRPr="00092802">
        <w:rPr>
          <w:rFonts w:ascii="Times New Roman" w:hAnsi="Times New Roman"/>
          <w:sz w:val="28"/>
          <w:szCs w:val="28"/>
        </w:rPr>
        <w:t xml:space="preserve">в </w:t>
      </w:r>
      <w:r w:rsidR="00486E24" w:rsidRPr="00092802">
        <w:rPr>
          <w:rFonts w:ascii="Times New Roman" w:hAnsi="Times New Roman"/>
          <w:sz w:val="28"/>
          <w:szCs w:val="28"/>
        </w:rPr>
        <w:t xml:space="preserve">начале </w:t>
      </w:r>
      <w:r w:rsidR="00F4460D" w:rsidRPr="00092802">
        <w:rPr>
          <w:rFonts w:ascii="Times New Roman" w:hAnsi="Times New Roman"/>
          <w:sz w:val="28"/>
          <w:szCs w:val="28"/>
        </w:rPr>
        <w:t>курсов</w:t>
      </w:r>
      <w:r w:rsidR="00BB0887" w:rsidRPr="00092802">
        <w:rPr>
          <w:rFonts w:ascii="Times New Roman" w:hAnsi="Times New Roman"/>
          <w:sz w:val="28"/>
          <w:szCs w:val="28"/>
        </w:rPr>
        <w:t xml:space="preserve"> </w:t>
      </w:r>
      <w:r w:rsidR="00FD377F" w:rsidRPr="00092802">
        <w:rPr>
          <w:rFonts w:ascii="Times New Roman" w:hAnsi="Times New Roman"/>
          <w:sz w:val="28"/>
          <w:szCs w:val="28"/>
        </w:rPr>
        <w:t>повышения квалификации (входной контроль/стартовая диагностика) в</w:t>
      </w:r>
      <w:r w:rsidR="00BB0887" w:rsidRPr="00092802">
        <w:rPr>
          <w:rFonts w:ascii="Times New Roman" w:hAnsi="Times New Roman"/>
          <w:sz w:val="28"/>
          <w:szCs w:val="28"/>
        </w:rPr>
        <w:t xml:space="preserve"> </w:t>
      </w:r>
      <w:r w:rsidR="00FD377F" w:rsidRPr="00092802">
        <w:rPr>
          <w:rFonts w:ascii="Times New Roman" w:hAnsi="Times New Roman"/>
          <w:sz w:val="28"/>
          <w:szCs w:val="28"/>
        </w:rPr>
        <w:t>двух</w:t>
      </w:r>
      <w:r w:rsidR="00BB0887" w:rsidRPr="00092802">
        <w:rPr>
          <w:rFonts w:ascii="Times New Roman" w:hAnsi="Times New Roman"/>
          <w:sz w:val="28"/>
          <w:szCs w:val="28"/>
        </w:rPr>
        <w:t xml:space="preserve"> организациях</w:t>
      </w:r>
      <w:r w:rsidR="00D13222" w:rsidRPr="00092802">
        <w:rPr>
          <w:rFonts w:ascii="Times New Roman" w:hAnsi="Times New Roman"/>
          <w:sz w:val="28"/>
          <w:szCs w:val="28"/>
        </w:rPr>
        <w:t>:</w:t>
      </w:r>
      <w:r w:rsidR="00BB0887" w:rsidRPr="00092802">
        <w:rPr>
          <w:rFonts w:ascii="Times New Roman" w:hAnsi="Times New Roman"/>
          <w:sz w:val="28"/>
          <w:szCs w:val="28"/>
        </w:rPr>
        <w:t xml:space="preserve"> КГАУ ДПО «Камчатский ИРО»</w:t>
      </w:r>
      <w:r w:rsidR="00D13222" w:rsidRPr="00092802">
        <w:rPr>
          <w:rFonts w:ascii="Times New Roman" w:hAnsi="Times New Roman"/>
          <w:sz w:val="28"/>
          <w:szCs w:val="28"/>
        </w:rPr>
        <w:t>, КГБУ ДПО КУМЦ</w:t>
      </w:r>
      <w:r w:rsidR="00BB0887" w:rsidRPr="00092802">
        <w:rPr>
          <w:rFonts w:ascii="Times New Roman" w:hAnsi="Times New Roman"/>
          <w:sz w:val="28"/>
          <w:szCs w:val="28"/>
        </w:rPr>
        <w:t>.</w:t>
      </w:r>
      <w:r w:rsidR="00A32E4D" w:rsidRPr="00092802">
        <w:rPr>
          <w:rFonts w:ascii="Times New Roman" w:hAnsi="Times New Roman"/>
          <w:sz w:val="28"/>
          <w:szCs w:val="28"/>
        </w:rPr>
        <w:t xml:space="preserve"> </w:t>
      </w:r>
    </w:p>
    <w:p w:rsidR="00C101B2" w:rsidRPr="00092802" w:rsidRDefault="008A51CC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hAnsi="Times New Roman"/>
          <w:sz w:val="28"/>
          <w:szCs w:val="28"/>
        </w:rPr>
        <w:t xml:space="preserve">По критерию 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01B2" w:rsidRPr="00092802">
        <w:rPr>
          <w:rFonts w:ascii="Times New Roman" w:eastAsia="Times New Roman" w:hAnsi="Times New Roman"/>
          <w:sz w:val="28"/>
          <w:szCs w:val="28"/>
          <w:lang w:eastAsia="ru-RU"/>
        </w:rPr>
        <w:t>доля ДПП, успеш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но прошедших внешнюю экспертизу» следует от</w:t>
      </w:r>
      <w:r w:rsidR="005E2514" w:rsidRPr="00092802">
        <w:rPr>
          <w:rFonts w:ascii="Times New Roman" w:eastAsia="Times New Roman" w:hAnsi="Times New Roman"/>
          <w:sz w:val="28"/>
          <w:szCs w:val="28"/>
          <w:lang w:eastAsia="ru-RU"/>
        </w:rPr>
        <w:t>метить отсутствие ДПП, прошедших внешнюю экспертизу, у всех образовательных организаций</w:t>
      </w:r>
      <w:r w:rsidR="000C20CC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</w:t>
      </w:r>
      <w:r w:rsidR="005E2514" w:rsidRPr="000928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20CC" w:rsidRPr="00092802" w:rsidRDefault="0091003C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Доля ДПП профессиональной переподготовки</w:t>
      </w:r>
      <w:r w:rsidR="00516B1E" w:rsidRPr="00092802">
        <w:rPr>
          <w:rFonts w:ascii="Times New Roman" w:eastAsia="Times New Roman" w:hAnsi="Times New Roman"/>
          <w:sz w:val="28"/>
          <w:szCs w:val="28"/>
          <w:lang w:eastAsia="ru-RU"/>
        </w:rPr>
        <w:t>, реализованных в 2020 году,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ДПП</w:t>
      </w:r>
      <w:r w:rsidR="009D5C7B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222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 </w:t>
      </w:r>
      <w:r w:rsidR="009D5C7B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2639A" w:rsidRPr="00092802">
        <w:rPr>
          <w:rFonts w:ascii="Times New Roman" w:eastAsia="Times New Roman" w:hAnsi="Times New Roman"/>
          <w:sz w:val="28"/>
          <w:szCs w:val="28"/>
          <w:lang w:eastAsia="ru-RU"/>
        </w:rPr>
        <w:t>3,6</w:t>
      </w:r>
      <w:r w:rsidR="00D05127" w:rsidRPr="0009280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4691C" w:rsidRPr="00092802" w:rsidRDefault="00CA4EBF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639A" w:rsidRPr="00092802">
        <w:rPr>
          <w:rFonts w:ascii="Times New Roman" w:eastAsia="Times New Roman" w:hAnsi="Times New Roman"/>
          <w:sz w:val="28"/>
          <w:szCs w:val="28"/>
          <w:lang w:eastAsia="ru-RU"/>
        </w:rPr>
        <w:t>5,5</w:t>
      </w:r>
      <w:r w:rsidR="002367FD" w:rsidRPr="00092802">
        <w:rPr>
          <w:rFonts w:ascii="Times New Roman" w:eastAsia="Times New Roman" w:hAnsi="Times New Roman"/>
          <w:sz w:val="28"/>
          <w:szCs w:val="28"/>
          <w:lang w:eastAsia="ru-RU"/>
        </w:rPr>
        <w:t>% составляет</w:t>
      </w:r>
      <w:r w:rsidR="0024691C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по реализации ДПП, направленных на совершенствование предметно-методических компетенций педагогических работников. </w:t>
      </w:r>
    </w:p>
    <w:p w:rsidR="0024691C" w:rsidRPr="00092802" w:rsidRDefault="00752890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Значительным можно назвать 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ДПП, направленных на совершенствование ИКТ-компетенций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подготовку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>к работе в условиях цифровой образовательной среды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. В 2020 году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>педагогам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 было предложено обучение по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639A" w:rsidRPr="00092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ДПП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>в этом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EBF" w:rsidRPr="00092802">
        <w:rPr>
          <w:rFonts w:ascii="Times New Roman" w:eastAsia="Times New Roman" w:hAnsi="Times New Roman"/>
          <w:sz w:val="28"/>
          <w:szCs w:val="28"/>
          <w:lang w:eastAsia="ru-RU"/>
        </w:rPr>
        <w:t>направлении</w:t>
      </w:r>
      <w:r w:rsidR="0055207F" w:rsidRPr="000928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60E5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прошедший год </w:t>
      </w:r>
      <w:r w:rsidR="00C2639A" w:rsidRPr="00092802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442BE5" w:rsidRPr="0009280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160E5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системы образования повысили квалификацию по вопросам совершенствования ИКТ-компетенций. </w:t>
      </w:r>
    </w:p>
    <w:p w:rsidR="00BD1DB3" w:rsidRPr="00092802" w:rsidRDefault="00BD1DB3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E2574" w:rsidRPr="00092802">
        <w:rPr>
          <w:rFonts w:ascii="Times New Roman" w:eastAsia="Times New Roman" w:hAnsi="Times New Roman"/>
          <w:sz w:val="28"/>
          <w:szCs w:val="28"/>
          <w:lang w:eastAsia="ru-RU"/>
        </w:rPr>
        <w:t>показателю</w:t>
      </w:r>
      <w:r w:rsidR="00B160E5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6069" w:rsidRPr="00092802">
        <w:rPr>
          <w:rFonts w:ascii="Times New Roman" w:eastAsia="Times New Roman" w:hAnsi="Times New Roman"/>
          <w:sz w:val="28"/>
          <w:szCs w:val="28"/>
          <w:lang w:eastAsia="ru-RU"/>
        </w:rPr>
        <w:t>«доля адресных ДПП»</w:t>
      </w:r>
      <w:r w:rsidR="005E2574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574" w:rsidRPr="00092802">
        <w:rPr>
          <w:rFonts w:ascii="Times New Roman" w:hAnsi="Times New Roman"/>
          <w:sz w:val="28"/>
          <w:szCs w:val="28"/>
        </w:rPr>
        <w:t>установлено, что реализацию дополнительных профессиональных программ, разработанных с учетом запроса/потребностей образовательных организаций осуществляют</w:t>
      </w:r>
      <w:r w:rsidR="00853799" w:rsidRPr="00092802">
        <w:rPr>
          <w:rFonts w:ascii="Times New Roman" w:hAnsi="Times New Roman"/>
          <w:sz w:val="28"/>
          <w:szCs w:val="28"/>
        </w:rPr>
        <w:t xml:space="preserve">: </w:t>
      </w:r>
      <w:r w:rsidR="005C32D2" w:rsidRPr="00092802">
        <w:rPr>
          <w:rFonts w:ascii="Times New Roman" w:hAnsi="Times New Roman"/>
          <w:sz w:val="28"/>
          <w:szCs w:val="28"/>
        </w:rPr>
        <w:t>КГАУ ДПО «Камчатский ИРО» (20 ДПП), ФГБОУ ВО «</w:t>
      </w:r>
      <w:r w:rsidR="00DD0F2C">
        <w:rPr>
          <w:rFonts w:ascii="Times New Roman" w:hAnsi="Times New Roman"/>
          <w:sz w:val="28"/>
          <w:szCs w:val="28"/>
        </w:rPr>
        <w:t>КамГУ</w:t>
      </w:r>
      <w:r w:rsidR="005C32D2" w:rsidRPr="00092802">
        <w:rPr>
          <w:rFonts w:ascii="Times New Roman" w:hAnsi="Times New Roman"/>
          <w:sz w:val="28"/>
          <w:szCs w:val="28"/>
        </w:rPr>
        <w:t xml:space="preserve"> им</w:t>
      </w:r>
      <w:r w:rsidR="00DD0F2C">
        <w:rPr>
          <w:rFonts w:ascii="Times New Roman" w:hAnsi="Times New Roman"/>
          <w:sz w:val="28"/>
          <w:szCs w:val="28"/>
        </w:rPr>
        <w:t xml:space="preserve">. </w:t>
      </w:r>
      <w:r w:rsidR="005C32D2" w:rsidRPr="00092802">
        <w:rPr>
          <w:rFonts w:ascii="Times New Roman" w:hAnsi="Times New Roman"/>
          <w:sz w:val="28"/>
          <w:szCs w:val="28"/>
        </w:rPr>
        <w:t>Витуса Беринга» (4 ДПП), КГБУ ДПО «К</w:t>
      </w:r>
      <w:r w:rsidR="00442BE5" w:rsidRPr="00092802">
        <w:rPr>
          <w:rFonts w:ascii="Times New Roman" w:hAnsi="Times New Roman"/>
          <w:sz w:val="28"/>
          <w:szCs w:val="28"/>
        </w:rPr>
        <w:t>УМЦ</w:t>
      </w:r>
      <w:r w:rsidR="005C32D2" w:rsidRPr="00092802">
        <w:rPr>
          <w:rFonts w:ascii="Times New Roman" w:hAnsi="Times New Roman"/>
          <w:sz w:val="28"/>
          <w:szCs w:val="28"/>
        </w:rPr>
        <w:t>» (2 ДПП)</w:t>
      </w:r>
      <w:r w:rsidR="005C32D2" w:rsidRPr="00092802">
        <w:rPr>
          <w:rFonts w:ascii="Times New Roman" w:hAnsi="Times New Roman"/>
          <w:color w:val="FF0000"/>
          <w:sz w:val="28"/>
          <w:szCs w:val="28"/>
        </w:rPr>
        <w:t>.</w:t>
      </w:r>
    </w:p>
    <w:p w:rsidR="00853799" w:rsidRPr="00092802" w:rsidRDefault="001D0198" w:rsidP="00DD0F2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937AA" w:rsidRPr="00092802">
        <w:rPr>
          <w:rFonts w:ascii="Times New Roman" w:eastAsia="Times New Roman" w:hAnsi="Times New Roman"/>
          <w:sz w:val="28"/>
          <w:szCs w:val="28"/>
          <w:lang w:eastAsia="ru-RU"/>
        </w:rPr>
        <w:t>о вопросам стимулирования профессионального роста, профилактик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937AA"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выгорания педагогов была реализована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92802">
        <w:rPr>
          <w:rFonts w:ascii="Times New Roman" w:eastAsia="Times New Roman" w:hAnsi="Times New Roman"/>
          <w:sz w:val="28"/>
          <w:szCs w:val="28"/>
          <w:lang w:eastAsia="ru-RU"/>
        </w:rPr>
        <w:t xml:space="preserve">дна ДПП </w:t>
      </w:r>
      <w:r w:rsidR="006937AA" w:rsidRPr="00092802">
        <w:rPr>
          <w:rFonts w:ascii="Times New Roman" w:eastAsia="Times New Roman" w:hAnsi="Times New Roman"/>
          <w:sz w:val="28"/>
          <w:szCs w:val="28"/>
          <w:lang w:eastAsia="ru-RU"/>
        </w:rPr>
        <w:t>КГАУ ДПО «Камчатский ИРО».</w:t>
      </w:r>
    </w:p>
    <w:p w:rsidR="00092802" w:rsidRDefault="000928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16D21" w:rsidRDefault="001D0198" w:rsidP="001D019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 w:rsidRPr="001D0198">
        <w:t xml:space="preserve"> </w:t>
      </w:r>
      <w:r w:rsidRPr="001D0198">
        <w:rPr>
          <w:rFonts w:ascii="Times New Roman" w:hAnsi="Times New Roman"/>
          <w:sz w:val="28"/>
          <w:szCs w:val="28"/>
        </w:rPr>
        <w:t>ДПП, реализованных в 2020 году</w:t>
      </w:r>
    </w:p>
    <w:tbl>
      <w:tblPr>
        <w:tblW w:w="4947" w:type="pct"/>
        <w:tblInd w:w="93" w:type="dxa"/>
        <w:tblLook w:val="04A0" w:firstRow="1" w:lastRow="0" w:firstColumn="1" w:lastColumn="0" w:noHBand="0" w:noVBand="1"/>
      </w:tblPr>
      <w:tblGrid>
        <w:gridCol w:w="577"/>
        <w:gridCol w:w="3575"/>
        <w:gridCol w:w="2779"/>
        <w:gridCol w:w="1109"/>
        <w:gridCol w:w="1430"/>
      </w:tblGrid>
      <w:tr w:rsidR="00841434" w:rsidRPr="00DD0F2C" w:rsidTr="00841434">
        <w:trPr>
          <w:cantSplit/>
          <w:trHeight w:val="29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ДПП, реализованных в 2020 году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(кол-во час)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434" w:rsidRPr="00DD0F2C" w:rsidRDefault="00841434" w:rsidP="0084143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выданных удостоверений/ дипломов о повышении квалификации/ профессиональной переподготовке</w:t>
            </w:r>
          </w:p>
        </w:tc>
      </w:tr>
      <w:tr w:rsidR="00841434" w:rsidRPr="00DD0F2C" w:rsidTr="00841434">
        <w:trPr>
          <w:trHeight w:val="20"/>
        </w:trPr>
        <w:tc>
          <w:tcPr>
            <w:tcW w:w="9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КГПОБУ «Камчатский педагогический колледж»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Региональных экспертов конкурсов профессионального мастерства «Абилимпикс»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41434" w:rsidRPr="00DD0F2C" w:rsidTr="00841434">
        <w:trPr>
          <w:trHeight w:val="20"/>
        </w:trPr>
        <w:tc>
          <w:tcPr>
            <w:tcW w:w="9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«КамГУ им. Витуса Беринга»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в современном мире: методология филологических исследований и прикладные аспекты лингвистики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Метафорические ассоциативные карты в работе практического психолога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аспект противодействия коррупции в системе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работники/руководители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школы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родных языков (профиль – Ительменский язык)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цифровая образовательная среда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цифровая образовательная среда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1434" w:rsidRPr="00DD0F2C" w:rsidTr="00841434">
        <w:trPr>
          <w:trHeight w:val="20"/>
        </w:trPr>
        <w:tc>
          <w:tcPr>
            <w:tcW w:w="9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DD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КГАУ ДПО </w:t>
            </w:r>
            <w:r w:rsidR="00DD0F2C"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ИРО</w:t>
            </w:r>
            <w:r w:rsidR="00DD0F2C"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 Word: работа с таблицами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 Word: расширенные возможности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расчётов в электронных таблицах Microsoft Excel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организации отдыха и оздоровления детей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преподавания биологии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биологии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управления воспитательной деятельностью в общеобразовательной организации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 по ВР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Визуализация табличных данных в Microsoft Excel с помощью диаграмм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программы Microsoft Power Point для создания учебно-методических материалов в работе педагога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Восстановительный подход в урегулировании конфликтов в образовательной организации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решений соревновательных задач в области образовательной робототехники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педагогических работников дошкольной образовательной организации в условиях реализации ФГОС ДО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профилактика и психокоррекция эмоциональных нарушений у детей и подростков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планируемых результатов освоения основной образовательной программы ООО и система их оценки в предметной области "Общенаучные предметы" (История и обществознание)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Дуальное образование: эффективные подходы к образовательному процессу в СПО в условиях реализации ФГОС СПО ТОП-50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ПОО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 обучающихся в рамках предметных областей "Основы религиозных культур и светской этики", "Основы духовно-нравственной культуры народов России"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ЕГЭ: содержание алгебраической и геометрической подготовки выпускников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общего и дополнительного образования как средство формирования и развития компетенций для предпринимательской деятельности обучающихся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веб-сервисов как площадки для коллабораций и коммуникации в образовании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табличного редактора Microsoft Excel в расчетах и вычислениях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мобильных технологий в образовательной деятельности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программных продуктов для организации онлайн-обучения в образовании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программы Adobe Photoshop в работе педагога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программы Microsoft Excel в профессиональной деятельности работника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сетевых технологий для разработки контрольно-оценивающих материалов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технологий и средств обучения в преподавании предметов образовательной области "Искусство" как условие реализации требований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технологии веб-квест для активизации мышления обучающихся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технологий искусственного интеллекта в образовательной деятельности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детей в предшкольный период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музыкального воспитания и инновационные подходы к организации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музыкальной деятельности детей дошкольного возраста в условиях реализации ФГОС ДО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руководители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ОРКСЭ и инновационные подходы к организации образовательной деятельности в условиях реализации ФГОС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задач высокого уровня сложности (раздел "Механика")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физики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методов преподавания учебного предмета "Технология" в соответствии с современными требованиями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и совершенствование методов обучения предметной области "Технология"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содержания начального общего образования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немецкому языку как второму иностранному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ОГЭ: содержание алгебраической и геометрической подготовки выпускников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Организационно-педагогические условия психолого-педагогической помощи детям раннего возраста с нарушениями развития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педагога СПО в соответствии с требованиями  ФГОС СПО и ФГОС СПО ТОП-50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ПОО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учителя начальных классов в современных условиях реализации ФГОС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инклюзивного пространства в системе дополнительного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логопедической работы с обучающимися с ограниченными возможностями здоровья в условиях реализации ФГОС НОО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 НОО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образовательного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с применением дистанционных технологий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 на уроках физической культуры для учащихся с ОВЗ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физической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учебной деятельности в начальной школе в соответствии с требованиями ФГОС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работы в табличном редакторе Microsoft Excel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формирования пространственных представлений у ребенка с ОВЗ и их коррекция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документов Microsoft Word графикой и объектами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инструкторов детско-юношеского туризма. Организация переправ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Всероссийской олимпиаде школьников по иностранному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Всероссийской олимпиаде школьников по физической культуре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биологии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биологии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иностранному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информатике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истории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обществознанию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прусскому языку и литературе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физике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 по химии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химии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ГИА, ВПР и олимпиадам по географии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географии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к ОГЭ по математике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спортивных судей физкультурных и спортивных мероприятий Всероссийского физкультурного комплекса ГТО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русскому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литературе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физике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географии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информатике и ИКТ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английскому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английского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биологии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биологии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математике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истории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истории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обществознанию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обществознания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СОО по химии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химии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литературе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русскому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истории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обществознанию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биологии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географии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физике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математике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преподаватели 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информатике и ИКТ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химии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 для работы в предметной комиссии при проведении ГИА по программе ООО по английскому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разработки и оформления мультимедийных презентаций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разработки и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презентаций с учетом эргономических требований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государственные,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русского языка и литературного чтения в условиях реализации ФГОС НОО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вебинара для организации онлайн-обучения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в преподавании родного (эвенского) языка как способ формирования национальной культурно-образовательной среды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педагога с использованием информационных технологий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 младшего воспитателя в условиях реализации ФГОС ДО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компетентность педагога в организации работы по профилактике девиантного поведения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компетентность педагога в формировании установок на здоровый образ жизни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аспекты развития детей раннего возраста в условиях ОО ДО и семьи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 в условиях реализации ФГОС ДО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интерактивных презентаций и их использование в работе педагога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мультимедийных презентаций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государственные, муниципальные служащие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мультимедийных презентаций и их использование в практической деятельности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предметной области "Технология" посредством сетевого взаимодействия с организациями, имеющими высокооснащенные ученико-места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федеральных государственных образовательных стандартов в начальной школе для обучающихся с ОВЗ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и традиции народов Крайнего Севера в полиэтническом пространстве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дополнительного образования в социальной адаптации детей с ОВЗ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этнорегионального компонента образования в сохранении и развитии этнокультурной идентичности коренных малочисленных народов Севера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подготовки обучающихся общеобразовательных организаций к олимпиадам по русскому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учителя начальных классов по достижению планируемых результатов ООП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занятия как форма организации обучения в ДОО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методики преподавания учебной дисциплины в организации СПО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ПОО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 в преподавании иностранного языка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иностранного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педагогические технологии в дошкольном образовании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обучению второму иностранному языку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социально-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педагогического сопровождения образовательной деятельности в условиях внедрения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педагоги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биологии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биологии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иностранного языка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иностранного языка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предмета "Технология"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родного (эвенского) языка в образовательных организациях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русского языка и литературы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преподаванию химии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химии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походы к организации работы с детьми с ОВЗ в ООО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профилактической работы с субъектами образовательного процесса в ДОО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профилактической работы с субъектами образовательного процесса в образовательных организациях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требования к организации воспитательного процесса в организациях интернатного типа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(кроме ДОО)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требования к организации и проведению демонстрационного экзамена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ПОО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методика преподавания курса "Основы финансовой грамотности"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методика преподавания учебного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 "Русский родной язык"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организация коррекционно-педагогической работы по устранению различных нарушений речевой деятельности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в современных условиях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Содержательные и технологические основы преподавания учебного предмета ОБЖ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преподаватели-орг ОБЖ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видеопрезентаций с помощью сервисов и приложений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государственные, муниципальные служащие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интерактивных дидактических материалов в табличном редакторе Excel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интерактивных презентаций с помощью языка программирования VBA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компьютерных видеороликов для визуализации учебных материалов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образовательных ресурсов средствами ИКТ для работы с одаренными детьми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персонального сайта педагога: структура и наполнение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психологически безопасной среды в образовательных организациях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цифровых образовательных ресурсов в технологии скрайбинг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и инклюзивное образование в современном детском саду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Стилевое форматирование и управление структурой документа в Microsoft Word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методологические особенности преподавания родного (корякского) языка в условиях реализации ФГОС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обучения информатике и ИКТ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ИКТ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методика обучения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учителя, преподаватели </w:t>
            </w: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обучения физике и астрономии в условия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физики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обучения физической культуре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физкультуры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обучения химии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химии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обучения: история, обществознание и право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преподаватели истории, обществознания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активного обучения на уроках географии в условиях реализации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подход к моделированию урока и учебного занятия в предметной области "искусство"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текстовой информации при помощи Microsoft Word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оказывания консультативной помощи родителям (законным представителям) в вопросах обучения и воспитания детей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 печатных материалов в программе MS Publisher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школой в рамках ФГОС ОО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НОО: оценка образовательных достижений обучающихся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ОО в контексте государственной политики в системе общего образования РФ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нравственной культуры школьников в условиях этнорегиональности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и позитивного родительства в условиях образовательной организации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открытого образовательного пространства средствами сетевых офисов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читательской грамотности обучающихся начальной школы в условиях реализации ФГОС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читательской компетентности обучающихся в современной школе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как диалог: петербургская методическая школа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работники предприятий,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основы педагогической деятельности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работники предприятий,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9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 ДПО КУМЦ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 как форма представления портфолио работника учреждения культуры и дополнительного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учреждений культуры и дополнительного </w:t>
            </w:r>
            <w:r w:rsidR="0017325E"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(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кукла из самоотвердевающего пластика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учреждений культуры и дополнительного </w:t>
            </w:r>
            <w:r w:rsidR="0017325E"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(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аспекты преподавания фортепиано в детской школе искусств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Внеклассная и художественно-просветительская деятельность в детской школе искусств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Волонтерство в сфере культуры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учреждений культуры и дополнительного </w:t>
            </w:r>
            <w:r w:rsidR="0017325E"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(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школы искусств: проблемы и перспективы цифровизации дополнительного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и 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образовательная деятельность в ДШИ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 на примере использования программы Adobe Photoshop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учреждений культуры и 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преподавания 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народных инструментов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Преподаватели 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информационные технологии в практике библиотечной деятельности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библиотек и библиотечных систем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антитеррористической защищенности учреждений культуры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и специалисты учреждений культуры, ответственные за антитеррористическую защищенность объекта (территории)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Образно-двигательная музыкальная грамота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методической работы в детской школе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 с коллективом самодеятельного театра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работы над словом в условиях сцены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обучения детей с ОВЗ в условиях инклюзивного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в учреждениях дополнительного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интерактивной доски в образовательном процессе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 в государственных учреждениях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учреждений с социальными сетями и СМИ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климат в учреждении и эмоциональные состояния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учреждений культуры и дополнительного образования 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инновационной образовательной деятельности в ДШИ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и 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Управленческая и проектная 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руководителя учреждения культуры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1434" w:rsidRPr="00DD0F2C" w:rsidTr="00841434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4" w:rsidRPr="00DD0F2C" w:rsidRDefault="00841434" w:rsidP="0084143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17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удалённого (дистанционного) обучения в учреждениях дополнительного образования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учреждений дополнительного образования (ДШИ)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34" w:rsidRPr="00DD0F2C" w:rsidRDefault="00841434" w:rsidP="008414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41434" w:rsidRPr="00841434" w:rsidRDefault="00841434" w:rsidP="00DD0F2C">
      <w:pPr>
        <w:rPr>
          <w:rFonts w:ascii="Times New Roman" w:hAnsi="Times New Roman"/>
          <w:sz w:val="28"/>
          <w:szCs w:val="28"/>
        </w:rPr>
      </w:pPr>
    </w:p>
    <w:sectPr w:rsidR="00841434" w:rsidRPr="0084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E6" w:rsidRDefault="008E44E6" w:rsidP="006F4FE6">
      <w:pPr>
        <w:spacing w:after="0" w:line="240" w:lineRule="auto"/>
      </w:pPr>
      <w:r>
        <w:separator/>
      </w:r>
    </w:p>
  </w:endnote>
  <w:endnote w:type="continuationSeparator" w:id="0">
    <w:p w:rsidR="008E44E6" w:rsidRDefault="008E44E6" w:rsidP="006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E6" w:rsidRDefault="008E44E6" w:rsidP="006F4FE6">
      <w:pPr>
        <w:spacing w:after="0" w:line="240" w:lineRule="auto"/>
      </w:pPr>
      <w:r>
        <w:separator/>
      </w:r>
    </w:p>
  </w:footnote>
  <w:footnote w:type="continuationSeparator" w:id="0">
    <w:p w:rsidR="008E44E6" w:rsidRDefault="008E44E6" w:rsidP="006F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452"/>
    <w:multiLevelType w:val="hybridMultilevel"/>
    <w:tmpl w:val="849829A6"/>
    <w:lvl w:ilvl="0" w:tplc="19DC5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5FB8"/>
    <w:multiLevelType w:val="hybridMultilevel"/>
    <w:tmpl w:val="E20ED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B5653"/>
    <w:multiLevelType w:val="hybridMultilevel"/>
    <w:tmpl w:val="A736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2F0A"/>
    <w:multiLevelType w:val="hybridMultilevel"/>
    <w:tmpl w:val="B8228434"/>
    <w:lvl w:ilvl="0" w:tplc="A9244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660A9E"/>
    <w:multiLevelType w:val="hybridMultilevel"/>
    <w:tmpl w:val="EF52B45A"/>
    <w:lvl w:ilvl="0" w:tplc="A92442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7"/>
    <w:rsid w:val="0000051D"/>
    <w:rsid w:val="00002A7F"/>
    <w:rsid w:val="000150A2"/>
    <w:rsid w:val="00016D21"/>
    <w:rsid w:val="00021E77"/>
    <w:rsid w:val="00035EA1"/>
    <w:rsid w:val="00042E43"/>
    <w:rsid w:val="00062F7D"/>
    <w:rsid w:val="00084F9A"/>
    <w:rsid w:val="00092802"/>
    <w:rsid w:val="000B10F2"/>
    <w:rsid w:val="000B14D3"/>
    <w:rsid w:val="000C20CC"/>
    <w:rsid w:val="000C5135"/>
    <w:rsid w:val="000C7CDD"/>
    <w:rsid w:val="000D6BFF"/>
    <w:rsid w:val="000F3ED1"/>
    <w:rsid w:val="001059A5"/>
    <w:rsid w:val="001067A8"/>
    <w:rsid w:val="00113230"/>
    <w:rsid w:val="00116E56"/>
    <w:rsid w:val="00150C53"/>
    <w:rsid w:val="00166FA3"/>
    <w:rsid w:val="0017325E"/>
    <w:rsid w:val="001B7FF7"/>
    <w:rsid w:val="001C35AD"/>
    <w:rsid w:val="001C7C19"/>
    <w:rsid w:val="001D0198"/>
    <w:rsid w:val="001D7E09"/>
    <w:rsid w:val="001E5A0E"/>
    <w:rsid w:val="001F294C"/>
    <w:rsid w:val="001F536D"/>
    <w:rsid w:val="002367FD"/>
    <w:rsid w:val="0024691C"/>
    <w:rsid w:val="0026004C"/>
    <w:rsid w:val="00272FFF"/>
    <w:rsid w:val="002806E7"/>
    <w:rsid w:val="002B2DDB"/>
    <w:rsid w:val="002B741B"/>
    <w:rsid w:val="002C153C"/>
    <w:rsid w:val="002C789E"/>
    <w:rsid w:val="002E7F9A"/>
    <w:rsid w:val="0030047C"/>
    <w:rsid w:val="00315140"/>
    <w:rsid w:val="0032212E"/>
    <w:rsid w:val="00334269"/>
    <w:rsid w:val="003402E1"/>
    <w:rsid w:val="00356B1C"/>
    <w:rsid w:val="003576A3"/>
    <w:rsid w:val="003722F2"/>
    <w:rsid w:val="00377DE0"/>
    <w:rsid w:val="0038515C"/>
    <w:rsid w:val="0039645B"/>
    <w:rsid w:val="003B26BF"/>
    <w:rsid w:val="003B752E"/>
    <w:rsid w:val="003C1407"/>
    <w:rsid w:val="003C333D"/>
    <w:rsid w:val="00433E4A"/>
    <w:rsid w:val="00442BE5"/>
    <w:rsid w:val="004775F3"/>
    <w:rsid w:val="00486E24"/>
    <w:rsid w:val="00491739"/>
    <w:rsid w:val="004C7568"/>
    <w:rsid w:val="004D402E"/>
    <w:rsid w:val="004E6FAE"/>
    <w:rsid w:val="00514DF7"/>
    <w:rsid w:val="00516B1E"/>
    <w:rsid w:val="00541570"/>
    <w:rsid w:val="00543F45"/>
    <w:rsid w:val="0055207F"/>
    <w:rsid w:val="00553535"/>
    <w:rsid w:val="005A115B"/>
    <w:rsid w:val="005A7B01"/>
    <w:rsid w:val="005B2359"/>
    <w:rsid w:val="005C32D2"/>
    <w:rsid w:val="005C65CC"/>
    <w:rsid w:val="005C705B"/>
    <w:rsid w:val="005E2514"/>
    <w:rsid w:val="005E2574"/>
    <w:rsid w:val="005F47C9"/>
    <w:rsid w:val="005F5B9E"/>
    <w:rsid w:val="0062059B"/>
    <w:rsid w:val="00626325"/>
    <w:rsid w:val="00626BC6"/>
    <w:rsid w:val="00633142"/>
    <w:rsid w:val="00643221"/>
    <w:rsid w:val="0066720A"/>
    <w:rsid w:val="006706B1"/>
    <w:rsid w:val="00691C79"/>
    <w:rsid w:val="006937AA"/>
    <w:rsid w:val="006F4FE6"/>
    <w:rsid w:val="007057D6"/>
    <w:rsid w:val="00726719"/>
    <w:rsid w:val="00735AD1"/>
    <w:rsid w:val="007367B7"/>
    <w:rsid w:val="00746E6F"/>
    <w:rsid w:val="00752890"/>
    <w:rsid w:val="00760E59"/>
    <w:rsid w:val="007647BB"/>
    <w:rsid w:val="0077278E"/>
    <w:rsid w:val="0077511E"/>
    <w:rsid w:val="00786924"/>
    <w:rsid w:val="008012E7"/>
    <w:rsid w:val="0083345D"/>
    <w:rsid w:val="008350C5"/>
    <w:rsid w:val="00841434"/>
    <w:rsid w:val="00847083"/>
    <w:rsid w:val="00853799"/>
    <w:rsid w:val="00854320"/>
    <w:rsid w:val="00855E1D"/>
    <w:rsid w:val="008603AB"/>
    <w:rsid w:val="008752E1"/>
    <w:rsid w:val="008A3E88"/>
    <w:rsid w:val="008A51CC"/>
    <w:rsid w:val="008E44E6"/>
    <w:rsid w:val="0091003C"/>
    <w:rsid w:val="00914205"/>
    <w:rsid w:val="00926A61"/>
    <w:rsid w:val="0092762A"/>
    <w:rsid w:val="0097675C"/>
    <w:rsid w:val="00977D2E"/>
    <w:rsid w:val="009D0177"/>
    <w:rsid w:val="009D3CB6"/>
    <w:rsid w:val="009D5C7B"/>
    <w:rsid w:val="00A324C1"/>
    <w:rsid w:val="00A32E4D"/>
    <w:rsid w:val="00A46DCB"/>
    <w:rsid w:val="00A477C6"/>
    <w:rsid w:val="00A47ADE"/>
    <w:rsid w:val="00A55593"/>
    <w:rsid w:val="00A72331"/>
    <w:rsid w:val="00A83321"/>
    <w:rsid w:val="00A855EC"/>
    <w:rsid w:val="00AF68DC"/>
    <w:rsid w:val="00AF7318"/>
    <w:rsid w:val="00B15249"/>
    <w:rsid w:val="00B160E5"/>
    <w:rsid w:val="00BA4B0C"/>
    <w:rsid w:val="00BB0887"/>
    <w:rsid w:val="00BB5A72"/>
    <w:rsid w:val="00BD1DB3"/>
    <w:rsid w:val="00BD6BC9"/>
    <w:rsid w:val="00BF16A4"/>
    <w:rsid w:val="00BF1D65"/>
    <w:rsid w:val="00BF2DBF"/>
    <w:rsid w:val="00C077F1"/>
    <w:rsid w:val="00C101B2"/>
    <w:rsid w:val="00C2639A"/>
    <w:rsid w:val="00C448E9"/>
    <w:rsid w:val="00C5079F"/>
    <w:rsid w:val="00C534E4"/>
    <w:rsid w:val="00C90F95"/>
    <w:rsid w:val="00CA4BD1"/>
    <w:rsid w:val="00CA4EBF"/>
    <w:rsid w:val="00CB0F28"/>
    <w:rsid w:val="00CD08D5"/>
    <w:rsid w:val="00CF2848"/>
    <w:rsid w:val="00CF5F76"/>
    <w:rsid w:val="00D03D2B"/>
    <w:rsid w:val="00D05127"/>
    <w:rsid w:val="00D13222"/>
    <w:rsid w:val="00D272FC"/>
    <w:rsid w:val="00D401EC"/>
    <w:rsid w:val="00D53ABD"/>
    <w:rsid w:val="00D56899"/>
    <w:rsid w:val="00D60807"/>
    <w:rsid w:val="00D74A48"/>
    <w:rsid w:val="00D86D83"/>
    <w:rsid w:val="00DB2688"/>
    <w:rsid w:val="00DB2956"/>
    <w:rsid w:val="00DB4442"/>
    <w:rsid w:val="00DC2FAA"/>
    <w:rsid w:val="00DD0F2C"/>
    <w:rsid w:val="00DD57C7"/>
    <w:rsid w:val="00DE212C"/>
    <w:rsid w:val="00DE5188"/>
    <w:rsid w:val="00DF5E6B"/>
    <w:rsid w:val="00E31D76"/>
    <w:rsid w:val="00E56FB2"/>
    <w:rsid w:val="00E81B02"/>
    <w:rsid w:val="00EA6A0C"/>
    <w:rsid w:val="00EF1224"/>
    <w:rsid w:val="00EF1DB2"/>
    <w:rsid w:val="00F06D35"/>
    <w:rsid w:val="00F32D22"/>
    <w:rsid w:val="00F33CA4"/>
    <w:rsid w:val="00F377C5"/>
    <w:rsid w:val="00F429FD"/>
    <w:rsid w:val="00F4460D"/>
    <w:rsid w:val="00F47153"/>
    <w:rsid w:val="00F66069"/>
    <w:rsid w:val="00F7070D"/>
    <w:rsid w:val="00FB747C"/>
    <w:rsid w:val="00FC2997"/>
    <w:rsid w:val="00FD377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A3AB1-0AE8-423E-AB07-67A3D97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C9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B44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9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41434"/>
  </w:style>
  <w:style w:type="paragraph" w:styleId="a7">
    <w:name w:val="header"/>
    <w:basedOn w:val="a"/>
    <w:link w:val="a8"/>
    <w:uiPriority w:val="99"/>
    <w:unhideWhenUsed/>
    <w:rsid w:val="006F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FE6"/>
  </w:style>
  <w:style w:type="paragraph" w:styleId="a9">
    <w:name w:val="footer"/>
    <w:basedOn w:val="a"/>
    <w:link w:val="aa"/>
    <w:uiPriority w:val="99"/>
    <w:unhideWhenUsed/>
    <w:rsid w:val="006F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D56F-66D0-4118-A3AF-16A3B480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20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Елена Германовна</dc:creator>
  <cp:lastModifiedBy>Абросимова Наталья Петровна</cp:lastModifiedBy>
  <cp:revision>23</cp:revision>
  <cp:lastPrinted>2021-05-18T03:52:00Z</cp:lastPrinted>
  <dcterms:created xsi:type="dcterms:W3CDTF">2021-05-18T04:54:00Z</dcterms:created>
  <dcterms:modified xsi:type="dcterms:W3CDTF">2021-07-15T08:00:00Z</dcterms:modified>
</cp:coreProperties>
</file>