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35" w:rsidRDefault="00AF0335" w:rsidP="00AF0335">
      <w:pPr>
        <w:jc w:val="center"/>
        <w:rPr>
          <w:rFonts w:ascii="Times New Roman" w:hAnsi="Times New Roman" w:cs="Times New Roman"/>
          <w:sz w:val="28"/>
        </w:rPr>
      </w:pPr>
      <w:r w:rsidRPr="00AF0335">
        <w:rPr>
          <w:rFonts w:ascii="Times New Roman" w:hAnsi="Times New Roman" w:cs="Times New Roman"/>
          <w:sz w:val="28"/>
        </w:rPr>
        <w:t xml:space="preserve">График обработки экзаменационных материалов дополнительного сентябрьского периода </w:t>
      </w:r>
      <w:r w:rsidR="00017663">
        <w:rPr>
          <w:rFonts w:ascii="Times New Roman" w:hAnsi="Times New Roman" w:cs="Times New Roman"/>
          <w:sz w:val="28"/>
        </w:rPr>
        <w:t>ГВЭ-11</w:t>
      </w:r>
      <w:r w:rsidRPr="00AF0335">
        <w:rPr>
          <w:rFonts w:ascii="Times New Roman" w:hAnsi="Times New Roman" w:cs="Times New Roman"/>
          <w:sz w:val="28"/>
        </w:rPr>
        <w:t xml:space="preserve"> в 2021 году</w:t>
      </w: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2952"/>
        <w:gridCol w:w="2952"/>
        <w:gridCol w:w="2952"/>
        <w:gridCol w:w="2952"/>
      </w:tblGrid>
      <w:tr w:rsidR="00017663" w:rsidRPr="00FF5AE1" w:rsidTr="00017663">
        <w:trPr>
          <w:trHeight w:hRule="exact" w:val="1810"/>
        </w:trPr>
        <w:tc>
          <w:tcPr>
            <w:tcW w:w="2966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Экзамен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50" w:lineRule="exact"/>
              <w:jc w:val="center"/>
              <w:rPr>
                <w:rStyle w:val="10"/>
                <w:color w:val="000000"/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Дата экзамена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50" w:lineRule="exact"/>
              <w:jc w:val="center"/>
              <w:rPr>
                <w:rStyle w:val="10"/>
                <w:color w:val="000000"/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50" w:lineRule="exact"/>
              <w:jc w:val="center"/>
              <w:rPr>
                <w:rStyle w:val="10"/>
                <w:color w:val="000000"/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Направление результатов ГВЭ-11 в регионы после завершения обработки экзаменационных работ на федеральном уровне (не позднее указанной даты)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50" w:lineRule="exact"/>
              <w:jc w:val="center"/>
              <w:rPr>
                <w:rStyle w:val="10"/>
                <w:color w:val="000000"/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Официальный день объявления результатов ГИА-11 на региональном уровне(не позднее указанной даты)</w:t>
            </w:r>
          </w:p>
        </w:tc>
      </w:tr>
      <w:tr w:rsidR="00017663" w:rsidRPr="00FF5AE1" w:rsidTr="00017663">
        <w:trPr>
          <w:trHeight w:hRule="exact" w:val="552"/>
        </w:trPr>
        <w:tc>
          <w:tcPr>
            <w:tcW w:w="2966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Русский язык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03.09.2021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пт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06.09.2021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13.09.2021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16.09.2021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17663" w:rsidRPr="00FF5AE1" w:rsidTr="00017663">
        <w:trPr>
          <w:trHeight w:hRule="exact" w:val="595"/>
        </w:trPr>
        <w:tc>
          <w:tcPr>
            <w:tcW w:w="2966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Математика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06.09.2021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09.09.2021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16.09.2021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21.09.2021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17663" w:rsidRPr="00FF5AE1" w:rsidTr="00017663">
        <w:trPr>
          <w:trHeight w:hRule="exact" w:val="509"/>
        </w:trPr>
        <w:tc>
          <w:tcPr>
            <w:tcW w:w="2966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line="254" w:lineRule="exact"/>
              <w:jc w:val="center"/>
              <w:rPr>
                <w:rStyle w:val="101"/>
                <w:color w:val="000000"/>
                <w:sz w:val="22"/>
                <w:szCs w:val="24"/>
              </w:rPr>
            </w:pPr>
            <w:r w:rsidRPr="00FF5AE1">
              <w:rPr>
                <w:rStyle w:val="101"/>
                <w:color w:val="000000"/>
                <w:sz w:val="22"/>
                <w:szCs w:val="24"/>
              </w:rPr>
              <w:t xml:space="preserve">Резерв </w:t>
            </w:r>
          </w:p>
          <w:p w:rsidR="00017663" w:rsidRPr="00FF5AE1" w:rsidRDefault="00017663" w:rsidP="00017663">
            <w:pPr>
              <w:pStyle w:val="a3"/>
              <w:shd w:val="clear" w:color="auto" w:fill="auto"/>
              <w:spacing w:line="254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Русский язык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13.09.2021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16.09.2021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23.09.2021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28.09.2021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17663" w:rsidRPr="00FF5AE1" w:rsidTr="00017663">
        <w:trPr>
          <w:trHeight w:hRule="exact" w:val="547"/>
        </w:trPr>
        <w:tc>
          <w:tcPr>
            <w:tcW w:w="2966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pStyle w:val="a3"/>
              <w:shd w:val="clear" w:color="auto" w:fill="auto"/>
              <w:spacing w:after="60" w:line="21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1"/>
                <w:color w:val="000000"/>
                <w:sz w:val="22"/>
                <w:szCs w:val="24"/>
              </w:rPr>
              <w:t>Резерв</w:t>
            </w:r>
          </w:p>
          <w:p w:rsidR="00017663" w:rsidRPr="00FF5AE1" w:rsidRDefault="00017663" w:rsidP="00017663">
            <w:pPr>
              <w:pStyle w:val="a3"/>
              <w:shd w:val="clear" w:color="auto" w:fill="auto"/>
              <w:spacing w:before="60"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Математика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15.09.2021 (ср)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18.09.2021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сб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24.09.2021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пт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17663" w:rsidRPr="00FF5AE1" w:rsidRDefault="00017663" w:rsidP="00017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29.09.2021 (ср)</w:t>
            </w:r>
          </w:p>
        </w:tc>
      </w:tr>
    </w:tbl>
    <w:p w:rsidR="00017663" w:rsidRDefault="00017663" w:rsidP="00AF033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17663" w:rsidSect="00FF5A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35"/>
    <w:rsid w:val="00017663"/>
    <w:rsid w:val="000A447D"/>
    <w:rsid w:val="000E3A5A"/>
    <w:rsid w:val="00AF0335"/>
    <w:rsid w:val="00E6059F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2CC81-A68D-4A2E-A900-962542A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AF03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,Полужирный"/>
    <w:uiPriority w:val="99"/>
    <w:rsid w:val="00AF033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pt">
    <w:name w:val="Основной текст + 10 pt"/>
    <w:uiPriority w:val="99"/>
    <w:rsid w:val="00AF0335"/>
    <w:rPr>
      <w:rFonts w:ascii="Times New Roman" w:hAnsi="Times New Roman" w:cs="Times New Roman"/>
      <w:sz w:val="20"/>
      <w:szCs w:val="20"/>
      <w:u w:val="none"/>
    </w:rPr>
  </w:style>
  <w:style w:type="character" w:customStyle="1" w:styleId="101">
    <w:name w:val="Основной текст + 101"/>
    <w:aliases w:val="5 pt1,Курсив"/>
    <w:uiPriority w:val="99"/>
    <w:rsid w:val="00AF0335"/>
    <w:rPr>
      <w:rFonts w:ascii="Times New Roman" w:hAnsi="Times New Roman" w:cs="Times New Roman"/>
      <w:i/>
      <w:iCs/>
      <w:sz w:val="21"/>
      <w:szCs w:val="21"/>
      <w:u w:val="none"/>
    </w:rPr>
  </w:style>
  <w:style w:type="paragraph" w:styleId="a3">
    <w:name w:val="Body Text"/>
    <w:basedOn w:val="a"/>
    <w:link w:val="1"/>
    <w:uiPriority w:val="99"/>
    <w:rsid w:val="00AF0335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F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Ирина Игоревна</dc:creator>
  <cp:keywords/>
  <dc:description/>
  <cp:lastModifiedBy>Салимьянова Елена Владимировна</cp:lastModifiedBy>
  <cp:revision>2</cp:revision>
  <dcterms:created xsi:type="dcterms:W3CDTF">2021-09-07T02:26:00Z</dcterms:created>
  <dcterms:modified xsi:type="dcterms:W3CDTF">2021-09-07T02:26:00Z</dcterms:modified>
</cp:coreProperties>
</file>