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7FD9E0BB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FD6C301" w14:textId="0CD54291" w:rsidR="00E85B1E" w:rsidRPr="00E85B1E" w:rsidRDefault="00E85B1E" w:rsidP="00E85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</w:t>
      </w:r>
      <w:r w:rsidR="007A3D64">
        <w:rPr>
          <w:sz w:val="28"/>
          <w:szCs w:val="28"/>
        </w:rPr>
        <w:t>11.2013 № 532-П, предусматривающих:</w:t>
      </w:r>
    </w:p>
    <w:p w14:paraId="64669A7A" w14:textId="07FA543B" w:rsidR="00B77BF1" w:rsidRPr="00E85B1E" w:rsidRDefault="0009302E" w:rsidP="009B2C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3D64">
        <w:rPr>
          <w:sz w:val="28"/>
          <w:szCs w:val="28"/>
        </w:rPr>
        <w:t>)</w:t>
      </w:r>
      <w:r w:rsidR="00E85B1E" w:rsidRPr="00E85B1E">
        <w:rPr>
          <w:sz w:val="28"/>
          <w:szCs w:val="28"/>
        </w:rPr>
        <w:t xml:space="preserve"> приведени</w:t>
      </w:r>
      <w:r w:rsidR="007A3D64">
        <w:rPr>
          <w:sz w:val="28"/>
          <w:szCs w:val="28"/>
        </w:rPr>
        <w:t>е</w:t>
      </w:r>
      <w:r w:rsidR="00595F4D">
        <w:rPr>
          <w:sz w:val="28"/>
          <w:szCs w:val="28"/>
        </w:rPr>
        <w:t xml:space="preserve"> бюджетных ассигнований 2021</w:t>
      </w:r>
      <w:r w:rsidR="00E85B1E">
        <w:rPr>
          <w:sz w:val="28"/>
          <w:szCs w:val="28"/>
        </w:rPr>
        <w:t xml:space="preserve"> года</w:t>
      </w:r>
      <w:r w:rsidR="00E85B1E" w:rsidRPr="00E85B1E">
        <w:rPr>
          <w:sz w:val="28"/>
          <w:szCs w:val="28"/>
        </w:rPr>
        <w:t xml:space="preserve"> в соответствие с </w:t>
      </w:r>
      <w:r w:rsidR="00E85B1E">
        <w:rPr>
          <w:sz w:val="28"/>
          <w:szCs w:val="28"/>
        </w:rPr>
        <w:t>Законом Камчатско</w:t>
      </w:r>
      <w:r w:rsidR="00595F4D">
        <w:rPr>
          <w:sz w:val="28"/>
          <w:szCs w:val="28"/>
        </w:rPr>
        <w:t>го края от 26.11.2020</w:t>
      </w:r>
      <w:r w:rsidR="00873A8C">
        <w:rPr>
          <w:sz w:val="28"/>
          <w:szCs w:val="28"/>
        </w:rPr>
        <w:t xml:space="preserve"> года № 521 «О краевом бюджете на 2021</w:t>
      </w:r>
      <w:r w:rsidR="00E85B1E">
        <w:rPr>
          <w:sz w:val="28"/>
          <w:szCs w:val="28"/>
        </w:rPr>
        <w:t xml:space="preserve"> год и пл</w:t>
      </w:r>
      <w:r w:rsidR="00873A8C">
        <w:rPr>
          <w:sz w:val="28"/>
          <w:szCs w:val="28"/>
        </w:rPr>
        <w:t>ановый период 2022 и 2023</w:t>
      </w:r>
      <w:r w:rsidR="00E85B1E">
        <w:rPr>
          <w:sz w:val="28"/>
          <w:szCs w:val="28"/>
        </w:rPr>
        <w:t xml:space="preserve"> годов»</w:t>
      </w:r>
      <w:r w:rsidR="00FE6632">
        <w:rPr>
          <w:sz w:val="28"/>
          <w:szCs w:val="28"/>
        </w:rPr>
        <w:t xml:space="preserve"> (в редакции Закона от </w:t>
      </w:r>
      <w:r w:rsidR="005B66BE">
        <w:rPr>
          <w:sz w:val="28"/>
          <w:szCs w:val="28"/>
        </w:rPr>
        <w:t>1</w:t>
      </w:r>
      <w:r w:rsidR="00873A8C">
        <w:rPr>
          <w:sz w:val="28"/>
          <w:szCs w:val="28"/>
        </w:rPr>
        <w:t>7.12.2021</w:t>
      </w:r>
      <w:r w:rsidR="00FE6632">
        <w:rPr>
          <w:sz w:val="28"/>
          <w:szCs w:val="28"/>
        </w:rPr>
        <w:t xml:space="preserve"> № </w:t>
      </w:r>
      <w:r w:rsidR="00873A8C">
        <w:rPr>
          <w:sz w:val="28"/>
          <w:szCs w:val="28"/>
        </w:rPr>
        <w:t>21</w:t>
      </w:r>
      <w:r w:rsidR="00FE6632">
        <w:rPr>
          <w:sz w:val="28"/>
          <w:szCs w:val="28"/>
        </w:rPr>
        <w:t>)</w:t>
      </w:r>
      <w:r w:rsidR="007A3D64">
        <w:rPr>
          <w:sz w:val="28"/>
          <w:szCs w:val="28"/>
        </w:rPr>
        <w:t>;</w:t>
      </w:r>
    </w:p>
    <w:p w14:paraId="2971AF51" w14:textId="2A5C7816" w:rsidR="0009302E" w:rsidRDefault="009B2C15" w:rsidP="0009302E">
      <w:pPr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2</w:t>
      </w:r>
      <w:r w:rsidR="007A3D64">
        <w:rPr>
          <w:rFonts w:cs="Arial"/>
          <w:sz w:val="28"/>
          <w:szCs w:val="28"/>
        </w:rPr>
        <w:t>)</w:t>
      </w:r>
      <w:r w:rsidR="00E85B1E" w:rsidRPr="00E85B1E">
        <w:rPr>
          <w:rFonts w:cs="Arial"/>
          <w:sz w:val="28"/>
          <w:szCs w:val="28"/>
        </w:rPr>
        <w:t xml:space="preserve"> </w:t>
      </w:r>
      <w:r w:rsidR="0083327C" w:rsidRPr="00E85B1E">
        <w:rPr>
          <w:sz w:val="28"/>
          <w:szCs w:val="28"/>
        </w:rPr>
        <w:t>приведени</w:t>
      </w:r>
      <w:r w:rsidR="007A3D64">
        <w:rPr>
          <w:sz w:val="28"/>
          <w:szCs w:val="28"/>
        </w:rPr>
        <w:t>е</w:t>
      </w:r>
      <w:r w:rsidR="0083327C" w:rsidRPr="00E85B1E">
        <w:rPr>
          <w:sz w:val="28"/>
          <w:szCs w:val="28"/>
        </w:rPr>
        <w:t xml:space="preserve"> бюджетных ассигнований 202</w:t>
      </w:r>
      <w:r>
        <w:rPr>
          <w:sz w:val="28"/>
          <w:szCs w:val="28"/>
        </w:rPr>
        <w:t>2</w:t>
      </w:r>
      <w:r w:rsidR="0083327C">
        <w:rPr>
          <w:sz w:val="28"/>
          <w:szCs w:val="28"/>
        </w:rPr>
        <w:t xml:space="preserve"> </w:t>
      </w:r>
      <w:r>
        <w:rPr>
          <w:sz w:val="28"/>
          <w:szCs w:val="28"/>
        </w:rPr>
        <w:t>- 2024</w:t>
      </w:r>
      <w:r w:rsidR="007A3D64">
        <w:rPr>
          <w:sz w:val="28"/>
          <w:szCs w:val="28"/>
        </w:rPr>
        <w:t xml:space="preserve"> годов</w:t>
      </w:r>
      <w:r w:rsidR="0083327C" w:rsidRPr="00E85B1E">
        <w:rPr>
          <w:sz w:val="28"/>
          <w:szCs w:val="28"/>
        </w:rPr>
        <w:t xml:space="preserve"> в соответствие с </w:t>
      </w:r>
      <w:r w:rsidR="0083327C" w:rsidRPr="0083327C">
        <w:rPr>
          <w:sz w:val="28"/>
          <w:szCs w:val="28"/>
        </w:rPr>
        <w:t>Законом Камчатского края от 2</w:t>
      </w:r>
      <w:r>
        <w:rPr>
          <w:sz w:val="28"/>
          <w:szCs w:val="28"/>
        </w:rPr>
        <w:t>6.11.2021</w:t>
      </w:r>
      <w:r w:rsidR="0083327C" w:rsidRPr="0083327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</w:t>
      </w:r>
      <w:r w:rsidR="0083327C" w:rsidRPr="0083327C">
        <w:rPr>
          <w:sz w:val="28"/>
          <w:szCs w:val="28"/>
        </w:rPr>
        <w:t xml:space="preserve"> «О краевом бюджете на 202</w:t>
      </w:r>
      <w:r>
        <w:rPr>
          <w:sz w:val="28"/>
          <w:szCs w:val="28"/>
        </w:rPr>
        <w:t>2</w:t>
      </w:r>
      <w:r w:rsidR="0083327C" w:rsidRPr="0083327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 и 2024</w:t>
      </w:r>
      <w:r w:rsidR="0083327C" w:rsidRPr="0083327C">
        <w:rPr>
          <w:sz w:val="28"/>
          <w:szCs w:val="28"/>
        </w:rPr>
        <w:t xml:space="preserve"> годов»</w:t>
      </w:r>
      <w:r w:rsidR="00E85B1E" w:rsidRPr="0083327C">
        <w:rPr>
          <w:sz w:val="28"/>
          <w:szCs w:val="28"/>
        </w:rPr>
        <w:t>.</w:t>
      </w:r>
    </w:p>
    <w:p w14:paraId="3D687114" w14:textId="3E5DF687" w:rsidR="0009302E" w:rsidRDefault="00FF55A2" w:rsidP="000930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302E" w:rsidRPr="007A3D64">
        <w:rPr>
          <w:sz w:val="28"/>
          <w:szCs w:val="28"/>
        </w:rPr>
        <w:t>)</w:t>
      </w:r>
      <w:r>
        <w:rPr>
          <w:sz w:val="28"/>
          <w:szCs w:val="28"/>
        </w:rPr>
        <w:t xml:space="preserve"> изменение наименований основных мероприятий 1.3 и 1.7</w:t>
      </w:r>
    </w:p>
    <w:p w14:paraId="35C77129" w14:textId="32319CC4" w:rsidR="00FF55A2" w:rsidRPr="00F03E0B" w:rsidRDefault="00FF55A2" w:rsidP="000930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редактирование приложения 2 в части ответственных исполнителей</w:t>
      </w:r>
    </w:p>
    <w:p w14:paraId="4B1396A8" w14:textId="30E305B8" w:rsidR="00F403A7" w:rsidRDefault="00E85B1E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</w:t>
      </w:r>
    </w:p>
    <w:p w14:paraId="3BBBB4B7" w14:textId="3BC19D4C" w:rsidR="00571BA3" w:rsidRPr="00AE6146" w:rsidRDefault="00571BA3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105B6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4105B6" w:rsidRPr="004105B6">
        <w:rPr>
          <w:sz w:val="28"/>
          <w:szCs w:val="28"/>
        </w:rPr>
        <w:t>0</w:t>
      </w:r>
      <w:r w:rsidR="007A3D64" w:rsidRPr="004105B6">
        <w:rPr>
          <w:sz w:val="28"/>
          <w:szCs w:val="28"/>
        </w:rPr>
        <w:t>2</w:t>
      </w:r>
      <w:r w:rsidR="00FA0AC8" w:rsidRPr="004105B6">
        <w:rPr>
          <w:sz w:val="28"/>
          <w:szCs w:val="28"/>
        </w:rPr>
        <w:t xml:space="preserve"> </w:t>
      </w:r>
      <w:r w:rsidR="004105B6" w:rsidRPr="004105B6">
        <w:rPr>
          <w:sz w:val="28"/>
          <w:szCs w:val="28"/>
        </w:rPr>
        <w:t>февраля</w:t>
      </w:r>
      <w:r w:rsidR="00847D1D" w:rsidRPr="004105B6">
        <w:rPr>
          <w:sz w:val="28"/>
          <w:szCs w:val="28"/>
        </w:rPr>
        <w:t xml:space="preserve"> по </w:t>
      </w:r>
      <w:r w:rsidR="004105B6" w:rsidRPr="004105B6">
        <w:rPr>
          <w:sz w:val="28"/>
          <w:szCs w:val="28"/>
        </w:rPr>
        <w:t>11</w:t>
      </w:r>
      <w:r w:rsidR="00847D1D" w:rsidRPr="004105B6">
        <w:rPr>
          <w:sz w:val="28"/>
          <w:szCs w:val="28"/>
        </w:rPr>
        <w:t xml:space="preserve"> </w:t>
      </w:r>
      <w:r w:rsidR="004105B6" w:rsidRPr="004105B6">
        <w:rPr>
          <w:sz w:val="28"/>
          <w:szCs w:val="28"/>
        </w:rPr>
        <w:t>февраля</w:t>
      </w:r>
      <w:r w:rsidRPr="004105B6">
        <w:rPr>
          <w:sz w:val="28"/>
          <w:szCs w:val="28"/>
        </w:rPr>
        <w:t xml:space="preserve"> 202</w:t>
      </w:r>
      <w:r w:rsidR="004105B6" w:rsidRPr="004105B6">
        <w:rPr>
          <w:sz w:val="28"/>
          <w:szCs w:val="28"/>
        </w:rPr>
        <w:t>2</w:t>
      </w:r>
      <w:r w:rsidRPr="004105B6">
        <w:rPr>
          <w:sz w:val="28"/>
          <w:szCs w:val="28"/>
        </w:rPr>
        <w:t xml:space="preserve"> г.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3BC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63A4D"/>
    <w:rsid w:val="0009302E"/>
    <w:rsid w:val="000A7B57"/>
    <w:rsid w:val="000B43BC"/>
    <w:rsid w:val="001365B4"/>
    <w:rsid w:val="00155009"/>
    <w:rsid w:val="0018611C"/>
    <w:rsid w:val="001A23C3"/>
    <w:rsid w:val="00237A9A"/>
    <w:rsid w:val="002520A4"/>
    <w:rsid w:val="002E7C0F"/>
    <w:rsid w:val="0034223A"/>
    <w:rsid w:val="00350352"/>
    <w:rsid w:val="0038051A"/>
    <w:rsid w:val="00381142"/>
    <w:rsid w:val="003A34DC"/>
    <w:rsid w:val="004105B6"/>
    <w:rsid w:val="0042258B"/>
    <w:rsid w:val="00425968"/>
    <w:rsid w:val="0046083C"/>
    <w:rsid w:val="00463ECC"/>
    <w:rsid w:val="00540928"/>
    <w:rsid w:val="00571BA3"/>
    <w:rsid w:val="00595F4D"/>
    <w:rsid w:val="005B1F8E"/>
    <w:rsid w:val="005B66BE"/>
    <w:rsid w:val="006A625E"/>
    <w:rsid w:val="006D735D"/>
    <w:rsid w:val="00732EF0"/>
    <w:rsid w:val="00746DD9"/>
    <w:rsid w:val="007A3D64"/>
    <w:rsid w:val="007A59CB"/>
    <w:rsid w:val="007D4F6B"/>
    <w:rsid w:val="0083327C"/>
    <w:rsid w:val="008333B9"/>
    <w:rsid w:val="00840AB5"/>
    <w:rsid w:val="00841BBB"/>
    <w:rsid w:val="00847D1D"/>
    <w:rsid w:val="00852F96"/>
    <w:rsid w:val="00873A8C"/>
    <w:rsid w:val="008A5C56"/>
    <w:rsid w:val="008D5B9E"/>
    <w:rsid w:val="008F0AE3"/>
    <w:rsid w:val="00993B38"/>
    <w:rsid w:val="009B2C15"/>
    <w:rsid w:val="009B32E5"/>
    <w:rsid w:val="009E40A9"/>
    <w:rsid w:val="009E51D7"/>
    <w:rsid w:val="00AE6146"/>
    <w:rsid w:val="00B77BF1"/>
    <w:rsid w:val="00BE7FCB"/>
    <w:rsid w:val="00C21C77"/>
    <w:rsid w:val="00C9519C"/>
    <w:rsid w:val="00D32368"/>
    <w:rsid w:val="00D75D16"/>
    <w:rsid w:val="00DC45E5"/>
    <w:rsid w:val="00DF68A6"/>
    <w:rsid w:val="00DF743B"/>
    <w:rsid w:val="00E85B1E"/>
    <w:rsid w:val="00EE01E3"/>
    <w:rsid w:val="00EE03F1"/>
    <w:rsid w:val="00EF0F21"/>
    <w:rsid w:val="00EF1A54"/>
    <w:rsid w:val="00F03E0B"/>
    <w:rsid w:val="00F139A7"/>
    <w:rsid w:val="00F403A7"/>
    <w:rsid w:val="00FA0AC8"/>
    <w:rsid w:val="00FE6632"/>
    <w:rsid w:val="00FF0B3E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ED609-6981-4FA6-8A6E-09ECE057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Рябова Надежда Рамильевна</cp:lastModifiedBy>
  <cp:revision>13</cp:revision>
  <cp:lastPrinted>2022-02-01T22:07:00Z</cp:lastPrinted>
  <dcterms:created xsi:type="dcterms:W3CDTF">2021-03-25T20:43:00Z</dcterms:created>
  <dcterms:modified xsi:type="dcterms:W3CDTF">2022-02-01T22:42:00Z</dcterms:modified>
</cp:coreProperties>
</file>