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7DC0C" w14:textId="71B300AA" w:rsidR="00A0320F" w:rsidRPr="000F4000" w:rsidRDefault="00A0320F" w:rsidP="00260DEF">
      <w:pPr>
        <w:overflowPunct w:val="0"/>
        <w:autoSpaceDE w:val="0"/>
        <w:autoSpaceDN w:val="0"/>
        <w:adjustRightInd w:val="0"/>
        <w:ind w:firstLine="6663"/>
        <w:textAlignment w:val="baseline"/>
        <w:rPr>
          <w:sz w:val="28"/>
          <w:szCs w:val="28"/>
          <w:lang w:eastAsia="en-US"/>
        </w:rPr>
      </w:pPr>
      <w:bookmarkStart w:id="0" w:name="_Toc412737755"/>
      <w:bookmarkStart w:id="1" w:name="_Toc412727178"/>
      <w:bookmarkStart w:id="2" w:name="_Toc410235016"/>
      <w:bookmarkStart w:id="3" w:name="_Toc404598535"/>
      <w:bookmarkStart w:id="4" w:name="_Toc379881169"/>
      <w:r w:rsidRPr="000F4000">
        <w:rPr>
          <w:sz w:val="28"/>
          <w:szCs w:val="28"/>
          <w:lang w:eastAsia="en-US"/>
        </w:rPr>
        <w:t xml:space="preserve">Приложение № </w:t>
      </w:r>
      <w:r w:rsidR="00E751A5" w:rsidRPr="000F4000">
        <w:rPr>
          <w:sz w:val="28"/>
          <w:szCs w:val="28"/>
          <w:lang w:eastAsia="en-US"/>
        </w:rPr>
        <w:t>3</w:t>
      </w:r>
      <w:r w:rsidRPr="000F4000">
        <w:rPr>
          <w:sz w:val="28"/>
          <w:szCs w:val="28"/>
          <w:lang w:eastAsia="en-US"/>
        </w:rPr>
        <w:t xml:space="preserve"> к приказу </w:t>
      </w:r>
    </w:p>
    <w:p w14:paraId="03B18850" w14:textId="77777777" w:rsidR="00A0320F" w:rsidRPr="000F4000" w:rsidRDefault="00A0320F" w:rsidP="00260DEF">
      <w:pPr>
        <w:overflowPunct w:val="0"/>
        <w:autoSpaceDE w:val="0"/>
        <w:autoSpaceDN w:val="0"/>
        <w:adjustRightInd w:val="0"/>
        <w:ind w:firstLine="6663"/>
        <w:textAlignment w:val="baseline"/>
        <w:rPr>
          <w:sz w:val="28"/>
          <w:szCs w:val="28"/>
          <w:lang w:eastAsia="en-US"/>
        </w:rPr>
      </w:pPr>
      <w:r w:rsidRPr="000F4000">
        <w:rPr>
          <w:sz w:val="28"/>
          <w:szCs w:val="28"/>
          <w:lang w:eastAsia="en-US"/>
        </w:rPr>
        <w:t xml:space="preserve">Министерства образования </w:t>
      </w:r>
    </w:p>
    <w:p w14:paraId="4CC71145" w14:textId="5AC85B6D" w:rsidR="00A0320F" w:rsidRPr="000F4000" w:rsidRDefault="00A0320F" w:rsidP="00260DEF">
      <w:pPr>
        <w:overflowPunct w:val="0"/>
        <w:autoSpaceDE w:val="0"/>
        <w:autoSpaceDN w:val="0"/>
        <w:adjustRightInd w:val="0"/>
        <w:ind w:firstLine="6663"/>
        <w:textAlignment w:val="baseline"/>
        <w:rPr>
          <w:sz w:val="28"/>
          <w:szCs w:val="28"/>
          <w:lang w:eastAsia="en-US"/>
        </w:rPr>
      </w:pPr>
      <w:r w:rsidRPr="000F4000">
        <w:rPr>
          <w:sz w:val="28"/>
          <w:szCs w:val="28"/>
          <w:lang w:eastAsia="en-US"/>
        </w:rPr>
        <w:t xml:space="preserve">Камчатского края </w:t>
      </w:r>
    </w:p>
    <w:p w14:paraId="538C93D5" w14:textId="69B91B43" w:rsidR="00A0320F" w:rsidRPr="000F4000" w:rsidRDefault="00947045" w:rsidP="00947045">
      <w:pPr>
        <w:overflowPunct w:val="0"/>
        <w:autoSpaceDE w:val="0"/>
        <w:autoSpaceDN w:val="0"/>
        <w:adjustRightInd w:val="0"/>
        <w:ind w:right="-143" w:firstLine="851"/>
        <w:jc w:val="center"/>
        <w:textAlignment w:val="baseline"/>
        <w:rPr>
          <w:sz w:val="28"/>
          <w:szCs w:val="28"/>
          <w:lang w:eastAsia="en-US"/>
        </w:rPr>
      </w:pPr>
      <w:r w:rsidRPr="00A05E7C">
        <w:rPr>
          <w:sz w:val="28"/>
          <w:szCs w:val="28"/>
          <w:lang w:eastAsia="en-US"/>
        </w:rPr>
        <w:t xml:space="preserve">                                                           </w:t>
      </w:r>
      <w:r w:rsidR="00EE05DE">
        <w:rPr>
          <w:sz w:val="28"/>
          <w:szCs w:val="28"/>
          <w:lang w:eastAsia="en-US"/>
        </w:rPr>
        <w:t xml:space="preserve">   </w:t>
      </w:r>
      <w:bookmarkStart w:id="5" w:name="_GoBack"/>
      <w:bookmarkEnd w:id="5"/>
      <w:r w:rsidRPr="00A05E7C">
        <w:rPr>
          <w:sz w:val="28"/>
          <w:szCs w:val="28"/>
          <w:lang w:eastAsia="en-US"/>
        </w:rPr>
        <w:t xml:space="preserve">  </w:t>
      </w:r>
      <w:r w:rsidR="00EE05DE">
        <w:rPr>
          <w:sz w:val="28"/>
          <w:szCs w:val="28"/>
        </w:rPr>
        <w:t>от 23.03.2022 № 186</w:t>
      </w:r>
    </w:p>
    <w:p w14:paraId="2CFDE967" w14:textId="77777777" w:rsidR="00B92699" w:rsidRDefault="00B92699" w:rsidP="00B92699">
      <w:pPr>
        <w:overflowPunct w:val="0"/>
        <w:autoSpaceDE w:val="0"/>
        <w:autoSpaceDN w:val="0"/>
        <w:adjustRightInd w:val="0"/>
        <w:ind w:right="-143"/>
        <w:jc w:val="center"/>
        <w:textAlignment w:val="baseline"/>
        <w:rPr>
          <w:b/>
          <w:sz w:val="28"/>
          <w:szCs w:val="28"/>
          <w:lang w:eastAsia="en-US"/>
        </w:rPr>
      </w:pPr>
    </w:p>
    <w:p w14:paraId="28A0C698" w14:textId="3310F7C4" w:rsidR="00B92699" w:rsidRDefault="00B92699" w:rsidP="00B92699">
      <w:pPr>
        <w:overflowPunct w:val="0"/>
        <w:autoSpaceDE w:val="0"/>
        <w:autoSpaceDN w:val="0"/>
        <w:adjustRightInd w:val="0"/>
        <w:ind w:right="-143"/>
        <w:jc w:val="center"/>
        <w:textAlignment w:val="baseline"/>
        <w:rPr>
          <w:b/>
          <w:sz w:val="28"/>
          <w:szCs w:val="28"/>
          <w:lang w:eastAsia="en-US"/>
        </w:rPr>
      </w:pPr>
      <w:r w:rsidRPr="000F4000">
        <w:rPr>
          <w:b/>
          <w:sz w:val="28"/>
          <w:szCs w:val="28"/>
          <w:lang w:eastAsia="en-US"/>
        </w:rPr>
        <w:t xml:space="preserve">Инструкция </w:t>
      </w:r>
    </w:p>
    <w:p w14:paraId="3AEF8731" w14:textId="77777777" w:rsidR="00B92699" w:rsidRPr="006141C1" w:rsidRDefault="00B92699" w:rsidP="00B92699">
      <w:pPr>
        <w:overflowPunct w:val="0"/>
        <w:autoSpaceDE w:val="0"/>
        <w:autoSpaceDN w:val="0"/>
        <w:adjustRightInd w:val="0"/>
        <w:ind w:right="-143"/>
        <w:jc w:val="center"/>
        <w:textAlignment w:val="baseline"/>
        <w:rPr>
          <w:b/>
          <w:sz w:val="28"/>
          <w:szCs w:val="28"/>
          <w:lang w:eastAsia="en-US"/>
        </w:rPr>
      </w:pPr>
      <w:r w:rsidRPr="000F4000">
        <w:rPr>
          <w:b/>
          <w:sz w:val="28"/>
          <w:szCs w:val="28"/>
          <w:lang w:eastAsia="en-US"/>
        </w:rPr>
        <w:t>по организации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для лиц с ограниченными возможностями здоровья, детей-инвалидов и инвалидов</w:t>
      </w:r>
      <w:r w:rsidRPr="006141C1">
        <w:rPr>
          <w:b/>
          <w:sz w:val="28"/>
          <w:szCs w:val="28"/>
          <w:lang w:eastAsia="en-US"/>
        </w:rPr>
        <w:t xml:space="preserve"> </w:t>
      </w:r>
      <w:r>
        <w:rPr>
          <w:b/>
          <w:sz w:val="28"/>
          <w:szCs w:val="28"/>
          <w:lang w:eastAsia="en-US"/>
        </w:rPr>
        <w:t>в</w:t>
      </w:r>
      <w:r w:rsidRPr="006141C1">
        <w:rPr>
          <w:b/>
          <w:sz w:val="28"/>
          <w:szCs w:val="28"/>
          <w:lang w:eastAsia="en-US"/>
        </w:rPr>
        <w:t xml:space="preserve"> 202</w:t>
      </w:r>
      <w:r>
        <w:rPr>
          <w:b/>
          <w:sz w:val="28"/>
          <w:szCs w:val="28"/>
          <w:lang w:eastAsia="en-US"/>
        </w:rPr>
        <w:t>2 году</w:t>
      </w:r>
    </w:p>
    <w:p w14:paraId="531022A0" w14:textId="77777777" w:rsidR="00A0320F" w:rsidRPr="000F4000" w:rsidRDefault="00A0320F" w:rsidP="00F42B85">
      <w:pPr>
        <w:overflowPunct w:val="0"/>
        <w:autoSpaceDE w:val="0"/>
        <w:autoSpaceDN w:val="0"/>
        <w:adjustRightInd w:val="0"/>
        <w:ind w:right="-143"/>
        <w:jc w:val="right"/>
        <w:textAlignment w:val="baseline"/>
        <w:rPr>
          <w:sz w:val="28"/>
          <w:szCs w:val="28"/>
          <w:lang w:eastAsia="en-US"/>
        </w:rPr>
      </w:pPr>
    </w:p>
    <w:tbl>
      <w:tblPr>
        <w:tblOverlap w:val="never"/>
        <w:tblW w:w="9634" w:type="dxa"/>
        <w:tblLayout w:type="fixed"/>
        <w:tblCellMar>
          <w:left w:w="10" w:type="dxa"/>
          <w:right w:w="10" w:type="dxa"/>
        </w:tblCellMar>
        <w:tblLook w:val="04A0" w:firstRow="1" w:lastRow="0" w:firstColumn="1" w:lastColumn="0" w:noHBand="0" w:noVBand="1"/>
      </w:tblPr>
      <w:tblGrid>
        <w:gridCol w:w="3000"/>
        <w:gridCol w:w="6634"/>
      </w:tblGrid>
      <w:tr w:rsidR="00A83EF7" w:rsidRPr="00A83EF7" w14:paraId="0A510823" w14:textId="77777777" w:rsidTr="00B744D0">
        <w:trPr>
          <w:trHeight w:hRule="exact" w:val="673"/>
        </w:trPr>
        <w:tc>
          <w:tcPr>
            <w:tcW w:w="3000" w:type="dxa"/>
            <w:tcBorders>
              <w:top w:val="single" w:sz="4" w:space="0" w:color="auto"/>
              <w:left w:val="single" w:sz="4" w:space="0" w:color="auto"/>
            </w:tcBorders>
            <w:shd w:val="clear" w:color="auto" w:fill="FFFFFF"/>
          </w:tcPr>
          <w:p w14:paraId="5DF1E2FF" w14:textId="77777777" w:rsidR="00A83EF7" w:rsidRPr="00A83EF7" w:rsidRDefault="00A83EF7" w:rsidP="00A83EF7">
            <w:pPr>
              <w:widowControl w:val="0"/>
              <w:rPr>
                <w:sz w:val="26"/>
                <w:szCs w:val="26"/>
                <w:lang w:eastAsia="en-US"/>
              </w:rPr>
            </w:pPr>
            <w:r w:rsidRPr="00A83EF7">
              <w:rPr>
                <w:sz w:val="26"/>
                <w:szCs w:val="26"/>
                <w:lang w:eastAsia="en-US"/>
              </w:rPr>
              <w:t>Ассистенты</w:t>
            </w:r>
          </w:p>
        </w:tc>
        <w:tc>
          <w:tcPr>
            <w:tcW w:w="6634" w:type="dxa"/>
            <w:tcBorders>
              <w:top w:val="single" w:sz="4" w:space="0" w:color="auto"/>
              <w:left w:val="single" w:sz="4" w:space="0" w:color="auto"/>
              <w:right w:val="single" w:sz="4" w:space="0" w:color="auto"/>
            </w:tcBorders>
            <w:shd w:val="clear" w:color="auto" w:fill="FFFFFF"/>
          </w:tcPr>
          <w:p w14:paraId="239E4886" w14:textId="77777777" w:rsidR="00A83EF7" w:rsidRPr="00A83EF7" w:rsidRDefault="00A83EF7" w:rsidP="00A83EF7">
            <w:pPr>
              <w:widowControl w:val="0"/>
              <w:shd w:val="clear" w:color="auto" w:fill="FFFFFF"/>
              <w:rPr>
                <w:sz w:val="26"/>
                <w:szCs w:val="26"/>
                <w:lang w:eastAsia="en-US"/>
              </w:rPr>
            </w:pPr>
            <w:r w:rsidRPr="00A83EF7">
              <w:rPr>
                <w:sz w:val="26"/>
                <w:szCs w:val="26"/>
                <w:lang w:eastAsia="en-US"/>
              </w:rPr>
              <w:t>Ассистентов для участников ГИА с ограниченными возможностями здоровья, детей-инвалидов и инвалидов</w:t>
            </w:r>
          </w:p>
        </w:tc>
      </w:tr>
      <w:tr w:rsidR="00A83EF7" w:rsidRPr="00A83EF7" w14:paraId="6F932D93" w14:textId="77777777" w:rsidTr="00B744D0">
        <w:trPr>
          <w:trHeight w:hRule="exact" w:val="1330"/>
        </w:trPr>
        <w:tc>
          <w:tcPr>
            <w:tcW w:w="3000" w:type="dxa"/>
            <w:tcBorders>
              <w:top w:val="single" w:sz="4" w:space="0" w:color="auto"/>
              <w:left w:val="single" w:sz="4" w:space="0" w:color="auto"/>
            </w:tcBorders>
            <w:shd w:val="clear" w:color="auto" w:fill="FFFFFF"/>
          </w:tcPr>
          <w:p w14:paraId="61B1D6D1" w14:textId="77777777" w:rsidR="00A83EF7" w:rsidRPr="00A83EF7" w:rsidRDefault="00A83EF7" w:rsidP="00A83EF7">
            <w:pPr>
              <w:widowControl w:val="0"/>
              <w:rPr>
                <w:sz w:val="26"/>
                <w:szCs w:val="26"/>
                <w:lang w:eastAsia="en-US"/>
              </w:rPr>
            </w:pPr>
            <w:r w:rsidRPr="00A83EF7">
              <w:rPr>
                <w:sz w:val="26"/>
                <w:szCs w:val="26"/>
                <w:lang w:eastAsia="en-US"/>
              </w:rPr>
              <w:t>Аудитории</w:t>
            </w:r>
          </w:p>
        </w:tc>
        <w:tc>
          <w:tcPr>
            <w:tcW w:w="6634" w:type="dxa"/>
            <w:tcBorders>
              <w:top w:val="single" w:sz="4" w:space="0" w:color="auto"/>
              <w:left w:val="single" w:sz="4" w:space="0" w:color="auto"/>
              <w:right w:val="single" w:sz="4" w:space="0" w:color="auto"/>
            </w:tcBorders>
            <w:shd w:val="clear" w:color="auto" w:fill="FFFFFF"/>
          </w:tcPr>
          <w:p w14:paraId="7E8B014A" w14:textId="77777777" w:rsidR="00A83EF7" w:rsidRPr="00A83EF7" w:rsidRDefault="00A83EF7" w:rsidP="006F57DE">
            <w:pPr>
              <w:widowControl w:val="0"/>
              <w:shd w:val="clear" w:color="auto" w:fill="FFFFFF"/>
              <w:rPr>
                <w:sz w:val="26"/>
                <w:szCs w:val="26"/>
                <w:lang w:eastAsia="en-US"/>
              </w:rPr>
            </w:pPr>
            <w:r w:rsidRPr="00A83EF7">
              <w:rPr>
                <w:sz w:val="26"/>
                <w:szCs w:val="26"/>
                <w:lang w:eastAsia="en-US"/>
              </w:rPr>
              <w:t>Помещения, предоставляемые для проведения экзаменов,</w:t>
            </w:r>
          </w:p>
          <w:p w14:paraId="35BD6D45" w14:textId="77777777" w:rsidR="00A83EF7" w:rsidRPr="00A83EF7" w:rsidRDefault="00A83EF7" w:rsidP="006F57DE">
            <w:pPr>
              <w:widowControl w:val="0"/>
              <w:shd w:val="clear" w:color="auto" w:fill="FFFFFF"/>
              <w:rPr>
                <w:sz w:val="26"/>
                <w:szCs w:val="26"/>
                <w:lang w:eastAsia="en-US"/>
              </w:rPr>
            </w:pPr>
            <w:r w:rsidRPr="00A83EF7">
              <w:rPr>
                <w:sz w:val="26"/>
                <w:szCs w:val="26"/>
                <w:lang w:eastAsia="en-US"/>
              </w:rPr>
              <w:t>обеспечивающие проведение экзаменов в условиях,</w:t>
            </w:r>
          </w:p>
          <w:p w14:paraId="3F15AD6F" w14:textId="77777777" w:rsidR="00A83EF7" w:rsidRPr="00A83EF7" w:rsidRDefault="00A83EF7" w:rsidP="006F57DE">
            <w:pPr>
              <w:widowControl w:val="0"/>
              <w:shd w:val="clear" w:color="auto" w:fill="FFFFFF"/>
              <w:rPr>
                <w:sz w:val="26"/>
                <w:szCs w:val="26"/>
                <w:lang w:eastAsia="en-US"/>
              </w:rPr>
            </w:pPr>
            <w:r w:rsidRPr="00A83EF7">
              <w:rPr>
                <w:sz w:val="26"/>
                <w:szCs w:val="26"/>
                <w:lang w:eastAsia="en-US"/>
              </w:rPr>
              <w:t>соответствующих требованиям санитарно-эпидемиологических</w:t>
            </w:r>
          </w:p>
          <w:p w14:paraId="3DAB4C19" w14:textId="77777777" w:rsidR="00A83EF7" w:rsidRPr="00A83EF7" w:rsidRDefault="00A83EF7" w:rsidP="00A83EF7">
            <w:pPr>
              <w:widowControl w:val="0"/>
              <w:shd w:val="clear" w:color="auto" w:fill="FFFFFF"/>
              <w:ind w:firstLine="400"/>
              <w:rPr>
                <w:sz w:val="26"/>
                <w:szCs w:val="26"/>
                <w:lang w:eastAsia="en-US"/>
              </w:rPr>
            </w:pPr>
            <w:r w:rsidRPr="00A83EF7">
              <w:rPr>
                <w:sz w:val="26"/>
                <w:szCs w:val="26"/>
                <w:lang w:eastAsia="en-US"/>
              </w:rPr>
              <w:t>правил и нормативов</w:t>
            </w:r>
          </w:p>
        </w:tc>
      </w:tr>
      <w:tr w:rsidR="00A83EF7" w:rsidRPr="00A83EF7" w14:paraId="2386DFC0" w14:textId="77777777" w:rsidTr="00B744D0">
        <w:trPr>
          <w:trHeight w:hRule="exact" w:val="725"/>
        </w:trPr>
        <w:tc>
          <w:tcPr>
            <w:tcW w:w="3000" w:type="dxa"/>
            <w:tcBorders>
              <w:top w:val="single" w:sz="4" w:space="0" w:color="auto"/>
              <w:left w:val="single" w:sz="4" w:space="0" w:color="auto"/>
            </w:tcBorders>
            <w:shd w:val="clear" w:color="auto" w:fill="FFFFFF"/>
          </w:tcPr>
          <w:p w14:paraId="6C8BB7C3" w14:textId="77777777" w:rsidR="00A83EF7" w:rsidRPr="00A83EF7" w:rsidRDefault="00A83EF7" w:rsidP="00A83EF7">
            <w:pPr>
              <w:widowControl w:val="0"/>
              <w:rPr>
                <w:sz w:val="26"/>
                <w:szCs w:val="26"/>
                <w:lang w:eastAsia="en-US"/>
              </w:rPr>
            </w:pPr>
            <w:r w:rsidRPr="00A83EF7">
              <w:rPr>
                <w:sz w:val="26"/>
                <w:szCs w:val="26"/>
                <w:lang w:eastAsia="en-US"/>
              </w:rPr>
              <w:t>ГИА</w:t>
            </w:r>
          </w:p>
        </w:tc>
        <w:tc>
          <w:tcPr>
            <w:tcW w:w="6634" w:type="dxa"/>
            <w:tcBorders>
              <w:top w:val="single" w:sz="4" w:space="0" w:color="auto"/>
              <w:left w:val="single" w:sz="4" w:space="0" w:color="auto"/>
              <w:right w:val="single" w:sz="4" w:space="0" w:color="auto"/>
            </w:tcBorders>
            <w:shd w:val="clear" w:color="auto" w:fill="FFFFFF"/>
          </w:tcPr>
          <w:p w14:paraId="47159F23" w14:textId="77777777" w:rsidR="00A83EF7" w:rsidRPr="00A83EF7" w:rsidRDefault="00A83EF7" w:rsidP="00A83EF7">
            <w:pPr>
              <w:widowControl w:val="0"/>
              <w:jc w:val="both"/>
              <w:rPr>
                <w:sz w:val="26"/>
                <w:szCs w:val="26"/>
                <w:lang w:eastAsia="en-US"/>
              </w:rPr>
            </w:pPr>
            <w:r w:rsidRPr="00A83EF7">
              <w:rPr>
                <w:sz w:val="26"/>
                <w:szCs w:val="26"/>
                <w:lang w:eastAsia="en-US"/>
              </w:rPr>
              <w:t>Государственная итоговая аттестация по образовательным программам основного общего образования</w:t>
            </w:r>
          </w:p>
        </w:tc>
      </w:tr>
      <w:tr w:rsidR="00A83EF7" w:rsidRPr="00A83EF7" w14:paraId="5BB1E1C3" w14:textId="77777777" w:rsidTr="00B744D0">
        <w:trPr>
          <w:trHeight w:hRule="exact" w:val="720"/>
        </w:trPr>
        <w:tc>
          <w:tcPr>
            <w:tcW w:w="3000" w:type="dxa"/>
            <w:tcBorders>
              <w:top w:val="single" w:sz="4" w:space="0" w:color="auto"/>
              <w:left w:val="single" w:sz="4" w:space="0" w:color="auto"/>
            </w:tcBorders>
            <w:shd w:val="clear" w:color="auto" w:fill="FFFFFF"/>
          </w:tcPr>
          <w:p w14:paraId="5FB2CC4A" w14:textId="77777777" w:rsidR="00A83EF7" w:rsidRPr="00A83EF7" w:rsidRDefault="00A83EF7" w:rsidP="00A83EF7">
            <w:pPr>
              <w:widowControl w:val="0"/>
              <w:rPr>
                <w:sz w:val="26"/>
                <w:szCs w:val="26"/>
                <w:lang w:eastAsia="en-US"/>
              </w:rPr>
            </w:pPr>
            <w:r w:rsidRPr="00A83EF7">
              <w:rPr>
                <w:sz w:val="26"/>
                <w:szCs w:val="26"/>
                <w:lang w:eastAsia="en-US"/>
              </w:rPr>
              <w:t>ГЭК</w:t>
            </w:r>
          </w:p>
        </w:tc>
        <w:tc>
          <w:tcPr>
            <w:tcW w:w="6634" w:type="dxa"/>
            <w:tcBorders>
              <w:top w:val="single" w:sz="4" w:space="0" w:color="auto"/>
              <w:left w:val="single" w:sz="4" w:space="0" w:color="auto"/>
              <w:right w:val="single" w:sz="4" w:space="0" w:color="auto"/>
            </w:tcBorders>
            <w:shd w:val="clear" w:color="auto" w:fill="FFFFFF"/>
          </w:tcPr>
          <w:p w14:paraId="69542239" w14:textId="77777777" w:rsidR="00A83EF7" w:rsidRPr="00A83EF7" w:rsidRDefault="00A83EF7" w:rsidP="00A83EF7">
            <w:pPr>
              <w:widowControl w:val="0"/>
              <w:tabs>
                <w:tab w:val="left" w:pos="2352"/>
                <w:tab w:val="left" w:pos="4752"/>
                <w:tab w:val="left" w:pos="6283"/>
              </w:tabs>
              <w:jc w:val="both"/>
              <w:rPr>
                <w:sz w:val="26"/>
                <w:szCs w:val="26"/>
                <w:lang w:eastAsia="en-US"/>
              </w:rPr>
            </w:pPr>
            <w:r w:rsidRPr="00A83EF7">
              <w:rPr>
                <w:sz w:val="26"/>
                <w:szCs w:val="26"/>
                <w:lang w:eastAsia="en-US"/>
              </w:rPr>
              <w:t>Государственная экзаменационная комиссия субъекта Российской Федерации</w:t>
            </w:r>
          </w:p>
        </w:tc>
      </w:tr>
      <w:tr w:rsidR="00A83EF7" w:rsidRPr="00A83EF7" w14:paraId="290293A3" w14:textId="77777777" w:rsidTr="006F57DE">
        <w:trPr>
          <w:trHeight w:hRule="exact" w:val="1894"/>
        </w:trPr>
        <w:tc>
          <w:tcPr>
            <w:tcW w:w="3000" w:type="dxa"/>
            <w:tcBorders>
              <w:top w:val="single" w:sz="4" w:space="0" w:color="auto"/>
              <w:left w:val="single" w:sz="4" w:space="0" w:color="auto"/>
            </w:tcBorders>
            <w:shd w:val="clear" w:color="auto" w:fill="FFFFFF"/>
          </w:tcPr>
          <w:p w14:paraId="522ED5BF" w14:textId="77777777" w:rsidR="00A83EF7" w:rsidRPr="00A83EF7" w:rsidRDefault="00A83EF7" w:rsidP="00A83EF7">
            <w:pPr>
              <w:widowControl w:val="0"/>
              <w:rPr>
                <w:sz w:val="26"/>
                <w:szCs w:val="26"/>
                <w:lang w:eastAsia="en-US"/>
              </w:rPr>
            </w:pPr>
            <w:r w:rsidRPr="00A83EF7">
              <w:rPr>
                <w:bCs/>
                <w:sz w:val="28"/>
                <w:szCs w:val="28"/>
                <w:lang w:eastAsia="en-US"/>
              </w:rPr>
              <w:t>Инструкция</w:t>
            </w:r>
          </w:p>
        </w:tc>
        <w:tc>
          <w:tcPr>
            <w:tcW w:w="6634" w:type="dxa"/>
            <w:tcBorders>
              <w:top w:val="single" w:sz="4" w:space="0" w:color="auto"/>
              <w:left w:val="single" w:sz="4" w:space="0" w:color="auto"/>
              <w:right w:val="single" w:sz="4" w:space="0" w:color="auto"/>
            </w:tcBorders>
            <w:shd w:val="clear" w:color="auto" w:fill="FFFFFF"/>
          </w:tcPr>
          <w:p w14:paraId="69CAED68" w14:textId="5D0E7291" w:rsidR="00A83EF7" w:rsidRPr="00A83EF7" w:rsidRDefault="00BB286E" w:rsidP="006F57DE">
            <w:pPr>
              <w:widowControl w:val="0"/>
              <w:shd w:val="clear" w:color="auto" w:fill="FFFFFF"/>
              <w:rPr>
                <w:sz w:val="26"/>
                <w:szCs w:val="26"/>
                <w:lang w:eastAsia="en-US"/>
              </w:rPr>
            </w:pPr>
            <w:r w:rsidRPr="00BB286E">
              <w:rPr>
                <w:sz w:val="26"/>
                <w:szCs w:val="26"/>
                <w:lang w:eastAsia="en-US"/>
              </w:rPr>
              <w:t>Инструкция</w:t>
            </w:r>
            <w:r>
              <w:rPr>
                <w:sz w:val="26"/>
                <w:szCs w:val="26"/>
                <w:lang w:eastAsia="en-US"/>
              </w:rPr>
              <w:t xml:space="preserve"> </w:t>
            </w:r>
            <w:r w:rsidRPr="00BB286E">
              <w:rPr>
                <w:sz w:val="26"/>
                <w:szCs w:val="26"/>
                <w:lang w:eastAsia="en-US"/>
              </w:rPr>
              <w:t>по организации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для лиц с ограниченными возможностями здоровья, детей-инвалидов и инвалидов в 202</w:t>
            </w:r>
            <w:r w:rsidR="00B92699">
              <w:rPr>
                <w:sz w:val="26"/>
                <w:szCs w:val="26"/>
                <w:lang w:eastAsia="en-US"/>
              </w:rPr>
              <w:t>2</w:t>
            </w:r>
            <w:r w:rsidRPr="00BB286E">
              <w:rPr>
                <w:sz w:val="26"/>
                <w:szCs w:val="26"/>
                <w:lang w:eastAsia="en-US"/>
              </w:rPr>
              <w:t xml:space="preserve"> году</w:t>
            </w:r>
          </w:p>
        </w:tc>
      </w:tr>
      <w:tr w:rsidR="00A83EF7" w:rsidRPr="00A83EF7" w14:paraId="11D52C84" w14:textId="77777777" w:rsidTr="00B744D0">
        <w:trPr>
          <w:trHeight w:hRule="exact" w:val="420"/>
        </w:trPr>
        <w:tc>
          <w:tcPr>
            <w:tcW w:w="3000" w:type="dxa"/>
            <w:tcBorders>
              <w:top w:val="single" w:sz="4" w:space="0" w:color="auto"/>
              <w:left w:val="single" w:sz="4" w:space="0" w:color="auto"/>
            </w:tcBorders>
            <w:shd w:val="clear" w:color="auto" w:fill="FFFFFF"/>
          </w:tcPr>
          <w:p w14:paraId="62E69A6C" w14:textId="77777777" w:rsidR="00A83EF7" w:rsidRPr="00A83EF7" w:rsidRDefault="00A83EF7" w:rsidP="00A83EF7">
            <w:pPr>
              <w:widowControl w:val="0"/>
              <w:rPr>
                <w:sz w:val="26"/>
                <w:szCs w:val="26"/>
                <w:lang w:eastAsia="en-US"/>
              </w:rPr>
            </w:pPr>
            <w:r w:rsidRPr="00A83EF7">
              <w:rPr>
                <w:sz w:val="26"/>
                <w:szCs w:val="26"/>
                <w:lang w:eastAsia="en-US"/>
              </w:rPr>
              <w:t>КИМ</w:t>
            </w:r>
          </w:p>
        </w:tc>
        <w:tc>
          <w:tcPr>
            <w:tcW w:w="6634" w:type="dxa"/>
            <w:tcBorders>
              <w:top w:val="single" w:sz="4" w:space="0" w:color="auto"/>
              <w:left w:val="single" w:sz="4" w:space="0" w:color="auto"/>
              <w:right w:val="single" w:sz="4" w:space="0" w:color="auto"/>
            </w:tcBorders>
            <w:shd w:val="clear" w:color="auto" w:fill="FFFFFF"/>
          </w:tcPr>
          <w:p w14:paraId="43BF02A4" w14:textId="77777777" w:rsidR="00A83EF7" w:rsidRPr="00A83EF7" w:rsidRDefault="00A83EF7" w:rsidP="00A83EF7">
            <w:pPr>
              <w:widowControl w:val="0"/>
              <w:jc w:val="both"/>
              <w:rPr>
                <w:sz w:val="26"/>
                <w:szCs w:val="26"/>
                <w:lang w:eastAsia="en-US"/>
              </w:rPr>
            </w:pPr>
            <w:r w:rsidRPr="00A83EF7">
              <w:rPr>
                <w:sz w:val="26"/>
                <w:szCs w:val="26"/>
                <w:lang w:eastAsia="en-US"/>
              </w:rPr>
              <w:t>Контрольные измерительные материалы</w:t>
            </w:r>
          </w:p>
        </w:tc>
      </w:tr>
      <w:tr w:rsidR="00A83EF7" w:rsidRPr="00A83EF7" w14:paraId="1798E67B" w14:textId="77777777" w:rsidTr="00B744D0">
        <w:trPr>
          <w:trHeight w:hRule="exact" w:val="422"/>
        </w:trPr>
        <w:tc>
          <w:tcPr>
            <w:tcW w:w="3000" w:type="dxa"/>
            <w:tcBorders>
              <w:top w:val="single" w:sz="4" w:space="0" w:color="auto"/>
              <w:left w:val="single" w:sz="4" w:space="0" w:color="auto"/>
            </w:tcBorders>
            <w:shd w:val="clear" w:color="auto" w:fill="FFFFFF"/>
          </w:tcPr>
          <w:p w14:paraId="3A197CC0" w14:textId="77777777" w:rsidR="00A83EF7" w:rsidRPr="00A83EF7" w:rsidRDefault="00A83EF7" w:rsidP="00A83EF7">
            <w:pPr>
              <w:widowControl w:val="0"/>
              <w:rPr>
                <w:sz w:val="26"/>
                <w:szCs w:val="26"/>
                <w:lang w:eastAsia="en-US"/>
              </w:rPr>
            </w:pPr>
            <w:r w:rsidRPr="00A83EF7">
              <w:rPr>
                <w:sz w:val="26"/>
                <w:szCs w:val="26"/>
                <w:lang w:eastAsia="en-US"/>
              </w:rPr>
              <w:t>КК</w:t>
            </w:r>
          </w:p>
        </w:tc>
        <w:tc>
          <w:tcPr>
            <w:tcW w:w="6634" w:type="dxa"/>
            <w:tcBorders>
              <w:top w:val="single" w:sz="4" w:space="0" w:color="auto"/>
              <w:left w:val="single" w:sz="4" w:space="0" w:color="auto"/>
              <w:right w:val="single" w:sz="4" w:space="0" w:color="auto"/>
            </w:tcBorders>
            <w:shd w:val="clear" w:color="auto" w:fill="FFFFFF"/>
          </w:tcPr>
          <w:p w14:paraId="7ED39F72" w14:textId="77777777" w:rsidR="00A83EF7" w:rsidRPr="00A83EF7" w:rsidRDefault="00A83EF7" w:rsidP="00A83EF7">
            <w:pPr>
              <w:widowControl w:val="0"/>
              <w:jc w:val="both"/>
              <w:rPr>
                <w:sz w:val="26"/>
                <w:szCs w:val="26"/>
                <w:lang w:eastAsia="en-US"/>
              </w:rPr>
            </w:pPr>
            <w:r w:rsidRPr="00A83EF7">
              <w:rPr>
                <w:sz w:val="26"/>
                <w:szCs w:val="26"/>
                <w:lang w:eastAsia="en-US"/>
              </w:rPr>
              <w:t>Конфликтная комиссия субъекта Российской Федерации</w:t>
            </w:r>
          </w:p>
        </w:tc>
      </w:tr>
      <w:tr w:rsidR="00A83EF7" w:rsidRPr="00A83EF7" w14:paraId="0DD56C41" w14:textId="77777777" w:rsidTr="00B744D0">
        <w:trPr>
          <w:trHeight w:hRule="exact" w:val="923"/>
        </w:trPr>
        <w:tc>
          <w:tcPr>
            <w:tcW w:w="3000" w:type="dxa"/>
            <w:tcBorders>
              <w:top w:val="single" w:sz="4" w:space="0" w:color="auto"/>
              <w:left w:val="single" w:sz="4" w:space="0" w:color="auto"/>
              <w:bottom w:val="single" w:sz="4" w:space="0" w:color="auto"/>
            </w:tcBorders>
            <w:shd w:val="clear" w:color="auto" w:fill="FFFFFF"/>
          </w:tcPr>
          <w:p w14:paraId="60405CF4" w14:textId="77777777" w:rsidR="00A83EF7" w:rsidRPr="00A83EF7" w:rsidRDefault="00A83EF7" w:rsidP="00A83EF7">
            <w:pPr>
              <w:widowControl w:val="0"/>
              <w:rPr>
                <w:sz w:val="26"/>
                <w:szCs w:val="26"/>
                <w:lang w:eastAsia="en-US"/>
              </w:rPr>
            </w:pPr>
            <w:r w:rsidRPr="00A83EF7">
              <w:rPr>
                <w:sz w:val="26"/>
                <w:szCs w:val="26"/>
                <w:lang w:eastAsia="en-US"/>
              </w:rPr>
              <w:t>Образовательная организация</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203AE0F9" w14:textId="77777777" w:rsidR="00A83EF7" w:rsidRPr="00A83EF7" w:rsidRDefault="00A83EF7" w:rsidP="00A83EF7">
            <w:pPr>
              <w:widowControl w:val="0"/>
              <w:jc w:val="both"/>
              <w:rPr>
                <w:sz w:val="26"/>
                <w:szCs w:val="26"/>
                <w:lang w:eastAsia="en-US"/>
              </w:rPr>
            </w:pPr>
            <w:r w:rsidRPr="00A83EF7">
              <w:rPr>
                <w:sz w:val="26"/>
                <w:szCs w:val="26"/>
                <w:lang w:eastAsia="en-US"/>
              </w:rP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A83EF7" w:rsidRPr="00A83EF7" w14:paraId="517EADC6" w14:textId="77777777" w:rsidTr="00B744D0">
        <w:trPr>
          <w:trHeight w:hRule="exact" w:val="422"/>
        </w:trPr>
        <w:tc>
          <w:tcPr>
            <w:tcW w:w="3000" w:type="dxa"/>
            <w:tcBorders>
              <w:top w:val="single" w:sz="4" w:space="0" w:color="auto"/>
              <w:left w:val="single" w:sz="4" w:space="0" w:color="auto"/>
            </w:tcBorders>
            <w:shd w:val="clear" w:color="auto" w:fill="FFFFFF"/>
          </w:tcPr>
          <w:p w14:paraId="4FA6AB24" w14:textId="77777777" w:rsidR="00A83EF7" w:rsidRPr="00A83EF7" w:rsidRDefault="00A83EF7" w:rsidP="00A83EF7">
            <w:pPr>
              <w:widowControl w:val="0"/>
              <w:rPr>
                <w:sz w:val="26"/>
                <w:szCs w:val="26"/>
                <w:lang w:eastAsia="en-US"/>
              </w:rPr>
            </w:pPr>
            <w:r w:rsidRPr="00A83EF7">
              <w:rPr>
                <w:sz w:val="26"/>
                <w:szCs w:val="26"/>
                <w:lang w:eastAsia="en-US"/>
              </w:rPr>
              <w:t>ОГЭ</w:t>
            </w:r>
          </w:p>
        </w:tc>
        <w:tc>
          <w:tcPr>
            <w:tcW w:w="6634" w:type="dxa"/>
            <w:tcBorders>
              <w:top w:val="single" w:sz="4" w:space="0" w:color="auto"/>
              <w:left w:val="single" w:sz="4" w:space="0" w:color="auto"/>
              <w:right w:val="single" w:sz="4" w:space="0" w:color="auto"/>
            </w:tcBorders>
            <w:shd w:val="clear" w:color="auto" w:fill="FFFFFF"/>
          </w:tcPr>
          <w:p w14:paraId="48006064" w14:textId="77777777" w:rsidR="00A83EF7" w:rsidRPr="00A83EF7" w:rsidRDefault="00A83EF7" w:rsidP="00A83EF7">
            <w:pPr>
              <w:widowControl w:val="0"/>
              <w:rPr>
                <w:sz w:val="26"/>
                <w:szCs w:val="26"/>
                <w:lang w:eastAsia="en-US"/>
              </w:rPr>
            </w:pPr>
            <w:r w:rsidRPr="00A83EF7">
              <w:rPr>
                <w:sz w:val="26"/>
                <w:szCs w:val="26"/>
                <w:lang w:eastAsia="en-US"/>
              </w:rPr>
              <w:t>Основной государственный экзамен</w:t>
            </w:r>
          </w:p>
        </w:tc>
      </w:tr>
      <w:tr w:rsidR="00A04363" w:rsidRPr="00A83EF7" w14:paraId="30C540AA" w14:textId="77777777" w:rsidTr="00B744D0">
        <w:trPr>
          <w:trHeight w:hRule="exact" w:val="422"/>
        </w:trPr>
        <w:tc>
          <w:tcPr>
            <w:tcW w:w="3000" w:type="dxa"/>
            <w:tcBorders>
              <w:top w:val="single" w:sz="4" w:space="0" w:color="auto"/>
              <w:left w:val="single" w:sz="4" w:space="0" w:color="auto"/>
            </w:tcBorders>
            <w:shd w:val="clear" w:color="auto" w:fill="FFFFFF"/>
          </w:tcPr>
          <w:p w14:paraId="704E59C4" w14:textId="6951823F" w:rsidR="00A04363" w:rsidRPr="00A83EF7" w:rsidRDefault="00A04363" w:rsidP="00A83EF7">
            <w:pPr>
              <w:widowControl w:val="0"/>
              <w:rPr>
                <w:sz w:val="26"/>
                <w:szCs w:val="26"/>
                <w:lang w:eastAsia="en-US"/>
              </w:rPr>
            </w:pPr>
            <w:r>
              <w:rPr>
                <w:sz w:val="26"/>
                <w:szCs w:val="26"/>
                <w:lang w:eastAsia="en-US"/>
              </w:rPr>
              <w:t>ПО</w:t>
            </w:r>
          </w:p>
        </w:tc>
        <w:tc>
          <w:tcPr>
            <w:tcW w:w="6634" w:type="dxa"/>
            <w:tcBorders>
              <w:top w:val="single" w:sz="4" w:space="0" w:color="auto"/>
              <w:left w:val="single" w:sz="4" w:space="0" w:color="auto"/>
              <w:right w:val="single" w:sz="4" w:space="0" w:color="auto"/>
            </w:tcBorders>
            <w:shd w:val="clear" w:color="auto" w:fill="FFFFFF"/>
          </w:tcPr>
          <w:p w14:paraId="08D6BAB4" w14:textId="7D5434A8" w:rsidR="00A04363" w:rsidRPr="00A83EF7" w:rsidRDefault="00A04363" w:rsidP="00A83EF7">
            <w:pPr>
              <w:widowControl w:val="0"/>
              <w:rPr>
                <w:sz w:val="26"/>
                <w:szCs w:val="26"/>
                <w:lang w:eastAsia="en-US"/>
              </w:rPr>
            </w:pPr>
            <w:r>
              <w:rPr>
                <w:sz w:val="26"/>
                <w:szCs w:val="26"/>
                <w:lang w:eastAsia="en-US"/>
              </w:rPr>
              <w:t>Программное обеспечение</w:t>
            </w:r>
          </w:p>
        </w:tc>
      </w:tr>
      <w:tr w:rsidR="00A83EF7" w:rsidRPr="00A83EF7" w14:paraId="20941B7A" w14:textId="77777777" w:rsidTr="00B744D0">
        <w:trPr>
          <w:trHeight w:hRule="exact" w:val="2291"/>
        </w:trPr>
        <w:tc>
          <w:tcPr>
            <w:tcW w:w="3000" w:type="dxa"/>
            <w:tcBorders>
              <w:top w:val="single" w:sz="4" w:space="0" w:color="auto"/>
              <w:left w:val="single" w:sz="4" w:space="0" w:color="auto"/>
              <w:bottom w:val="single" w:sz="4" w:space="0" w:color="auto"/>
            </w:tcBorders>
            <w:shd w:val="clear" w:color="auto" w:fill="FFFFFF"/>
          </w:tcPr>
          <w:p w14:paraId="03DD6FC8" w14:textId="77777777" w:rsidR="00A83EF7" w:rsidRPr="00A83EF7" w:rsidRDefault="00A83EF7" w:rsidP="00A83EF7">
            <w:pPr>
              <w:widowControl w:val="0"/>
              <w:rPr>
                <w:sz w:val="26"/>
                <w:szCs w:val="26"/>
                <w:lang w:eastAsia="en-US"/>
              </w:rPr>
            </w:pPr>
            <w:r w:rsidRPr="00A83EF7">
              <w:rPr>
                <w:sz w:val="26"/>
                <w:szCs w:val="26"/>
                <w:lang w:eastAsia="en-US"/>
              </w:rPr>
              <w:t>Порядок</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6115FFE1" w14:textId="77777777" w:rsidR="00A83EF7" w:rsidRPr="00A83EF7" w:rsidRDefault="00A83EF7" w:rsidP="006F57DE">
            <w:pPr>
              <w:widowControl w:val="0"/>
              <w:shd w:val="clear" w:color="auto" w:fill="FFFFFF"/>
              <w:tabs>
                <w:tab w:val="left" w:pos="2242"/>
                <w:tab w:val="left" w:pos="3898"/>
                <w:tab w:val="left" w:pos="6490"/>
              </w:tabs>
              <w:jc w:val="both"/>
              <w:rPr>
                <w:sz w:val="26"/>
                <w:szCs w:val="26"/>
                <w:lang w:eastAsia="en-US"/>
              </w:rPr>
            </w:pPr>
            <w:r w:rsidRPr="00A83EF7">
              <w:rPr>
                <w:sz w:val="26"/>
                <w:szCs w:val="26"/>
                <w:lang w:eastAsia="en-US"/>
              </w:rPr>
              <w:t>Порядок проведения государственной итоговой аттестации</w:t>
            </w:r>
          </w:p>
          <w:p w14:paraId="24064BBB" w14:textId="77777777" w:rsidR="00A83EF7" w:rsidRPr="00A83EF7" w:rsidRDefault="00A83EF7" w:rsidP="006F57DE">
            <w:pPr>
              <w:widowControl w:val="0"/>
              <w:shd w:val="clear" w:color="auto" w:fill="FFFFFF"/>
              <w:tabs>
                <w:tab w:val="left" w:pos="2242"/>
                <w:tab w:val="left" w:pos="3898"/>
                <w:tab w:val="left" w:pos="6490"/>
              </w:tabs>
              <w:jc w:val="both"/>
              <w:rPr>
                <w:sz w:val="26"/>
                <w:szCs w:val="26"/>
                <w:lang w:eastAsia="en-US"/>
              </w:rPr>
            </w:pPr>
            <w:r w:rsidRPr="00A83EF7">
              <w:rPr>
                <w:sz w:val="26"/>
                <w:szCs w:val="26"/>
                <w:lang w:eastAsia="en-US"/>
              </w:rPr>
              <w:t>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189/1513 (зарегистрирован Минюстом России 1012.2018 , регистрационный № 52953)</w:t>
            </w:r>
          </w:p>
        </w:tc>
      </w:tr>
      <w:tr w:rsidR="00A83EF7" w:rsidRPr="00A83EF7" w14:paraId="4530BC9F" w14:textId="77777777" w:rsidTr="00B744D0">
        <w:trPr>
          <w:trHeight w:hRule="exact" w:val="429"/>
        </w:trPr>
        <w:tc>
          <w:tcPr>
            <w:tcW w:w="3000" w:type="dxa"/>
            <w:tcBorders>
              <w:top w:val="single" w:sz="4" w:space="0" w:color="auto"/>
              <w:left w:val="single" w:sz="4" w:space="0" w:color="auto"/>
              <w:bottom w:val="single" w:sz="4" w:space="0" w:color="auto"/>
            </w:tcBorders>
            <w:shd w:val="clear" w:color="auto" w:fill="FFFFFF"/>
          </w:tcPr>
          <w:p w14:paraId="6CEEE94A" w14:textId="77777777" w:rsidR="00A83EF7" w:rsidRPr="00A83EF7" w:rsidRDefault="00A83EF7" w:rsidP="00A83EF7">
            <w:pPr>
              <w:widowControl w:val="0"/>
              <w:rPr>
                <w:sz w:val="26"/>
                <w:szCs w:val="26"/>
                <w:lang w:eastAsia="en-US"/>
              </w:rPr>
            </w:pPr>
            <w:r w:rsidRPr="00A83EF7">
              <w:rPr>
                <w:sz w:val="26"/>
                <w:szCs w:val="26"/>
                <w:lang w:eastAsia="en-US"/>
              </w:rPr>
              <w:t>ППЭ</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2478B126" w14:textId="77777777" w:rsidR="00A83EF7" w:rsidRPr="00A83EF7" w:rsidRDefault="00A83EF7" w:rsidP="00A83EF7">
            <w:pPr>
              <w:widowControl w:val="0"/>
              <w:jc w:val="both"/>
              <w:rPr>
                <w:sz w:val="26"/>
                <w:szCs w:val="26"/>
                <w:lang w:eastAsia="en-US"/>
              </w:rPr>
            </w:pPr>
            <w:r w:rsidRPr="00A83EF7">
              <w:rPr>
                <w:sz w:val="26"/>
                <w:szCs w:val="26"/>
                <w:lang w:eastAsia="en-US"/>
              </w:rPr>
              <w:t>Пункт проведения экзаменов</w:t>
            </w:r>
          </w:p>
        </w:tc>
      </w:tr>
      <w:tr w:rsidR="0018612A" w:rsidRPr="00A83EF7" w14:paraId="3A8E586C" w14:textId="77777777" w:rsidTr="006F57DE">
        <w:trPr>
          <w:trHeight w:hRule="exact" w:val="465"/>
        </w:trPr>
        <w:tc>
          <w:tcPr>
            <w:tcW w:w="3000" w:type="dxa"/>
            <w:tcBorders>
              <w:top w:val="single" w:sz="4" w:space="0" w:color="auto"/>
              <w:left w:val="single" w:sz="4" w:space="0" w:color="auto"/>
              <w:bottom w:val="single" w:sz="4" w:space="0" w:color="auto"/>
            </w:tcBorders>
            <w:shd w:val="clear" w:color="auto" w:fill="FFFFFF"/>
          </w:tcPr>
          <w:p w14:paraId="1C82DD2D" w14:textId="5696557E" w:rsidR="0018612A" w:rsidRPr="00A83EF7" w:rsidRDefault="0018612A" w:rsidP="00A83EF7">
            <w:pPr>
              <w:widowControl w:val="0"/>
              <w:rPr>
                <w:sz w:val="26"/>
                <w:szCs w:val="26"/>
                <w:lang w:eastAsia="en-US"/>
              </w:rPr>
            </w:pPr>
            <w:r w:rsidRPr="0018612A">
              <w:rPr>
                <w:sz w:val="26"/>
                <w:szCs w:val="26"/>
                <w:lang w:eastAsia="en-US"/>
              </w:rPr>
              <w:lastRenderedPageBreak/>
              <w:t>ПМПК</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636BD319" w14:textId="0BC91A48" w:rsidR="0018612A" w:rsidRPr="00A83EF7" w:rsidRDefault="0018612A">
            <w:pPr>
              <w:widowControl w:val="0"/>
              <w:jc w:val="both"/>
              <w:rPr>
                <w:sz w:val="26"/>
                <w:szCs w:val="26"/>
                <w:lang w:eastAsia="en-US"/>
              </w:rPr>
            </w:pPr>
            <w:r>
              <w:rPr>
                <w:sz w:val="26"/>
                <w:szCs w:val="26"/>
                <w:lang w:eastAsia="en-US"/>
              </w:rPr>
              <w:t>П</w:t>
            </w:r>
            <w:r w:rsidRPr="0018612A">
              <w:rPr>
                <w:sz w:val="26"/>
                <w:szCs w:val="26"/>
                <w:lang w:eastAsia="en-US"/>
              </w:rPr>
              <w:t>сихолого-медико-педагогическ</w:t>
            </w:r>
            <w:r>
              <w:rPr>
                <w:sz w:val="26"/>
                <w:szCs w:val="26"/>
                <w:lang w:eastAsia="en-US"/>
              </w:rPr>
              <w:t>ая комиссия</w:t>
            </w:r>
          </w:p>
        </w:tc>
      </w:tr>
      <w:tr w:rsidR="00A83EF7" w:rsidRPr="00A83EF7" w14:paraId="489940D6" w14:textId="77777777" w:rsidTr="00B744D0">
        <w:trPr>
          <w:trHeight w:hRule="exact" w:val="969"/>
        </w:trPr>
        <w:tc>
          <w:tcPr>
            <w:tcW w:w="3000" w:type="dxa"/>
            <w:tcBorders>
              <w:top w:val="single" w:sz="4" w:space="0" w:color="auto"/>
              <w:left w:val="single" w:sz="4" w:space="0" w:color="auto"/>
              <w:bottom w:val="single" w:sz="4" w:space="0" w:color="auto"/>
            </w:tcBorders>
            <w:shd w:val="clear" w:color="auto" w:fill="FFFFFF"/>
          </w:tcPr>
          <w:p w14:paraId="7487CC58" w14:textId="77777777" w:rsidR="00A83EF7" w:rsidRPr="00A83EF7" w:rsidRDefault="00A83EF7" w:rsidP="00A83EF7">
            <w:pPr>
              <w:widowControl w:val="0"/>
              <w:rPr>
                <w:sz w:val="26"/>
                <w:szCs w:val="26"/>
                <w:lang w:eastAsia="en-US"/>
              </w:rPr>
            </w:pPr>
            <w:r w:rsidRPr="00A83EF7">
              <w:rPr>
                <w:sz w:val="26"/>
                <w:szCs w:val="26"/>
                <w:lang w:eastAsia="en-US"/>
              </w:rPr>
              <w:t>РЦОИ</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18B73C84" w14:textId="77777777" w:rsidR="00A83EF7" w:rsidRPr="00A83EF7" w:rsidRDefault="00A83EF7" w:rsidP="00A83EF7">
            <w:pPr>
              <w:widowControl w:val="0"/>
              <w:jc w:val="both"/>
              <w:rPr>
                <w:sz w:val="26"/>
                <w:szCs w:val="26"/>
                <w:lang w:eastAsia="en-US"/>
              </w:rPr>
            </w:pPr>
            <w:r w:rsidRPr="00A83EF7">
              <w:rPr>
                <w:sz w:val="26"/>
                <w:szCs w:val="26"/>
                <w:lang w:eastAsia="en-US"/>
              </w:rPr>
              <w:t>КГАУ «Камчатский центр информатизации и оценки качества образования», выполняющий функции регионального центра обработки информации</w:t>
            </w:r>
          </w:p>
        </w:tc>
      </w:tr>
      <w:tr w:rsidR="00A83EF7" w:rsidRPr="00A83EF7" w14:paraId="6667FEE7" w14:textId="77777777" w:rsidTr="00B744D0">
        <w:trPr>
          <w:trHeight w:hRule="exact" w:val="415"/>
        </w:trPr>
        <w:tc>
          <w:tcPr>
            <w:tcW w:w="3000" w:type="dxa"/>
            <w:tcBorders>
              <w:top w:val="single" w:sz="4" w:space="0" w:color="auto"/>
              <w:left w:val="single" w:sz="4" w:space="0" w:color="auto"/>
              <w:bottom w:val="single" w:sz="4" w:space="0" w:color="auto"/>
            </w:tcBorders>
            <w:shd w:val="clear" w:color="auto" w:fill="FFFFFF"/>
          </w:tcPr>
          <w:p w14:paraId="3A592404" w14:textId="77777777" w:rsidR="00A83EF7" w:rsidRPr="00A83EF7" w:rsidRDefault="00A83EF7" w:rsidP="00A83EF7">
            <w:pPr>
              <w:widowControl w:val="0"/>
              <w:rPr>
                <w:sz w:val="26"/>
                <w:szCs w:val="26"/>
                <w:lang w:eastAsia="en-US"/>
              </w:rPr>
            </w:pPr>
            <w:r w:rsidRPr="00A83EF7">
              <w:rPr>
                <w:sz w:val="26"/>
                <w:szCs w:val="26"/>
                <w:lang w:eastAsia="en-US"/>
              </w:rPr>
              <w:t>Сеть Интернет</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08C771DE" w14:textId="77777777" w:rsidR="00A83EF7" w:rsidRPr="00A83EF7" w:rsidRDefault="00A83EF7" w:rsidP="00A83EF7">
            <w:pPr>
              <w:widowControl w:val="0"/>
              <w:jc w:val="both"/>
              <w:rPr>
                <w:sz w:val="26"/>
                <w:szCs w:val="26"/>
                <w:lang w:eastAsia="en-US"/>
              </w:rPr>
            </w:pPr>
            <w:r w:rsidRPr="00A83EF7">
              <w:rPr>
                <w:sz w:val="26"/>
                <w:szCs w:val="26"/>
                <w:lang w:eastAsia="en-US"/>
              </w:rPr>
              <w:t>Информационно-телекоммуникационная сеть «Интернет»</w:t>
            </w:r>
          </w:p>
        </w:tc>
      </w:tr>
      <w:tr w:rsidR="00A83EF7" w:rsidRPr="00A83EF7" w14:paraId="021369B7" w14:textId="77777777" w:rsidTr="00B744D0">
        <w:trPr>
          <w:trHeight w:hRule="exact" w:val="1691"/>
        </w:trPr>
        <w:tc>
          <w:tcPr>
            <w:tcW w:w="3000" w:type="dxa"/>
            <w:tcBorders>
              <w:top w:val="single" w:sz="4" w:space="0" w:color="auto"/>
              <w:left w:val="single" w:sz="4" w:space="0" w:color="auto"/>
              <w:bottom w:val="single" w:sz="4" w:space="0" w:color="auto"/>
            </w:tcBorders>
            <w:shd w:val="clear" w:color="auto" w:fill="FFFFFF"/>
          </w:tcPr>
          <w:p w14:paraId="33F8686A" w14:textId="6372DFF6" w:rsidR="00A83EF7" w:rsidRPr="00A83EF7" w:rsidRDefault="00A83EF7" w:rsidP="00DE7B71">
            <w:pPr>
              <w:widowControl w:val="0"/>
              <w:rPr>
                <w:sz w:val="26"/>
                <w:szCs w:val="26"/>
                <w:lang w:eastAsia="en-US"/>
              </w:rPr>
            </w:pPr>
            <w:r w:rsidRPr="00A83EF7">
              <w:rPr>
                <w:sz w:val="26"/>
                <w:szCs w:val="26"/>
                <w:lang w:eastAsia="en-US"/>
              </w:rPr>
              <w:t xml:space="preserve">Участники </w:t>
            </w:r>
            <w:r w:rsidR="00DE7B71">
              <w:rPr>
                <w:sz w:val="26"/>
                <w:szCs w:val="26"/>
                <w:lang w:eastAsia="en-US"/>
              </w:rPr>
              <w:t>экзаменов</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5BCA7C67" w14:textId="77777777" w:rsidR="00A83EF7" w:rsidRPr="00A83EF7" w:rsidRDefault="00A83EF7" w:rsidP="006F57DE">
            <w:pPr>
              <w:widowControl w:val="0"/>
              <w:shd w:val="clear" w:color="auto" w:fill="FFFFFF"/>
              <w:jc w:val="both"/>
              <w:rPr>
                <w:sz w:val="26"/>
                <w:szCs w:val="26"/>
                <w:lang w:eastAsia="en-US"/>
              </w:rPr>
            </w:pPr>
            <w:r w:rsidRPr="00A83EF7">
              <w:rPr>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допущенные к ГИА в установленном порядке</w:t>
            </w:r>
          </w:p>
        </w:tc>
      </w:tr>
      <w:tr w:rsidR="00A83EF7" w:rsidRPr="00A83EF7" w14:paraId="27A29B9D" w14:textId="77777777" w:rsidTr="00B744D0">
        <w:trPr>
          <w:trHeight w:hRule="exact" w:val="1018"/>
        </w:trPr>
        <w:tc>
          <w:tcPr>
            <w:tcW w:w="3000" w:type="dxa"/>
            <w:tcBorders>
              <w:top w:val="single" w:sz="4" w:space="0" w:color="auto"/>
              <w:left w:val="single" w:sz="4" w:space="0" w:color="auto"/>
              <w:bottom w:val="single" w:sz="4" w:space="0" w:color="auto"/>
            </w:tcBorders>
            <w:shd w:val="clear" w:color="auto" w:fill="FFFFFF"/>
          </w:tcPr>
          <w:p w14:paraId="3DCB5358" w14:textId="5B5D4399" w:rsidR="00A83EF7" w:rsidRPr="00A83EF7" w:rsidRDefault="00A83EF7" w:rsidP="006F57DE">
            <w:pPr>
              <w:widowControl w:val="0"/>
              <w:shd w:val="clear" w:color="auto" w:fill="FFFFFF"/>
              <w:tabs>
                <w:tab w:val="left" w:pos="1646"/>
              </w:tabs>
              <w:rPr>
                <w:sz w:val="26"/>
                <w:szCs w:val="26"/>
                <w:lang w:eastAsia="en-US"/>
              </w:rPr>
            </w:pPr>
            <w:r w:rsidRPr="00A83EF7">
              <w:rPr>
                <w:sz w:val="26"/>
                <w:szCs w:val="26"/>
                <w:lang w:eastAsia="en-US"/>
              </w:rPr>
              <w:t xml:space="preserve">Участники </w:t>
            </w:r>
            <w:r w:rsidR="00DE7B71">
              <w:rPr>
                <w:sz w:val="26"/>
                <w:szCs w:val="26"/>
                <w:lang w:eastAsia="en-US"/>
              </w:rPr>
              <w:t>экзаменов</w:t>
            </w:r>
            <w:r w:rsidRPr="00A83EF7">
              <w:rPr>
                <w:sz w:val="26"/>
                <w:szCs w:val="26"/>
                <w:lang w:eastAsia="en-US"/>
              </w:rPr>
              <w:t>-</w:t>
            </w:r>
          </w:p>
          <w:p w14:paraId="3C4923D9" w14:textId="77777777" w:rsidR="00A83EF7" w:rsidRPr="00A83EF7" w:rsidRDefault="00A83EF7" w:rsidP="006F57DE">
            <w:pPr>
              <w:widowControl w:val="0"/>
              <w:shd w:val="clear" w:color="auto" w:fill="FFFFFF"/>
              <w:tabs>
                <w:tab w:val="left" w:pos="1646"/>
              </w:tabs>
              <w:rPr>
                <w:sz w:val="26"/>
                <w:szCs w:val="26"/>
                <w:lang w:eastAsia="en-US"/>
              </w:rPr>
            </w:pPr>
            <w:r w:rsidRPr="00A83EF7">
              <w:rPr>
                <w:sz w:val="26"/>
                <w:szCs w:val="26"/>
                <w:lang w:eastAsia="en-US"/>
              </w:rPr>
              <w:t>дети-инвалиды и инвалиды</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5CF1143F" w14:textId="6ADC64BF" w:rsidR="00A83EF7" w:rsidRPr="00A83EF7" w:rsidRDefault="00A83EF7" w:rsidP="006F57DE">
            <w:pPr>
              <w:widowControl w:val="0"/>
              <w:shd w:val="clear" w:color="auto" w:fill="FFFFFF"/>
              <w:rPr>
                <w:sz w:val="26"/>
                <w:szCs w:val="26"/>
                <w:lang w:eastAsia="en-US"/>
              </w:rPr>
            </w:pPr>
            <w:r w:rsidRPr="00A83EF7">
              <w:rPr>
                <w:sz w:val="26"/>
                <w:szCs w:val="26"/>
                <w:lang w:eastAsia="en-US"/>
              </w:rPr>
              <w:t>Обучающиеся – дети-инвалиды и инвалиды, допущенные к ГИА в установленном порядке</w:t>
            </w:r>
          </w:p>
        </w:tc>
      </w:tr>
      <w:tr w:rsidR="00A83EF7" w:rsidRPr="00A83EF7" w14:paraId="2E6F381C" w14:textId="77777777" w:rsidTr="00B744D0">
        <w:trPr>
          <w:trHeight w:hRule="exact" w:val="699"/>
        </w:trPr>
        <w:tc>
          <w:tcPr>
            <w:tcW w:w="3000" w:type="dxa"/>
            <w:tcBorders>
              <w:top w:val="single" w:sz="4" w:space="0" w:color="auto"/>
              <w:left w:val="single" w:sz="4" w:space="0" w:color="auto"/>
              <w:bottom w:val="single" w:sz="4" w:space="0" w:color="auto"/>
            </w:tcBorders>
            <w:shd w:val="clear" w:color="auto" w:fill="FFFFFF"/>
          </w:tcPr>
          <w:p w14:paraId="2438B100" w14:textId="624FC648" w:rsidR="00A83EF7" w:rsidRPr="00A83EF7" w:rsidRDefault="00A83EF7" w:rsidP="006F57DE">
            <w:pPr>
              <w:widowControl w:val="0"/>
              <w:shd w:val="clear" w:color="auto" w:fill="FFFFFF"/>
              <w:tabs>
                <w:tab w:val="left" w:pos="1646"/>
              </w:tabs>
              <w:rPr>
                <w:sz w:val="26"/>
                <w:szCs w:val="26"/>
                <w:lang w:eastAsia="en-US"/>
              </w:rPr>
            </w:pPr>
            <w:r w:rsidRPr="00A83EF7">
              <w:rPr>
                <w:sz w:val="26"/>
                <w:szCs w:val="26"/>
                <w:lang w:eastAsia="en-US"/>
              </w:rPr>
              <w:t xml:space="preserve">Участники </w:t>
            </w:r>
            <w:r w:rsidR="00DE7B71">
              <w:rPr>
                <w:sz w:val="26"/>
                <w:szCs w:val="26"/>
                <w:lang w:eastAsia="en-US"/>
              </w:rPr>
              <w:t>экзаменов</w:t>
            </w:r>
            <w:r w:rsidRPr="00A83EF7">
              <w:rPr>
                <w:sz w:val="26"/>
                <w:szCs w:val="26"/>
                <w:lang w:eastAsia="en-US"/>
              </w:rPr>
              <w:t xml:space="preserve"> с ОВЗ</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2DEB141C" w14:textId="1494E0E7" w:rsidR="00A83EF7" w:rsidRPr="00A83EF7" w:rsidRDefault="00DE7B71" w:rsidP="006F57DE">
            <w:pPr>
              <w:widowControl w:val="0"/>
              <w:shd w:val="clear" w:color="auto" w:fill="FFFFFF"/>
              <w:jc w:val="both"/>
              <w:rPr>
                <w:sz w:val="26"/>
                <w:szCs w:val="26"/>
                <w:lang w:eastAsia="en-US"/>
              </w:rPr>
            </w:pPr>
            <w:r>
              <w:rPr>
                <w:sz w:val="26"/>
                <w:szCs w:val="26"/>
                <w:lang w:eastAsia="en-US"/>
              </w:rPr>
              <w:t>Обучающиеся</w:t>
            </w:r>
            <w:r w:rsidR="00A83EF7" w:rsidRPr="00A83EF7">
              <w:rPr>
                <w:sz w:val="26"/>
                <w:szCs w:val="26"/>
                <w:lang w:eastAsia="en-US"/>
              </w:rPr>
              <w:t xml:space="preserve"> с ограниченными возможностями здоровья, допущенные к ГИА в установленном порядке</w:t>
            </w:r>
          </w:p>
        </w:tc>
      </w:tr>
      <w:tr w:rsidR="00A83EF7" w:rsidRPr="00A83EF7" w14:paraId="2F3D3321" w14:textId="77777777" w:rsidTr="00B744D0">
        <w:trPr>
          <w:trHeight w:hRule="exact" w:val="430"/>
        </w:trPr>
        <w:tc>
          <w:tcPr>
            <w:tcW w:w="3000" w:type="dxa"/>
            <w:tcBorders>
              <w:top w:val="single" w:sz="4" w:space="0" w:color="auto"/>
              <w:left w:val="single" w:sz="4" w:space="0" w:color="auto"/>
              <w:bottom w:val="single" w:sz="4" w:space="0" w:color="auto"/>
            </w:tcBorders>
            <w:shd w:val="clear" w:color="auto" w:fill="FFFFFF"/>
          </w:tcPr>
          <w:p w14:paraId="7BC85E03" w14:textId="77777777" w:rsidR="00A83EF7" w:rsidRPr="00A83EF7" w:rsidRDefault="00A83EF7" w:rsidP="00A83EF7">
            <w:pPr>
              <w:widowControl w:val="0"/>
              <w:rPr>
                <w:sz w:val="26"/>
                <w:szCs w:val="26"/>
                <w:lang w:eastAsia="en-US"/>
              </w:rPr>
            </w:pPr>
            <w:r w:rsidRPr="00A83EF7">
              <w:rPr>
                <w:sz w:val="26"/>
                <w:szCs w:val="26"/>
                <w:lang w:eastAsia="en-US"/>
              </w:rPr>
              <w:t>Участники экзаменов</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50CBA31B" w14:textId="77777777" w:rsidR="00A83EF7" w:rsidRPr="00A83EF7" w:rsidRDefault="00A83EF7" w:rsidP="00A83EF7">
            <w:pPr>
              <w:widowControl w:val="0"/>
              <w:rPr>
                <w:sz w:val="26"/>
                <w:szCs w:val="26"/>
                <w:lang w:eastAsia="en-US"/>
              </w:rPr>
            </w:pPr>
            <w:r w:rsidRPr="00A83EF7">
              <w:rPr>
                <w:sz w:val="26"/>
                <w:szCs w:val="26"/>
                <w:lang w:eastAsia="en-US"/>
              </w:rPr>
              <w:t>Участники ГИА и участники ЕГЭ</w:t>
            </w:r>
          </w:p>
        </w:tc>
      </w:tr>
      <w:tr w:rsidR="00A83EF7" w:rsidRPr="00A83EF7" w14:paraId="430077AC" w14:textId="77777777" w:rsidTr="00B744D0">
        <w:trPr>
          <w:trHeight w:hRule="exact" w:val="699"/>
        </w:trPr>
        <w:tc>
          <w:tcPr>
            <w:tcW w:w="3000" w:type="dxa"/>
            <w:tcBorders>
              <w:top w:val="single" w:sz="4" w:space="0" w:color="auto"/>
              <w:left w:val="single" w:sz="4" w:space="0" w:color="auto"/>
              <w:bottom w:val="single" w:sz="4" w:space="0" w:color="auto"/>
            </w:tcBorders>
            <w:shd w:val="clear" w:color="auto" w:fill="FFFFFF"/>
          </w:tcPr>
          <w:p w14:paraId="59DF372D" w14:textId="77777777" w:rsidR="00A83EF7" w:rsidRPr="00A83EF7" w:rsidRDefault="00A83EF7" w:rsidP="00A83EF7">
            <w:pPr>
              <w:widowControl w:val="0"/>
              <w:rPr>
                <w:sz w:val="26"/>
                <w:szCs w:val="26"/>
                <w:lang w:eastAsia="en-US"/>
              </w:rPr>
            </w:pPr>
            <w:r w:rsidRPr="00A83EF7">
              <w:rPr>
                <w:sz w:val="26"/>
                <w:szCs w:val="26"/>
                <w:lang w:eastAsia="en-US"/>
              </w:rPr>
              <w:t>Черновики</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6354B068" w14:textId="77777777" w:rsidR="00A83EF7" w:rsidRPr="00A83EF7" w:rsidRDefault="00A83EF7" w:rsidP="00A83EF7">
            <w:pPr>
              <w:widowControl w:val="0"/>
              <w:jc w:val="both"/>
              <w:rPr>
                <w:sz w:val="26"/>
                <w:szCs w:val="26"/>
                <w:lang w:eastAsia="en-US"/>
              </w:rPr>
            </w:pPr>
            <w:r w:rsidRPr="00A83EF7">
              <w:rPr>
                <w:sz w:val="26"/>
                <w:szCs w:val="26"/>
                <w:lang w:eastAsia="en-US"/>
              </w:rPr>
              <w:t>Листы бумаги для черновиков со штампом образовательной организации, на базе которой организован ППЭ</w:t>
            </w:r>
          </w:p>
        </w:tc>
      </w:tr>
      <w:tr w:rsidR="00A83EF7" w:rsidRPr="00A83EF7" w14:paraId="1A11A460" w14:textId="77777777" w:rsidTr="00B744D0">
        <w:trPr>
          <w:trHeight w:hRule="exact" w:val="1683"/>
        </w:trPr>
        <w:tc>
          <w:tcPr>
            <w:tcW w:w="3000" w:type="dxa"/>
            <w:tcBorders>
              <w:top w:val="single" w:sz="4" w:space="0" w:color="auto"/>
              <w:left w:val="single" w:sz="4" w:space="0" w:color="auto"/>
              <w:bottom w:val="single" w:sz="4" w:space="0" w:color="auto"/>
            </w:tcBorders>
            <w:shd w:val="clear" w:color="auto" w:fill="FFFFFF"/>
          </w:tcPr>
          <w:p w14:paraId="446DCB2D" w14:textId="77777777" w:rsidR="00A83EF7" w:rsidRPr="00A83EF7" w:rsidRDefault="00A83EF7" w:rsidP="00A83EF7">
            <w:pPr>
              <w:widowControl w:val="0"/>
              <w:rPr>
                <w:sz w:val="26"/>
                <w:szCs w:val="26"/>
                <w:lang w:eastAsia="en-US"/>
              </w:rPr>
            </w:pPr>
            <w:r w:rsidRPr="00A83EF7">
              <w:rPr>
                <w:sz w:val="26"/>
                <w:szCs w:val="26"/>
                <w:lang w:eastAsia="en-US"/>
              </w:rPr>
              <w:t>ЭМ</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14:paraId="43186619" w14:textId="119EACDE" w:rsidR="00A83EF7" w:rsidRPr="00A83EF7" w:rsidRDefault="00A83EF7" w:rsidP="006F57DE">
            <w:pPr>
              <w:widowControl w:val="0"/>
              <w:shd w:val="clear" w:color="auto" w:fill="FFFFFF"/>
              <w:rPr>
                <w:sz w:val="26"/>
                <w:szCs w:val="26"/>
                <w:lang w:eastAsia="en-US"/>
              </w:rPr>
            </w:pPr>
            <w:r w:rsidRPr="00A83EF7">
              <w:rPr>
                <w:sz w:val="26"/>
                <w:szCs w:val="26"/>
                <w:lang w:eastAsia="en-US"/>
              </w:rPr>
              <w:t>Экзаменационные материалы, включающие в себя листы (бланки) для записи ответов, КИМ для проведения ОГЭ, тексты, темы, задания, а также черновики (за исключением ОГЭ по иностранным языкам (раздел «Говорение»)</w:t>
            </w:r>
          </w:p>
        </w:tc>
      </w:tr>
    </w:tbl>
    <w:p w14:paraId="47661BF8" w14:textId="77777777" w:rsidR="00A83EF7" w:rsidRDefault="00A83EF7" w:rsidP="003C3F1A">
      <w:pPr>
        <w:overflowPunct w:val="0"/>
        <w:autoSpaceDE w:val="0"/>
        <w:autoSpaceDN w:val="0"/>
        <w:adjustRightInd w:val="0"/>
        <w:ind w:right="-143"/>
        <w:jc w:val="center"/>
        <w:textAlignment w:val="baseline"/>
        <w:rPr>
          <w:b/>
          <w:sz w:val="28"/>
          <w:szCs w:val="28"/>
          <w:lang w:eastAsia="en-US"/>
        </w:rPr>
      </w:pPr>
    </w:p>
    <w:p w14:paraId="5DAF1E1D"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3AE7BF30"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14690A62"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291995F5"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17528D22"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2DCAD946"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22B8DBCC"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786229A1"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4B91DEB0"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37697F13"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5E76F2D4"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3E0874AE"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15FA2A07"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7019FEF2"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1F3F833C"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76361DE9"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45BF67C0"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7E6B2169" w14:textId="77777777" w:rsidR="00B92699" w:rsidRDefault="00B92699" w:rsidP="00F42B85">
      <w:pPr>
        <w:overflowPunct w:val="0"/>
        <w:autoSpaceDE w:val="0"/>
        <w:autoSpaceDN w:val="0"/>
        <w:adjustRightInd w:val="0"/>
        <w:ind w:right="-143"/>
        <w:jc w:val="right"/>
        <w:textAlignment w:val="baseline"/>
        <w:rPr>
          <w:b/>
          <w:sz w:val="28"/>
          <w:szCs w:val="28"/>
          <w:lang w:eastAsia="en-US"/>
        </w:rPr>
      </w:pPr>
    </w:p>
    <w:p w14:paraId="359FEFDE" w14:textId="77777777" w:rsidR="003C3F1A" w:rsidRPr="000F4000" w:rsidRDefault="003C3F1A" w:rsidP="00F42B85">
      <w:pPr>
        <w:overflowPunct w:val="0"/>
        <w:autoSpaceDE w:val="0"/>
        <w:autoSpaceDN w:val="0"/>
        <w:adjustRightInd w:val="0"/>
        <w:ind w:right="-143"/>
        <w:jc w:val="right"/>
        <w:textAlignment w:val="baseline"/>
        <w:rPr>
          <w:sz w:val="28"/>
          <w:szCs w:val="28"/>
          <w:lang w:eastAsia="en-US"/>
        </w:rPr>
      </w:pPr>
    </w:p>
    <w:p w14:paraId="2D60519D" w14:textId="77777777" w:rsidR="00A0320F" w:rsidRPr="000F4000" w:rsidRDefault="00A0320F" w:rsidP="00F42B85">
      <w:pPr>
        <w:overflowPunct w:val="0"/>
        <w:autoSpaceDE w:val="0"/>
        <w:autoSpaceDN w:val="0"/>
        <w:adjustRightInd w:val="0"/>
        <w:ind w:right="-143"/>
        <w:jc w:val="right"/>
        <w:textAlignment w:val="baseline"/>
        <w:rPr>
          <w:sz w:val="28"/>
          <w:szCs w:val="28"/>
          <w:lang w:eastAsia="en-US"/>
        </w:rPr>
      </w:pPr>
    </w:p>
    <w:p w14:paraId="574B4A65" w14:textId="70BFAAD6" w:rsidR="00F401F0" w:rsidRPr="000F4000" w:rsidRDefault="005033AA" w:rsidP="00A803EE">
      <w:pPr>
        <w:spacing w:after="200"/>
        <w:jc w:val="center"/>
        <w:rPr>
          <w:b/>
          <w:sz w:val="28"/>
          <w:szCs w:val="28"/>
        </w:rPr>
      </w:pPr>
      <w:bookmarkStart w:id="6" w:name="_Toc5799001"/>
      <w:r w:rsidRPr="000F4000">
        <w:rPr>
          <w:b/>
          <w:sz w:val="28"/>
          <w:szCs w:val="28"/>
        </w:rPr>
        <w:t xml:space="preserve">1. </w:t>
      </w:r>
      <w:r w:rsidR="00A93C99" w:rsidRPr="000F4000">
        <w:rPr>
          <w:b/>
          <w:sz w:val="28"/>
          <w:szCs w:val="28"/>
        </w:rPr>
        <w:t>Общие положения</w:t>
      </w:r>
      <w:bookmarkEnd w:id="0"/>
      <w:bookmarkEnd w:id="6"/>
    </w:p>
    <w:p w14:paraId="7E71F515" w14:textId="59CD973D" w:rsidR="00F401F0" w:rsidRPr="000F4000" w:rsidRDefault="005A348E" w:rsidP="00C21E6D">
      <w:pPr>
        <w:pStyle w:val="ConsPlusTitle"/>
        <w:ind w:firstLine="709"/>
        <w:jc w:val="both"/>
        <w:rPr>
          <w:b w:val="0"/>
          <w:sz w:val="28"/>
          <w:szCs w:val="28"/>
        </w:rPr>
      </w:pPr>
      <w:r>
        <w:rPr>
          <w:b w:val="0"/>
          <w:sz w:val="28"/>
          <w:szCs w:val="28"/>
        </w:rPr>
        <w:t xml:space="preserve">1.1. </w:t>
      </w:r>
      <w:r w:rsidR="00F401F0" w:rsidRPr="000F4000">
        <w:rPr>
          <w:b w:val="0"/>
          <w:sz w:val="28"/>
          <w:szCs w:val="28"/>
        </w:rPr>
        <w:t>Настоящ</w:t>
      </w:r>
      <w:r w:rsidR="00A93C99" w:rsidRPr="000F4000">
        <w:rPr>
          <w:b w:val="0"/>
          <w:sz w:val="28"/>
          <w:szCs w:val="28"/>
        </w:rPr>
        <w:t>ая</w:t>
      </w:r>
      <w:r w:rsidR="00F401F0" w:rsidRPr="000F4000">
        <w:rPr>
          <w:b w:val="0"/>
          <w:sz w:val="28"/>
          <w:szCs w:val="28"/>
        </w:rPr>
        <w:t xml:space="preserve"> </w:t>
      </w:r>
      <w:r w:rsidR="00A93C99" w:rsidRPr="000F4000">
        <w:rPr>
          <w:b w:val="0"/>
          <w:sz w:val="28"/>
          <w:szCs w:val="28"/>
        </w:rPr>
        <w:t>Инструкция</w:t>
      </w:r>
      <w:r w:rsidR="00A0320F" w:rsidRPr="000F4000">
        <w:rPr>
          <w:b w:val="0"/>
          <w:sz w:val="28"/>
          <w:szCs w:val="28"/>
        </w:rPr>
        <w:t xml:space="preserve"> </w:t>
      </w:r>
      <w:r w:rsidR="00F401F0" w:rsidRPr="000F4000">
        <w:rPr>
          <w:b w:val="0"/>
          <w:sz w:val="28"/>
          <w:szCs w:val="28"/>
        </w:rPr>
        <w:t>разработан</w:t>
      </w:r>
      <w:r w:rsidR="00A93C99" w:rsidRPr="000F4000">
        <w:rPr>
          <w:b w:val="0"/>
          <w:sz w:val="28"/>
          <w:szCs w:val="28"/>
        </w:rPr>
        <w:t>а</w:t>
      </w:r>
      <w:r w:rsidR="00B11A89" w:rsidRPr="000F4000">
        <w:rPr>
          <w:b w:val="0"/>
          <w:sz w:val="28"/>
          <w:szCs w:val="28"/>
        </w:rPr>
        <w:t xml:space="preserve"> </w:t>
      </w:r>
      <w:r w:rsidR="002E0166" w:rsidRPr="000F4000">
        <w:rPr>
          <w:b w:val="0"/>
          <w:sz w:val="28"/>
          <w:szCs w:val="28"/>
        </w:rPr>
        <w:t xml:space="preserve">в соответствии с </w:t>
      </w:r>
      <w:r w:rsidR="00DD4DE3" w:rsidRPr="000F4000">
        <w:rPr>
          <w:b w:val="0"/>
          <w:sz w:val="28"/>
          <w:szCs w:val="28"/>
        </w:rPr>
        <w:t xml:space="preserve">Порядком </w:t>
      </w:r>
      <w:r w:rsidR="000F4000" w:rsidRPr="00FC5439">
        <w:rPr>
          <w:b w:val="0"/>
          <w:sz w:val="28"/>
          <w:szCs w:val="28"/>
        </w:rPr>
        <w:t>с учетом особенностей проведения государственно</w:t>
      </w:r>
      <w:r w:rsidR="000F4000" w:rsidRPr="00695649">
        <w:rPr>
          <w:b w:val="0"/>
          <w:sz w:val="28"/>
          <w:szCs w:val="28"/>
        </w:rPr>
        <w:t>й итоговой аттестации по образовательным программам основного общего и среднего общего образования в 202</w:t>
      </w:r>
      <w:r w:rsidR="00B92699">
        <w:rPr>
          <w:b w:val="0"/>
          <w:sz w:val="28"/>
          <w:szCs w:val="28"/>
        </w:rPr>
        <w:t>2</w:t>
      </w:r>
      <w:r w:rsidR="000F4000" w:rsidRPr="00695649">
        <w:rPr>
          <w:b w:val="0"/>
          <w:sz w:val="28"/>
          <w:szCs w:val="28"/>
        </w:rPr>
        <w:t xml:space="preserve"> году </w:t>
      </w:r>
      <w:r w:rsidR="002E0166" w:rsidRPr="00B25883">
        <w:rPr>
          <w:b w:val="0"/>
          <w:sz w:val="28"/>
          <w:szCs w:val="28"/>
        </w:rPr>
        <w:t xml:space="preserve">и </w:t>
      </w:r>
      <w:r w:rsidR="00B11A89" w:rsidRPr="00B25883">
        <w:rPr>
          <w:b w:val="0"/>
          <w:sz w:val="28"/>
          <w:szCs w:val="28"/>
        </w:rPr>
        <w:t>в ц</w:t>
      </w:r>
      <w:r w:rsidR="00F401F0" w:rsidRPr="00B25883">
        <w:rPr>
          <w:b w:val="0"/>
          <w:sz w:val="28"/>
          <w:szCs w:val="28"/>
        </w:rPr>
        <w:t>елях разъяснения особенностей организации</w:t>
      </w:r>
      <w:r w:rsidR="00B11A89" w:rsidRPr="00DC2AE7">
        <w:rPr>
          <w:b w:val="0"/>
          <w:sz w:val="28"/>
          <w:szCs w:val="28"/>
        </w:rPr>
        <w:t xml:space="preserve"> и п</w:t>
      </w:r>
      <w:r w:rsidR="00F401F0" w:rsidRPr="00DC2AE7">
        <w:rPr>
          <w:b w:val="0"/>
          <w:sz w:val="28"/>
          <w:szCs w:val="28"/>
        </w:rPr>
        <w:t xml:space="preserve">роведения </w:t>
      </w:r>
      <w:r w:rsidR="00F401F0" w:rsidRPr="000F4000">
        <w:rPr>
          <w:b w:val="0"/>
          <w:sz w:val="28"/>
          <w:szCs w:val="28"/>
        </w:rPr>
        <w:t>ГИА</w:t>
      </w:r>
      <w:r w:rsidR="00B11A89" w:rsidRPr="000F4000">
        <w:rPr>
          <w:b w:val="0"/>
          <w:sz w:val="28"/>
          <w:szCs w:val="28"/>
        </w:rPr>
        <w:t xml:space="preserve"> в ф</w:t>
      </w:r>
      <w:r w:rsidR="00F401F0" w:rsidRPr="000F4000">
        <w:rPr>
          <w:b w:val="0"/>
          <w:sz w:val="28"/>
          <w:szCs w:val="28"/>
        </w:rPr>
        <w:t xml:space="preserve">орме </w:t>
      </w:r>
      <w:r w:rsidR="00DD4DE3" w:rsidRPr="000F4000">
        <w:rPr>
          <w:b w:val="0"/>
          <w:sz w:val="28"/>
          <w:szCs w:val="28"/>
        </w:rPr>
        <w:t>ОГЭ</w:t>
      </w:r>
      <w:r w:rsidR="00524673" w:rsidRPr="000F4000">
        <w:rPr>
          <w:b w:val="0"/>
          <w:sz w:val="28"/>
          <w:szCs w:val="28"/>
        </w:rPr>
        <w:t xml:space="preserve"> </w:t>
      </w:r>
      <w:r w:rsidR="00F401F0" w:rsidRPr="000F4000">
        <w:rPr>
          <w:b w:val="0"/>
          <w:sz w:val="28"/>
          <w:szCs w:val="28"/>
        </w:rPr>
        <w:t xml:space="preserve">для </w:t>
      </w:r>
      <w:r w:rsidR="00314AFE" w:rsidRPr="000F4000">
        <w:rPr>
          <w:b w:val="0"/>
          <w:sz w:val="28"/>
          <w:szCs w:val="28"/>
        </w:rPr>
        <w:t xml:space="preserve">участников экзаменов </w:t>
      </w:r>
      <w:r w:rsidR="00A0320F" w:rsidRPr="000F4000">
        <w:rPr>
          <w:b w:val="0"/>
          <w:sz w:val="28"/>
          <w:szCs w:val="28"/>
        </w:rPr>
        <w:t xml:space="preserve">с </w:t>
      </w:r>
      <w:r w:rsidR="00DD4DE3" w:rsidRPr="000F4000">
        <w:rPr>
          <w:b w:val="0"/>
          <w:sz w:val="28"/>
          <w:szCs w:val="28"/>
        </w:rPr>
        <w:t>ОВЗ</w:t>
      </w:r>
      <w:r w:rsidR="00F401F0" w:rsidRPr="000F4000">
        <w:rPr>
          <w:b w:val="0"/>
          <w:sz w:val="28"/>
          <w:szCs w:val="28"/>
        </w:rPr>
        <w:t>, детей-инвалидов</w:t>
      </w:r>
      <w:r w:rsidR="00B11A89" w:rsidRPr="000F4000">
        <w:rPr>
          <w:b w:val="0"/>
          <w:sz w:val="28"/>
          <w:szCs w:val="28"/>
        </w:rPr>
        <w:t xml:space="preserve"> и и</w:t>
      </w:r>
      <w:r w:rsidR="00F401F0" w:rsidRPr="000F4000">
        <w:rPr>
          <w:b w:val="0"/>
          <w:sz w:val="28"/>
          <w:szCs w:val="28"/>
        </w:rPr>
        <w:t>нвалидов.</w:t>
      </w:r>
    </w:p>
    <w:p w14:paraId="5DAC36CD" w14:textId="461FD030" w:rsidR="000F4000" w:rsidRPr="000F4000" w:rsidRDefault="005A348E" w:rsidP="000F400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1.2. </w:t>
      </w:r>
      <w:r w:rsidR="00A05E7C">
        <w:rPr>
          <w:rFonts w:eastAsiaTheme="minorHAnsi"/>
          <w:sz w:val="28"/>
          <w:szCs w:val="28"/>
          <w:lang w:eastAsia="en-US"/>
        </w:rPr>
        <w:t>О</w:t>
      </w:r>
      <w:r w:rsidR="000F4000" w:rsidRPr="000F4000">
        <w:rPr>
          <w:rFonts w:eastAsiaTheme="minorHAnsi"/>
          <w:sz w:val="28"/>
          <w:szCs w:val="28"/>
          <w:lang w:eastAsia="en-US"/>
        </w:rPr>
        <w:t>бучающийся с ОВЗ - физическое лицо, имеющее недостатки в физическом и (или) психологическом развитии, подтвержденные ПМПК и препятствующие получению образования без создания специальных условий.</w:t>
      </w:r>
    </w:p>
    <w:p w14:paraId="32BF3243" w14:textId="7E8B2A5F"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w:t>
      </w:r>
      <w:r w:rsidR="005A348E">
        <w:rPr>
          <w:rFonts w:eastAsiaTheme="minorHAnsi"/>
          <w:sz w:val="28"/>
          <w:szCs w:val="28"/>
          <w:lang w:eastAsia="en-US"/>
        </w:rPr>
        <w:t>ОВЗ</w:t>
      </w:r>
      <w:r w:rsidRPr="000F4000">
        <w:rPr>
          <w:rFonts w:eastAsiaTheme="minorHAnsi"/>
          <w:sz w:val="28"/>
          <w:szCs w:val="28"/>
          <w:lang w:eastAsia="en-US"/>
        </w:rPr>
        <w:t>.</w:t>
      </w:r>
    </w:p>
    <w:p w14:paraId="6BF7FB5F" w14:textId="3F2FD242"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 xml:space="preserve">Исчерпывающего перечня заболеваний, при наличии которых обучающиеся признаются </w:t>
      </w:r>
      <w:r w:rsidR="005A348E">
        <w:rPr>
          <w:rFonts w:eastAsiaTheme="minorHAnsi"/>
          <w:sz w:val="28"/>
          <w:szCs w:val="28"/>
          <w:lang w:eastAsia="en-US"/>
        </w:rPr>
        <w:t>обучающимся</w:t>
      </w:r>
      <w:r w:rsidRPr="000F4000">
        <w:rPr>
          <w:rFonts w:eastAsiaTheme="minorHAnsi"/>
          <w:sz w:val="28"/>
          <w:szCs w:val="28"/>
          <w:lang w:eastAsia="en-US"/>
        </w:rPr>
        <w:t xml:space="preserve"> с ОВЗ, нет. ПМПК принимает решение о выдаче заключения коллегиально с учетом </w:t>
      </w:r>
      <w:r w:rsidR="00A060A0" w:rsidRPr="000F4000">
        <w:rPr>
          <w:rFonts w:eastAsiaTheme="minorHAnsi"/>
          <w:sz w:val="28"/>
          <w:szCs w:val="28"/>
          <w:lang w:eastAsia="en-US"/>
        </w:rPr>
        <w:t>особых образовательных потребностей,</w:t>
      </w:r>
      <w:r w:rsidRPr="000F4000">
        <w:rPr>
          <w:rFonts w:eastAsiaTheme="minorHAnsi"/>
          <w:sz w:val="28"/>
          <w:szCs w:val="28"/>
          <w:lang w:eastAsia="en-US"/>
        </w:rPr>
        <w:t xml:space="preserve"> обучающихся и индивидуальной ситуации развития.</w:t>
      </w:r>
    </w:p>
    <w:p w14:paraId="23734CD8" w14:textId="7777777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w:t>
      </w:r>
    </w:p>
    <w:p w14:paraId="1957D283" w14:textId="1EB02ED3" w:rsidR="000F4000" w:rsidRPr="000F4000" w:rsidRDefault="005A348E" w:rsidP="000F400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w:t>
      </w:r>
      <w:r w:rsidR="000F4000" w:rsidRPr="000F4000">
        <w:rPr>
          <w:rFonts w:eastAsiaTheme="minorHAnsi"/>
          <w:sz w:val="28"/>
          <w:szCs w:val="28"/>
          <w:lang w:eastAsia="en-US"/>
        </w:rPr>
        <w:t>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w:t>
      </w:r>
      <w:r>
        <w:rPr>
          <w:rFonts w:eastAsiaTheme="minorHAnsi"/>
          <w:sz w:val="28"/>
          <w:szCs w:val="28"/>
          <w:lang w:eastAsia="en-US"/>
        </w:rPr>
        <w:t xml:space="preserve"> </w:t>
      </w:r>
      <w:r w:rsidRPr="005A348E">
        <w:rPr>
          <w:rFonts w:eastAsiaTheme="minorHAnsi"/>
          <w:sz w:val="28"/>
          <w:szCs w:val="28"/>
          <w:lang w:eastAsia="en-US"/>
        </w:rPr>
        <w:t>(часть 3 статьи 55 Федерального закона),</w:t>
      </w:r>
      <w:r w:rsidR="000F4000" w:rsidRPr="000F4000">
        <w:rPr>
          <w:rFonts w:eastAsiaTheme="minorHAnsi"/>
          <w:sz w:val="28"/>
          <w:szCs w:val="28"/>
          <w:lang w:eastAsia="en-US"/>
        </w:rPr>
        <w:t xml:space="preserve"> которые в соответствии с пунктом 23 Положения о ПМПК носят для родителей (законных представителей) рекомендательный характер.</w:t>
      </w:r>
    </w:p>
    <w:p w14:paraId="7814E23C" w14:textId="04FAB3D3" w:rsidR="005A348E" w:rsidRDefault="005A348E" w:rsidP="000F4000">
      <w:pPr>
        <w:autoSpaceDE w:val="0"/>
        <w:autoSpaceDN w:val="0"/>
        <w:adjustRightInd w:val="0"/>
        <w:ind w:firstLine="709"/>
        <w:jc w:val="both"/>
        <w:rPr>
          <w:rFonts w:eastAsiaTheme="minorHAnsi"/>
          <w:sz w:val="28"/>
          <w:szCs w:val="28"/>
          <w:lang w:eastAsia="en-US"/>
        </w:rPr>
      </w:pPr>
      <w:r w:rsidRPr="005A348E">
        <w:rPr>
          <w:rFonts w:eastAsiaTheme="minorHAnsi"/>
          <w:sz w:val="28"/>
          <w:szCs w:val="28"/>
          <w:lang w:eastAsia="en-US"/>
        </w:rPr>
        <w:t xml:space="preserve">Представленное родителями (законными представителями) детей заключение ПМПК является основанием для создания </w:t>
      </w:r>
      <w:r w:rsidR="000A3E3C">
        <w:rPr>
          <w:rFonts w:eastAsiaTheme="minorHAnsi"/>
          <w:sz w:val="28"/>
          <w:szCs w:val="28"/>
          <w:lang w:eastAsia="en-US"/>
        </w:rPr>
        <w:t>Министерством</w:t>
      </w:r>
      <w:r w:rsidRPr="005A348E">
        <w:rPr>
          <w:rFonts w:eastAsiaTheme="minorHAnsi"/>
          <w:sz w:val="28"/>
          <w:szCs w:val="28"/>
          <w:lang w:eastAsia="en-US"/>
        </w:rPr>
        <w:t xml:space="preserve"> и </w:t>
      </w:r>
      <w:r w:rsidR="000A3E3C">
        <w:rPr>
          <w:rFonts w:eastAsiaTheme="minorHAnsi"/>
          <w:sz w:val="28"/>
          <w:szCs w:val="28"/>
          <w:lang w:eastAsia="en-US"/>
        </w:rPr>
        <w:t>ОМСУ</w:t>
      </w:r>
      <w:r w:rsidRPr="005A348E">
        <w:rPr>
          <w:rFonts w:eastAsiaTheme="minorHAnsi"/>
          <w:sz w:val="28"/>
          <w:szCs w:val="28"/>
          <w:lang w:eastAsia="en-US"/>
        </w:rPr>
        <w:t xml:space="preserve">, иными органами и организациями в соответствии с их компетенцией </w:t>
      </w:r>
      <w:r w:rsidR="00781A41" w:rsidRPr="005A348E">
        <w:rPr>
          <w:rFonts w:eastAsiaTheme="minorHAnsi"/>
          <w:sz w:val="28"/>
          <w:szCs w:val="28"/>
          <w:lang w:eastAsia="en-US"/>
        </w:rPr>
        <w:t>рекомендованных в</w:t>
      </w:r>
      <w:r w:rsidRPr="005A348E">
        <w:rPr>
          <w:rFonts w:eastAsiaTheme="minorHAnsi"/>
          <w:sz w:val="28"/>
          <w:szCs w:val="28"/>
          <w:lang w:eastAsia="en-US"/>
        </w:rPr>
        <w:t xml:space="preserve"> заключении ПМПК условий для обучения и воспитания детей.</w:t>
      </w:r>
    </w:p>
    <w:p w14:paraId="5933AF79" w14:textId="3B56A39F" w:rsidR="000F4000" w:rsidRPr="000F4000" w:rsidRDefault="000A3E3C" w:rsidP="000F400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1.4. </w:t>
      </w:r>
      <w:r w:rsidR="000F4000" w:rsidRPr="000F4000">
        <w:rPr>
          <w:rFonts w:eastAsiaTheme="minorHAnsi"/>
          <w:sz w:val="28"/>
          <w:szCs w:val="28"/>
          <w:lang w:eastAsia="en-US"/>
        </w:rPr>
        <w:t xml:space="preserve">Согласно Положению о ПМПК одним из направлений деятельности ПМПК является проведение обследования детей в возрасте от 0 до 18 лет. Вместе с тем </w:t>
      </w:r>
      <w:r w:rsidR="00781A41" w:rsidRPr="00781A41">
        <w:rPr>
          <w:rFonts w:eastAsiaTheme="minorHAnsi"/>
          <w:sz w:val="28"/>
          <w:szCs w:val="28"/>
          <w:lang w:eastAsia="en-US"/>
        </w:rPr>
        <w:t xml:space="preserve">на федеральном уровне законодательно не запрещено проводить обследование лиц </w:t>
      </w:r>
      <w:r w:rsidR="000F4000" w:rsidRPr="000F4000">
        <w:rPr>
          <w:rFonts w:eastAsiaTheme="minorHAnsi"/>
          <w:sz w:val="28"/>
          <w:szCs w:val="28"/>
          <w:lang w:eastAsia="en-US"/>
        </w:rPr>
        <w:t>старше 18 лет.</w:t>
      </w:r>
    </w:p>
    <w:p w14:paraId="2EDFA487" w14:textId="253BA1DB" w:rsidR="000F4000" w:rsidRPr="000F4000" w:rsidRDefault="00781A41" w:rsidP="000F400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w:t>
      </w:r>
      <w:r w:rsidR="000F4000" w:rsidRPr="000F4000">
        <w:rPr>
          <w:rFonts w:eastAsiaTheme="minorHAnsi"/>
          <w:sz w:val="28"/>
          <w:szCs w:val="28"/>
          <w:lang w:eastAsia="en-US"/>
        </w:rPr>
        <w:t xml:space="preserve">орядок работы комиссии утверждается ее учредителем - </w:t>
      </w:r>
      <w:r w:rsidR="009E473D">
        <w:rPr>
          <w:rFonts w:eastAsiaTheme="minorHAnsi"/>
          <w:sz w:val="28"/>
          <w:szCs w:val="28"/>
          <w:lang w:eastAsia="en-US"/>
        </w:rPr>
        <w:t>Министерство</w:t>
      </w:r>
      <w:r w:rsidR="000F4000" w:rsidRPr="000F4000">
        <w:rPr>
          <w:rFonts w:eastAsiaTheme="minorHAnsi"/>
          <w:sz w:val="28"/>
          <w:szCs w:val="28"/>
          <w:lang w:eastAsia="en-US"/>
        </w:rPr>
        <w:t xml:space="preserve"> (для центральных ПМПК) или органом местного самоуправления в сфере образования (для территориальных ПМПК)</w:t>
      </w:r>
      <w:r w:rsidRPr="00781A41">
        <w:t xml:space="preserve"> </w:t>
      </w:r>
      <w:r w:rsidRPr="00781A41">
        <w:rPr>
          <w:rFonts w:eastAsiaTheme="minorHAnsi"/>
          <w:sz w:val="28"/>
          <w:szCs w:val="28"/>
          <w:lang w:eastAsia="en-US"/>
        </w:rPr>
        <w:t>(пункты 3 и 5 Положения о ПМПК)</w:t>
      </w:r>
      <w:r w:rsidR="000F4000" w:rsidRPr="000F4000">
        <w:rPr>
          <w:rFonts w:eastAsiaTheme="minorHAnsi"/>
          <w:sz w:val="28"/>
          <w:szCs w:val="28"/>
          <w:lang w:eastAsia="en-US"/>
        </w:rPr>
        <w:t>.</w:t>
      </w:r>
    </w:p>
    <w:p w14:paraId="54B79447" w14:textId="7777777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 xml:space="preserve">Указанный локальный нормативный акт может устанавливать более широкие возрастные рамки для лиц, желающих пройти обследование на комиссии (например, от 0 до 23 лет, или от 0 до получения лицами общего образования), что не будет являться ухудшением норм, установленных федеральным законодательством. </w:t>
      </w:r>
    </w:p>
    <w:p w14:paraId="21C03B57" w14:textId="292253A7" w:rsid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Таким образом, проведени</w:t>
      </w:r>
      <w:r w:rsidR="00781A41">
        <w:rPr>
          <w:rFonts w:eastAsiaTheme="minorHAnsi"/>
          <w:sz w:val="28"/>
          <w:szCs w:val="28"/>
          <w:lang w:eastAsia="en-US"/>
        </w:rPr>
        <w:t>е</w:t>
      </w:r>
      <w:r w:rsidRPr="000F4000">
        <w:rPr>
          <w:rFonts w:eastAsiaTheme="minorHAnsi"/>
          <w:sz w:val="28"/>
          <w:szCs w:val="28"/>
          <w:lang w:eastAsia="en-US"/>
        </w:rPr>
        <w:t xml:space="preserve"> обследования на ПМПК обучающихся, достигших возраста 18 лет, с целью получения ими рекомендаций о создании специальных условий при сдаче экзаменов возможно в случае издания соответствующего локального нормативного акта, регламентирующего деятельность ПМПК.</w:t>
      </w:r>
    </w:p>
    <w:p w14:paraId="24EFE4AB" w14:textId="1DB6BAE7" w:rsidR="00781A41" w:rsidRPr="000F4000" w:rsidRDefault="00781A41" w:rsidP="000F4000">
      <w:pPr>
        <w:autoSpaceDE w:val="0"/>
        <w:autoSpaceDN w:val="0"/>
        <w:adjustRightInd w:val="0"/>
        <w:ind w:firstLine="709"/>
        <w:jc w:val="both"/>
        <w:rPr>
          <w:rFonts w:eastAsiaTheme="minorHAnsi"/>
          <w:sz w:val="28"/>
          <w:szCs w:val="28"/>
          <w:lang w:eastAsia="en-US"/>
        </w:rPr>
      </w:pPr>
      <w:r w:rsidRPr="00781A41">
        <w:rPr>
          <w:rFonts w:eastAsiaTheme="minorHAnsi"/>
          <w:sz w:val="28"/>
          <w:szCs w:val="28"/>
          <w:lang w:eastAsia="en-US"/>
        </w:rPr>
        <w:t xml:space="preserve">1.5. В соответствии с пунктом 44 Порядка для участников экзамена с ОВЗ, участников экзамена – детей-инвалидов и инвалидов, а также лиц, обучающихся по состоянию здоровья на дому, в медицинских организациях,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B34F6E">
        <w:rPr>
          <w:rFonts w:eastAsiaTheme="minorHAnsi"/>
          <w:sz w:val="28"/>
          <w:szCs w:val="28"/>
          <w:lang w:eastAsia="en-US"/>
        </w:rPr>
        <w:t xml:space="preserve">Министерство </w:t>
      </w:r>
      <w:r w:rsidRPr="00781A41">
        <w:rPr>
          <w:rFonts w:eastAsiaTheme="minorHAnsi"/>
          <w:sz w:val="28"/>
          <w:szCs w:val="28"/>
          <w:lang w:eastAsia="en-US"/>
        </w:rPr>
        <w:t>организу</w:t>
      </w:r>
      <w:r w:rsidR="00B34F6E">
        <w:rPr>
          <w:rFonts w:eastAsiaTheme="minorHAnsi"/>
          <w:sz w:val="28"/>
          <w:szCs w:val="28"/>
          <w:lang w:eastAsia="en-US"/>
        </w:rPr>
        <w:t>е</w:t>
      </w:r>
      <w:r w:rsidRPr="00781A41">
        <w:rPr>
          <w:rFonts w:eastAsiaTheme="minorHAnsi"/>
          <w:sz w:val="28"/>
          <w:szCs w:val="28"/>
          <w:lang w:eastAsia="en-US"/>
        </w:rPr>
        <w:t>т проведение экзаменов в условиях, учитывающих состояние их здоровья, особенности психофизического развития.</w:t>
      </w:r>
    </w:p>
    <w:p w14:paraId="06C92ED3" w14:textId="25D0465A" w:rsidR="0067643A" w:rsidRPr="000F4000" w:rsidRDefault="00C14DE7" w:rsidP="00C21E6D">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 xml:space="preserve">Для участников экзаменов с ОВЗ (при предъявлении копии </w:t>
      </w:r>
      <w:r w:rsidR="00383BE9" w:rsidRPr="000F4000">
        <w:rPr>
          <w:rFonts w:eastAsiaTheme="minorHAnsi"/>
          <w:sz w:val="28"/>
          <w:szCs w:val="28"/>
          <w:lang w:eastAsia="en-US"/>
        </w:rPr>
        <w:t>ПМПК</w:t>
      </w:r>
      <w:r w:rsidRPr="000F4000">
        <w:rPr>
          <w:rFonts w:eastAsiaTheme="minorHAnsi"/>
          <w:sz w:val="28"/>
          <w:szCs w:val="28"/>
          <w:lang w:eastAsia="en-US"/>
        </w:rPr>
        <w:t xml:space="preserve">), для участников экзаменов - детей-инвалидов и инвалидов (при предъявлении оригинала или заверенной копии справки, подтверждающей инвалидность) </w:t>
      </w:r>
      <w:r w:rsidR="00A93C99" w:rsidRPr="000F4000">
        <w:rPr>
          <w:rFonts w:eastAsiaTheme="minorHAnsi"/>
          <w:sz w:val="28"/>
          <w:szCs w:val="28"/>
          <w:lang w:eastAsia="en-US"/>
        </w:rPr>
        <w:t>Министерство</w:t>
      </w:r>
      <w:r w:rsidRPr="000F4000">
        <w:rPr>
          <w:rFonts w:eastAsiaTheme="minorHAnsi"/>
          <w:sz w:val="28"/>
          <w:szCs w:val="28"/>
          <w:lang w:eastAsia="en-US"/>
        </w:rPr>
        <w:t>, учредители и загранучреждения обеспечивают создание следующ</w:t>
      </w:r>
      <w:r w:rsidR="00807C13" w:rsidRPr="000F4000">
        <w:rPr>
          <w:rFonts w:eastAsiaTheme="minorHAnsi"/>
          <w:sz w:val="28"/>
          <w:szCs w:val="28"/>
          <w:lang w:eastAsia="en-US"/>
        </w:rPr>
        <w:t>их условий проведения экзамена:</w:t>
      </w:r>
    </w:p>
    <w:p w14:paraId="6F16013B" w14:textId="40288080" w:rsidR="007F3F5E" w:rsidRPr="00695649" w:rsidRDefault="00C14DE7" w:rsidP="00B34F6E">
      <w:pPr>
        <w:widowControl w:val="0"/>
        <w:ind w:firstLine="709"/>
        <w:jc w:val="both"/>
        <w:rPr>
          <w:sz w:val="28"/>
          <w:szCs w:val="28"/>
        </w:rPr>
      </w:pPr>
      <w:r w:rsidRPr="000F4000">
        <w:rPr>
          <w:sz w:val="28"/>
          <w:szCs w:val="28"/>
        </w:rPr>
        <w:t xml:space="preserve">увеличение </w:t>
      </w:r>
      <w:r w:rsidR="00BE2229" w:rsidRPr="000F4000">
        <w:rPr>
          <w:sz w:val="28"/>
          <w:szCs w:val="28"/>
        </w:rPr>
        <w:t>продолжительност</w:t>
      </w:r>
      <w:r w:rsidRPr="000F4000">
        <w:rPr>
          <w:sz w:val="28"/>
          <w:szCs w:val="28"/>
        </w:rPr>
        <w:t>и</w:t>
      </w:r>
      <w:r w:rsidR="00BE2229" w:rsidRPr="000F4000">
        <w:rPr>
          <w:sz w:val="28"/>
          <w:szCs w:val="28"/>
        </w:rPr>
        <w:t xml:space="preserve"> экзамена по учебному предмету</w:t>
      </w:r>
      <w:r w:rsidRPr="000F4000">
        <w:rPr>
          <w:sz w:val="28"/>
          <w:szCs w:val="28"/>
        </w:rPr>
        <w:t xml:space="preserve"> </w:t>
      </w:r>
      <w:r w:rsidR="00BE2229" w:rsidRPr="000F4000">
        <w:rPr>
          <w:sz w:val="28"/>
          <w:szCs w:val="28"/>
        </w:rPr>
        <w:t xml:space="preserve">на 1,5 </w:t>
      </w:r>
      <w:r w:rsidR="00BE2229" w:rsidRPr="00C93318">
        <w:rPr>
          <w:sz w:val="28"/>
          <w:szCs w:val="28"/>
        </w:rPr>
        <w:t>час</w:t>
      </w:r>
      <w:r w:rsidR="00C93318">
        <w:rPr>
          <w:sz w:val="28"/>
          <w:szCs w:val="28"/>
        </w:rPr>
        <w:t>а</w:t>
      </w:r>
      <w:r w:rsidR="00B34F6E">
        <w:rPr>
          <w:sz w:val="28"/>
          <w:szCs w:val="28"/>
        </w:rPr>
        <w:t>,</w:t>
      </w:r>
      <w:r w:rsidR="00B34F6E" w:rsidRPr="00B34F6E">
        <w:t xml:space="preserve"> </w:t>
      </w:r>
      <w:r w:rsidR="00B34F6E" w:rsidRPr="00B34F6E">
        <w:rPr>
          <w:sz w:val="28"/>
          <w:szCs w:val="28"/>
        </w:rPr>
        <w:t>ОГЭ по иностранным языкам (раздел «Говорение») – на 30 минут</w:t>
      </w:r>
      <w:r w:rsidR="00BE2229" w:rsidRPr="00C93318">
        <w:rPr>
          <w:sz w:val="28"/>
          <w:szCs w:val="28"/>
        </w:rPr>
        <w:t>;</w:t>
      </w:r>
    </w:p>
    <w:p w14:paraId="3A3A378F" w14:textId="5FA33EFC" w:rsidR="00BE2229" w:rsidRPr="00FC5439" w:rsidRDefault="00BE2229" w:rsidP="009D7884">
      <w:pPr>
        <w:widowControl w:val="0"/>
        <w:ind w:firstLine="709"/>
        <w:jc w:val="both"/>
        <w:rPr>
          <w:sz w:val="28"/>
          <w:szCs w:val="28"/>
        </w:rPr>
      </w:pPr>
      <w:r w:rsidRPr="00B25883">
        <w:rPr>
          <w:sz w:val="28"/>
          <w:szCs w:val="28"/>
        </w:rPr>
        <w:t>организация питания и перерывов для проведения необходимых лечебных и профилактических мероприятий во время проведения экзамена</w:t>
      </w:r>
      <w:r w:rsidRPr="000F4000">
        <w:rPr>
          <w:rStyle w:val="af6"/>
          <w:sz w:val="28"/>
          <w:szCs w:val="28"/>
        </w:rPr>
        <w:footnoteReference w:id="1"/>
      </w:r>
      <w:r w:rsidRPr="00FC5439">
        <w:rPr>
          <w:sz w:val="28"/>
          <w:szCs w:val="28"/>
        </w:rPr>
        <w:t xml:space="preserve">; </w:t>
      </w:r>
    </w:p>
    <w:p w14:paraId="66723DFE" w14:textId="7EF82DEA" w:rsidR="00D103A0" w:rsidRPr="000F4000" w:rsidRDefault="009667A7" w:rsidP="009D7884">
      <w:pPr>
        <w:widowControl w:val="0"/>
        <w:ind w:firstLine="709"/>
        <w:jc w:val="both"/>
        <w:rPr>
          <w:sz w:val="28"/>
          <w:szCs w:val="28"/>
        </w:rPr>
      </w:pPr>
      <w:r w:rsidRPr="00B25883">
        <w:rPr>
          <w:sz w:val="28"/>
          <w:szCs w:val="28"/>
        </w:rPr>
        <w:t>обеспеч</w:t>
      </w:r>
      <w:r w:rsidR="00D103A0" w:rsidRPr="00B25883">
        <w:rPr>
          <w:sz w:val="28"/>
          <w:szCs w:val="28"/>
        </w:rPr>
        <w:t>ение</w:t>
      </w:r>
      <w:r w:rsidRPr="00B25883">
        <w:rPr>
          <w:sz w:val="28"/>
          <w:szCs w:val="28"/>
        </w:rPr>
        <w:t xml:space="preserve"> </w:t>
      </w:r>
      <w:r w:rsidR="00BE2229" w:rsidRPr="00DC2AE7">
        <w:rPr>
          <w:sz w:val="28"/>
          <w:szCs w:val="28"/>
        </w:rPr>
        <w:t>беспрепятственн</w:t>
      </w:r>
      <w:r w:rsidR="00D103A0" w:rsidRPr="00DC2AE7">
        <w:rPr>
          <w:sz w:val="28"/>
          <w:szCs w:val="28"/>
        </w:rPr>
        <w:t>ого</w:t>
      </w:r>
      <w:r w:rsidR="00BE2229" w:rsidRPr="000F4000">
        <w:rPr>
          <w:sz w:val="28"/>
          <w:szCs w:val="28"/>
        </w:rPr>
        <w:t xml:space="preserve"> доступ</w:t>
      </w:r>
      <w:r w:rsidR="00D103A0" w:rsidRPr="000F4000">
        <w:rPr>
          <w:sz w:val="28"/>
          <w:szCs w:val="28"/>
        </w:rPr>
        <w:t>а</w:t>
      </w:r>
      <w:r w:rsidR="00BE2229" w:rsidRPr="000F4000">
        <w:rPr>
          <w:sz w:val="28"/>
          <w:szCs w:val="28"/>
        </w:rPr>
        <w:t xml:space="preserve"> в аудитории, туалетные и иные помещения, а также </w:t>
      </w:r>
      <w:r w:rsidRPr="000F4000">
        <w:rPr>
          <w:sz w:val="28"/>
          <w:szCs w:val="28"/>
        </w:rPr>
        <w:t>пребывани</w:t>
      </w:r>
      <w:r w:rsidR="00D103A0" w:rsidRPr="000F4000">
        <w:rPr>
          <w:sz w:val="28"/>
          <w:szCs w:val="28"/>
        </w:rPr>
        <w:t>я</w:t>
      </w:r>
      <w:r w:rsidRPr="000F4000" w:rsidDel="009667A7">
        <w:rPr>
          <w:sz w:val="28"/>
          <w:szCs w:val="28"/>
        </w:rPr>
        <w:t xml:space="preserve"> </w:t>
      </w:r>
      <w:r w:rsidRPr="000F4000">
        <w:rPr>
          <w:sz w:val="28"/>
          <w:szCs w:val="28"/>
        </w:rPr>
        <w:t>участников экзамена</w:t>
      </w:r>
      <w:r w:rsidR="00BE2229" w:rsidRPr="000F4000">
        <w:rPr>
          <w:sz w:val="28"/>
          <w:szCs w:val="28"/>
        </w:rPr>
        <w:t xml:space="preserve">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428643FF" w14:textId="5016C04A" w:rsidR="00D103A0" w:rsidRPr="000F4000" w:rsidRDefault="000F4000" w:rsidP="00C21E6D">
      <w:pPr>
        <w:pStyle w:val="ac"/>
        <w:widowControl w:val="0"/>
        <w:spacing w:after="0" w:line="240" w:lineRule="auto"/>
        <w:ind w:left="0" w:firstLine="709"/>
        <w:jc w:val="both"/>
        <w:rPr>
          <w:rFonts w:ascii="Times New Roman" w:hAnsi="Times New Roman"/>
          <w:sz w:val="28"/>
          <w:szCs w:val="28"/>
        </w:rPr>
      </w:pPr>
      <w:r w:rsidRPr="005A348E">
        <w:rPr>
          <w:rFonts w:ascii="Times New Roman" w:hAnsi="Times New Roman"/>
          <w:sz w:val="28"/>
          <w:szCs w:val="28"/>
        </w:rPr>
        <w:t>Для участников экзаменов с ОВЗ, для обучающихся на дому и обучающихся в медицинских организациях</w:t>
      </w:r>
      <w:r w:rsidRPr="002C196C">
        <w:rPr>
          <w:sz w:val="28"/>
          <w:szCs w:val="28"/>
        </w:rPr>
        <w:t xml:space="preserve"> </w:t>
      </w:r>
      <w:r w:rsidR="00D103A0" w:rsidRPr="002C196C">
        <w:rPr>
          <w:rFonts w:ascii="Times New Roman" w:hAnsi="Times New Roman"/>
          <w:sz w:val="28"/>
          <w:szCs w:val="28"/>
        </w:rPr>
        <w:t>(при предъявлении копии рекомендации ПМПК), для участников экзаменов - детей-инвалидов и инвалидов (при предъявлении оригинала или заверенной копии справки, подтверждающей</w:t>
      </w:r>
      <w:r w:rsidR="00D103A0" w:rsidRPr="000F4000">
        <w:rPr>
          <w:rFonts w:ascii="Times New Roman" w:hAnsi="Times New Roman"/>
          <w:sz w:val="28"/>
          <w:szCs w:val="28"/>
        </w:rPr>
        <w:t xml:space="preserve"> инвалидность, </w:t>
      </w:r>
      <w:r w:rsidR="00D103A0" w:rsidRPr="000F4000">
        <w:rPr>
          <w:rFonts w:ascii="Times New Roman" w:eastAsiaTheme="minorHAnsi" w:hAnsi="Times New Roman"/>
          <w:sz w:val="28"/>
          <w:szCs w:val="28"/>
        </w:rPr>
        <w:t>а также копии рекомендаций ПМПК</w:t>
      </w:r>
      <w:r w:rsidR="00D103A0" w:rsidRPr="000F4000">
        <w:rPr>
          <w:rFonts w:ascii="Times New Roman" w:hAnsi="Times New Roman"/>
          <w:sz w:val="28"/>
          <w:szCs w:val="28"/>
        </w:rPr>
        <w:t xml:space="preserve">) </w:t>
      </w:r>
      <w:r w:rsidR="00442CFA" w:rsidRPr="000F4000">
        <w:rPr>
          <w:rFonts w:ascii="Times New Roman" w:hAnsi="Times New Roman"/>
          <w:sz w:val="28"/>
          <w:szCs w:val="28"/>
        </w:rPr>
        <w:t>Министерство</w:t>
      </w:r>
      <w:r w:rsidR="00BA5566" w:rsidRPr="000F4000">
        <w:rPr>
          <w:rFonts w:ascii="Times New Roman" w:hAnsi="Times New Roman"/>
          <w:sz w:val="28"/>
          <w:szCs w:val="28"/>
        </w:rPr>
        <w:t>, образовательные организации на базе которых расположены ППЭ,</w:t>
      </w:r>
      <w:r w:rsidR="00D103A0" w:rsidRPr="000F4000">
        <w:rPr>
          <w:rFonts w:ascii="Times New Roman" w:hAnsi="Times New Roman"/>
          <w:sz w:val="28"/>
          <w:szCs w:val="28"/>
        </w:rPr>
        <w:t xml:space="preserve"> </w:t>
      </w:r>
      <w:r w:rsidR="00B013F6" w:rsidRPr="000F4000">
        <w:rPr>
          <w:rFonts w:ascii="Times New Roman" w:hAnsi="Times New Roman"/>
          <w:sz w:val="28"/>
          <w:szCs w:val="28"/>
        </w:rPr>
        <w:t>органы местного самоуправлени</w:t>
      </w:r>
      <w:r w:rsidR="000C0EE4" w:rsidRPr="000F4000">
        <w:rPr>
          <w:rFonts w:ascii="Times New Roman" w:hAnsi="Times New Roman"/>
          <w:sz w:val="28"/>
          <w:szCs w:val="28"/>
        </w:rPr>
        <w:t>я</w:t>
      </w:r>
      <w:r w:rsidR="00BA5566" w:rsidRPr="000F4000">
        <w:rPr>
          <w:rFonts w:ascii="Times New Roman" w:hAnsi="Times New Roman"/>
          <w:sz w:val="28"/>
          <w:szCs w:val="28"/>
        </w:rPr>
        <w:t xml:space="preserve">, </w:t>
      </w:r>
      <w:r w:rsidR="00D103A0" w:rsidRPr="000F4000">
        <w:rPr>
          <w:rFonts w:ascii="Times New Roman" w:hAnsi="Times New Roman"/>
          <w:sz w:val="28"/>
          <w:szCs w:val="28"/>
        </w:rPr>
        <w:t>обеспечивают создание следующих специальных условий проведения экзамена:</w:t>
      </w:r>
    </w:p>
    <w:p w14:paraId="33EB6800" w14:textId="022E1C03" w:rsidR="009667A7" w:rsidRPr="00B34F6E" w:rsidRDefault="009667A7" w:rsidP="00B34F6E">
      <w:pPr>
        <w:widowControl w:val="0"/>
        <w:ind w:firstLine="708"/>
        <w:jc w:val="both"/>
        <w:rPr>
          <w:sz w:val="28"/>
          <w:szCs w:val="28"/>
        </w:rPr>
      </w:pPr>
      <w:r w:rsidRPr="00B34F6E">
        <w:rPr>
          <w:sz w:val="28"/>
          <w:szCs w:val="28"/>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w:t>
      </w:r>
      <w:r w:rsidRPr="00B34F6E">
        <w:rPr>
          <w:sz w:val="28"/>
          <w:szCs w:val="28"/>
        </w:rPr>
        <w:lastRenderedPageBreak/>
        <w:t>экзаменационные листы (бланки) ответов;</w:t>
      </w:r>
    </w:p>
    <w:p w14:paraId="6901A416" w14:textId="77777777" w:rsidR="004E04F5" w:rsidRPr="001F57F6" w:rsidRDefault="009667A7" w:rsidP="001F57F6">
      <w:pPr>
        <w:widowControl w:val="0"/>
        <w:ind w:firstLine="708"/>
        <w:jc w:val="both"/>
        <w:rPr>
          <w:sz w:val="28"/>
          <w:szCs w:val="28"/>
        </w:rPr>
      </w:pPr>
      <w:r w:rsidRPr="001F57F6">
        <w:rPr>
          <w:sz w:val="28"/>
          <w:szCs w:val="28"/>
        </w:rPr>
        <w:t xml:space="preserve">использование на </w:t>
      </w:r>
      <w:r w:rsidR="0008682B" w:rsidRPr="001F57F6">
        <w:rPr>
          <w:sz w:val="28"/>
          <w:szCs w:val="28"/>
        </w:rPr>
        <w:t>экзамене</w:t>
      </w:r>
      <w:r w:rsidRPr="001F57F6">
        <w:rPr>
          <w:sz w:val="28"/>
          <w:szCs w:val="28"/>
        </w:rPr>
        <w:t xml:space="preserve"> необходимых для выполнения заданий технических средств;</w:t>
      </w:r>
    </w:p>
    <w:p w14:paraId="7F00C2E5" w14:textId="77777777" w:rsidR="004E04F5" w:rsidRPr="001F57F6" w:rsidRDefault="009667A7" w:rsidP="001F57F6">
      <w:pPr>
        <w:widowControl w:val="0"/>
        <w:ind w:firstLine="708"/>
        <w:jc w:val="both"/>
        <w:rPr>
          <w:sz w:val="28"/>
          <w:szCs w:val="28"/>
        </w:rPr>
      </w:pPr>
      <w:r w:rsidRPr="001F57F6">
        <w:rPr>
          <w:sz w:val="28"/>
          <w:szCs w:val="28"/>
        </w:rPr>
        <w:t>оборудование аудитории для проведения экзамена звукоусиливающей аппаратурой как коллективного, так и индивидуального пользования</w:t>
      </w:r>
      <w:r w:rsidR="0008682B" w:rsidRPr="001F57F6">
        <w:rPr>
          <w:sz w:val="28"/>
          <w:szCs w:val="28"/>
        </w:rPr>
        <w:t xml:space="preserve"> (для слабослышащих участников экзамена</w:t>
      </w:r>
      <w:r w:rsidRPr="001F57F6">
        <w:rPr>
          <w:sz w:val="28"/>
          <w:szCs w:val="28"/>
        </w:rPr>
        <w:t>);</w:t>
      </w:r>
    </w:p>
    <w:p w14:paraId="5B41C267" w14:textId="77777777" w:rsidR="009667A7" w:rsidRPr="001F57F6" w:rsidRDefault="009667A7" w:rsidP="001F57F6">
      <w:pPr>
        <w:widowControl w:val="0"/>
        <w:ind w:firstLine="708"/>
        <w:jc w:val="both"/>
        <w:rPr>
          <w:sz w:val="28"/>
          <w:szCs w:val="28"/>
        </w:rPr>
      </w:pPr>
      <w:r w:rsidRPr="001F57F6">
        <w:rPr>
          <w:sz w:val="28"/>
          <w:szCs w:val="28"/>
        </w:rPr>
        <w:t xml:space="preserve">привлечение при необходимости ассистента-сурдопереводчика (для глухих и слабослышащих участников </w:t>
      </w:r>
      <w:r w:rsidR="0008682B" w:rsidRPr="001F57F6">
        <w:rPr>
          <w:sz w:val="28"/>
          <w:szCs w:val="28"/>
        </w:rPr>
        <w:t>экзамена</w:t>
      </w:r>
      <w:r w:rsidRPr="001F57F6">
        <w:rPr>
          <w:sz w:val="28"/>
          <w:szCs w:val="28"/>
        </w:rPr>
        <w:t>);</w:t>
      </w:r>
    </w:p>
    <w:p w14:paraId="04CBC2F6" w14:textId="77777777" w:rsidR="004E04F5" w:rsidRPr="001F57F6" w:rsidRDefault="009667A7" w:rsidP="001F57F6">
      <w:pPr>
        <w:widowControl w:val="0"/>
        <w:ind w:firstLine="708"/>
        <w:jc w:val="both"/>
        <w:rPr>
          <w:sz w:val="28"/>
          <w:szCs w:val="28"/>
        </w:rPr>
      </w:pPr>
      <w:r w:rsidRPr="001F57F6">
        <w:rPr>
          <w:sz w:val="28"/>
          <w:szCs w:val="28"/>
        </w:rPr>
        <w:t xml:space="preserve">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w:t>
      </w:r>
      <w:r w:rsidR="0008682B" w:rsidRPr="001F57F6">
        <w:rPr>
          <w:sz w:val="28"/>
          <w:szCs w:val="28"/>
        </w:rPr>
        <w:t>экзамена</w:t>
      </w:r>
      <w:r w:rsidRPr="001F57F6">
        <w:rPr>
          <w:sz w:val="28"/>
          <w:szCs w:val="28"/>
        </w:rPr>
        <w:t>);</w:t>
      </w:r>
    </w:p>
    <w:p w14:paraId="18030D2B" w14:textId="317584A9" w:rsidR="004E04F5" w:rsidRPr="001F57F6" w:rsidRDefault="009667A7" w:rsidP="001F57F6">
      <w:pPr>
        <w:widowControl w:val="0"/>
        <w:ind w:firstLine="708"/>
        <w:jc w:val="both"/>
        <w:rPr>
          <w:sz w:val="28"/>
          <w:szCs w:val="28"/>
        </w:rPr>
      </w:pPr>
      <w:r w:rsidRPr="001F57F6">
        <w:rPr>
          <w:sz w:val="28"/>
          <w:szCs w:val="28"/>
        </w:rPr>
        <w:t xml:space="preserve">копирование экзаменационных материалов в день проведения экзамена в аудитории в присутствии членов </w:t>
      </w:r>
      <w:r w:rsidR="00FF0FC0" w:rsidRPr="001F57F6">
        <w:rPr>
          <w:sz w:val="28"/>
          <w:szCs w:val="28"/>
        </w:rPr>
        <w:t xml:space="preserve">ГЭК </w:t>
      </w:r>
      <w:r w:rsidRPr="001F57F6">
        <w:rPr>
          <w:sz w:val="28"/>
          <w:szCs w:val="28"/>
        </w:rPr>
        <w:t>в увеличенном размере; обеспечение аудиторий для проведения экзаменов увеличительными устройствами</w:t>
      </w:r>
      <w:r w:rsidR="000F4000" w:rsidRPr="001F57F6">
        <w:rPr>
          <w:sz w:val="28"/>
          <w:szCs w:val="28"/>
        </w:rPr>
        <w:t xml:space="preserve"> (лупа или иное увеличительное устройство)</w:t>
      </w:r>
      <w:r w:rsidRPr="001F57F6">
        <w:rPr>
          <w:sz w:val="28"/>
          <w:szCs w:val="28"/>
        </w:rPr>
        <w:t xml:space="preserve">; индивидуальное равномерное освещение не менее 300 люкс (для слабовидящих участников </w:t>
      </w:r>
      <w:r w:rsidR="0008682B" w:rsidRPr="001F57F6">
        <w:rPr>
          <w:sz w:val="28"/>
          <w:szCs w:val="28"/>
        </w:rPr>
        <w:t>экзамена</w:t>
      </w:r>
      <w:r w:rsidRPr="001F57F6">
        <w:rPr>
          <w:sz w:val="28"/>
          <w:szCs w:val="28"/>
        </w:rPr>
        <w:t>);</w:t>
      </w:r>
    </w:p>
    <w:p w14:paraId="481CEE22" w14:textId="77777777" w:rsidR="00976AE6" w:rsidRPr="001F57F6" w:rsidRDefault="009667A7" w:rsidP="001F57F6">
      <w:pPr>
        <w:widowControl w:val="0"/>
        <w:ind w:firstLine="708"/>
        <w:jc w:val="both"/>
        <w:rPr>
          <w:sz w:val="28"/>
          <w:szCs w:val="28"/>
        </w:rPr>
      </w:pPr>
      <w:r w:rsidRPr="001F57F6">
        <w:rPr>
          <w:sz w:val="28"/>
          <w:szCs w:val="28"/>
        </w:rPr>
        <w:t>выполнение письменной экзаменационной работы на компьютере по желанию.</w:t>
      </w:r>
    </w:p>
    <w:p w14:paraId="3BA7A77E" w14:textId="77777777" w:rsidR="001453F5" w:rsidRDefault="001F57F6" w:rsidP="001F57F6">
      <w:pPr>
        <w:widowControl w:val="0"/>
        <w:ind w:firstLine="708"/>
        <w:jc w:val="both"/>
        <w:rPr>
          <w:sz w:val="28"/>
          <w:szCs w:val="28"/>
        </w:rPr>
      </w:pPr>
      <w:r w:rsidRPr="001F57F6">
        <w:rPr>
          <w:sz w:val="28"/>
          <w:szCs w:val="28"/>
        </w:rPr>
        <w:t xml:space="preserve">1.6. </w:t>
      </w:r>
      <w:r w:rsidR="000F4000" w:rsidRPr="001F57F6">
        <w:rPr>
          <w:sz w:val="28"/>
          <w:szCs w:val="28"/>
        </w:rPr>
        <w:t xml:space="preserve">Для обучающихся, которые по состоянию здоровья не могут посещать образовательные организации, и обучение которых организовано образовательными организациями на дому или в медицинских организациях, по возможности, организуется проведение экзаменов на дому, в медицинской организации. </w:t>
      </w:r>
    </w:p>
    <w:p w14:paraId="26BD67AE" w14:textId="056BB992" w:rsidR="000F4000" w:rsidRDefault="000F4000" w:rsidP="001F57F6">
      <w:pPr>
        <w:widowControl w:val="0"/>
        <w:ind w:firstLine="708"/>
        <w:jc w:val="both"/>
        <w:rPr>
          <w:sz w:val="28"/>
          <w:szCs w:val="28"/>
        </w:rPr>
      </w:pPr>
      <w:r w:rsidRPr="001F57F6">
        <w:rPr>
          <w:sz w:val="28"/>
          <w:szCs w:val="28"/>
        </w:rPr>
        <w:t>Основанием для организации экзамена на дому, в медицинской организации являются заключение</w:t>
      </w:r>
      <w:r w:rsidR="001453F5">
        <w:rPr>
          <w:rStyle w:val="af6"/>
          <w:sz w:val="28"/>
          <w:szCs w:val="28"/>
        </w:rPr>
        <w:footnoteReference w:id="2"/>
      </w:r>
      <w:r w:rsidRPr="001F57F6">
        <w:rPr>
          <w:sz w:val="28"/>
          <w:szCs w:val="28"/>
        </w:rPr>
        <w:t xml:space="preserve"> медицинской организации и рекомендации ПМПК</w:t>
      </w:r>
      <w:r w:rsidR="001453F5">
        <w:rPr>
          <w:rStyle w:val="af6"/>
          <w:sz w:val="28"/>
          <w:szCs w:val="28"/>
        </w:rPr>
        <w:footnoteReference w:id="3"/>
      </w:r>
      <w:r w:rsidRPr="001F57F6">
        <w:rPr>
          <w:sz w:val="28"/>
          <w:szCs w:val="28"/>
        </w:rPr>
        <w:t>.</w:t>
      </w:r>
    </w:p>
    <w:p w14:paraId="10BABF41" w14:textId="0A2F7A5B" w:rsidR="009E55B6" w:rsidRDefault="009E55B6" w:rsidP="001F57F6">
      <w:pPr>
        <w:widowControl w:val="0"/>
        <w:ind w:firstLine="708"/>
        <w:jc w:val="both"/>
        <w:rPr>
          <w:sz w:val="28"/>
          <w:szCs w:val="28"/>
        </w:rPr>
      </w:pPr>
      <w:r w:rsidRPr="009E55B6">
        <w:rPr>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при наличии у них и предъявлении ими копий рекомендаций ПМПК относятся, в том числе к категории «обучающийся с ОВЗ».</w:t>
      </w:r>
    </w:p>
    <w:p w14:paraId="0D707B52" w14:textId="77777777" w:rsidR="009E55B6" w:rsidRPr="009E55B6" w:rsidRDefault="009E55B6" w:rsidP="009E55B6">
      <w:pPr>
        <w:widowControl w:val="0"/>
        <w:ind w:firstLine="708"/>
        <w:jc w:val="both"/>
        <w:rPr>
          <w:sz w:val="28"/>
          <w:szCs w:val="28"/>
        </w:rPr>
      </w:pPr>
      <w:r w:rsidRPr="009E55B6">
        <w:rPr>
          <w:sz w:val="28"/>
          <w:szCs w:val="28"/>
        </w:rPr>
        <w:t xml:space="preserve">Рекомендации ПМПК об организации сдачи экзамена на дому или в медицинской организации не равнозначны рекомендациям ПМПК о создании специальных условий и не являются основанием для их создания. </w:t>
      </w:r>
    </w:p>
    <w:p w14:paraId="2F37B94E" w14:textId="62290B1E" w:rsidR="009E55B6" w:rsidRPr="009E55B6" w:rsidRDefault="009E55B6" w:rsidP="009E55B6">
      <w:pPr>
        <w:widowControl w:val="0"/>
        <w:ind w:firstLine="708"/>
        <w:jc w:val="both"/>
        <w:rPr>
          <w:sz w:val="28"/>
          <w:szCs w:val="28"/>
        </w:rPr>
      </w:pPr>
      <w:r w:rsidRPr="009E55B6">
        <w:rPr>
          <w:sz w:val="28"/>
          <w:szCs w:val="28"/>
        </w:rPr>
        <w:t xml:space="preserve">1.7. </w:t>
      </w:r>
      <w:r>
        <w:rPr>
          <w:sz w:val="28"/>
          <w:szCs w:val="28"/>
        </w:rPr>
        <w:t>Министерство обязано</w:t>
      </w:r>
      <w:r w:rsidRPr="009E55B6">
        <w:rPr>
          <w:sz w:val="28"/>
          <w:szCs w:val="28"/>
        </w:rPr>
        <w:t xml:space="preserve"> организовать 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(пункт 12 части 1 статьи 8 Федерального закона). </w:t>
      </w:r>
    </w:p>
    <w:p w14:paraId="07CCA7E0" w14:textId="77777777" w:rsidR="009E55B6" w:rsidRPr="009E55B6" w:rsidRDefault="009E55B6" w:rsidP="009E55B6">
      <w:pPr>
        <w:widowControl w:val="0"/>
        <w:ind w:firstLine="708"/>
        <w:jc w:val="both"/>
        <w:rPr>
          <w:sz w:val="28"/>
          <w:szCs w:val="28"/>
        </w:rPr>
      </w:pPr>
      <w:r w:rsidRPr="009E55B6">
        <w:rPr>
          <w:sz w:val="28"/>
          <w:szCs w:val="28"/>
        </w:rPr>
        <w:t xml:space="preserve">С учетом изложенного существенно возрастает роль ПМПК и требования к организации их деятельности, взаимодействию с образовательными организациями и </w:t>
      </w:r>
      <w:r w:rsidRPr="009E55B6">
        <w:rPr>
          <w:sz w:val="28"/>
          <w:szCs w:val="28"/>
        </w:rPr>
        <w:lastRenderedPageBreak/>
        <w:t xml:space="preserve">органами управления образованием, созданию региональных систем комплексной психолого-педагогической, медицинской и социальной помощи обучающимся. </w:t>
      </w:r>
    </w:p>
    <w:p w14:paraId="5A759B1F" w14:textId="6AE94440" w:rsidR="009E55B6" w:rsidRPr="001F57F6" w:rsidRDefault="009E55B6" w:rsidP="009E55B6">
      <w:pPr>
        <w:widowControl w:val="0"/>
        <w:ind w:firstLine="708"/>
        <w:jc w:val="both"/>
        <w:rPr>
          <w:sz w:val="28"/>
          <w:szCs w:val="28"/>
        </w:rPr>
      </w:pPr>
      <w:r w:rsidRPr="009E55B6">
        <w:rPr>
          <w:sz w:val="28"/>
          <w:szCs w:val="28"/>
        </w:rPr>
        <w:t>В целях обеспечения безопасных условий сдачи ГИА обучающимся, которым во время сдачи ГИА требуется проведение медицинских процедур, но которые не являются обучающимися с ОВЗ, обучающимися – детьми-инвалидами и инвалидами, целесообразно ПМПК рекомендовать создание специальных условий при сдаче ГИА по медицинским показаниям. К таким рекомендациям может относиться использование ингаляторов, инсулиновых помп и др. с перечислением конкретных медицинских процедур, которые будут (могут) проводиться в период проведения экзаменов, и медицинских устройств, которые при этом будут использоваться.</w:t>
      </w:r>
    </w:p>
    <w:p w14:paraId="026BFC8F" w14:textId="4F06DC65" w:rsidR="002C196C" w:rsidRPr="000F4000" w:rsidRDefault="000807EF" w:rsidP="00DD1E6A">
      <w:pPr>
        <w:pStyle w:val="ac"/>
        <w:widowControl w:val="0"/>
        <w:spacing w:line="240" w:lineRule="auto"/>
        <w:ind w:left="0" w:firstLine="708"/>
        <w:jc w:val="both"/>
        <w:rPr>
          <w:rFonts w:ascii="Times New Roman" w:hAnsi="Times New Roman"/>
          <w:sz w:val="28"/>
          <w:szCs w:val="28"/>
        </w:rPr>
      </w:pPr>
      <w:r>
        <w:rPr>
          <w:rFonts w:ascii="Times New Roman" w:hAnsi="Times New Roman"/>
          <w:sz w:val="28"/>
          <w:szCs w:val="28"/>
        </w:rPr>
        <w:t xml:space="preserve">1.8. </w:t>
      </w:r>
      <w:r w:rsidR="002C196C" w:rsidRPr="002C196C">
        <w:rPr>
          <w:rFonts w:ascii="Times New Roman" w:hAnsi="Times New Roman"/>
          <w:sz w:val="28"/>
          <w:szCs w:val="28"/>
        </w:rPr>
        <w:t>В заявлении об участии в ГИА участники экзаменов с ОВЗ, участники экзаменов - дети-инвалиды и инвалиды указывают специальные условия, учитывающие состояние их здоровья, особенности психофизического развития, необходимые им при проведении экзаменов, в том числе предоставление специализированной (отдельной) аудитории.</w:t>
      </w:r>
    </w:p>
    <w:p w14:paraId="30A58CB2" w14:textId="0BBAD018" w:rsidR="00F401F0" w:rsidRPr="00695649" w:rsidRDefault="005033AA" w:rsidP="00590159">
      <w:pPr>
        <w:pStyle w:val="1"/>
        <w:spacing w:line="276" w:lineRule="auto"/>
      </w:pPr>
      <w:bookmarkStart w:id="7" w:name="_Toc412737756"/>
      <w:bookmarkStart w:id="8" w:name="_Toc5799002"/>
      <w:bookmarkEnd w:id="1"/>
      <w:bookmarkEnd w:id="2"/>
      <w:bookmarkEnd w:id="3"/>
      <w:bookmarkEnd w:id="4"/>
      <w:r w:rsidRPr="000F4000">
        <w:t xml:space="preserve">2. </w:t>
      </w:r>
      <w:r w:rsidR="00F401F0" w:rsidRPr="000F4000">
        <w:t xml:space="preserve">Особенности организации </w:t>
      </w:r>
      <w:bookmarkEnd w:id="7"/>
      <w:bookmarkEnd w:id="8"/>
      <w:r w:rsidR="00E81E95">
        <w:t>ППЭ</w:t>
      </w:r>
    </w:p>
    <w:p w14:paraId="5A136546" w14:textId="188B4AF7" w:rsidR="007B1249" w:rsidRPr="00FC5439" w:rsidRDefault="007B1249" w:rsidP="00107EBC">
      <w:pPr>
        <w:pStyle w:val="aa"/>
        <w:ind w:firstLine="567"/>
        <w:rPr>
          <w:sz w:val="28"/>
          <w:szCs w:val="28"/>
        </w:rPr>
      </w:pPr>
      <w:r w:rsidRPr="00B25883">
        <w:rPr>
          <w:sz w:val="28"/>
          <w:szCs w:val="28"/>
        </w:rPr>
        <w:t xml:space="preserve">Материально-технические условия ППЭ должны обеспечивать всем участникам </w:t>
      </w:r>
      <w:r w:rsidR="00D63AB3" w:rsidRPr="00DC2AE7">
        <w:rPr>
          <w:sz w:val="28"/>
          <w:szCs w:val="28"/>
        </w:rPr>
        <w:t>экзамена</w:t>
      </w:r>
      <w:r w:rsidRPr="00DC2AE7">
        <w:rPr>
          <w:sz w:val="28"/>
          <w:szCs w:val="28"/>
        </w:rPr>
        <w:t xml:space="preserve"> с ОВЗ, </w:t>
      </w:r>
      <w:r w:rsidR="00976AE6" w:rsidRPr="000F4000">
        <w:rPr>
          <w:sz w:val="28"/>
          <w:szCs w:val="28"/>
        </w:rPr>
        <w:t xml:space="preserve">участникам экзамена - </w:t>
      </w:r>
      <w:r w:rsidRPr="000F4000">
        <w:rPr>
          <w:sz w:val="28"/>
          <w:szCs w:val="28"/>
        </w:rPr>
        <w:t>детям-инвалидам и инвалидам беспрепятственный доступ в аудитории, туалетные и иные помещения</w:t>
      </w:r>
      <w:r w:rsidR="002C196C" w:rsidRPr="00DD1E6A">
        <w:rPr>
          <w:sz w:val="28"/>
          <w:szCs w:val="28"/>
        </w:rPr>
        <w:t xml:space="preserve"> </w:t>
      </w:r>
      <w:r w:rsidR="002C196C">
        <w:rPr>
          <w:sz w:val="28"/>
          <w:szCs w:val="28"/>
        </w:rPr>
        <w:t>ППЭ</w:t>
      </w:r>
      <w:r w:rsidRPr="00FC5439">
        <w:rPr>
          <w:sz w:val="28"/>
          <w:szCs w:val="28"/>
        </w:rPr>
        <w:t>,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693465AC" w14:textId="5A7F5BCE" w:rsidR="002C196C" w:rsidRDefault="002C196C" w:rsidP="002C196C">
      <w:pPr>
        <w:pStyle w:val="12"/>
        <w:shd w:val="clear" w:color="auto" w:fill="auto"/>
        <w:ind w:firstLine="580"/>
        <w:jc w:val="both"/>
      </w:pPr>
      <w:r>
        <w:t xml:space="preserve">В ППЭ, организованных на базе образовательной организации, медицинской организации, может быть назначена специализированная (отдельная) аудитория(-и) для проведения экзаменов для </w:t>
      </w:r>
      <w:r w:rsidR="000807EF">
        <w:t>участников экзаменов</w:t>
      </w:r>
      <w:r>
        <w:t xml:space="preserve"> с ОВЗ, </w:t>
      </w:r>
      <w:r w:rsidR="00C9094E" w:rsidRPr="00C9094E">
        <w:t>участников экзамена – детей</w:t>
      </w:r>
      <w:r w:rsidR="00C9094E">
        <w:t xml:space="preserve"> </w:t>
      </w:r>
      <w:r w:rsidR="00C9094E" w:rsidRPr="00C9094E">
        <w:t xml:space="preserve">инвалидов </w:t>
      </w:r>
      <w:r>
        <w:t>и инвалидов.</w:t>
      </w:r>
    </w:p>
    <w:p w14:paraId="1A2D701F" w14:textId="77777777" w:rsidR="002C196C" w:rsidRDefault="002C196C" w:rsidP="002C196C">
      <w:pPr>
        <w:pStyle w:val="12"/>
        <w:shd w:val="clear" w:color="auto" w:fill="auto"/>
        <w:ind w:firstLine="580"/>
        <w:jc w:val="both"/>
      </w:pPr>
      <w:r>
        <w:t>Количество, общая площадь и состояние аудиторий, предоставляемых для проведения экзаменов, обеспечивают проведение экзаменов в условиях, соответствующих требованиям санитарно-эпидемиологических правил и нормативов</w:t>
      </w:r>
      <w:r>
        <w:rPr>
          <w:vertAlign w:val="superscript"/>
        </w:rPr>
        <w:footnoteReference w:id="4"/>
      </w:r>
      <w:r>
        <w:t>.</w:t>
      </w:r>
    </w:p>
    <w:p w14:paraId="5C3319AB" w14:textId="7BB9B903" w:rsidR="002C196C" w:rsidRDefault="002C196C" w:rsidP="002C196C">
      <w:pPr>
        <w:pStyle w:val="12"/>
        <w:shd w:val="clear" w:color="auto" w:fill="auto"/>
        <w:ind w:firstLine="580"/>
        <w:jc w:val="both"/>
      </w:pPr>
      <w:r>
        <w:t>Специализированные (отдельные) аудитории для проведения экзаменов должны быть оборудованы средствами видеонаблюдения, позволяющими осуществлять видеозапись без трансляции проведения экзаменов в информационно-коммуникационной сети «Интернет» (в режиме «офлайн»).</w:t>
      </w:r>
    </w:p>
    <w:p w14:paraId="0AC8A8A7" w14:textId="639AFB4B" w:rsidR="002C196C" w:rsidRPr="00DD1E6A" w:rsidRDefault="00C9094E" w:rsidP="002C196C">
      <w:pPr>
        <w:pStyle w:val="aa"/>
        <w:ind w:firstLine="567"/>
        <w:rPr>
          <w:sz w:val="28"/>
          <w:szCs w:val="28"/>
        </w:rPr>
      </w:pPr>
      <w:r w:rsidRPr="00C9094E">
        <w:rPr>
          <w:sz w:val="28"/>
          <w:szCs w:val="28"/>
        </w:rPr>
        <w:t xml:space="preserve">Для слабослышащих участников экзамена </w:t>
      </w:r>
      <w:r w:rsidR="002C196C" w:rsidRPr="00DD1E6A">
        <w:rPr>
          <w:sz w:val="28"/>
          <w:szCs w:val="28"/>
        </w:rPr>
        <w:t>аудитории для проведения экзаменов оборудуются:</w:t>
      </w:r>
    </w:p>
    <w:p w14:paraId="35211BC0" w14:textId="60B63D78" w:rsidR="007B1249" w:rsidRDefault="007B1249" w:rsidP="002C196C">
      <w:pPr>
        <w:pStyle w:val="aa"/>
        <w:ind w:firstLine="567"/>
        <w:rPr>
          <w:sz w:val="28"/>
          <w:szCs w:val="28"/>
        </w:rPr>
      </w:pPr>
      <w:r w:rsidRPr="00DC2AE7">
        <w:rPr>
          <w:sz w:val="28"/>
          <w:szCs w:val="28"/>
        </w:rPr>
        <w:t>звукоусиливающей аппаратурой как коллективного, так и индивидуального пользования</w:t>
      </w:r>
      <w:r w:rsidR="00C9094E">
        <w:rPr>
          <w:sz w:val="28"/>
          <w:szCs w:val="28"/>
        </w:rPr>
        <w:t>.</w:t>
      </w:r>
      <w:r w:rsidR="00C9094E" w:rsidRPr="00C9094E">
        <w:t xml:space="preserve"> </w:t>
      </w:r>
      <w:r w:rsidR="00C9094E" w:rsidRPr="00C9094E">
        <w:rPr>
          <w:sz w:val="28"/>
          <w:szCs w:val="28"/>
        </w:rPr>
        <w:t>При необходимости привлекается ассистент-сурдопереводчик.</w:t>
      </w:r>
      <w:r w:rsidR="002C196C" w:rsidRPr="00FC5439">
        <w:rPr>
          <w:sz w:val="28"/>
          <w:szCs w:val="28"/>
        </w:rPr>
        <w:t xml:space="preserve"> </w:t>
      </w:r>
    </w:p>
    <w:p w14:paraId="4A61192F" w14:textId="37CA76A7" w:rsidR="00C9094E" w:rsidRPr="00695649" w:rsidRDefault="00C9094E" w:rsidP="002C196C">
      <w:pPr>
        <w:pStyle w:val="aa"/>
        <w:ind w:firstLine="567"/>
        <w:rPr>
          <w:sz w:val="28"/>
          <w:szCs w:val="28"/>
        </w:rPr>
      </w:pPr>
      <w:r w:rsidRPr="00C9094E">
        <w:rPr>
          <w:sz w:val="28"/>
          <w:szCs w:val="28"/>
        </w:rPr>
        <w:t xml:space="preserve">Для слепых и поздноослепших участников экзамена, владеющих шрифтом Брайля, ЭМ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 участниками выполняется рельефно-точечным шрифтом Брайля или на компьютере. Необходимо предусмотреть достаточное </w:t>
      </w:r>
      <w:r w:rsidRPr="00C9094E">
        <w:rPr>
          <w:sz w:val="28"/>
          <w:szCs w:val="28"/>
        </w:rPr>
        <w:lastRenderedPageBreak/>
        <w:t>количество специальных принадлежностей для оформления ответов указанных участников, компьютер.</w:t>
      </w:r>
    </w:p>
    <w:p w14:paraId="2A446CA7" w14:textId="77777777" w:rsidR="00E20E71" w:rsidRDefault="00C9094E" w:rsidP="00107EBC">
      <w:pPr>
        <w:pStyle w:val="aa"/>
        <w:ind w:firstLine="567"/>
        <w:rPr>
          <w:sz w:val="28"/>
          <w:szCs w:val="28"/>
        </w:rPr>
      </w:pPr>
      <w:r>
        <w:rPr>
          <w:sz w:val="28"/>
          <w:szCs w:val="28"/>
        </w:rPr>
        <w:t>Д</w:t>
      </w:r>
      <w:r w:rsidR="002C196C" w:rsidRPr="00FC5439">
        <w:rPr>
          <w:sz w:val="28"/>
          <w:szCs w:val="28"/>
        </w:rPr>
        <w:t xml:space="preserve">ля </w:t>
      </w:r>
      <w:r w:rsidR="007B1249" w:rsidRPr="00695649">
        <w:rPr>
          <w:sz w:val="28"/>
          <w:szCs w:val="28"/>
        </w:rPr>
        <w:t xml:space="preserve">слабовидящих участников </w:t>
      </w:r>
      <w:r w:rsidR="00D63AB3" w:rsidRPr="00695649">
        <w:rPr>
          <w:sz w:val="28"/>
          <w:szCs w:val="28"/>
        </w:rPr>
        <w:t>экзамена</w:t>
      </w:r>
      <w:r w:rsidR="007B1249" w:rsidRPr="00B25883">
        <w:rPr>
          <w:sz w:val="28"/>
          <w:szCs w:val="28"/>
        </w:rPr>
        <w:t xml:space="preserve"> </w:t>
      </w:r>
      <w:r w:rsidRPr="00C9094E">
        <w:rPr>
          <w:sz w:val="28"/>
          <w:szCs w:val="28"/>
        </w:rPr>
        <w:t>ЭМ копируются в увеличенном размере, для чего в аудиториях проведения экзаменов устанавливаются увеличительные устройства и индивидуальное равномерное освещение не менее 300 люкс</w:t>
      </w:r>
      <w:r w:rsidR="00E20E71">
        <w:rPr>
          <w:sz w:val="28"/>
          <w:szCs w:val="28"/>
        </w:rPr>
        <w:t>.</w:t>
      </w:r>
      <w:r w:rsidR="002C196C" w:rsidRPr="00DD1E6A">
        <w:rPr>
          <w:sz w:val="28"/>
          <w:szCs w:val="28"/>
        </w:rPr>
        <w:t xml:space="preserve"> </w:t>
      </w:r>
    </w:p>
    <w:p w14:paraId="73DD879F" w14:textId="569E0E19" w:rsidR="008A19ED" w:rsidRPr="000F4000" w:rsidRDefault="007B1249" w:rsidP="00E20E71">
      <w:pPr>
        <w:pStyle w:val="aa"/>
        <w:ind w:firstLine="567"/>
        <w:rPr>
          <w:sz w:val="28"/>
          <w:szCs w:val="28"/>
        </w:rPr>
      </w:pPr>
      <w:r w:rsidRPr="00FC5439">
        <w:rPr>
          <w:sz w:val="28"/>
          <w:szCs w:val="28"/>
        </w:rPr>
        <w:t>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r w:rsidRPr="00DC2AE7">
        <w:rPr>
          <w:sz w:val="28"/>
          <w:szCs w:val="28"/>
        </w:rPr>
        <w:t>.</w:t>
      </w:r>
    </w:p>
    <w:p w14:paraId="40FB1F87" w14:textId="2C54EB20" w:rsidR="00F64D92" w:rsidRPr="00F64D92" w:rsidRDefault="00E20E71" w:rsidP="00F64D92">
      <w:pPr>
        <w:pStyle w:val="aa"/>
        <w:ind w:firstLine="567"/>
        <w:rPr>
          <w:sz w:val="28"/>
          <w:szCs w:val="28"/>
        </w:rPr>
      </w:pPr>
      <w:r w:rsidRPr="00E20E71">
        <w:rPr>
          <w:sz w:val="28"/>
          <w:szCs w:val="28"/>
        </w:rPr>
        <w:t xml:space="preserve">В отдельной аудитории могут находиться участники экзамена различных нозологических групп. При этом рекомендуется </w:t>
      </w:r>
      <w:r w:rsidR="00F64D92" w:rsidRPr="00F64D92">
        <w:rPr>
          <w:sz w:val="28"/>
          <w:szCs w:val="28"/>
        </w:rPr>
        <w:t>организовывать специализированные (отдельные) аудитории для участников экзамена с ОВЗ, участников экзамена - детей-инвалидов и инвалидов в зависимости от категории нозологической группы:</w:t>
      </w:r>
    </w:p>
    <w:p w14:paraId="7CF54D63" w14:textId="77777777" w:rsidR="00F64D92" w:rsidRPr="00F64D92" w:rsidRDefault="00F64D92" w:rsidP="00F64D92">
      <w:pPr>
        <w:pStyle w:val="aa"/>
        <w:ind w:firstLine="567"/>
        <w:rPr>
          <w:sz w:val="28"/>
          <w:szCs w:val="28"/>
        </w:rPr>
      </w:pPr>
      <w:r w:rsidRPr="00F64D92">
        <w:rPr>
          <w:sz w:val="28"/>
          <w:szCs w:val="28"/>
        </w:rPr>
        <w:t>слепых, поздноослепших, слабовидящих;</w:t>
      </w:r>
    </w:p>
    <w:p w14:paraId="69A6DCE0" w14:textId="77777777" w:rsidR="00F64D92" w:rsidRPr="00F64D92" w:rsidRDefault="00F64D92" w:rsidP="00F64D92">
      <w:pPr>
        <w:pStyle w:val="aa"/>
        <w:ind w:firstLine="567"/>
        <w:rPr>
          <w:sz w:val="28"/>
          <w:szCs w:val="28"/>
        </w:rPr>
      </w:pPr>
      <w:r w:rsidRPr="00F64D92">
        <w:rPr>
          <w:sz w:val="28"/>
          <w:szCs w:val="28"/>
        </w:rPr>
        <w:t>глухих, позднооглохших;</w:t>
      </w:r>
    </w:p>
    <w:p w14:paraId="41747EC7" w14:textId="77777777" w:rsidR="00F64D92" w:rsidRPr="00F64D92" w:rsidRDefault="00F64D92" w:rsidP="00F64D92">
      <w:pPr>
        <w:pStyle w:val="aa"/>
        <w:ind w:firstLine="567"/>
        <w:rPr>
          <w:sz w:val="28"/>
          <w:szCs w:val="28"/>
        </w:rPr>
      </w:pPr>
      <w:r w:rsidRPr="00F64D92">
        <w:rPr>
          <w:sz w:val="28"/>
          <w:szCs w:val="28"/>
        </w:rPr>
        <w:t>слабослышащих;</w:t>
      </w:r>
    </w:p>
    <w:p w14:paraId="2D30665F" w14:textId="77777777" w:rsidR="00F64D92" w:rsidRPr="00F64D92" w:rsidRDefault="00F64D92" w:rsidP="00F64D92">
      <w:pPr>
        <w:pStyle w:val="aa"/>
        <w:ind w:firstLine="567"/>
        <w:rPr>
          <w:sz w:val="28"/>
          <w:szCs w:val="28"/>
        </w:rPr>
      </w:pPr>
      <w:r w:rsidRPr="00F64D92">
        <w:rPr>
          <w:sz w:val="28"/>
          <w:szCs w:val="28"/>
        </w:rPr>
        <w:t>с тяжелыми нарушениями речи;</w:t>
      </w:r>
    </w:p>
    <w:p w14:paraId="34D40854" w14:textId="77777777" w:rsidR="00F64D92" w:rsidRPr="00F64D92" w:rsidRDefault="00F64D92" w:rsidP="00F64D92">
      <w:pPr>
        <w:pStyle w:val="aa"/>
        <w:ind w:firstLine="567"/>
        <w:rPr>
          <w:sz w:val="28"/>
          <w:szCs w:val="28"/>
        </w:rPr>
      </w:pPr>
      <w:r w:rsidRPr="00F64D92">
        <w:rPr>
          <w:sz w:val="28"/>
          <w:szCs w:val="28"/>
        </w:rPr>
        <w:t>с нарушениями опорно-двигательного аппарата;</w:t>
      </w:r>
    </w:p>
    <w:p w14:paraId="455052BC" w14:textId="77777777" w:rsidR="00F64D92" w:rsidRPr="00F64D92" w:rsidRDefault="00F64D92" w:rsidP="00F64D92">
      <w:pPr>
        <w:pStyle w:val="aa"/>
        <w:ind w:firstLine="567"/>
        <w:rPr>
          <w:sz w:val="28"/>
          <w:szCs w:val="28"/>
        </w:rPr>
      </w:pPr>
      <w:r w:rsidRPr="00F64D92">
        <w:rPr>
          <w:sz w:val="28"/>
          <w:szCs w:val="28"/>
        </w:rPr>
        <w:t>с задержкой психического развития;</w:t>
      </w:r>
    </w:p>
    <w:p w14:paraId="3582D66E" w14:textId="77777777" w:rsidR="00F64D92" w:rsidRPr="00F64D92" w:rsidRDefault="00F64D92" w:rsidP="00F64D92">
      <w:pPr>
        <w:pStyle w:val="aa"/>
        <w:ind w:firstLine="567"/>
        <w:rPr>
          <w:sz w:val="28"/>
          <w:szCs w:val="28"/>
        </w:rPr>
      </w:pPr>
      <w:r w:rsidRPr="00F64D92">
        <w:rPr>
          <w:sz w:val="28"/>
          <w:szCs w:val="28"/>
        </w:rPr>
        <w:t>с расстройствами аутистического спектра;</w:t>
      </w:r>
    </w:p>
    <w:p w14:paraId="16CDF140" w14:textId="22A43709" w:rsidR="00F64D92" w:rsidRDefault="00F64D92" w:rsidP="00F64D92">
      <w:pPr>
        <w:pStyle w:val="aa"/>
        <w:ind w:firstLine="567"/>
        <w:rPr>
          <w:sz w:val="28"/>
          <w:szCs w:val="28"/>
        </w:rPr>
      </w:pPr>
      <w:r w:rsidRPr="00F64D92">
        <w:rPr>
          <w:sz w:val="28"/>
          <w:szCs w:val="28"/>
        </w:rPr>
        <w:t>иных категорий участников экзамена, которым требуется создание специальных условий</w:t>
      </w:r>
      <w:r w:rsidR="00E20E71">
        <w:rPr>
          <w:sz w:val="28"/>
          <w:szCs w:val="28"/>
        </w:rPr>
        <w:t xml:space="preserve"> </w:t>
      </w:r>
      <w:r w:rsidR="00E20E71" w:rsidRPr="00E20E71">
        <w:rPr>
          <w:sz w:val="28"/>
          <w:szCs w:val="28"/>
        </w:rPr>
        <w:t>(диабет, онкология, астма и др.)</w:t>
      </w:r>
      <w:r w:rsidRPr="00F64D92">
        <w:rPr>
          <w:sz w:val="28"/>
          <w:szCs w:val="28"/>
        </w:rPr>
        <w:t>.</w:t>
      </w:r>
    </w:p>
    <w:p w14:paraId="2FF366E9" w14:textId="270D3124" w:rsidR="00F64D92" w:rsidRPr="00F64D92" w:rsidRDefault="00F64D92" w:rsidP="00F64D92">
      <w:pPr>
        <w:pStyle w:val="aa"/>
        <w:ind w:firstLine="567"/>
        <w:rPr>
          <w:sz w:val="28"/>
          <w:szCs w:val="28"/>
        </w:rPr>
      </w:pPr>
      <w:r w:rsidRPr="00F64D92">
        <w:rPr>
          <w:sz w:val="28"/>
          <w:szCs w:val="28"/>
        </w:rPr>
        <w:t xml:space="preserve">Допускается нахождение в одной аудитории участников экзамена, относящихся </w:t>
      </w:r>
      <w:r>
        <w:rPr>
          <w:sz w:val="28"/>
          <w:szCs w:val="28"/>
        </w:rPr>
        <w:t>к разным нозологическим группам</w:t>
      </w:r>
      <w:r>
        <w:rPr>
          <w:rStyle w:val="af6"/>
          <w:sz w:val="28"/>
          <w:szCs w:val="28"/>
        </w:rPr>
        <w:footnoteReference w:id="5"/>
      </w:r>
      <w:r w:rsidRPr="00F64D92">
        <w:rPr>
          <w:sz w:val="28"/>
          <w:szCs w:val="28"/>
        </w:rPr>
        <w:t>.</w:t>
      </w:r>
    </w:p>
    <w:p w14:paraId="0B7852E4" w14:textId="27BFD5EF" w:rsidR="00F64D92" w:rsidRDefault="00F64D92" w:rsidP="00F64D92">
      <w:pPr>
        <w:pStyle w:val="aa"/>
        <w:ind w:firstLine="567"/>
        <w:rPr>
          <w:sz w:val="28"/>
          <w:szCs w:val="28"/>
        </w:rPr>
      </w:pPr>
      <w:r w:rsidRPr="00F64D92">
        <w:rPr>
          <w:sz w:val="28"/>
          <w:szCs w:val="28"/>
        </w:rPr>
        <w:t>Количество рабочих мест в каждой аудитории определяется в зависимости от категории нозологической группы, используемых технических средств (</w:t>
      </w:r>
      <w:r w:rsidRPr="00695649">
        <w:rPr>
          <w:sz w:val="28"/>
          <w:szCs w:val="28"/>
        </w:rPr>
        <w:t>рекомендации по количеству участников экзамена с ОВЗ, участников экзамена - детей-инвалидов и инвалидов в одной ауд</w:t>
      </w:r>
      <w:r w:rsidRPr="00B25883">
        <w:rPr>
          <w:sz w:val="28"/>
          <w:szCs w:val="28"/>
        </w:rPr>
        <w:t>итории представлено в приложении 7)</w:t>
      </w:r>
      <w:r w:rsidRPr="00F64D92">
        <w:rPr>
          <w:sz w:val="28"/>
          <w:szCs w:val="28"/>
        </w:rPr>
        <w:t>.</w:t>
      </w:r>
    </w:p>
    <w:p w14:paraId="4192A68F" w14:textId="12D49FFB" w:rsidR="00E20E71" w:rsidRDefault="00E20E71" w:rsidP="00107EBC">
      <w:pPr>
        <w:pStyle w:val="aa"/>
        <w:ind w:firstLine="567"/>
        <w:rPr>
          <w:sz w:val="28"/>
          <w:szCs w:val="28"/>
        </w:rPr>
      </w:pPr>
      <w:r w:rsidRPr="00E20E71">
        <w:rPr>
          <w:sz w:val="28"/>
          <w:szCs w:val="28"/>
        </w:rPr>
        <w:t>При проведении экзаменов в один день по нескольким учебным предметам в соответствии с единым расписанием ГИА допускается рассадка в одну специализированную (отдельную) аудиторию участников экзамена не более чем по двум разным учебным предметам, при этом количество участников экзамена по каждому учебному предмету не должно превышать 5 человек.</w:t>
      </w:r>
    </w:p>
    <w:p w14:paraId="291A8DF8" w14:textId="791CE370" w:rsidR="007B1249" w:rsidRPr="000F4000" w:rsidRDefault="00F64D92" w:rsidP="00107EBC">
      <w:pPr>
        <w:pStyle w:val="aa"/>
        <w:ind w:firstLine="567"/>
        <w:rPr>
          <w:sz w:val="28"/>
          <w:szCs w:val="28"/>
        </w:rPr>
      </w:pPr>
      <w:r w:rsidRPr="00F64D92">
        <w:rPr>
          <w:sz w:val="28"/>
          <w:szCs w:val="28"/>
        </w:rPr>
        <w:t>В аудиториях должны быть предусмотрены места для ассистентов</w:t>
      </w:r>
      <w:r w:rsidRPr="00FC5439" w:rsidDel="00F64D92">
        <w:rPr>
          <w:sz w:val="28"/>
          <w:szCs w:val="28"/>
        </w:rPr>
        <w:t xml:space="preserve"> </w:t>
      </w:r>
      <w:r w:rsidR="002B4821" w:rsidRPr="000F4000">
        <w:rPr>
          <w:rStyle w:val="af6"/>
          <w:sz w:val="28"/>
          <w:szCs w:val="28"/>
        </w:rPr>
        <w:footnoteReference w:id="6"/>
      </w:r>
      <w:r w:rsidR="007B1249" w:rsidRPr="000F4000">
        <w:rPr>
          <w:sz w:val="28"/>
          <w:szCs w:val="28"/>
        </w:rPr>
        <w:t xml:space="preserve">, которые оказывают участникам </w:t>
      </w:r>
      <w:r w:rsidR="00D63AB3" w:rsidRPr="000F4000">
        <w:rPr>
          <w:sz w:val="28"/>
          <w:szCs w:val="28"/>
        </w:rPr>
        <w:t>экзамена</w:t>
      </w:r>
      <w:r w:rsidR="007B1249" w:rsidRPr="000F4000">
        <w:rPr>
          <w:sz w:val="28"/>
          <w:szCs w:val="28"/>
        </w:rPr>
        <w:t xml:space="preserve"> с ОВЗ, </w:t>
      </w:r>
      <w:r w:rsidR="00487C4C" w:rsidRPr="00487C4C">
        <w:rPr>
          <w:sz w:val="28"/>
          <w:szCs w:val="28"/>
        </w:rPr>
        <w:t xml:space="preserve">участникам экзамена </w:t>
      </w:r>
      <w:r w:rsidR="007B1249" w:rsidRPr="000F4000">
        <w:rPr>
          <w:sz w:val="28"/>
          <w:szCs w:val="28"/>
        </w:rPr>
        <w:t xml:space="preserve">детям-инвалидам и инвалидам необходимую техническую помощь с учетом состояния их здоровья, особенностей психофизического развития </w:t>
      </w:r>
      <w:r w:rsidR="00807C13" w:rsidRPr="000F4000">
        <w:rPr>
          <w:sz w:val="28"/>
          <w:szCs w:val="28"/>
        </w:rPr>
        <w:t>и индивидуальных особенностей</w:t>
      </w:r>
      <w:r w:rsidR="00487C4C">
        <w:rPr>
          <w:sz w:val="28"/>
          <w:szCs w:val="28"/>
        </w:rPr>
        <w:t>.</w:t>
      </w:r>
      <w:r w:rsidR="007B1249" w:rsidRPr="000F4000">
        <w:rPr>
          <w:sz w:val="28"/>
          <w:szCs w:val="28"/>
        </w:rPr>
        <w:t xml:space="preserve"> </w:t>
      </w:r>
    </w:p>
    <w:p w14:paraId="7AC53C8E" w14:textId="34173C15" w:rsidR="008618A2" w:rsidRPr="00695649" w:rsidRDefault="00C82071" w:rsidP="00107EBC">
      <w:pPr>
        <w:pStyle w:val="aa"/>
        <w:ind w:firstLine="567"/>
        <w:rPr>
          <w:sz w:val="28"/>
          <w:szCs w:val="28"/>
        </w:rPr>
      </w:pPr>
      <w:r w:rsidRPr="000F4000">
        <w:rPr>
          <w:sz w:val="28"/>
          <w:szCs w:val="28"/>
        </w:rPr>
        <w:t xml:space="preserve">обеспечивают сопровождение участника экзамена с ОВЗ, </w:t>
      </w:r>
      <w:r w:rsidR="00F64D92">
        <w:rPr>
          <w:sz w:val="28"/>
          <w:szCs w:val="28"/>
        </w:rPr>
        <w:t>участника экзамена-</w:t>
      </w:r>
      <w:r w:rsidRPr="00FC5439">
        <w:rPr>
          <w:sz w:val="28"/>
          <w:szCs w:val="28"/>
        </w:rPr>
        <w:t xml:space="preserve">ребенка-инвалида и инвалида </w:t>
      </w:r>
      <w:r w:rsidR="008618A2" w:rsidRPr="00695649">
        <w:rPr>
          <w:sz w:val="28"/>
          <w:szCs w:val="28"/>
        </w:rPr>
        <w:t>в образовательную организацию, на базе которой организован ППЭ;</w:t>
      </w:r>
    </w:p>
    <w:p w14:paraId="7BB10F24" w14:textId="301E4D31" w:rsidR="008618A2" w:rsidRPr="00DC2AE7" w:rsidRDefault="008618A2" w:rsidP="00107EBC">
      <w:pPr>
        <w:pStyle w:val="aa"/>
        <w:ind w:firstLine="567"/>
        <w:rPr>
          <w:sz w:val="28"/>
          <w:szCs w:val="28"/>
        </w:rPr>
      </w:pPr>
      <w:r w:rsidRPr="00B25883">
        <w:rPr>
          <w:sz w:val="28"/>
          <w:szCs w:val="28"/>
        </w:rPr>
        <w:lastRenderedPageBreak/>
        <w:t>оказывают помощь в части передвижения по ППЭ, ориентации</w:t>
      </w:r>
      <w:r w:rsidR="001276DB" w:rsidRPr="00B25883">
        <w:rPr>
          <w:sz w:val="28"/>
          <w:szCs w:val="28"/>
        </w:rPr>
        <w:t xml:space="preserve"> (в том числе помогают им занять рабочее место в аудитории)</w:t>
      </w:r>
      <w:r w:rsidRPr="00DC2AE7">
        <w:rPr>
          <w:sz w:val="28"/>
          <w:szCs w:val="28"/>
        </w:rPr>
        <w:t xml:space="preserve"> и получении информации (не относящейся к содержанию и выполнению заданий экзаменационной работы);</w:t>
      </w:r>
    </w:p>
    <w:p w14:paraId="529EC626" w14:textId="6FCF0FE7" w:rsidR="008618A2" w:rsidRPr="000F4000" w:rsidRDefault="008618A2" w:rsidP="00487C4C">
      <w:pPr>
        <w:pStyle w:val="aa"/>
        <w:ind w:firstLine="567"/>
        <w:rPr>
          <w:sz w:val="28"/>
          <w:szCs w:val="28"/>
        </w:rPr>
      </w:pPr>
      <w:r w:rsidRPr="000F4000">
        <w:rPr>
          <w:sz w:val="28"/>
          <w:szCs w:val="28"/>
        </w:rPr>
        <w:t xml:space="preserve">оказывают помощь в обеспечении коммуникации (с </w:t>
      </w:r>
      <w:r w:rsidR="00487C4C" w:rsidRPr="00487C4C">
        <w:rPr>
          <w:sz w:val="28"/>
          <w:szCs w:val="28"/>
        </w:rPr>
        <w:t>организаторами, членами ГЭК, руководителем ППЭ), и др.</w:t>
      </w:r>
      <w:r w:rsidRPr="000F4000">
        <w:rPr>
          <w:sz w:val="28"/>
          <w:szCs w:val="28"/>
        </w:rPr>
        <w:t>),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r w:rsidR="001276DB" w:rsidRPr="000F4000">
        <w:rPr>
          <w:sz w:val="28"/>
          <w:szCs w:val="28"/>
        </w:rPr>
        <w:t>;</w:t>
      </w:r>
    </w:p>
    <w:p w14:paraId="30247333" w14:textId="77777777" w:rsidR="00982095" w:rsidRPr="000F4000" w:rsidRDefault="00982095" w:rsidP="00107EBC">
      <w:pPr>
        <w:pStyle w:val="aa"/>
        <w:ind w:firstLine="567"/>
        <w:rPr>
          <w:sz w:val="28"/>
          <w:szCs w:val="28"/>
        </w:rPr>
      </w:pPr>
      <w:r w:rsidRPr="000F4000">
        <w:rPr>
          <w:sz w:val="28"/>
          <w:szCs w:val="28"/>
        </w:rPr>
        <w:t xml:space="preserve">оказывают помощь в использовании технических средств, необходимых для выполнения заданий, технических средств </w:t>
      </w:r>
      <w:r w:rsidR="00D16D31" w:rsidRPr="000F4000">
        <w:rPr>
          <w:sz w:val="28"/>
          <w:szCs w:val="28"/>
        </w:rPr>
        <w:t xml:space="preserve">(изделий) </w:t>
      </w:r>
      <w:r w:rsidRPr="000F4000">
        <w:rPr>
          <w:sz w:val="28"/>
          <w:szCs w:val="28"/>
        </w:rPr>
        <w:t>реабилитации и обучения</w:t>
      </w:r>
      <w:r w:rsidR="001276DB" w:rsidRPr="000F4000">
        <w:rPr>
          <w:sz w:val="28"/>
          <w:szCs w:val="28"/>
        </w:rPr>
        <w:t>;</w:t>
      </w:r>
    </w:p>
    <w:p w14:paraId="01644BBD" w14:textId="2C1520E2" w:rsidR="001276DB" w:rsidRPr="000F4000" w:rsidRDefault="001276DB" w:rsidP="001276DB">
      <w:pPr>
        <w:pStyle w:val="aa"/>
        <w:ind w:firstLine="567"/>
        <w:rPr>
          <w:sz w:val="28"/>
          <w:szCs w:val="28"/>
        </w:rPr>
      </w:pPr>
      <w:r w:rsidRPr="000F4000">
        <w:rPr>
          <w:sz w:val="28"/>
          <w:szCs w:val="28"/>
        </w:rPr>
        <w:t>оказывают помощь в ведении записей</w:t>
      </w:r>
      <w:r w:rsidR="00A66566" w:rsidRPr="000F4000">
        <w:rPr>
          <w:sz w:val="28"/>
          <w:szCs w:val="28"/>
        </w:rPr>
        <w:t>, чтении заданий</w:t>
      </w:r>
      <w:r w:rsidRPr="000F4000">
        <w:rPr>
          <w:sz w:val="28"/>
          <w:szCs w:val="28"/>
        </w:rPr>
        <w:t xml:space="preserve"> (в фиксации положения тела, ручки в кисти руки; при оформлении регистрационных полей бланков экзаменационной работы;</w:t>
      </w:r>
      <w:r w:rsidR="00487C4C">
        <w:rPr>
          <w:sz w:val="28"/>
          <w:szCs w:val="28"/>
        </w:rPr>
        <w:t xml:space="preserve"> </w:t>
      </w:r>
      <w:r w:rsidRPr="000F4000">
        <w:rPr>
          <w:sz w:val="28"/>
          <w:szCs w:val="28"/>
        </w:rPr>
        <w:t>приведении в порядок рабочего места и подготовке необходимых принадлежностей;</w:t>
      </w:r>
      <w:r w:rsidR="00470E6E" w:rsidRPr="000F4000">
        <w:rPr>
          <w:sz w:val="28"/>
          <w:szCs w:val="28"/>
        </w:rPr>
        <w:t xml:space="preserve"> удержании КИМ в вертикальном положении, фиксации строки/абзаца (для </w:t>
      </w:r>
      <w:r w:rsidR="00314AFE" w:rsidRPr="000F4000">
        <w:rPr>
          <w:sz w:val="28"/>
          <w:szCs w:val="28"/>
        </w:rPr>
        <w:t xml:space="preserve">участников экзамена </w:t>
      </w:r>
      <w:r w:rsidR="00470E6E" w:rsidRPr="000F4000">
        <w:rPr>
          <w:sz w:val="28"/>
          <w:szCs w:val="28"/>
        </w:rPr>
        <w:t xml:space="preserve">с нарушением опорно-двигательного аппарата); </w:t>
      </w:r>
      <w:r w:rsidR="00487C4C" w:rsidRPr="00487C4C">
        <w:rPr>
          <w:sz w:val="28"/>
          <w:szCs w:val="28"/>
        </w:rPr>
        <w:t>переносят  ответы участника экзамена в экзаменационные бланки</w:t>
      </w:r>
      <w:r w:rsidR="00487C4C">
        <w:rPr>
          <w:rStyle w:val="af6"/>
          <w:sz w:val="28"/>
          <w:szCs w:val="28"/>
        </w:rPr>
        <w:footnoteReference w:id="7"/>
      </w:r>
      <w:r w:rsidR="00487C4C" w:rsidRPr="00487C4C">
        <w:rPr>
          <w:sz w:val="28"/>
          <w:szCs w:val="28"/>
        </w:rPr>
        <w:t>;</w:t>
      </w:r>
    </w:p>
    <w:p w14:paraId="7FBA4DD3" w14:textId="79E4E816" w:rsidR="00470E6E" w:rsidRPr="000F4000" w:rsidRDefault="00470E6E" w:rsidP="001276DB">
      <w:pPr>
        <w:pStyle w:val="aa"/>
        <w:ind w:firstLine="567"/>
        <w:rPr>
          <w:sz w:val="28"/>
          <w:szCs w:val="28"/>
        </w:rPr>
      </w:pPr>
      <w:r w:rsidRPr="000F4000">
        <w:rPr>
          <w:sz w:val="28"/>
          <w:szCs w:val="28"/>
        </w:rPr>
        <w:t xml:space="preserve">оказывают помощь при </w:t>
      </w:r>
      <w:r w:rsidR="005772F5" w:rsidRPr="000F4000">
        <w:rPr>
          <w:sz w:val="28"/>
          <w:szCs w:val="28"/>
        </w:rPr>
        <w:t xml:space="preserve">выполнении </w:t>
      </w:r>
      <w:r w:rsidRPr="000F4000">
        <w:rPr>
          <w:sz w:val="28"/>
          <w:szCs w:val="28"/>
        </w:rPr>
        <w:t>письменной экзаменационной работы на компьютере (настройки на экране; изменение (увеличение) шрифта; расположение экзаменационного материала на экране компьютера с учетом особенностей зрения и др.);</w:t>
      </w:r>
    </w:p>
    <w:p w14:paraId="29489263" w14:textId="77777777" w:rsidR="007B1249" w:rsidRPr="000F4000" w:rsidRDefault="007B1249" w:rsidP="00107EBC">
      <w:pPr>
        <w:pStyle w:val="aa"/>
        <w:ind w:firstLine="567"/>
        <w:rPr>
          <w:sz w:val="28"/>
          <w:szCs w:val="28"/>
        </w:rPr>
      </w:pPr>
      <w:r w:rsidRPr="000F4000">
        <w:rPr>
          <w:sz w:val="28"/>
          <w:szCs w:val="28"/>
        </w:rPr>
        <w:t>вызывают медперсонал</w:t>
      </w:r>
      <w:r w:rsidR="001276DB" w:rsidRPr="000F4000">
        <w:rPr>
          <w:sz w:val="28"/>
          <w:szCs w:val="28"/>
        </w:rPr>
        <w:t xml:space="preserve"> (при необходимости).</w:t>
      </w:r>
    </w:p>
    <w:p w14:paraId="12CA8343" w14:textId="77777777" w:rsidR="00AB6E87" w:rsidRDefault="00AB6E87" w:rsidP="008329D0">
      <w:pPr>
        <w:pStyle w:val="aa"/>
        <w:ind w:firstLine="567"/>
        <w:rPr>
          <w:sz w:val="28"/>
          <w:szCs w:val="28"/>
        </w:rPr>
      </w:pPr>
      <w:r w:rsidRPr="00AB6E87">
        <w:rPr>
          <w:sz w:val="28"/>
          <w:szCs w:val="28"/>
        </w:rPr>
        <w:t>Для глухих, позднооглохших, слабослышащих участников экзамена при необходимости привлекается ассистент-сурдопереводчик. В обязанности ассистента</w:t>
      </w:r>
      <w:r>
        <w:rPr>
          <w:sz w:val="28"/>
          <w:szCs w:val="28"/>
        </w:rPr>
        <w:t xml:space="preserve">- </w:t>
      </w:r>
      <w:r w:rsidRPr="00AB6E87">
        <w:rPr>
          <w:sz w:val="28"/>
          <w:szCs w:val="28"/>
        </w:rPr>
        <w:t>сурдопереводчика входит осуществление сурдоперевода на всех этапах экзамена (при желании глухого, позднооглохшего и слабослышащего участника экзамена), в том числе при устном разъяснении процедурных особенностей его проведения, при необходимости уточнения с помощью сурдоперевода задания и др.</w:t>
      </w:r>
    </w:p>
    <w:p w14:paraId="6024B335" w14:textId="700F3754" w:rsidR="00EF1FC8" w:rsidRPr="000F4000" w:rsidRDefault="004711C1" w:rsidP="008329D0">
      <w:pPr>
        <w:pStyle w:val="aa"/>
        <w:ind w:firstLine="567"/>
        <w:rPr>
          <w:sz w:val="28"/>
          <w:szCs w:val="28"/>
        </w:rPr>
      </w:pPr>
      <w:r w:rsidRPr="000F4000">
        <w:rPr>
          <w:sz w:val="28"/>
          <w:szCs w:val="28"/>
        </w:rPr>
        <w:t xml:space="preserve">В качестве ассистентов привлекаются лица, прошедшие соответствующую подготовку. </w:t>
      </w:r>
    </w:p>
    <w:p w14:paraId="7AFBF0E3" w14:textId="0ACFC59D" w:rsidR="00AE1E2E" w:rsidRPr="00DC2AE7" w:rsidRDefault="00AE1E2E" w:rsidP="00AE1E2E">
      <w:pPr>
        <w:pStyle w:val="aa"/>
        <w:ind w:firstLine="567"/>
        <w:rPr>
          <w:sz w:val="28"/>
          <w:szCs w:val="28"/>
        </w:rPr>
      </w:pPr>
      <w:r w:rsidRPr="000F4000">
        <w:rPr>
          <w:sz w:val="28"/>
          <w:szCs w:val="28"/>
        </w:rPr>
        <w:t xml:space="preserve">Ассистентом может быть определен работник </w:t>
      </w:r>
      <w:r w:rsidR="004A4FC3" w:rsidRPr="000F4000">
        <w:rPr>
          <w:sz w:val="28"/>
          <w:szCs w:val="28"/>
        </w:rPr>
        <w:t>образовательной организации</w:t>
      </w:r>
      <w:r w:rsidRPr="000F4000">
        <w:rPr>
          <w:sz w:val="28"/>
          <w:szCs w:val="28"/>
        </w:rPr>
        <w:t>, социальный работник, а также в исключительных случаях - родитель (законный представитель) участника экзамена</w:t>
      </w:r>
      <w:r w:rsidR="00695649">
        <w:rPr>
          <w:rStyle w:val="af6"/>
          <w:sz w:val="28"/>
          <w:szCs w:val="28"/>
        </w:rPr>
        <w:footnoteReference w:id="8"/>
      </w:r>
      <w:r w:rsidRPr="00695649">
        <w:rPr>
          <w:sz w:val="28"/>
          <w:szCs w:val="28"/>
        </w:rPr>
        <w:t xml:space="preserve">. </w:t>
      </w:r>
    </w:p>
    <w:p w14:paraId="2E551F3D" w14:textId="77777777" w:rsidR="00EF1FC8" w:rsidRPr="000F4000" w:rsidRDefault="00EF1FC8" w:rsidP="008329D0">
      <w:pPr>
        <w:pStyle w:val="aa"/>
        <w:ind w:firstLine="567"/>
        <w:rPr>
          <w:sz w:val="28"/>
          <w:szCs w:val="28"/>
        </w:rPr>
      </w:pPr>
      <w:r w:rsidRPr="000F4000">
        <w:rPr>
          <w:sz w:val="28"/>
          <w:szCs w:val="28"/>
        </w:rPr>
        <w:t>Не допускается привлекать в качестве ассистентов:</w:t>
      </w:r>
    </w:p>
    <w:p w14:paraId="129C3ADC" w14:textId="03466849" w:rsidR="00AE1E2E" w:rsidRDefault="00EF1FC8" w:rsidP="008329D0">
      <w:pPr>
        <w:pStyle w:val="aa"/>
        <w:ind w:firstLine="567"/>
        <w:rPr>
          <w:sz w:val="28"/>
          <w:szCs w:val="28"/>
        </w:rPr>
      </w:pPr>
      <w:r w:rsidRPr="000F4000">
        <w:rPr>
          <w:sz w:val="28"/>
          <w:szCs w:val="28"/>
        </w:rPr>
        <w:t xml:space="preserve">специалистов по </w:t>
      </w:r>
      <w:r w:rsidR="005A6DB6" w:rsidRPr="000F4000">
        <w:rPr>
          <w:sz w:val="28"/>
          <w:szCs w:val="28"/>
        </w:rPr>
        <w:t xml:space="preserve">соответствующему </w:t>
      </w:r>
      <w:r w:rsidRPr="000F4000">
        <w:rPr>
          <w:sz w:val="28"/>
          <w:szCs w:val="28"/>
        </w:rPr>
        <w:t xml:space="preserve">учебному предмету </w:t>
      </w:r>
      <w:r w:rsidR="00AE1E2E" w:rsidRPr="000F4000">
        <w:rPr>
          <w:sz w:val="28"/>
          <w:szCs w:val="28"/>
        </w:rPr>
        <w:t>п</w:t>
      </w:r>
      <w:r w:rsidR="004711C1" w:rsidRPr="000F4000">
        <w:rPr>
          <w:sz w:val="28"/>
          <w:szCs w:val="28"/>
        </w:rPr>
        <w:t xml:space="preserve">ри проведении экзамена по </w:t>
      </w:r>
      <w:r w:rsidR="004A4FC3" w:rsidRPr="000F4000">
        <w:rPr>
          <w:sz w:val="28"/>
          <w:szCs w:val="28"/>
        </w:rPr>
        <w:t>данному</w:t>
      </w:r>
      <w:r w:rsidR="00AE1E2E" w:rsidRPr="000F4000">
        <w:rPr>
          <w:sz w:val="28"/>
          <w:szCs w:val="28"/>
        </w:rPr>
        <w:t xml:space="preserve"> </w:t>
      </w:r>
      <w:r w:rsidR="00807C13" w:rsidRPr="000F4000">
        <w:rPr>
          <w:sz w:val="28"/>
          <w:szCs w:val="28"/>
        </w:rPr>
        <w:t>учебному предмету</w:t>
      </w:r>
      <w:r w:rsidR="00AB6E87">
        <w:rPr>
          <w:sz w:val="28"/>
          <w:szCs w:val="28"/>
        </w:rPr>
        <w:t>;</w:t>
      </w:r>
    </w:p>
    <w:p w14:paraId="2823463F" w14:textId="59499EDF" w:rsidR="004F26D5" w:rsidRDefault="00FD0E2C" w:rsidP="00DD1E6A">
      <w:pPr>
        <w:pStyle w:val="aa"/>
        <w:ind w:firstLine="567"/>
        <w:rPr>
          <w:sz w:val="28"/>
          <w:szCs w:val="28"/>
        </w:rPr>
      </w:pPr>
      <w:r w:rsidRPr="00AB6E87">
        <w:rPr>
          <w:sz w:val="28"/>
          <w:szCs w:val="28"/>
        </w:rPr>
        <w:t xml:space="preserve">педагогических </w:t>
      </w:r>
      <w:r w:rsidRPr="00F64D92">
        <w:rPr>
          <w:sz w:val="28"/>
          <w:szCs w:val="28"/>
        </w:rPr>
        <w:t>работников,</w:t>
      </w:r>
      <w:r w:rsidR="00F64D92" w:rsidRPr="00F64D92">
        <w:rPr>
          <w:sz w:val="28"/>
          <w:szCs w:val="28"/>
        </w:rPr>
        <w:t xml:space="preserve"> являющихся учителями обучающихся, сдающих экзамен в данном ППЭ</w:t>
      </w:r>
      <w:r>
        <w:rPr>
          <w:sz w:val="28"/>
          <w:szCs w:val="28"/>
        </w:rPr>
        <w:t xml:space="preserve"> (за исключением ППЭ ТОМ,</w:t>
      </w:r>
      <w:r w:rsidRPr="00FD0E2C">
        <w:t xml:space="preserve"> </w:t>
      </w:r>
      <w:r>
        <w:t xml:space="preserve">в </w:t>
      </w:r>
      <w:r w:rsidRPr="00FD0E2C">
        <w:rPr>
          <w:sz w:val="28"/>
          <w:szCs w:val="28"/>
        </w:rPr>
        <w:t>учреждениях уголовно-исполнительной системы</w:t>
      </w:r>
      <w:r>
        <w:rPr>
          <w:sz w:val="28"/>
          <w:szCs w:val="28"/>
        </w:rPr>
        <w:t>)</w:t>
      </w:r>
      <w:r w:rsidR="00F64D92" w:rsidRPr="00F64D92">
        <w:rPr>
          <w:sz w:val="28"/>
          <w:szCs w:val="28"/>
        </w:rPr>
        <w:t>.</w:t>
      </w:r>
    </w:p>
    <w:p w14:paraId="03DE2D4F" w14:textId="77777777" w:rsidR="00DD1E6A" w:rsidRPr="00B25883" w:rsidRDefault="00DD1E6A" w:rsidP="00DD1E6A">
      <w:pPr>
        <w:pStyle w:val="aa"/>
        <w:ind w:firstLine="567"/>
        <w:rPr>
          <w:b/>
          <w:sz w:val="28"/>
          <w:szCs w:val="28"/>
        </w:rPr>
      </w:pPr>
    </w:p>
    <w:p w14:paraId="385F4BA7" w14:textId="51F3CFF3" w:rsidR="008B3E3D" w:rsidRPr="008B3E3D" w:rsidRDefault="008B3E3D" w:rsidP="008B3E3D">
      <w:pPr>
        <w:pStyle w:val="1"/>
      </w:pPr>
      <w:r w:rsidRPr="008B3E3D">
        <w:lastRenderedPageBreak/>
        <w:t>3. Особенности проведения ГИА</w:t>
      </w:r>
    </w:p>
    <w:p w14:paraId="3AE61F5C" w14:textId="353A4B28" w:rsidR="008B3E3D" w:rsidRPr="008B3E3D" w:rsidRDefault="008B3E3D" w:rsidP="00DD1E6A">
      <w:pPr>
        <w:pStyle w:val="2"/>
      </w:pPr>
      <w:r w:rsidRPr="008B3E3D">
        <w:t xml:space="preserve">3.1. </w:t>
      </w:r>
      <w:r>
        <w:t>Подготовительный этап</w:t>
      </w:r>
      <w:r w:rsidR="00D6639F">
        <w:t xml:space="preserve">: </w:t>
      </w:r>
      <w:r w:rsidR="00D6639F" w:rsidRPr="00D6639F">
        <w:t>организационно-технологические мероприятия, проводимые в ППЭ</w:t>
      </w:r>
    </w:p>
    <w:p w14:paraId="29C300E7" w14:textId="21760894" w:rsidR="008B3E3D" w:rsidRDefault="00AE06EE" w:rsidP="00DD1E6A">
      <w:pPr>
        <w:pStyle w:val="12"/>
        <w:shd w:val="clear" w:color="auto" w:fill="auto"/>
        <w:ind w:firstLine="740"/>
        <w:jc w:val="both"/>
        <w:rPr>
          <w:sz w:val="28"/>
          <w:szCs w:val="28"/>
        </w:rPr>
      </w:pPr>
      <w:r w:rsidRPr="00AE06EE">
        <w:rPr>
          <w:sz w:val="28"/>
          <w:szCs w:val="28"/>
        </w:rPr>
        <w:t xml:space="preserve">За один день до проведения экзамена по соответствующему учебному предмету РЦОИ осуществляет автоматизированное </w:t>
      </w:r>
      <w:r w:rsidR="008B3E3D" w:rsidRPr="00DD1E6A">
        <w:rPr>
          <w:sz w:val="28"/>
          <w:szCs w:val="28"/>
        </w:rPr>
        <w:t xml:space="preserve">распределение участников экзаменов, организаторов по аудиториям. </w:t>
      </w:r>
      <w:r w:rsidRPr="00AE06EE">
        <w:rPr>
          <w:sz w:val="28"/>
          <w:szCs w:val="28"/>
        </w:rPr>
        <w:t xml:space="preserve">Списки распределения передаются в ППЭ вместе с ЭМ. </w:t>
      </w:r>
      <w:r w:rsidR="008B3E3D" w:rsidRPr="00DD1E6A">
        <w:rPr>
          <w:sz w:val="28"/>
          <w:szCs w:val="28"/>
        </w:rPr>
        <w:t>Распределение участников экзаменов с ОВЗ, участников экзаменов - детей-инвалидов и инвалидов осуществляется индивидуально с учетом состояния их здоровья, особенностей психофизического развития.</w:t>
      </w:r>
    </w:p>
    <w:p w14:paraId="4833E1D1" w14:textId="590624AD" w:rsidR="00AE06EE" w:rsidRPr="00FC5439" w:rsidRDefault="00AE06EE" w:rsidP="00DD1E6A">
      <w:pPr>
        <w:pStyle w:val="12"/>
        <w:shd w:val="clear" w:color="auto" w:fill="auto"/>
        <w:ind w:firstLine="740"/>
        <w:jc w:val="both"/>
        <w:rPr>
          <w:sz w:val="28"/>
          <w:szCs w:val="28"/>
        </w:rPr>
      </w:pPr>
      <w:r w:rsidRPr="00AE06EE">
        <w:rPr>
          <w:sz w:val="28"/>
          <w:szCs w:val="28"/>
        </w:rPr>
        <w:t>Информация о количестве участников экзаменов с ОВЗ, участников экзамена – детей-инвалидов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w:t>
      </w:r>
    </w:p>
    <w:p w14:paraId="146FC0C0" w14:textId="5F3180D1" w:rsidR="008B3E3D" w:rsidRPr="008B3E3D" w:rsidRDefault="008B3E3D" w:rsidP="00AE06EE">
      <w:pPr>
        <w:pStyle w:val="aa"/>
        <w:ind w:firstLine="567"/>
        <w:rPr>
          <w:sz w:val="28"/>
          <w:szCs w:val="28"/>
        </w:rPr>
      </w:pPr>
      <w:r w:rsidRPr="008B3E3D">
        <w:rPr>
          <w:sz w:val="28"/>
          <w:szCs w:val="28"/>
        </w:rPr>
        <w:t xml:space="preserve">Руководитель ППЭ совместно с руководителем образовательной организации, на базе которой организован ППЭ, обязан обеспечить готовность ППЭ к проведению ОГЭ для участников экзаменов с ОВЗ, участников экзаменов - детей-инвалидов и инвалидов в соответствии с требованиями к ППЭ, </w:t>
      </w:r>
      <w:r w:rsidR="00AE06EE" w:rsidRPr="00AE06EE">
        <w:rPr>
          <w:sz w:val="28"/>
          <w:szCs w:val="28"/>
        </w:rPr>
        <w:t xml:space="preserve">установленными Порядком, а также </w:t>
      </w:r>
      <w:r w:rsidRPr="008B3E3D">
        <w:rPr>
          <w:sz w:val="28"/>
          <w:szCs w:val="28"/>
        </w:rPr>
        <w:t xml:space="preserve">изложенными в настоящих </w:t>
      </w:r>
      <w:r w:rsidR="00AE06EE">
        <w:rPr>
          <w:sz w:val="28"/>
          <w:szCs w:val="28"/>
        </w:rPr>
        <w:t>инструкциях</w:t>
      </w:r>
      <w:r w:rsidRPr="008B3E3D">
        <w:rPr>
          <w:sz w:val="28"/>
          <w:szCs w:val="28"/>
        </w:rPr>
        <w:t>, в том числе техническое оснащение аудиторий, учитывающее состояние здоровья, особенности психофизического развития и индивидуальные возможности указанных участников экзаменов.</w:t>
      </w:r>
    </w:p>
    <w:p w14:paraId="6C91C3A3" w14:textId="77777777" w:rsidR="008B3E3D" w:rsidRDefault="008B3E3D" w:rsidP="00AE06EE">
      <w:pPr>
        <w:widowControl w:val="0"/>
        <w:tabs>
          <w:tab w:val="left" w:pos="720"/>
        </w:tabs>
        <w:ind w:firstLine="567"/>
        <w:jc w:val="both"/>
        <w:rPr>
          <w:sz w:val="28"/>
          <w:szCs w:val="28"/>
        </w:rPr>
      </w:pPr>
      <w:r w:rsidRPr="008B3E3D">
        <w:rPr>
          <w:sz w:val="28"/>
          <w:szCs w:val="28"/>
        </w:rPr>
        <w:t>Руководителю ППЭ совместно с руководителем образовательной организации, на базе которой организован ППЭ, необходимо:</w:t>
      </w:r>
    </w:p>
    <w:p w14:paraId="08221A51" w14:textId="77EFEAC4" w:rsidR="00F401F0" w:rsidRPr="00B25883" w:rsidRDefault="008B3E3D" w:rsidP="00AE06EE">
      <w:pPr>
        <w:widowControl w:val="0"/>
        <w:tabs>
          <w:tab w:val="left" w:pos="720"/>
        </w:tabs>
        <w:ind w:firstLine="567"/>
        <w:jc w:val="both"/>
        <w:rPr>
          <w:sz w:val="28"/>
          <w:szCs w:val="28"/>
        </w:rPr>
      </w:pPr>
      <w:r w:rsidRPr="006F57DE">
        <w:rPr>
          <w:b/>
          <w:i/>
          <w:sz w:val="28"/>
          <w:szCs w:val="28"/>
        </w:rPr>
        <w:t>д</w:t>
      </w:r>
      <w:r w:rsidR="00F401F0" w:rsidRPr="006F57DE">
        <w:rPr>
          <w:b/>
          <w:i/>
          <w:sz w:val="28"/>
          <w:szCs w:val="28"/>
        </w:rPr>
        <w:t xml:space="preserve">ля слепых участников </w:t>
      </w:r>
      <w:r w:rsidR="00D63AB3" w:rsidRPr="006F57DE">
        <w:rPr>
          <w:b/>
          <w:i/>
          <w:sz w:val="28"/>
          <w:szCs w:val="28"/>
        </w:rPr>
        <w:t>экзамена</w:t>
      </w:r>
      <w:r w:rsidR="00F401F0" w:rsidRPr="00B25883">
        <w:rPr>
          <w:sz w:val="28"/>
          <w:szCs w:val="28"/>
        </w:rPr>
        <w:t>:</w:t>
      </w:r>
    </w:p>
    <w:p w14:paraId="1F584F7F" w14:textId="77777777" w:rsidR="00F401F0" w:rsidRPr="000F4000" w:rsidRDefault="00F401F0" w:rsidP="00AE06EE">
      <w:pPr>
        <w:widowControl w:val="0"/>
        <w:tabs>
          <w:tab w:val="left" w:pos="720"/>
        </w:tabs>
        <w:ind w:firstLine="567"/>
        <w:jc w:val="both"/>
        <w:rPr>
          <w:sz w:val="28"/>
          <w:szCs w:val="28"/>
        </w:rPr>
      </w:pPr>
      <w:r w:rsidRPr="00B25883">
        <w:rPr>
          <w:sz w:val="28"/>
          <w:szCs w:val="28"/>
        </w:rPr>
        <w:t>совместно</w:t>
      </w:r>
      <w:r w:rsidR="00B11A89" w:rsidRPr="00B25883">
        <w:rPr>
          <w:sz w:val="28"/>
          <w:szCs w:val="28"/>
        </w:rPr>
        <w:t xml:space="preserve"> с р</w:t>
      </w:r>
      <w:r w:rsidRPr="00B25883">
        <w:rPr>
          <w:sz w:val="28"/>
          <w:szCs w:val="28"/>
        </w:rPr>
        <w:t>уководителем ОО,</w:t>
      </w:r>
      <w:r w:rsidR="00B11A89" w:rsidRPr="00B25883">
        <w:rPr>
          <w:sz w:val="28"/>
          <w:szCs w:val="28"/>
        </w:rPr>
        <w:t xml:space="preserve"> </w:t>
      </w:r>
      <w:r w:rsidR="00B81CE7" w:rsidRPr="00B25883">
        <w:rPr>
          <w:sz w:val="28"/>
          <w:szCs w:val="28"/>
        </w:rPr>
        <w:t xml:space="preserve">на </w:t>
      </w:r>
      <w:r w:rsidR="00B11A89" w:rsidRPr="00B25883">
        <w:rPr>
          <w:sz w:val="28"/>
          <w:szCs w:val="28"/>
        </w:rPr>
        <w:t>б</w:t>
      </w:r>
      <w:r w:rsidRPr="00B25883">
        <w:rPr>
          <w:sz w:val="28"/>
          <w:szCs w:val="28"/>
        </w:rPr>
        <w:t>азе которо</w:t>
      </w:r>
      <w:r w:rsidR="00C67D41" w:rsidRPr="00B25883">
        <w:rPr>
          <w:sz w:val="28"/>
          <w:szCs w:val="28"/>
        </w:rPr>
        <w:t>й</w:t>
      </w:r>
      <w:r w:rsidRPr="00B25883">
        <w:rPr>
          <w:sz w:val="28"/>
          <w:szCs w:val="28"/>
        </w:rPr>
        <w:t xml:space="preserve"> </w:t>
      </w:r>
      <w:r w:rsidR="00C67D41" w:rsidRPr="00B25883">
        <w:rPr>
          <w:sz w:val="28"/>
          <w:szCs w:val="28"/>
        </w:rPr>
        <w:t>организован</w:t>
      </w:r>
      <w:r w:rsidRPr="00B25883">
        <w:rPr>
          <w:sz w:val="28"/>
          <w:szCs w:val="28"/>
        </w:rPr>
        <w:t xml:space="preserve"> ППЭ, подготовить</w:t>
      </w:r>
      <w:r w:rsidR="00B11A89" w:rsidRPr="00B25883">
        <w:rPr>
          <w:sz w:val="28"/>
          <w:szCs w:val="28"/>
        </w:rPr>
        <w:t xml:space="preserve"> в н</w:t>
      </w:r>
      <w:r w:rsidRPr="00DC2AE7">
        <w:rPr>
          <w:sz w:val="28"/>
          <w:szCs w:val="28"/>
        </w:rPr>
        <w:t xml:space="preserve">еобходимом количестве </w:t>
      </w:r>
      <w:r w:rsidR="007B1249" w:rsidRPr="00DC2AE7">
        <w:rPr>
          <w:sz w:val="28"/>
          <w:szCs w:val="28"/>
        </w:rPr>
        <w:t xml:space="preserve">листы бумаги </w:t>
      </w:r>
      <w:r w:rsidR="004F26D5" w:rsidRPr="00DC2AE7">
        <w:rPr>
          <w:sz w:val="28"/>
          <w:szCs w:val="28"/>
        </w:rPr>
        <w:t xml:space="preserve">для черновиков </w:t>
      </w:r>
      <w:r w:rsidR="002B4821" w:rsidRPr="000F4000">
        <w:rPr>
          <w:sz w:val="28"/>
          <w:szCs w:val="28"/>
        </w:rPr>
        <w:t xml:space="preserve">(со штампом ОО, </w:t>
      </w:r>
      <w:r w:rsidR="001E47B9" w:rsidRPr="000F4000">
        <w:rPr>
          <w:sz w:val="28"/>
          <w:szCs w:val="28"/>
        </w:rPr>
        <w:t>на базе</w:t>
      </w:r>
      <w:r w:rsidR="002B4821" w:rsidRPr="000F4000">
        <w:rPr>
          <w:sz w:val="28"/>
          <w:szCs w:val="28"/>
        </w:rPr>
        <w:t xml:space="preserve"> которой организован ППЭ) </w:t>
      </w:r>
      <w:r w:rsidR="00B11A89" w:rsidRPr="000F4000">
        <w:rPr>
          <w:sz w:val="28"/>
          <w:szCs w:val="28"/>
        </w:rPr>
        <w:t>из р</w:t>
      </w:r>
      <w:r w:rsidRPr="000F4000">
        <w:rPr>
          <w:sz w:val="28"/>
          <w:szCs w:val="28"/>
        </w:rPr>
        <w:t>асчета</w:t>
      </w:r>
      <w:r w:rsidR="00B11A89" w:rsidRPr="000F4000">
        <w:rPr>
          <w:sz w:val="28"/>
          <w:szCs w:val="28"/>
        </w:rPr>
        <w:t xml:space="preserve"> по д</w:t>
      </w:r>
      <w:r w:rsidRPr="000F4000">
        <w:rPr>
          <w:sz w:val="28"/>
          <w:szCs w:val="28"/>
        </w:rPr>
        <w:t>есять листов</w:t>
      </w:r>
      <w:r w:rsidR="007B1249" w:rsidRPr="000F4000">
        <w:rPr>
          <w:sz w:val="28"/>
          <w:szCs w:val="28"/>
        </w:rPr>
        <w:t xml:space="preserve"> </w:t>
      </w:r>
      <w:r w:rsidRPr="000F4000">
        <w:rPr>
          <w:sz w:val="28"/>
          <w:szCs w:val="28"/>
        </w:rPr>
        <w:t>для письма</w:t>
      </w:r>
      <w:r w:rsidR="00B11A89" w:rsidRPr="000F4000">
        <w:rPr>
          <w:sz w:val="28"/>
          <w:szCs w:val="28"/>
        </w:rPr>
        <w:t xml:space="preserve"> по с</w:t>
      </w:r>
      <w:r w:rsidRPr="000F4000">
        <w:rPr>
          <w:sz w:val="28"/>
          <w:szCs w:val="28"/>
        </w:rPr>
        <w:t>истеме Брайля</w:t>
      </w:r>
      <w:r w:rsidR="00B11A89" w:rsidRPr="000F4000">
        <w:rPr>
          <w:sz w:val="28"/>
          <w:szCs w:val="28"/>
        </w:rPr>
        <w:t xml:space="preserve"> на к</w:t>
      </w:r>
      <w:r w:rsidRPr="000F4000">
        <w:rPr>
          <w:sz w:val="28"/>
          <w:szCs w:val="28"/>
        </w:rPr>
        <w:t xml:space="preserve">аждого участника </w:t>
      </w:r>
      <w:r w:rsidR="00553630" w:rsidRPr="000F4000">
        <w:rPr>
          <w:sz w:val="28"/>
          <w:szCs w:val="28"/>
        </w:rPr>
        <w:t>экзамена</w:t>
      </w:r>
      <w:r w:rsidRPr="000F4000">
        <w:rPr>
          <w:sz w:val="28"/>
          <w:szCs w:val="28"/>
        </w:rPr>
        <w:t>;</w:t>
      </w:r>
    </w:p>
    <w:p w14:paraId="19EE8C36" w14:textId="00BC6222" w:rsidR="00F401F0" w:rsidRPr="00FC5439" w:rsidRDefault="00F401F0" w:rsidP="00107EBC">
      <w:pPr>
        <w:widowControl w:val="0"/>
        <w:tabs>
          <w:tab w:val="left" w:pos="720"/>
        </w:tabs>
        <w:ind w:firstLine="567"/>
        <w:jc w:val="both"/>
        <w:rPr>
          <w:sz w:val="28"/>
          <w:szCs w:val="28"/>
        </w:rPr>
      </w:pPr>
      <w:r w:rsidRPr="000F4000">
        <w:rPr>
          <w:sz w:val="28"/>
          <w:szCs w:val="28"/>
        </w:rPr>
        <w:t>подготовить</w:t>
      </w:r>
      <w:r w:rsidR="00B11A89" w:rsidRPr="000F4000">
        <w:rPr>
          <w:sz w:val="28"/>
          <w:szCs w:val="28"/>
        </w:rPr>
        <w:t xml:space="preserve"> в н</w:t>
      </w:r>
      <w:r w:rsidRPr="000F4000">
        <w:rPr>
          <w:sz w:val="28"/>
          <w:szCs w:val="28"/>
        </w:rPr>
        <w:t xml:space="preserve">еобходимом количестве памятки для слепых </w:t>
      </w:r>
      <w:r w:rsidR="00830727">
        <w:rPr>
          <w:sz w:val="28"/>
          <w:szCs w:val="28"/>
        </w:rPr>
        <w:t xml:space="preserve">и слабовидящих </w:t>
      </w:r>
      <w:r w:rsidRPr="00FC5439">
        <w:rPr>
          <w:sz w:val="28"/>
          <w:szCs w:val="28"/>
        </w:rPr>
        <w:t xml:space="preserve">участников </w:t>
      </w:r>
      <w:r w:rsidR="00D63AB3" w:rsidRPr="00FC5439">
        <w:rPr>
          <w:sz w:val="28"/>
          <w:szCs w:val="28"/>
        </w:rPr>
        <w:t>экзамена</w:t>
      </w:r>
      <w:r w:rsidR="00FC485A" w:rsidRPr="00B25883">
        <w:rPr>
          <w:sz w:val="28"/>
          <w:szCs w:val="28"/>
        </w:rPr>
        <w:t xml:space="preserve"> </w:t>
      </w:r>
      <w:r w:rsidR="00B11A89" w:rsidRPr="00B25883">
        <w:rPr>
          <w:sz w:val="28"/>
          <w:szCs w:val="28"/>
        </w:rPr>
        <w:t>по з</w:t>
      </w:r>
      <w:r w:rsidRPr="00B25883">
        <w:rPr>
          <w:sz w:val="28"/>
          <w:szCs w:val="28"/>
        </w:rPr>
        <w:t xml:space="preserve">аполнению </w:t>
      </w:r>
      <w:r w:rsidR="00830727" w:rsidRPr="00830727">
        <w:rPr>
          <w:sz w:val="28"/>
          <w:szCs w:val="28"/>
        </w:rPr>
        <w:t xml:space="preserve">шрифтом Брайля </w:t>
      </w:r>
      <w:r w:rsidRPr="00830727">
        <w:rPr>
          <w:sz w:val="28"/>
          <w:szCs w:val="28"/>
        </w:rPr>
        <w:t>тетрадей для ответов</w:t>
      </w:r>
      <w:r w:rsidR="00B11A89" w:rsidRPr="00FC5439">
        <w:rPr>
          <w:sz w:val="28"/>
          <w:szCs w:val="28"/>
        </w:rPr>
        <w:t xml:space="preserve"> на </w:t>
      </w:r>
      <w:r w:rsidR="00B11A89" w:rsidRPr="00A060A0">
        <w:rPr>
          <w:sz w:val="28"/>
          <w:szCs w:val="28"/>
        </w:rPr>
        <w:t>з</w:t>
      </w:r>
      <w:r w:rsidRPr="00A060A0">
        <w:rPr>
          <w:sz w:val="28"/>
          <w:szCs w:val="28"/>
        </w:rPr>
        <w:t xml:space="preserve">адания </w:t>
      </w:r>
      <w:r w:rsidR="00AE06EE" w:rsidRPr="00A060A0">
        <w:rPr>
          <w:sz w:val="28"/>
          <w:szCs w:val="28"/>
        </w:rPr>
        <w:t>ГИА</w:t>
      </w:r>
      <w:r w:rsidRPr="00A060A0">
        <w:rPr>
          <w:sz w:val="28"/>
          <w:szCs w:val="28"/>
        </w:rPr>
        <w:t>;</w:t>
      </w:r>
    </w:p>
    <w:p w14:paraId="6F85BB9F" w14:textId="3C2B3360" w:rsidR="005A1B2F" w:rsidRPr="00695649" w:rsidRDefault="00F401F0" w:rsidP="00107EBC">
      <w:pPr>
        <w:widowControl w:val="0"/>
        <w:tabs>
          <w:tab w:val="left" w:pos="720"/>
        </w:tabs>
        <w:ind w:firstLine="567"/>
        <w:jc w:val="both"/>
        <w:rPr>
          <w:sz w:val="28"/>
          <w:szCs w:val="28"/>
          <w:u w:color="FF0000"/>
        </w:rPr>
      </w:pPr>
      <w:r w:rsidRPr="00B25883">
        <w:rPr>
          <w:sz w:val="28"/>
          <w:szCs w:val="28"/>
        </w:rPr>
        <w:t xml:space="preserve">подготовить помещение для работы комиссии тифлопереводчиков (в случае если перенос ответов слепых участников </w:t>
      </w:r>
      <w:r w:rsidR="00D63AB3" w:rsidRPr="00B25883">
        <w:rPr>
          <w:sz w:val="28"/>
          <w:szCs w:val="28"/>
        </w:rPr>
        <w:t>экзамена</w:t>
      </w:r>
      <w:r w:rsidR="00553630" w:rsidRPr="00B25883">
        <w:rPr>
          <w:sz w:val="28"/>
          <w:szCs w:val="28"/>
        </w:rPr>
        <w:t xml:space="preserve"> </w:t>
      </w:r>
      <w:r w:rsidR="00B11A89" w:rsidRPr="00B25883">
        <w:rPr>
          <w:sz w:val="28"/>
          <w:szCs w:val="28"/>
        </w:rPr>
        <w:t>на б</w:t>
      </w:r>
      <w:r w:rsidRPr="00B25883">
        <w:rPr>
          <w:sz w:val="28"/>
          <w:szCs w:val="28"/>
        </w:rPr>
        <w:t xml:space="preserve">ланки </w:t>
      </w:r>
      <w:r w:rsidR="00D6639F">
        <w:rPr>
          <w:sz w:val="28"/>
          <w:szCs w:val="28"/>
        </w:rPr>
        <w:t>ОГЭ</w:t>
      </w:r>
      <w:r w:rsidR="00D6639F" w:rsidRPr="00FC5439">
        <w:rPr>
          <w:sz w:val="28"/>
          <w:szCs w:val="28"/>
        </w:rPr>
        <w:t xml:space="preserve"> </w:t>
      </w:r>
      <w:r w:rsidRPr="00FC5439">
        <w:rPr>
          <w:sz w:val="28"/>
          <w:szCs w:val="28"/>
        </w:rPr>
        <w:t>осуществляется</w:t>
      </w:r>
      <w:r w:rsidR="00B11A89" w:rsidRPr="00B25883">
        <w:rPr>
          <w:sz w:val="28"/>
          <w:szCs w:val="28"/>
        </w:rPr>
        <w:t xml:space="preserve"> в П</w:t>
      </w:r>
      <w:r w:rsidRPr="00B25883">
        <w:rPr>
          <w:sz w:val="28"/>
          <w:szCs w:val="28"/>
        </w:rPr>
        <w:t>ПЭ)</w:t>
      </w:r>
      <w:r w:rsidR="005A1B2F" w:rsidRPr="00695649">
        <w:rPr>
          <w:rStyle w:val="af6"/>
          <w:sz w:val="28"/>
          <w:szCs w:val="28"/>
        </w:rPr>
        <w:footnoteReference w:id="9"/>
      </w:r>
      <w:r w:rsidRPr="00695649">
        <w:rPr>
          <w:sz w:val="28"/>
          <w:szCs w:val="28"/>
        </w:rPr>
        <w:t>.</w:t>
      </w:r>
      <w:r w:rsidR="005A1B2F" w:rsidRPr="00695649">
        <w:rPr>
          <w:sz w:val="28"/>
          <w:szCs w:val="28"/>
          <w:u w:color="FF0000"/>
        </w:rPr>
        <w:t xml:space="preserve"> </w:t>
      </w:r>
    </w:p>
    <w:p w14:paraId="787BB1F4" w14:textId="77777777" w:rsidR="00F401F0" w:rsidRPr="00695649" w:rsidRDefault="00F401F0" w:rsidP="00107EBC">
      <w:pPr>
        <w:widowControl w:val="0"/>
        <w:tabs>
          <w:tab w:val="left" w:pos="720"/>
        </w:tabs>
        <w:ind w:firstLine="567"/>
        <w:jc w:val="both"/>
        <w:rPr>
          <w:sz w:val="28"/>
          <w:szCs w:val="28"/>
        </w:rPr>
      </w:pPr>
      <w:r w:rsidRPr="006F57DE">
        <w:rPr>
          <w:b/>
          <w:i/>
          <w:sz w:val="28"/>
          <w:szCs w:val="28"/>
        </w:rPr>
        <w:t>Для слабовидящих участников экзамена</w:t>
      </w:r>
      <w:r w:rsidRPr="00695649">
        <w:rPr>
          <w:sz w:val="28"/>
          <w:szCs w:val="28"/>
        </w:rPr>
        <w:t>:</w:t>
      </w:r>
    </w:p>
    <w:p w14:paraId="3C66CCC3" w14:textId="3D83D8EE" w:rsidR="00F401F0" w:rsidRPr="00695649" w:rsidRDefault="00F401F0" w:rsidP="00107EBC">
      <w:pPr>
        <w:widowControl w:val="0"/>
        <w:tabs>
          <w:tab w:val="left" w:pos="720"/>
        </w:tabs>
        <w:ind w:firstLine="567"/>
        <w:jc w:val="both"/>
        <w:rPr>
          <w:sz w:val="28"/>
          <w:szCs w:val="28"/>
        </w:rPr>
      </w:pPr>
      <w:r w:rsidRPr="00695649">
        <w:rPr>
          <w:sz w:val="28"/>
          <w:szCs w:val="28"/>
        </w:rPr>
        <w:t>для участников ОГЭ –</w:t>
      </w:r>
      <w:r w:rsidR="00B11A89" w:rsidRPr="00695649">
        <w:rPr>
          <w:sz w:val="28"/>
          <w:szCs w:val="28"/>
        </w:rPr>
        <w:t xml:space="preserve"> в с</w:t>
      </w:r>
      <w:r w:rsidRPr="00695649">
        <w:rPr>
          <w:sz w:val="28"/>
          <w:szCs w:val="28"/>
        </w:rPr>
        <w:t>лучае масштабирования КИМ</w:t>
      </w:r>
      <w:r w:rsidR="00B11A89" w:rsidRPr="00695649">
        <w:rPr>
          <w:sz w:val="28"/>
          <w:szCs w:val="28"/>
        </w:rPr>
        <w:t xml:space="preserve"> и</w:t>
      </w:r>
      <w:r w:rsidR="00C67D41" w:rsidRPr="00695649">
        <w:rPr>
          <w:sz w:val="28"/>
          <w:szCs w:val="28"/>
        </w:rPr>
        <w:t xml:space="preserve"> </w:t>
      </w:r>
      <w:r w:rsidR="00830727">
        <w:rPr>
          <w:sz w:val="28"/>
          <w:szCs w:val="28"/>
        </w:rPr>
        <w:t>лисов (</w:t>
      </w:r>
      <w:r w:rsidR="00C67D41" w:rsidRPr="00FC5439">
        <w:rPr>
          <w:sz w:val="28"/>
          <w:szCs w:val="28"/>
        </w:rPr>
        <w:t>бланков</w:t>
      </w:r>
      <w:r w:rsidR="00830727">
        <w:rPr>
          <w:sz w:val="28"/>
          <w:szCs w:val="28"/>
        </w:rPr>
        <w:t>) ответов</w:t>
      </w:r>
      <w:r w:rsidR="0073063F" w:rsidRPr="00FC5439">
        <w:rPr>
          <w:sz w:val="28"/>
          <w:szCs w:val="28"/>
        </w:rPr>
        <w:t xml:space="preserve"> </w:t>
      </w:r>
      <w:r w:rsidRPr="00FC5439">
        <w:rPr>
          <w:sz w:val="28"/>
          <w:szCs w:val="28"/>
        </w:rPr>
        <w:t>подготовить</w:t>
      </w:r>
      <w:r w:rsidR="00B11A89" w:rsidRPr="00695649">
        <w:rPr>
          <w:sz w:val="28"/>
          <w:szCs w:val="28"/>
        </w:rPr>
        <w:t xml:space="preserve"> в н</w:t>
      </w:r>
      <w:r w:rsidRPr="00695649">
        <w:rPr>
          <w:sz w:val="28"/>
          <w:szCs w:val="28"/>
        </w:rPr>
        <w:t>еобходимом количестве пакеты размером формата А3;</w:t>
      </w:r>
    </w:p>
    <w:p w14:paraId="39D5C445" w14:textId="505C346D" w:rsidR="00E360BE" w:rsidRPr="00B25883" w:rsidRDefault="00F401F0" w:rsidP="00D154C1">
      <w:pPr>
        <w:widowControl w:val="0"/>
        <w:tabs>
          <w:tab w:val="left" w:pos="720"/>
        </w:tabs>
        <w:ind w:firstLine="567"/>
        <w:jc w:val="both"/>
        <w:rPr>
          <w:sz w:val="28"/>
          <w:szCs w:val="28"/>
        </w:rPr>
      </w:pPr>
      <w:r w:rsidRPr="00B25883">
        <w:rPr>
          <w:sz w:val="28"/>
          <w:szCs w:val="28"/>
        </w:rPr>
        <w:t>подготовить</w:t>
      </w:r>
      <w:r w:rsidR="00B11A89" w:rsidRPr="00B25883">
        <w:rPr>
          <w:sz w:val="28"/>
          <w:szCs w:val="28"/>
        </w:rPr>
        <w:t xml:space="preserve"> в н</w:t>
      </w:r>
      <w:r w:rsidRPr="00B25883">
        <w:rPr>
          <w:sz w:val="28"/>
          <w:szCs w:val="28"/>
        </w:rPr>
        <w:t>еобходимом количестве</w:t>
      </w:r>
      <w:r w:rsidR="00EA7D3F" w:rsidRPr="00B25883">
        <w:rPr>
          <w:sz w:val="28"/>
          <w:szCs w:val="28"/>
        </w:rPr>
        <w:t xml:space="preserve"> в аудитории увеличительные </w:t>
      </w:r>
      <w:r w:rsidRPr="00B25883">
        <w:rPr>
          <w:sz w:val="28"/>
          <w:szCs w:val="28"/>
        </w:rPr>
        <w:t>средства для масштабирования КИМ</w:t>
      </w:r>
      <w:r w:rsidR="0064065D" w:rsidRPr="00B25883">
        <w:rPr>
          <w:sz w:val="28"/>
          <w:szCs w:val="28"/>
        </w:rPr>
        <w:t>,</w:t>
      </w:r>
      <w:r w:rsidR="00B11A89" w:rsidRPr="00B25883">
        <w:rPr>
          <w:sz w:val="28"/>
          <w:szCs w:val="28"/>
        </w:rPr>
        <w:t xml:space="preserve"> б</w:t>
      </w:r>
      <w:r w:rsidRPr="00B25883">
        <w:rPr>
          <w:sz w:val="28"/>
          <w:szCs w:val="28"/>
        </w:rPr>
        <w:t xml:space="preserve">ланков </w:t>
      </w:r>
      <w:r w:rsidR="00B67AEF">
        <w:rPr>
          <w:sz w:val="28"/>
          <w:szCs w:val="28"/>
        </w:rPr>
        <w:t xml:space="preserve">ОГЭ </w:t>
      </w:r>
      <w:r w:rsidR="00B11A89" w:rsidRPr="00B25883">
        <w:rPr>
          <w:sz w:val="28"/>
          <w:szCs w:val="28"/>
        </w:rPr>
        <w:t>до ф</w:t>
      </w:r>
      <w:r w:rsidRPr="00B25883">
        <w:rPr>
          <w:sz w:val="28"/>
          <w:szCs w:val="28"/>
        </w:rPr>
        <w:t>ормата А3;</w:t>
      </w:r>
    </w:p>
    <w:p w14:paraId="58D74C7A" w14:textId="77777777" w:rsidR="00F401F0" w:rsidRPr="000F4000" w:rsidRDefault="00F401F0" w:rsidP="00107EBC">
      <w:pPr>
        <w:widowControl w:val="0"/>
        <w:tabs>
          <w:tab w:val="left" w:pos="720"/>
        </w:tabs>
        <w:ind w:firstLine="567"/>
        <w:jc w:val="both"/>
        <w:rPr>
          <w:sz w:val="28"/>
          <w:szCs w:val="28"/>
        </w:rPr>
      </w:pPr>
      <w:r w:rsidRPr="00DC2AE7">
        <w:rPr>
          <w:sz w:val="28"/>
          <w:szCs w:val="28"/>
        </w:rPr>
        <w:t xml:space="preserve">В случае отсутствия </w:t>
      </w:r>
      <w:r w:rsidR="00EA7D3F" w:rsidRPr="00DC2AE7">
        <w:rPr>
          <w:sz w:val="28"/>
          <w:szCs w:val="28"/>
        </w:rPr>
        <w:t xml:space="preserve">увеличительных </w:t>
      </w:r>
      <w:r w:rsidRPr="00DC2AE7">
        <w:rPr>
          <w:sz w:val="28"/>
          <w:szCs w:val="28"/>
        </w:rPr>
        <w:t>с</w:t>
      </w:r>
      <w:r w:rsidRPr="000F4000">
        <w:rPr>
          <w:sz w:val="28"/>
          <w:szCs w:val="28"/>
        </w:rPr>
        <w:t>редств – выдать увеличительное</w:t>
      </w:r>
      <w:r w:rsidR="003C3DBF" w:rsidRPr="000F4000">
        <w:rPr>
          <w:sz w:val="28"/>
          <w:szCs w:val="28"/>
        </w:rPr>
        <w:t xml:space="preserve"> </w:t>
      </w:r>
      <w:r w:rsidRPr="000F4000">
        <w:rPr>
          <w:sz w:val="28"/>
          <w:szCs w:val="28"/>
        </w:rPr>
        <w:t>устройство – лупу.</w:t>
      </w:r>
    </w:p>
    <w:p w14:paraId="569DD41D" w14:textId="77777777" w:rsidR="005A1B2F" w:rsidRPr="00B25883" w:rsidRDefault="005A1B2F" w:rsidP="00107EBC">
      <w:pPr>
        <w:widowControl w:val="0"/>
        <w:tabs>
          <w:tab w:val="left" w:pos="720"/>
        </w:tabs>
        <w:ind w:firstLine="567"/>
        <w:jc w:val="both"/>
        <w:rPr>
          <w:rFonts w:eastAsia="Arial Unicode MS"/>
          <w:sz w:val="28"/>
          <w:szCs w:val="28"/>
          <w:u w:color="000000"/>
          <w:bdr w:val="nil"/>
        </w:rPr>
      </w:pPr>
      <w:r w:rsidRPr="00DD1E6A">
        <w:rPr>
          <w:i/>
          <w:sz w:val="28"/>
          <w:szCs w:val="28"/>
        </w:rPr>
        <w:t>Примечание</w:t>
      </w:r>
      <w:r w:rsidRPr="00695649">
        <w:rPr>
          <w:sz w:val="28"/>
          <w:szCs w:val="28"/>
        </w:rPr>
        <w:t>.</w:t>
      </w:r>
      <w:r w:rsidRPr="00695649">
        <w:rPr>
          <w:rFonts w:eastAsia="Arial Unicode MS"/>
          <w:sz w:val="28"/>
          <w:szCs w:val="28"/>
          <w:u w:color="FF0000"/>
          <w:bdr w:val="nil"/>
        </w:rPr>
        <w:t xml:space="preserve"> Допускается не масштабировать бланки регистрации</w:t>
      </w:r>
      <w:r w:rsidR="00AA32F2" w:rsidRPr="00695649">
        <w:rPr>
          <w:rFonts w:eastAsia="Arial Unicode MS"/>
          <w:sz w:val="28"/>
          <w:szCs w:val="28"/>
          <w:u w:color="FF0000"/>
          <w:bdr w:val="nil"/>
        </w:rPr>
        <w:t xml:space="preserve"> </w:t>
      </w:r>
      <w:r w:rsidRPr="00695649">
        <w:rPr>
          <w:rFonts w:eastAsia="Arial Unicode MS"/>
          <w:sz w:val="28"/>
          <w:szCs w:val="28"/>
          <w:u w:color="FF0000"/>
          <w:bdr w:val="nil"/>
        </w:rPr>
        <w:t xml:space="preserve">при </w:t>
      </w:r>
      <w:r w:rsidRPr="00695649">
        <w:rPr>
          <w:rFonts w:eastAsia="Arial Unicode MS"/>
          <w:sz w:val="28"/>
          <w:szCs w:val="28"/>
          <w:u w:color="FF0000"/>
          <w:bdr w:val="nil"/>
        </w:rPr>
        <w:lastRenderedPageBreak/>
        <w:t xml:space="preserve">заполнении </w:t>
      </w:r>
      <w:r w:rsidR="0068175B" w:rsidRPr="00695649">
        <w:rPr>
          <w:rFonts w:eastAsia="Arial Unicode MS"/>
          <w:sz w:val="28"/>
          <w:szCs w:val="28"/>
          <w:u w:color="FF0000"/>
          <w:bdr w:val="nil"/>
        </w:rPr>
        <w:t>указанных</w:t>
      </w:r>
      <w:r w:rsidRPr="00B25883">
        <w:rPr>
          <w:rFonts w:eastAsia="Arial Unicode MS"/>
          <w:sz w:val="28"/>
          <w:szCs w:val="28"/>
          <w:u w:color="FF0000"/>
          <w:bdr w:val="nil"/>
        </w:rPr>
        <w:t xml:space="preserve"> бланков ассистентами. </w:t>
      </w:r>
    </w:p>
    <w:p w14:paraId="7FDF36AC" w14:textId="77777777" w:rsidR="005A1B2F" w:rsidRPr="000F4000" w:rsidRDefault="005A1B2F" w:rsidP="0042131F">
      <w:pPr>
        <w:widowControl w:val="0"/>
        <w:pBdr>
          <w:top w:val="nil"/>
          <w:left w:val="nil"/>
          <w:bottom w:val="nil"/>
          <w:right w:val="nil"/>
          <w:between w:val="nil"/>
          <w:bar w:val="nil"/>
        </w:pBdr>
        <w:tabs>
          <w:tab w:val="left" w:pos="720"/>
        </w:tabs>
        <w:ind w:firstLine="567"/>
        <w:jc w:val="both"/>
        <w:rPr>
          <w:rFonts w:eastAsia="Arial Unicode MS"/>
          <w:sz w:val="28"/>
          <w:szCs w:val="28"/>
          <w:u w:color="FF0000"/>
          <w:bdr w:val="nil"/>
        </w:rPr>
      </w:pPr>
      <w:r w:rsidRPr="00B25883">
        <w:rPr>
          <w:rFonts w:eastAsia="Arial Unicode MS"/>
          <w:sz w:val="28"/>
          <w:szCs w:val="28"/>
          <w:u w:color="FF0000"/>
          <w:bdr w:val="nil"/>
        </w:rPr>
        <w:t xml:space="preserve">Также допускается использование масштабированного варианта КИМ </w:t>
      </w:r>
      <w:r w:rsidR="0042131F" w:rsidRPr="00B25883">
        <w:rPr>
          <w:rFonts w:eastAsia="Arial Unicode MS"/>
          <w:sz w:val="28"/>
          <w:szCs w:val="28"/>
          <w:u w:color="FF0000"/>
          <w:bdr w:val="nil"/>
        </w:rPr>
        <w:t xml:space="preserve">ОГЭ </w:t>
      </w:r>
      <w:r w:rsidRPr="00B25883">
        <w:rPr>
          <w:rFonts w:eastAsia="Arial Unicode MS"/>
          <w:sz w:val="28"/>
          <w:szCs w:val="28"/>
          <w:u w:color="FF0000"/>
          <w:bdr w:val="nil"/>
        </w:rPr>
        <w:t xml:space="preserve">на формате А4 с размером шрифта не менее 18 </w:t>
      </w:r>
      <w:r w:rsidRPr="00B25883">
        <w:rPr>
          <w:rFonts w:eastAsia="Arial Unicode MS"/>
          <w:sz w:val="28"/>
          <w:szCs w:val="28"/>
          <w:u w:color="FF0000"/>
          <w:bdr w:val="nil"/>
          <w:lang w:val="en-US"/>
        </w:rPr>
        <w:t>Bold</w:t>
      </w:r>
      <w:r w:rsidRPr="00B25883">
        <w:rPr>
          <w:rFonts w:eastAsia="Arial Unicode MS"/>
          <w:sz w:val="28"/>
          <w:szCs w:val="28"/>
          <w:u w:color="FF0000"/>
          <w:bdr w:val="nil"/>
        </w:rPr>
        <w:t xml:space="preserve"> (полужирный) и отдельным масштабированием картинок и схем</w:t>
      </w:r>
      <w:r w:rsidR="008332E9" w:rsidRPr="00B25883">
        <w:rPr>
          <w:rFonts w:eastAsia="Arial Unicode MS"/>
          <w:sz w:val="28"/>
          <w:szCs w:val="28"/>
          <w:u w:color="FF0000"/>
          <w:bdr w:val="nil"/>
        </w:rPr>
        <w:t>, представленных в КИМ</w:t>
      </w:r>
      <w:r w:rsidR="0042131F" w:rsidRPr="00B25883">
        <w:rPr>
          <w:rFonts w:eastAsia="Arial Unicode MS"/>
          <w:sz w:val="28"/>
          <w:szCs w:val="28"/>
          <w:u w:color="FF0000"/>
          <w:bdr w:val="nil"/>
        </w:rPr>
        <w:t xml:space="preserve"> ОГЭ</w:t>
      </w:r>
      <w:r w:rsidR="008332E9" w:rsidRPr="00B25883">
        <w:rPr>
          <w:rFonts w:eastAsia="Arial Unicode MS"/>
          <w:sz w:val="28"/>
          <w:szCs w:val="28"/>
          <w:u w:color="FF0000"/>
          <w:bdr w:val="nil"/>
        </w:rPr>
        <w:t>,</w:t>
      </w:r>
      <w:r w:rsidRPr="00DC2AE7">
        <w:rPr>
          <w:rFonts w:eastAsia="Arial Unicode MS"/>
          <w:sz w:val="28"/>
          <w:szCs w:val="28"/>
          <w:u w:color="FF0000"/>
          <w:bdr w:val="nil"/>
        </w:rPr>
        <w:t xml:space="preserve"> размерами не менее половины А4 (пропорционально размерам исходных изображений картинок и схем КИМ</w:t>
      </w:r>
      <w:r w:rsidR="0042131F" w:rsidRPr="000F4000">
        <w:rPr>
          <w:rFonts w:eastAsia="Arial Unicode MS"/>
          <w:sz w:val="28"/>
          <w:szCs w:val="28"/>
          <w:u w:color="FF0000"/>
          <w:bdr w:val="nil"/>
        </w:rPr>
        <w:t xml:space="preserve"> ОГЭ</w:t>
      </w:r>
      <w:r w:rsidRPr="000F4000">
        <w:rPr>
          <w:rFonts w:eastAsia="Arial Unicode MS"/>
          <w:sz w:val="28"/>
          <w:szCs w:val="28"/>
          <w:u w:color="FF0000"/>
          <w:bdr w:val="nil"/>
        </w:rPr>
        <w:t>).</w:t>
      </w:r>
      <w:r w:rsidR="0042131F" w:rsidRPr="000F4000">
        <w:rPr>
          <w:rFonts w:eastAsia="Arial Unicode MS"/>
          <w:sz w:val="28"/>
          <w:szCs w:val="28"/>
          <w:u w:color="FF0000"/>
          <w:bdr w:val="nil"/>
        </w:rPr>
        <w:t xml:space="preserve"> </w:t>
      </w:r>
      <w:r w:rsidRPr="000F4000">
        <w:rPr>
          <w:rFonts w:eastAsia="Arial Unicode MS"/>
          <w:sz w:val="28"/>
          <w:szCs w:val="28"/>
          <w:u w:color="FF0000"/>
          <w:bdr w:val="nil"/>
        </w:rPr>
        <w:t xml:space="preserve">Шрифт, используемый в КИМ </w:t>
      </w:r>
      <w:r w:rsidR="0042131F" w:rsidRPr="000F4000">
        <w:rPr>
          <w:rFonts w:eastAsia="Arial Unicode MS"/>
          <w:sz w:val="28"/>
          <w:szCs w:val="28"/>
          <w:u w:color="FF0000"/>
          <w:bdr w:val="nil"/>
        </w:rPr>
        <w:t xml:space="preserve">ОГЭ </w:t>
      </w:r>
      <w:r w:rsidRPr="000F4000">
        <w:rPr>
          <w:rFonts w:eastAsia="Arial Unicode MS"/>
          <w:sz w:val="28"/>
          <w:szCs w:val="28"/>
          <w:u w:color="FF0000"/>
          <w:bdr w:val="nil"/>
        </w:rPr>
        <w:t>для слабовидящих детей, должен быть без засечек (Arial /Verdana).</w:t>
      </w:r>
    </w:p>
    <w:p w14:paraId="31415208" w14:textId="77777777" w:rsidR="00414376" w:rsidRPr="000F4000" w:rsidRDefault="00B60C9A" w:rsidP="00107EBC">
      <w:pPr>
        <w:widowControl w:val="0"/>
        <w:pBdr>
          <w:top w:val="nil"/>
          <w:left w:val="nil"/>
          <w:bottom w:val="nil"/>
          <w:right w:val="nil"/>
          <w:between w:val="nil"/>
          <w:bar w:val="nil"/>
        </w:pBdr>
        <w:tabs>
          <w:tab w:val="left" w:pos="720"/>
        </w:tabs>
        <w:ind w:firstLine="567"/>
        <w:jc w:val="both"/>
        <w:rPr>
          <w:rFonts w:eastAsia="Arial Unicode MS"/>
          <w:sz w:val="28"/>
          <w:szCs w:val="28"/>
          <w:u w:color="FF0000"/>
          <w:bdr w:val="nil"/>
        </w:rPr>
      </w:pPr>
      <w:r w:rsidRPr="000F4000">
        <w:rPr>
          <w:rFonts w:eastAsia="Arial Unicode MS"/>
          <w:sz w:val="28"/>
          <w:szCs w:val="28"/>
          <w:u w:color="FF0000"/>
          <w:bdr w:val="nil"/>
        </w:rPr>
        <w:t>При наличии соответствующих рекомендаций</w:t>
      </w:r>
      <w:r w:rsidR="005A1B2F" w:rsidRPr="000F4000">
        <w:rPr>
          <w:rFonts w:eastAsia="Arial Unicode MS"/>
          <w:sz w:val="28"/>
          <w:szCs w:val="28"/>
          <w:u w:color="FF0000"/>
          <w:bdr w:val="nil"/>
        </w:rPr>
        <w:t xml:space="preserve"> </w:t>
      </w:r>
      <w:r w:rsidRPr="000F4000">
        <w:rPr>
          <w:rFonts w:eastAsia="Arial Unicode MS"/>
          <w:sz w:val="28"/>
          <w:szCs w:val="28"/>
          <w:u w:color="FF0000"/>
          <w:bdr w:val="nil"/>
        </w:rPr>
        <w:t>ПМПК допускается использование</w:t>
      </w:r>
      <w:r w:rsidR="005A1B2F" w:rsidRPr="000F4000">
        <w:rPr>
          <w:rFonts w:eastAsia="Arial Unicode MS"/>
          <w:sz w:val="28"/>
          <w:szCs w:val="28"/>
          <w:u w:color="FF0000"/>
          <w:bdr w:val="nil"/>
        </w:rPr>
        <w:t xml:space="preserve"> </w:t>
      </w:r>
      <w:r w:rsidR="001D72E3" w:rsidRPr="000F4000">
        <w:rPr>
          <w:rFonts w:eastAsia="Arial Unicode MS"/>
          <w:sz w:val="28"/>
          <w:szCs w:val="28"/>
          <w:u w:color="FF0000"/>
          <w:bdr w:val="nil"/>
        </w:rPr>
        <w:t xml:space="preserve">специальных технических средств, в том числе </w:t>
      </w:r>
      <w:r w:rsidR="005A1B2F" w:rsidRPr="000F4000">
        <w:rPr>
          <w:rFonts w:eastAsia="Arial Unicode MS"/>
          <w:sz w:val="28"/>
          <w:szCs w:val="28"/>
          <w:bdr w:val="nil"/>
        </w:rPr>
        <w:t>электронно</w:t>
      </w:r>
      <w:r w:rsidRPr="000F4000">
        <w:rPr>
          <w:rFonts w:eastAsia="Arial Unicode MS"/>
          <w:sz w:val="28"/>
          <w:szCs w:val="28"/>
          <w:bdr w:val="nil"/>
        </w:rPr>
        <w:t>го</w:t>
      </w:r>
      <w:r w:rsidR="005A1B2F" w:rsidRPr="000F4000">
        <w:rPr>
          <w:rFonts w:eastAsia="Arial Unicode MS"/>
          <w:sz w:val="28"/>
          <w:szCs w:val="28"/>
          <w:u w:color="FF0000"/>
          <w:bdr w:val="nil"/>
        </w:rPr>
        <w:t xml:space="preserve"> увеличительно</w:t>
      </w:r>
      <w:r w:rsidRPr="000F4000">
        <w:rPr>
          <w:rFonts w:eastAsia="Arial Unicode MS"/>
          <w:sz w:val="28"/>
          <w:szCs w:val="28"/>
          <w:u w:color="FF0000"/>
          <w:bdr w:val="nil"/>
        </w:rPr>
        <w:t>го</w:t>
      </w:r>
      <w:r w:rsidR="005A1B2F" w:rsidRPr="000F4000">
        <w:rPr>
          <w:rFonts w:eastAsia="Arial Unicode MS"/>
          <w:sz w:val="28"/>
          <w:szCs w:val="28"/>
          <w:u w:color="FF0000"/>
          <w:bdr w:val="nil"/>
        </w:rPr>
        <w:t xml:space="preserve"> устройств</w:t>
      </w:r>
      <w:r w:rsidRPr="000F4000">
        <w:rPr>
          <w:rFonts w:eastAsia="Arial Unicode MS"/>
          <w:sz w:val="28"/>
          <w:szCs w:val="28"/>
          <w:u w:color="FF0000"/>
          <w:bdr w:val="nil"/>
        </w:rPr>
        <w:t>а</w:t>
      </w:r>
      <w:r w:rsidR="005A1B2F" w:rsidRPr="000F4000">
        <w:rPr>
          <w:rFonts w:eastAsia="Arial Unicode MS"/>
          <w:sz w:val="28"/>
          <w:szCs w:val="28"/>
          <w:u w:color="FF0000"/>
          <w:bdr w:val="nil"/>
        </w:rPr>
        <w:t>.</w:t>
      </w:r>
    </w:p>
    <w:p w14:paraId="31F4C5F6" w14:textId="58A6E31B" w:rsidR="006C747D" w:rsidRPr="00FC5439" w:rsidRDefault="00414376" w:rsidP="00107EBC">
      <w:pPr>
        <w:widowControl w:val="0"/>
        <w:tabs>
          <w:tab w:val="left" w:pos="720"/>
        </w:tabs>
        <w:ind w:firstLine="567"/>
        <w:jc w:val="both"/>
        <w:rPr>
          <w:sz w:val="28"/>
          <w:szCs w:val="28"/>
        </w:rPr>
      </w:pPr>
      <w:r w:rsidRPr="000F4000">
        <w:rPr>
          <w:sz w:val="28"/>
          <w:szCs w:val="28"/>
        </w:rPr>
        <w:t xml:space="preserve">В ППЭ, где проводится экзамен для слепых и слабовидящих </w:t>
      </w:r>
      <w:r w:rsidR="00830727">
        <w:rPr>
          <w:sz w:val="28"/>
          <w:szCs w:val="28"/>
        </w:rPr>
        <w:t xml:space="preserve">участников, а </w:t>
      </w:r>
      <w:r w:rsidR="003F43B6">
        <w:rPr>
          <w:sz w:val="28"/>
          <w:szCs w:val="28"/>
        </w:rPr>
        <w:t>также</w:t>
      </w:r>
      <w:r w:rsidRPr="00FC5439">
        <w:rPr>
          <w:sz w:val="28"/>
          <w:szCs w:val="28"/>
        </w:rPr>
        <w:t xml:space="preserve"> осуществляет свою работу </w:t>
      </w:r>
      <w:r w:rsidR="00830727">
        <w:rPr>
          <w:sz w:val="28"/>
          <w:szCs w:val="28"/>
        </w:rPr>
        <w:t>К</w:t>
      </w:r>
      <w:r w:rsidR="00830727" w:rsidRPr="00FC5439">
        <w:rPr>
          <w:sz w:val="28"/>
          <w:szCs w:val="28"/>
        </w:rPr>
        <w:t xml:space="preserve">омиссия </w:t>
      </w:r>
      <w:r w:rsidRPr="00FC5439">
        <w:rPr>
          <w:sz w:val="28"/>
          <w:szCs w:val="28"/>
        </w:rPr>
        <w:t>тифлопереводчиков, количество членов ГЭК должно быть увеличено</w:t>
      </w:r>
      <w:r w:rsidR="00830727">
        <w:rPr>
          <w:sz w:val="28"/>
          <w:szCs w:val="28"/>
        </w:rPr>
        <w:t xml:space="preserve">. Члены ГЭК осуществляют контроль </w:t>
      </w:r>
      <w:r w:rsidRPr="00FC5439">
        <w:rPr>
          <w:sz w:val="28"/>
          <w:szCs w:val="28"/>
        </w:rPr>
        <w:t xml:space="preserve"> за переносом</w:t>
      </w:r>
      <w:r w:rsidR="00B67AEF">
        <w:rPr>
          <w:rStyle w:val="af6"/>
          <w:sz w:val="28"/>
          <w:szCs w:val="28"/>
        </w:rPr>
        <w:footnoteReference w:id="10"/>
      </w:r>
      <w:r w:rsidRPr="00FC5439">
        <w:rPr>
          <w:sz w:val="28"/>
          <w:szCs w:val="28"/>
        </w:rPr>
        <w:t xml:space="preserve"> </w:t>
      </w:r>
      <w:r w:rsidR="00B67AEF" w:rsidRPr="00B67AEF">
        <w:rPr>
          <w:sz w:val="28"/>
          <w:szCs w:val="28"/>
        </w:rPr>
        <w:t xml:space="preserve">  ассистентом </w:t>
      </w:r>
      <w:r w:rsidRPr="00695649">
        <w:rPr>
          <w:sz w:val="28"/>
          <w:szCs w:val="28"/>
        </w:rPr>
        <w:t xml:space="preserve">ответов слабовидящих и слепых участников экзамена из </w:t>
      </w:r>
      <w:r w:rsidR="00830727">
        <w:rPr>
          <w:sz w:val="28"/>
          <w:szCs w:val="28"/>
        </w:rPr>
        <w:t>специальных</w:t>
      </w:r>
      <w:r w:rsidRPr="00FC5439">
        <w:rPr>
          <w:sz w:val="28"/>
          <w:szCs w:val="28"/>
        </w:rPr>
        <w:t xml:space="preserve"> тетрадей </w:t>
      </w:r>
      <w:r w:rsidR="00D6639F" w:rsidRPr="00FC5439">
        <w:rPr>
          <w:sz w:val="28"/>
          <w:szCs w:val="28"/>
        </w:rPr>
        <w:t>(</w:t>
      </w:r>
      <w:r w:rsidR="00D6639F" w:rsidRPr="00DD1E6A">
        <w:rPr>
          <w:sz w:val="28"/>
          <w:szCs w:val="28"/>
        </w:rPr>
        <w:t>для письма рельефно-точечным шрифтом с использованием письменного прибора Брайля) и масштабированных</w:t>
      </w:r>
      <w:r w:rsidR="00D6639F" w:rsidRPr="00FC5439" w:rsidDel="00D6639F">
        <w:rPr>
          <w:sz w:val="28"/>
          <w:szCs w:val="28"/>
        </w:rPr>
        <w:t xml:space="preserve"> </w:t>
      </w:r>
      <w:r w:rsidRPr="00695649">
        <w:rPr>
          <w:sz w:val="28"/>
          <w:szCs w:val="28"/>
        </w:rPr>
        <w:t xml:space="preserve"> </w:t>
      </w:r>
      <w:r w:rsidR="00D6639F">
        <w:rPr>
          <w:sz w:val="28"/>
          <w:szCs w:val="28"/>
        </w:rPr>
        <w:t xml:space="preserve">ОГЭ  </w:t>
      </w:r>
      <w:r w:rsidRPr="00FC5439">
        <w:rPr>
          <w:sz w:val="28"/>
          <w:szCs w:val="28"/>
        </w:rPr>
        <w:t xml:space="preserve">бланков </w:t>
      </w:r>
      <w:r w:rsidR="00D6639F">
        <w:rPr>
          <w:sz w:val="28"/>
          <w:szCs w:val="28"/>
        </w:rPr>
        <w:t xml:space="preserve">в бланки стандартного </w:t>
      </w:r>
      <w:r w:rsidRPr="00FC5439">
        <w:rPr>
          <w:sz w:val="28"/>
          <w:szCs w:val="28"/>
        </w:rPr>
        <w:t xml:space="preserve">размера. </w:t>
      </w:r>
    </w:p>
    <w:p w14:paraId="165B4C08" w14:textId="77777777" w:rsidR="00F401F0" w:rsidRPr="00695649" w:rsidRDefault="00F401F0" w:rsidP="00107EBC">
      <w:pPr>
        <w:widowControl w:val="0"/>
        <w:tabs>
          <w:tab w:val="left" w:pos="720"/>
        </w:tabs>
        <w:ind w:firstLine="567"/>
        <w:jc w:val="both"/>
        <w:rPr>
          <w:sz w:val="28"/>
          <w:szCs w:val="28"/>
        </w:rPr>
      </w:pPr>
      <w:r w:rsidRPr="006F57DE">
        <w:rPr>
          <w:b/>
          <w:i/>
          <w:sz w:val="28"/>
          <w:szCs w:val="28"/>
        </w:rPr>
        <w:t>Для глухих</w:t>
      </w:r>
      <w:r w:rsidR="00B11A89" w:rsidRPr="006F57DE">
        <w:rPr>
          <w:b/>
          <w:i/>
          <w:sz w:val="28"/>
          <w:szCs w:val="28"/>
        </w:rPr>
        <w:t xml:space="preserve"> и с</w:t>
      </w:r>
      <w:r w:rsidRPr="006F57DE">
        <w:rPr>
          <w:b/>
          <w:i/>
          <w:sz w:val="28"/>
          <w:szCs w:val="28"/>
        </w:rPr>
        <w:t>лабослышащих участников экзамена</w:t>
      </w:r>
      <w:r w:rsidRPr="00695649">
        <w:rPr>
          <w:sz w:val="28"/>
          <w:szCs w:val="28"/>
        </w:rPr>
        <w:t>:</w:t>
      </w:r>
    </w:p>
    <w:p w14:paraId="47808454" w14:textId="0BC39778" w:rsidR="00F401F0" w:rsidRPr="00FC5439" w:rsidRDefault="00F401F0" w:rsidP="00107EBC">
      <w:pPr>
        <w:widowControl w:val="0"/>
        <w:tabs>
          <w:tab w:val="left" w:pos="720"/>
        </w:tabs>
        <w:ind w:firstLine="567"/>
        <w:jc w:val="both"/>
        <w:rPr>
          <w:sz w:val="28"/>
          <w:szCs w:val="28"/>
        </w:rPr>
      </w:pPr>
      <w:r w:rsidRPr="00B25883">
        <w:rPr>
          <w:sz w:val="28"/>
          <w:szCs w:val="28"/>
        </w:rPr>
        <w:t>подготовить</w:t>
      </w:r>
      <w:r w:rsidR="00B11A89" w:rsidRPr="00B25883">
        <w:rPr>
          <w:sz w:val="28"/>
          <w:szCs w:val="28"/>
        </w:rPr>
        <w:t xml:space="preserve"> в н</w:t>
      </w:r>
      <w:r w:rsidRPr="00B25883">
        <w:rPr>
          <w:sz w:val="28"/>
          <w:szCs w:val="28"/>
        </w:rPr>
        <w:t>еобходимом количестве правила</w:t>
      </w:r>
      <w:r w:rsidR="00B11A89" w:rsidRPr="00B25883">
        <w:rPr>
          <w:sz w:val="28"/>
          <w:szCs w:val="28"/>
        </w:rPr>
        <w:t xml:space="preserve"> по з</w:t>
      </w:r>
      <w:r w:rsidRPr="00B25883">
        <w:rPr>
          <w:sz w:val="28"/>
          <w:szCs w:val="28"/>
        </w:rPr>
        <w:t>аполнению бланков</w:t>
      </w:r>
      <w:r w:rsidR="00D6639F">
        <w:rPr>
          <w:sz w:val="28"/>
          <w:szCs w:val="28"/>
        </w:rPr>
        <w:t xml:space="preserve"> ОГЭ</w:t>
      </w:r>
      <w:r w:rsidRPr="00FC5439">
        <w:rPr>
          <w:sz w:val="28"/>
          <w:szCs w:val="28"/>
        </w:rPr>
        <w:t>;</w:t>
      </w:r>
    </w:p>
    <w:p w14:paraId="286177EA" w14:textId="1B51AFB5" w:rsidR="00F401F0" w:rsidRPr="00B25883" w:rsidRDefault="00F401F0" w:rsidP="00107EBC">
      <w:pPr>
        <w:widowControl w:val="0"/>
        <w:tabs>
          <w:tab w:val="left" w:pos="720"/>
        </w:tabs>
        <w:ind w:firstLine="567"/>
        <w:jc w:val="both"/>
        <w:rPr>
          <w:sz w:val="28"/>
          <w:szCs w:val="28"/>
        </w:rPr>
      </w:pPr>
      <w:r w:rsidRPr="00695649">
        <w:rPr>
          <w:sz w:val="28"/>
          <w:szCs w:val="28"/>
        </w:rPr>
        <w:t xml:space="preserve">оборудовать аудитории звукоусиливающей аппаратурой </w:t>
      </w:r>
      <w:r w:rsidR="006D1CD2" w:rsidRPr="00695649">
        <w:rPr>
          <w:sz w:val="28"/>
          <w:szCs w:val="28"/>
        </w:rPr>
        <w:t xml:space="preserve">как </w:t>
      </w:r>
      <w:r w:rsidRPr="00695649">
        <w:rPr>
          <w:sz w:val="28"/>
          <w:szCs w:val="28"/>
        </w:rPr>
        <w:t>коллективного</w:t>
      </w:r>
      <w:r w:rsidR="006D1CD2" w:rsidRPr="00695649">
        <w:rPr>
          <w:sz w:val="28"/>
          <w:szCs w:val="28"/>
        </w:rPr>
        <w:t>, так и индивидуального</w:t>
      </w:r>
      <w:r w:rsidRPr="00B25883">
        <w:rPr>
          <w:sz w:val="28"/>
          <w:szCs w:val="28"/>
        </w:rPr>
        <w:t xml:space="preserve"> пользования.</w:t>
      </w:r>
    </w:p>
    <w:p w14:paraId="6673E912" w14:textId="77777777" w:rsidR="008F09BA" w:rsidRDefault="008F09BA" w:rsidP="0014176B">
      <w:pPr>
        <w:widowControl w:val="0"/>
        <w:tabs>
          <w:tab w:val="left" w:pos="720"/>
        </w:tabs>
        <w:ind w:firstLine="567"/>
        <w:jc w:val="both"/>
        <w:rPr>
          <w:sz w:val="28"/>
          <w:szCs w:val="28"/>
        </w:rPr>
      </w:pPr>
      <w:r w:rsidRPr="008F09BA">
        <w:rPr>
          <w:sz w:val="28"/>
          <w:szCs w:val="28"/>
        </w:rPr>
        <w:t xml:space="preserve">При проведении ОГЭ по иностранным языкам (раздел «Аудирование») предоставить участникам экзамена задания раздела на бумажном носителе для выполнения заданий </w:t>
      </w:r>
    </w:p>
    <w:p w14:paraId="4A136D4C" w14:textId="18CC08A2" w:rsidR="0014176B" w:rsidRPr="00DC2AE7" w:rsidRDefault="0014176B" w:rsidP="0014176B">
      <w:pPr>
        <w:widowControl w:val="0"/>
        <w:tabs>
          <w:tab w:val="left" w:pos="720"/>
        </w:tabs>
        <w:ind w:firstLine="567"/>
        <w:jc w:val="both"/>
        <w:rPr>
          <w:sz w:val="28"/>
          <w:szCs w:val="28"/>
        </w:rPr>
      </w:pPr>
      <w:r w:rsidRPr="006F57DE">
        <w:rPr>
          <w:b/>
          <w:i/>
          <w:sz w:val="28"/>
          <w:szCs w:val="28"/>
        </w:rPr>
        <w:t>Для участников экзамена с нарушениями опорно-двигательного аппарата</w:t>
      </w:r>
      <w:r w:rsidRPr="00DC2AE7">
        <w:rPr>
          <w:sz w:val="28"/>
          <w:szCs w:val="28"/>
        </w:rPr>
        <w:t>:</w:t>
      </w:r>
    </w:p>
    <w:p w14:paraId="6654E7D4" w14:textId="77777777" w:rsidR="0014176B" w:rsidRPr="000F4000" w:rsidRDefault="0014176B" w:rsidP="0014176B">
      <w:pPr>
        <w:widowControl w:val="0"/>
        <w:tabs>
          <w:tab w:val="left" w:pos="720"/>
        </w:tabs>
        <w:ind w:firstLine="567"/>
        <w:jc w:val="both"/>
        <w:rPr>
          <w:sz w:val="28"/>
          <w:szCs w:val="28"/>
        </w:rPr>
      </w:pPr>
      <w:r w:rsidRPr="000F4000">
        <w:rPr>
          <w:sz w:val="28"/>
          <w:szCs w:val="28"/>
        </w:rPr>
        <w:t>обеспечить беспрепятственный доступ в аудитории, в том числе учитывать необходимость увеличения расстояния между рабочими столами (партами) для передвижения инвалидных колясок;</w:t>
      </w:r>
    </w:p>
    <w:p w14:paraId="624EAD72" w14:textId="4B594C08" w:rsidR="0014176B" w:rsidRDefault="001968D1" w:rsidP="00E44128">
      <w:pPr>
        <w:widowControl w:val="0"/>
        <w:tabs>
          <w:tab w:val="left" w:pos="720"/>
        </w:tabs>
        <w:ind w:firstLine="567"/>
        <w:jc w:val="both"/>
        <w:rPr>
          <w:sz w:val="28"/>
          <w:szCs w:val="28"/>
        </w:rPr>
      </w:pPr>
      <w:r w:rsidRPr="006F57DE">
        <w:rPr>
          <w:i/>
          <w:sz w:val="28"/>
          <w:szCs w:val="28"/>
        </w:rPr>
        <w:t>в случае выполнения письменной экзаменационной работы на компьютере</w:t>
      </w:r>
      <w:r w:rsidRPr="000F4000">
        <w:rPr>
          <w:sz w:val="28"/>
          <w:szCs w:val="28"/>
        </w:rPr>
        <w:t xml:space="preserve">: </w:t>
      </w:r>
      <w:r w:rsidR="00D6639F">
        <w:rPr>
          <w:sz w:val="28"/>
          <w:szCs w:val="28"/>
        </w:rPr>
        <w:t xml:space="preserve">руководитель ППЭ </w:t>
      </w:r>
      <w:r w:rsidRPr="00FC5439">
        <w:rPr>
          <w:sz w:val="28"/>
          <w:szCs w:val="28"/>
        </w:rPr>
        <w:t xml:space="preserve">совместно с техническим специалистом </w:t>
      </w:r>
      <w:r w:rsidR="006F4F7A" w:rsidRPr="00695649">
        <w:rPr>
          <w:sz w:val="28"/>
          <w:szCs w:val="28"/>
        </w:rPr>
        <w:t xml:space="preserve">осуществить </w:t>
      </w:r>
      <w:r w:rsidRPr="00695649">
        <w:rPr>
          <w:sz w:val="28"/>
          <w:szCs w:val="28"/>
        </w:rPr>
        <w:t>контроль готовности рабочего места, оборудованного компьютером (</w:t>
      </w:r>
      <w:r w:rsidR="00E44128" w:rsidRPr="00695649">
        <w:rPr>
          <w:sz w:val="28"/>
          <w:szCs w:val="28"/>
        </w:rPr>
        <w:t xml:space="preserve">компьютерная мышь (ножная мышь, роллер, джойстик, головная мышь и др.), </w:t>
      </w:r>
      <w:r w:rsidRPr="00B25883">
        <w:rPr>
          <w:sz w:val="28"/>
          <w:szCs w:val="28"/>
        </w:rPr>
        <w:t>диагональ монитора не менее 19 дюймов, клавиатура с увеличенным размером клавиш</w:t>
      </w:r>
      <w:r w:rsidR="00E44128" w:rsidRPr="00B25883">
        <w:rPr>
          <w:sz w:val="28"/>
          <w:szCs w:val="28"/>
        </w:rPr>
        <w:t xml:space="preserve"> или виртуальная клавиатура</w:t>
      </w:r>
      <w:r w:rsidRPr="00B25883">
        <w:rPr>
          <w:sz w:val="28"/>
          <w:szCs w:val="28"/>
        </w:rPr>
        <w:t>,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w:t>
      </w:r>
      <w:r w:rsidR="00E44128" w:rsidRPr="00B25883">
        <w:rPr>
          <w:sz w:val="28"/>
          <w:szCs w:val="28"/>
        </w:rPr>
        <w:t xml:space="preserve"> и др.).</w:t>
      </w:r>
    </w:p>
    <w:p w14:paraId="78008E79" w14:textId="7F1A7AF6" w:rsidR="008F09BA" w:rsidRPr="008F09BA" w:rsidRDefault="008F09BA" w:rsidP="008F09BA">
      <w:pPr>
        <w:widowControl w:val="0"/>
        <w:tabs>
          <w:tab w:val="left" w:pos="720"/>
        </w:tabs>
        <w:ind w:firstLine="567"/>
        <w:jc w:val="both"/>
        <w:rPr>
          <w:sz w:val="28"/>
          <w:szCs w:val="28"/>
        </w:rPr>
      </w:pPr>
      <w:r w:rsidRPr="008F09BA">
        <w:rPr>
          <w:sz w:val="28"/>
          <w:szCs w:val="28"/>
        </w:rPr>
        <w:t xml:space="preserve">Для слепых, поздноослепших, слабовидящих участников экзамена, выполняющих письменную экзаменационную работу на компьютере, устанавливаются следующие рекомендации к техническому и программному обеспечению: </w:t>
      </w:r>
    </w:p>
    <w:p w14:paraId="4866A906" w14:textId="20F11C73" w:rsidR="008F09BA" w:rsidRPr="008F09BA" w:rsidRDefault="008F09BA" w:rsidP="008F09BA">
      <w:pPr>
        <w:widowControl w:val="0"/>
        <w:tabs>
          <w:tab w:val="left" w:pos="720"/>
        </w:tabs>
        <w:ind w:firstLine="567"/>
        <w:jc w:val="both"/>
        <w:rPr>
          <w:sz w:val="28"/>
          <w:szCs w:val="28"/>
        </w:rPr>
      </w:pPr>
      <w:r w:rsidRPr="008F09BA">
        <w:rPr>
          <w:sz w:val="28"/>
          <w:szCs w:val="28"/>
        </w:rPr>
        <w:t xml:space="preserve">Системные требования к ПК: оперативная память не менее 4 ГБ; HDD не менее 100 ГБ свободного пространства; </w:t>
      </w:r>
    </w:p>
    <w:p w14:paraId="256F28C4" w14:textId="55177522" w:rsidR="008F09BA" w:rsidRPr="008F09BA" w:rsidRDefault="008F09BA" w:rsidP="008F09BA">
      <w:pPr>
        <w:widowControl w:val="0"/>
        <w:tabs>
          <w:tab w:val="left" w:pos="720"/>
        </w:tabs>
        <w:ind w:firstLine="567"/>
        <w:jc w:val="both"/>
        <w:rPr>
          <w:sz w:val="28"/>
          <w:szCs w:val="28"/>
        </w:rPr>
      </w:pPr>
      <w:r w:rsidRPr="008F09BA">
        <w:rPr>
          <w:sz w:val="28"/>
          <w:szCs w:val="28"/>
        </w:rPr>
        <w:t xml:space="preserve">Операционная система: Windows 10; </w:t>
      </w:r>
    </w:p>
    <w:p w14:paraId="09E8FD56" w14:textId="4B22DBA2" w:rsidR="008F09BA" w:rsidRPr="008F09BA" w:rsidRDefault="008F09BA" w:rsidP="008F09BA">
      <w:pPr>
        <w:widowControl w:val="0"/>
        <w:tabs>
          <w:tab w:val="left" w:pos="720"/>
        </w:tabs>
        <w:ind w:firstLine="567"/>
        <w:jc w:val="both"/>
        <w:rPr>
          <w:sz w:val="28"/>
          <w:szCs w:val="28"/>
        </w:rPr>
      </w:pPr>
      <w:r w:rsidRPr="008F09BA">
        <w:rPr>
          <w:sz w:val="28"/>
          <w:szCs w:val="28"/>
        </w:rPr>
        <w:t xml:space="preserve">Брайлевский дисплей focus 40 blue; </w:t>
      </w:r>
    </w:p>
    <w:p w14:paraId="4A4B86D6" w14:textId="3097629A" w:rsidR="008F09BA" w:rsidRPr="008F09BA" w:rsidRDefault="008F09BA" w:rsidP="008F09BA">
      <w:pPr>
        <w:widowControl w:val="0"/>
        <w:tabs>
          <w:tab w:val="left" w:pos="720"/>
        </w:tabs>
        <w:ind w:firstLine="567"/>
        <w:jc w:val="both"/>
        <w:rPr>
          <w:sz w:val="28"/>
          <w:szCs w:val="28"/>
        </w:rPr>
      </w:pPr>
      <w:r w:rsidRPr="008F09BA">
        <w:rPr>
          <w:sz w:val="28"/>
          <w:szCs w:val="28"/>
        </w:rPr>
        <w:lastRenderedPageBreak/>
        <w:t xml:space="preserve">Программы невизуального доступа: Jaws for Windows 2021 и NVDA 2021; </w:t>
      </w:r>
    </w:p>
    <w:p w14:paraId="4E809B3B" w14:textId="5E2E4652" w:rsidR="008F09BA" w:rsidRPr="008F09BA" w:rsidRDefault="008F09BA" w:rsidP="008F09BA">
      <w:pPr>
        <w:widowControl w:val="0"/>
        <w:tabs>
          <w:tab w:val="left" w:pos="720"/>
        </w:tabs>
        <w:ind w:firstLine="567"/>
        <w:jc w:val="both"/>
        <w:rPr>
          <w:sz w:val="28"/>
          <w:szCs w:val="28"/>
        </w:rPr>
      </w:pPr>
      <w:r w:rsidRPr="008F09BA">
        <w:rPr>
          <w:sz w:val="28"/>
          <w:szCs w:val="28"/>
        </w:rPr>
        <w:t xml:space="preserve">Наушники с usb интерфейсом; </w:t>
      </w:r>
    </w:p>
    <w:p w14:paraId="3BC6B9E8" w14:textId="784CC5CF" w:rsidR="008F09BA" w:rsidRDefault="008F09BA" w:rsidP="008F09BA">
      <w:pPr>
        <w:widowControl w:val="0"/>
        <w:tabs>
          <w:tab w:val="left" w:pos="720"/>
        </w:tabs>
        <w:ind w:firstLine="567"/>
        <w:jc w:val="both"/>
        <w:rPr>
          <w:sz w:val="28"/>
          <w:szCs w:val="28"/>
        </w:rPr>
      </w:pPr>
      <w:r w:rsidRPr="008F09BA">
        <w:rPr>
          <w:sz w:val="28"/>
          <w:szCs w:val="28"/>
        </w:rPr>
        <w:t>Набор голосовых синтезаторов: rhvoice, vocalize, mymause.</w:t>
      </w:r>
    </w:p>
    <w:p w14:paraId="344D85D8" w14:textId="77777777" w:rsidR="008F09BA" w:rsidRDefault="008F09BA" w:rsidP="008F09BA">
      <w:pPr>
        <w:widowControl w:val="0"/>
        <w:tabs>
          <w:tab w:val="left" w:pos="720"/>
        </w:tabs>
        <w:ind w:firstLine="567"/>
        <w:jc w:val="both"/>
        <w:rPr>
          <w:sz w:val="28"/>
          <w:szCs w:val="28"/>
        </w:rPr>
      </w:pPr>
    </w:p>
    <w:p w14:paraId="67CAC69F" w14:textId="5206A281" w:rsidR="00D6639F" w:rsidRPr="00D6639F" w:rsidRDefault="00D6639F" w:rsidP="00DD1E6A">
      <w:pPr>
        <w:pStyle w:val="2"/>
      </w:pPr>
      <w:r w:rsidRPr="00D6639F">
        <w:t>3.</w:t>
      </w:r>
      <w:r>
        <w:t>2</w:t>
      </w:r>
      <w:r w:rsidRPr="00D6639F">
        <w:t>.</w:t>
      </w:r>
      <w:r w:rsidRPr="00D6639F">
        <w:tab/>
        <w:t>Организация проведения экзаменов на дому, в медицинской организации</w:t>
      </w:r>
    </w:p>
    <w:p w14:paraId="4690ACCD" w14:textId="0DC88308" w:rsidR="00BD6CF6" w:rsidRDefault="00BD6CF6" w:rsidP="00CD2A74">
      <w:pPr>
        <w:autoSpaceDE w:val="0"/>
        <w:autoSpaceDN w:val="0"/>
        <w:adjustRightInd w:val="0"/>
        <w:ind w:firstLine="709"/>
        <w:jc w:val="both"/>
        <w:rPr>
          <w:sz w:val="28"/>
          <w:szCs w:val="28"/>
        </w:rPr>
      </w:pPr>
      <w:r w:rsidRPr="00BD6CF6">
        <w:rPr>
          <w:sz w:val="28"/>
          <w:szCs w:val="28"/>
        </w:rPr>
        <w:t>ППЭ может быть организован на дому по месту жительства участника или на базе любой образовательной организации, в том числе санаторно-курортной, в которой проводятся необходимые лечебные, реабилитационные и оздоровительные мероприятия для нуждающихся в длительном лечении.</w:t>
      </w:r>
    </w:p>
    <w:p w14:paraId="7F60CACC" w14:textId="74182F39" w:rsidR="00527803" w:rsidRPr="00DC2AE7" w:rsidRDefault="005B1209" w:rsidP="00CD2A74">
      <w:pPr>
        <w:autoSpaceDE w:val="0"/>
        <w:autoSpaceDN w:val="0"/>
        <w:adjustRightInd w:val="0"/>
        <w:ind w:firstLine="709"/>
        <w:jc w:val="both"/>
        <w:rPr>
          <w:sz w:val="28"/>
          <w:szCs w:val="28"/>
        </w:rPr>
      </w:pPr>
      <w:r w:rsidRPr="00FC5439">
        <w:rPr>
          <w:sz w:val="28"/>
          <w:szCs w:val="28"/>
        </w:rPr>
        <w:t>Основанием для организации экзамена на дому, в медицинской организации являются заключение медицинской организации</w:t>
      </w:r>
      <w:r w:rsidR="00BD6CF6">
        <w:rPr>
          <w:rStyle w:val="af6"/>
          <w:sz w:val="28"/>
          <w:szCs w:val="28"/>
        </w:rPr>
        <w:footnoteReference w:id="11"/>
      </w:r>
      <w:r w:rsidRPr="00FC5439">
        <w:rPr>
          <w:sz w:val="28"/>
          <w:szCs w:val="28"/>
        </w:rPr>
        <w:t xml:space="preserve"> и рекомендации ПМПК</w:t>
      </w:r>
      <w:r w:rsidR="00BD6CF6">
        <w:rPr>
          <w:rStyle w:val="af6"/>
          <w:sz w:val="28"/>
          <w:szCs w:val="28"/>
        </w:rPr>
        <w:footnoteReference w:id="12"/>
      </w:r>
      <w:r w:rsidRPr="00FC5439">
        <w:rPr>
          <w:sz w:val="28"/>
          <w:szCs w:val="28"/>
        </w:rPr>
        <w:t>.</w:t>
      </w:r>
      <w:r w:rsidRPr="00695649" w:rsidDel="005B1209">
        <w:rPr>
          <w:sz w:val="28"/>
          <w:szCs w:val="28"/>
        </w:rPr>
        <w:t xml:space="preserve"> </w:t>
      </w:r>
    </w:p>
    <w:p w14:paraId="3F50F2E3" w14:textId="279189C1" w:rsidR="00527803" w:rsidRPr="00FC5439" w:rsidRDefault="00BD6CF6" w:rsidP="00CD2A74">
      <w:pPr>
        <w:autoSpaceDE w:val="0"/>
        <w:autoSpaceDN w:val="0"/>
        <w:adjustRightInd w:val="0"/>
        <w:ind w:firstLine="709"/>
        <w:jc w:val="both"/>
        <w:rPr>
          <w:sz w:val="28"/>
          <w:szCs w:val="28"/>
        </w:rPr>
      </w:pPr>
      <w:r w:rsidRPr="00BD6CF6">
        <w:rPr>
          <w:sz w:val="28"/>
          <w:szCs w:val="28"/>
        </w:rPr>
        <w:t xml:space="preserve">При организации ППЭ на дому, медицинской организации должны быть выполнены минимальные требования к процедуре и технологии проведения ГИА. </w:t>
      </w:r>
      <w:r w:rsidR="00527803" w:rsidRPr="000F4000">
        <w:rPr>
          <w:sz w:val="28"/>
          <w:szCs w:val="28"/>
        </w:rPr>
        <w:t>Во время проведения экзамена на дому</w:t>
      </w:r>
      <w:r w:rsidR="00071F91" w:rsidRPr="000F4000">
        <w:rPr>
          <w:sz w:val="28"/>
          <w:szCs w:val="28"/>
        </w:rPr>
        <w:t>, в медицинской организации</w:t>
      </w:r>
      <w:r w:rsidR="00527803" w:rsidRPr="000F4000">
        <w:rPr>
          <w:sz w:val="28"/>
          <w:szCs w:val="28"/>
        </w:rPr>
        <w:t xml:space="preserve"> присутствуют руководитель ППЭ, организаторы, член ГЭК</w:t>
      </w:r>
      <w:r w:rsidR="009F150F">
        <w:rPr>
          <w:sz w:val="28"/>
          <w:szCs w:val="28"/>
        </w:rPr>
        <w:t>,</w:t>
      </w:r>
      <w:r w:rsidR="009F150F" w:rsidRPr="009F150F">
        <w:t xml:space="preserve"> </w:t>
      </w:r>
      <w:r w:rsidR="009F150F" w:rsidRPr="009F150F">
        <w:rPr>
          <w:sz w:val="28"/>
          <w:szCs w:val="28"/>
        </w:rPr>
        <w:t>ассистент (при необходимости).</w:t>
      </w:r>
      <w:r w:rsidR="00527803" w:rsidRPr="009F150F">
        <w:rPr>
          <w:sz w:val="28"/>
          <w:szCs w:val="28"/>
        </w:rPr>
        <w:t xml:space="preserve"> Для участника ГИА необходимо организовать рабочее место (с учетом состояния его здоровья), а также рабочие места для всех работников указанного</w:t>
      </w:r>
      <w:r w:rsidR="00527803" w:rsidRPr="00FC5439">
        <w:rPr>
          <w:sz w:val="28"/>
          <w:szCs w:val="28"/>
        </w:rPr>
        <w:t xml:space="preserve"> ППЭ. </w:t>
      </w:r>
    </w:p>
    <w:p w14:paraId="5591CA15" w14:textId="6C8F7120" w:rsidR="009F150F" w:rsidRDefault="00527803" w:rsidP="00CD2A74">
      <w:pPr>
        <w:autoSpaceDE w:val="0"/>
        <w:autoSpaceDN w:val="0"/>
        <w:adjustRightInd w:val="0"/>
        <w:ind w:firstLine="709"/>
        <w:jc w:val="both"/>
        <w:rPr>
          <w:sz w:val="28"/>
          <w:szCs w:val="28"/>
        </w:rPr>
      </w:pPr>
      <w:r w:rsidRPr="00695649">
        <w:rPr>
          <w:sz w:val="28"/>
          <w:szCs w:val="28"/>
        </w:rPr>
        <w:t>При организации ППЭ на дому</w:t>
      </w:r>
      <w:r w:rsidR="00071F91" w:rsidRPr="00695649">
        <w:rPr>
          <w:sz w:val="28"/>
          <w:szCs w:val="28"/>
        </w:rPr>
        <w:t>, в медицинской организации</w:t>
      </w:r>
      <w:r w:rsidRPr="00695649">
        <w:rPr>
          <w:sz w:val="28"/>
          <w:szCs w:val="28"/>
        </w:rPr>
        <w:t xml:space="preserve"> в целях оптимизации условий проведения ГИА допускается совмещение отдельных полномочий и обязанностей лицами, привлекаемыми к проведению ГИА на дому,</w:t>
      </w:r>
      <w:r w:rsidR="00071F91" w:rsidRPr="00B25883">
        <w:rPr>
          <w:sz w:val="28"/>
          <w:szCs w:val="28"/>
        </w:rPr>
        <w:t xml:space="preserve"> в медицинской организации</w:t>
      </w:r>
      <w:r w:rsidR="009031BD">
        <w:rPr>
          <w:rStyle w:val="af6"/>
          <w:sz w:val="28"/>
          <w:szCs w:val="28"/>
        </w:rPr>
        <w:footnoteReference w:id="13"/>
      </w:r>
      <w:r w:rsidR="00BD6CF6" w:rsidRPr="00BD6CF6">
        <w:t xml:space="preserve"> </w:t>
      </w:r>
      <w:r w:rsidR="00BD6CF6" w:rsidRPr="00BD6CF6">
        <w:rPr>
          <w:sz w:val="28"/>
          <w:szCs w:val="28"/>
        </w:rPr>
        <w:t>по согласованию с ГЭК.</w:t>
      </w:r>
    </w:p>
    <w:p w14:paraId="7A22CFE2" w14:textId="0598BCF0" w:rsidR="009F150F" w:rsidRDefault="00527803" w:rsidP="00CD2A74">
      <w:pPr>
        <w:autoSpaceDE w:val="0"/>
        <w:autoSpaceDN w:val="0"/>
        <w:adjustRightInd w:val="0"/>
        <w:ind w:firstLine="709"/>
        <w:jc w:val="both"/>
        <w:rPr>
          <w:sz w:val="28"/>
          <w:szCs w:val="28"/>
        </w:rPr>
      </w:pPr>
      <w:r w:rsidRPr="00FC5439">
        <w:rPr>
          <w:sz w:val="28"/>
          <w:szCs w:val="28"/>
        </w:rPr>
        <w:t xml:space="preserve"> </w:t>
      </w:r>
      <w:r w:rsidR="00BD6CF6" w:rsidRPr="00BD6CF6">
        <w:rPr>
          <w:sz w:val="28"/>
          <w:szCs w:val="28"/>
        </w:rPr>
        <w:t xml:space="preserve">При совмещении отдельных полномочий и обязанностей лицами, привлекаемыми к проведению ГИА в ППЭ на дому, медицинской организации, в таком ППЭ могут присутствовать: </w:t>
      </w:r>
      <w:r w:rsidRPr="00FC5439">
        <w:rPr>
          <w:sz w:val="28"/>
          <w:szCs w:val="28"/>
        </w:rPr>
        <w:t>член ГЭК, который может выполнять функционал руководителя ППЭ</w:t>
      </w:r>
      <w:r w:rsidR="00CD2A74">
        <w:rPr>
          <w:sz w:val="28"/>
          <w:szCs w:val="28"/>
        </w:rPr>
        <w:t>,</w:t>
      </w:r>
      <w:r w:rsidR="009F150F" w:rsidRPr="00FC5439">
        <w:rPr>
          <w:sz w:val="28"/>
          <w:szCs w:val="28"/>
        </w:rPr>
        <w:t xml:space="preserve"> </w:t>
      </w:r>
      <w:r w:rsidRPr="00FC5439">
        <w:rPr>
          <w:sz w:val="28"/>
          <w:szCs w:val="28"/>
        </w:rPr>
        <w:t>организатор</w:t>
      </w:r>
      <w:r w:rsidR="00CD2A74">
        <w:rPr>
          <w:sz w:val="28"/>
          <w:szCs w:val="28"/>
        </w:rPr>
        <w:t>, который</w:t>
      </w:r>
      <w:r w:rsidRPr="00695649">
        <w:rPr>
          <w:sz w:val="28"/>
          <w:szCs w:val="28"/>
        </w:rPr>
        <w:t xml:space="preserve"> может одновременно выполнять функции технического специалиста</w:t>
      </w:r>
      <w:r w:rsidR="00CD2A74">
        <w:rPr>
          <w:sz w:val="28"/>
          <w:szCs w:val="28"/>
        </w:rPr>
        <w:t>, ассистента</w:t>
      </w:r>
      <w:r w:rsidR="009F150F">
        <w:rPr>
          <w:sz w:val="28"/>
          <w:szCs w:val="28"/>
        </w:rPr>
        <w:t>.</w:t>
      </w:r>
    </w:p>
    <w:p w14:paraId="1F82D532" w14:textId="125E6E8B" w:rsidR="00527803" w:rsidRPr="00B25883" w:rsidRDefault="0085402F" w:rsidP="00CD2A74">
      <w:pPr>
        <w:autoSpaceDE w:val="0"/>
        <w:autoSpaceDN w:val="0"/>
        <w:adjustRightInd w:val="0"/>
        <w:ind w:firstLine="709"/>
        <w:jc w:val="both"/>
        <w:rPr>
          <w:sz w:val="28"/>
          <w:szCs w:val="28"/>
        </w:rPr>
      </w:pPr>
      <w:r w:rsidRPr="00695649">
        <w:rPr>
          <w:sz w:val="28"/>
          <w:szCs w:val="28"/>
        </w:rPr>
        <w:t>Лица, привлекаемые к проведению ГИА в ППЭ на дому, в медицинской организации прибывают в</w:t>
      </w:r>
      <w:r w:rsidRPr="00B25883">
        <w:rPr>
          <w:sz w:val="28"/>
          <w:szCs w:val="28"/>
        </w:rPr>
        <w:t xml:space="preserve"> указанный ППЭ не ранее 09.00 по местному времени.</w:t>
      </w:r>
    </w:p>
    <w:p w14:paraId="2276A1F6" w14:textId="3AA9B4D6" w:rsidR="00243D19" w:rsidRPr="00695649" w:rsidRDefault="003F43B6" w:rsidP="00DD1E6A">
      <w:pPr>
        <w:autoSpaceDE w:val="0"/>
        <w:autoSpaceDN w:val="0"/>
        <w:adjustRightInd w:val="0"/>
        <w:jc w:val="both"/>
        <w:rPr>
          <w:b/>
          <w:bCs/>
          <w:sz w:val="28"/>
          <w:szCs w:val="28"/>
        </w:rPr>
      </w:pPr>
      <w:r>
        <w:rPr>
          <w:sz w:val="28"/>
          <w:szCs w:val="28"/>
        </w:rPr>
        <w:tab/>
      </w:r>
      <w:r w:rsidR="00ED646B" w:rsidRPr="000F4000">
        <w:rPr>
          <w:sz w:val="28"/>
          <w:szCs w:val="28"/>
        </w:rPr>
        <w:t>Д</w:t>
      </w:r>
      <w:r w:rsidR="00527803" w:rsidRPr="000F4000">
        <w:rPr>
          <w:sz w:val="28"/>
          <w:szCs w:val="28"/>
        </w:rPr>
        <w:t xml:space="preserve">оставка ЭМ </w:t>
      </w:r>
      <w:r w:rsidR="00ED646B" w:rsidRPr="000F4000">
        <w:rPr>
          <w:sz w:val="28"/>
          <w:szCs w:val="28"/>
        </w:rPr>
        <w:t xml:space="preserve">осуществляется </w:t>
      </w:r>
      <w:r w:rsidR="00527803" w:rsidRPr="000F4000">
        <w:rPr>
          <w:sz w:val="28"/>
          <w:szCs w:val="28"/>
        </w:rPr>
        <w:t>членом ГЭК в РЦОИ в день экзамена</w:t>
      </w:r>
      <w:r w:rsidR="00255987">
        <w:rPr>
          <w:sz w:val="28"/>
          <w:szCs w:val="28"/>
        </w:rPr>
        <w:t xml:space="preserve"> </w:t>
      </w:r>
      <w:r w:rsidR="00255987" w:rsidRPr="00255987">
        <w:rPr>
          <w:sz w:val="28"/>
          <w:szCs w:val="28"/>
        </w:rPr>
        <w:t>(в соответствии с организационно-технологической схемой проведения ГИА)</w:t>
      </w:r>
      <w:r w:rsidR="00527803" w:rsidRPr="000F4000">
        <w:rPr>
          <w:sz w:val="28"/>
          <w:szCs w:val="28"/>
        </w:rPr>
        <w:t xml:space="preserve">. </w:t>
      </w:r>
      <w:bookmarkStart w:id="9" w:name="_Toc412737757"/>
    </w:p>
    <w:p w14:paraId="1CBAC730" w14:textId="443E2AD1" w:rsidR="00F401F0" w:rsidRPr="008B3E3D" w:rsidRDefault="009F150F" w:rsidP="00DD1E6A">
      <w:pPr>
        <w:pStyle w:val="2"/>
      </w:pPr>
      <w:bookmarkStart w:id="10" w:name="_Toc5799003"/>
      <w:r>
        <w:tab/>
      </w:r>
      <w:bookmarkStart w:id="11" w:name="_Toc5799004"/>
      <w:bookmarkEnd w:id="9"/>
      <w:bookmarkEnd w:id="10"/>
      <w:r w:rsidR="005033AA" w:rsidRPr="008B3E3D">
        <w:t>3.</w:t>
      </w:r>
      <w:r>
        <w:t>3</w:t>
      </w:r>
      <w:r w:rsidR="005033AA" w:rsidRPr="008B3E3D">
        <w:t>.</w:t>
      </w:r>
      <w:r w:rsidRPr="009F150F">
        <w:tab/>
        <w:t>Вход лиц, привлекаемых к проведению экзаменов, и участников экзаменов в ППЭ</w:t>
      </w:r>
      <w:r w:rsidRPr="009F150F" w:rsidDel="009F150F">
        <w:t xml:space="preserve"> </w:t>
      </w:r>
      <w:bookmarkEnd w:id="11"/>
    </w:p>
    <w:p w14:paraId="0642FC95" w14:textId="215B32FA" w:rsidR="00F401F0" w:rsidRPr="00DC2AE7" w:rsidRDefault="00961154" w:rsidP="00107EBC">
      <w:pPr>
        <w:pStyle w:val="aa"/>
        <w:ind w:firstLine="567"/>
        <w:rPr>
          <w:sz w:val="28"/>
          <w:szCs w:val="28"/>
        </w:rPr>
      </w:pPr>
      <w:r w:rsidRPr="00961154">
        <w:rPr>
          <w:sz w:val="28"/>
          <w:szCs w:val="28"/>
        </w:rPr>
        <w:t xml:space="preserve">Вход лиц, привлекаемых к проведению экзаменов, и участников экзаменов в ППЭ осуществляется в соответствии с  </w:t>
      </w:r>
      <w:r>
        <w:rPr>
          <w:sz w:val="28"/>
          <w:szCs w:val="28"/>
        </w:rPr>
        <w:t>и</w:t>
      </w:r>
      <w:r w:rsidRPr="00961154">
        <w:rPr>
          <w:sz w:val="28"/>
          <w:szCs w:val="28"/>
        </w:rPr>
        <w:t>нструкци</w:t>
      </w:r>
      <w:r>
        <w:rPr>
          <w:sz w:val="28"/>
          <w:szCs w:val="28"/>
        </w:rPr>
        <w:t xml:space="preserve">ей </w:t>
      </w:r>
      <w:r w:rsidRPr="00961154">
        <w:rPr>
          <w:sz w:val="28"/>
          <w:szCs w:val="28"/>
        </w:rPr>
        <w:t>по подготовке и проведению государственной итоговой аттестации по образовательным программам основного общего образования в 2022 году.</w:t>
      </w:r>
    </w:p>
    <w:p w14:paraId="52E08571" w14:textId="7E851ECA" w:rsidR="00F401F0" w:rsidRPr="00B25883" w:rsidRDefault="005033AA" w:rsidP="00DD1E6A">
      <w:pPr>
        <w:pStyle w:val="2"/>
      </w:pPr>
      <w:bookmarkStart w:id="12" w:name="_Toc5799005"/>
      <w:r w:rsidRPr="00DC2AE7">
        <w:lastRenderedPageBreak/>
        <w:t>3.</w:t>
      </w:r>
      <w:r w:rsidR="00FE32D8">
        <w:t>4</w:t>
      </w:r>
      <w:r w:rsidRPr="00FC5439">
        <w:t xml:space="preserve">. </w:t>
      </w:r>
      <w:r w:rsidR="00F401F0" w:rsidRPr="00FC5439">
        <w:t xml:space="preserve">Начало </w:t>
      </w:r>
      <w:r w:rsidR="00ED0FE6" w:rsidRPr="00695649">
        <w:t>проведения экзамена</w:t>
      </w:r>
      <w:r w:rsidR="00B11A89" w:rsidRPr="00695649">
        <w:t xml:space="preserve"> в а</w:t>
      </w:r>
      <w:r w:rsidR="00ED0FE6" w:rsidRPr="00B25883">
        <w:t>удитории</w:t>
      </w:r>
      <w:bookmarkEnd w:id="12"/>
    </w:p>
    <w:p w14:paraId="0A6C2B6D" w14:textId="77777777" w:rsidR="001E4062" w:rsidRPr="00B25883" w:rsidRDefault="001E4062" w:rsidP="00107EBC">
      <w:pPr>
        <w:widowControl w:val="0"/>
        <w:tabs>
          <w:tab w:val="left" w:pos="720"/>
        </w:tabs>
        <w:ind w:firstLine="567"/>
        <w:jc w:val="both"/>
        <w:rPr>
          <w:sz w:val="28"/>
          <w:szCs w:val="28"/>
        </w:rPr>
      </w:pPr>
      <w:r w:rsidRPr="00B25883">
        <w:rPr>
          <w:sz w:val="28"/>
          <w:szCs w:val="28"/>
        </w:rPr>
        <w:t>Не позднее 09.45 по местному времени ответственный организатор</w:t>
      </w:r>
      <w:r w:rsidR="00FA611A" w:rsidRPr="00B25883">
        <w:rPr>
          <w:sz w:val="28"/>
          <w:szCs w:val="28"/>
        </w:rPr>
        <w:t xml:space="preserve"> </w:t>
      </w:r>
      <w:r w:rsidRPr="00B25883">
        <w:rPr>
          <w:sz w:val="28"/>
          <w:szCs w:val="28"/>
        </w:rPr>
        <w:t>в аудитории получает у руководителя ППЭ ЭМ.</w:t>
      </w:r>
    </w:p>
    <w:p w14:paraId="72CAB33C" w14:textId="7917DB73" w:rsidR="00F401F0" w:rsidRPr="00DC2AE7" w:rsidRDefault="00F401F0" w:rsidP="000A3C38">
      <w:pPr>
        <w:widowControl w:val="0"/>
        <w:tabs>
          <w:tab w:val="left" w:pos="0"/>
        </w:tabs>
        <w:ind w:firstLine="567"/>
        <w:jc w:val="both"/>
        <w:rPr>
          <w:sz w:val="28"/>
          <w:szCs w:val="28"/>
        </w:rPr>
      </w:pPr>
      <w:r w:rsidRPr="00B25883">
        <w:rPr>
          <w:sz w:val="28"/>
          <w:szCs w:val="28"/>
        </w:rPr>
        <w:t xml:space="preserve">При проведении </w:t>
      </w:r>
      <w:r w:rsidR="008A20B2" w:rsidRPr="00B25883">
        <w:rPr>
          <w:sz w:val="28"/>
          <w:szCs w:val="28"/>
        </w:rPr>
        <w:t xml:space="preserve">ОГЭ </w:t>
      </w:r>
      <w:r w:rsidRPr="00DC2AE7">
        <w:rPr>
          <w:sz w:val="28"/>
          <w:szCs w:val="28"/>
        </w:rPr>
        <w:t>для слабовидящих</w:t>
      </w:r>
      <w:r w:rsidR="00B11A89" w:rsidRPr="00DC2AE7">
        <w:rPr>
          <w:sz w:val="28"/>
          <w:szCs w:val="28"/>
        </w:rPr>
        <w:t xml:space="preserve"> </w:t>
      </w:r>
      <w:r w:rsidR="003F43B6">
        <w:rPr>
          <w:sz w:val="28"/>
          <w:szCs w:val="28"/>
        </w:rPr>
        <w:t xml:space="preserve">участников экзамена </w:t>
      </w:r>
      <w:r w:rsidR="00B11A89" w:rsidRPr="00FC5439">
        <w:rPr>
          <w:sz w:val="28"/>
          <w:szCs w:val="28"/>
        </w:rPr>
        <w:t>в а</w:t>
      </w:r>
      <w:r w:rsidRPr="00FC5439">
        <w:rPr>
          <w:sz w:val="28"/>
          <w:szCs w:val="28"/>
        </w:rPr>
        <w:t>удитории после вскрытия</w:t>
      </w:r>
      <w:r w:rsidR="00B11A89" w:rsidRPr="00695649">
        <w:rPr>
          <w:sz w:val="28"/>
          <w:szCs w:val="28"/>
        </w:rPr>
        <w:t xml:space="preserve"> ИК</w:t>
      </w:r>
      <w:r w:rsidRPr="00B25883">
        <w:rPr>
          <w:sz w:val="28"/>
          <w:szCs w:val="28"/>
        </w:rPr>
        <w:t xml:space="preserve">, </w:t>
      </w:r>
      <w:r w:rsidR="00B11A89" w:rsidRPr="00B25883">
        <w:rPr>
          <w:sz w:val="28"/>
          <w:szCs w:val="28"/>
        </w:rPr>
        <w:t>б</w:t>
      </w:r>
      <w:r w:rsidRPr="00B25883">
        <w:rPr>
          <w:sz w:val="28"/>
          <w:szCs w:val="28"/>
        </w:rPr>
        <w:t xml:space="preserve">ланки </w:t>
      </w:r>
      <w:r w:rsidR="006A2F2A" w:rsidRPr="00B25883">
        <w:rPr>
          <w:sz w:val="28"/>
          <w:szCs w:val="28"/>
        </w:rPr>
        <w:t xml:space="preserve">масштабируются </w:t>
      </w:r>
      <w:r w:rsidR="00B11A89" w:rsidRPr="00B25883">
        <w:rPr>
          <w:sz w:val="28"/>
          <w:szCs w:val="28"/>
        </w:rPr>
        <w:t>до ф</w:t>
      </w:r>
      <w:r w:rsidRPr="00DC2AE7">
        <w:rPr>
          <w:sz w:val="28"/>
          <w:szCs w:val="28"/>
        </w:rPr>
        <w:t xml:space="preserve">ормата А3. </w:t>
      </w:r>
      <w:r w:rsidR="008A20B2" w:rsidRPr="00DC2AE7">
        <w:rPr>
          <w:sz w:val="28"/>
          <w:szCs w:val="28"/>
        </w:rPr>
        <w:t>Рекомендуется осуществлять</w:t>
      </w:r>
      <w:r w:rsidRPr="00DC2AE7">
        <w:rPr>
          <w:sz w:val="28"/>
          <w:szCs w:val="28"/>
        </w:rPr>
        <w:t xml:space="preserve"> </w:t>
      </w:r>
      <w:r w:rsidR="006A2F2A" w:rsidRPr="00DC2AE7">
        <w:rPr>
          <w:sz w:val="28"/>
          <w:szCs w:val="28"/>
        </w:rPr>
        <w:t xml:space="preserve">масштабирование </w:t>
      </w:r>
      <w:r w:rsidR="0021376E" w:rsidRPr="000F4000">
        <w:rPr>
          <w:sz w:val="28"/>
          <w:szCs w:val="28"/>
        </w:rPr>
        <w:t>ЭМ</w:t>
      </w:r>
      <w:r w:rsidR="00B11A89" w:rsidRPr="000F4000">
        <w:rPr>
          <w:sz w:val="28"/>
          <w:szCs w:val="28"/>
        </w:rPr>
        <w:t xml:space="preserve"> </w:t>
      </w:r>
      <w:r w:rsidR="000A3C38" w:rsidRPr="000F4000">
        <w:rPr>
          <w:sz w:val="28"/>
          <w:szCs w:val="28"/>
        </w:rPr>
        <w:t xml:space="preserve">непосредственно </w:t>
      </w:r>
      <w:r w:rsidR="00B11A89" w:rsidRPr="000F4000">
        <w:rPr>
          <w:sz w:val="28"/>
          <w:szCs w:val="28"/>
        </w:rPr>
        <w:t>в а</w:t>
      </w:r>
      <w:r w:rsidRPr="000F4000">
        <w:rPr>
          <w:sz w:val="28"/>
          <w:szCs w:val="28"/>
        </w:rPr>
        <w:t>удитории</w:t>
      </w:r>
      <w:r w:rsidR="008A20B2" w:rsidRPr="000F4000">
        <w:rPr>
          <w:sz w:val="28"/>
          <w:szCs w:val="28"/>
        </w:rPr>
        <w:t>.</w:t>
      </w:r>
      <w:r w:rsidRPr="000F4000">
        <w:rPr>
          <w:sz w:val="28"/>
          <w:szCs w:val="28"/>
        </w:rPr>
        <w:t xml:space="preserve"> </w:t>
      </w:r>
      <w:r w:rsidR="008A20B2" w:rsidRPr="000F4000">
        <w:rPr>
          <w:sz w:val="28"/>
          <w:szCs w:val="28"/>
        </w:rPr>
        <w:t>М</w:t>
      </w:r>
      <w:r w:rsidRPr="000F4000">
        <w:rPr>
          <w:sz w:val="28"/>
          <w:szCs w:val="28"/>
        </w:rPr>
        <w:t>асштабирование производится</w:t>
      </w:r>
      <w:r w:rsidR="00B11A89" w:rsidRPr="000F4000">
        <w:rPr>
          <w:sz w:val="28"/>
          <w:szCs w:val="28"/>
        </w:rPr>
        <w:t xml:space="preserve"> </w:t>
      </w:r>
      <w:r w:rsidRPr="000F4000">
        <w:rPr>
          <w:sz w:val="28"/>
          <w:szCs w:val="28"/>
        </w:rPr>
        <w:t xml:space="preserve">под контролем </w:t>
      </w:r>
      <w:r w:rsidR="001E47B9" w:rsidRPr="000F4000">
        <w:rPr>
          <w:sz w:val="28"/>
          <w:szCs w:val="28"/>
        </w:rPr>
        <w:t>члена</w:t>
      </w:r>
      <w:r w:rsidRPr="000F4000">
        <w:rPr>
          <w:sz w:val="28"/>
          <w:szCs w:val="28"/>
        </w:rPr>
        <w:t xml:space="preserve"> ГЭК</w:t>
      </w:r>
      <w:r w:rsidR="00B11A89" w:rsidRPr="000F4000">
        <w:rPr>
          <w:sz w:val="28"/>
          <w:szCs w:val="28"/>
        </w:rPr>
        <w:t xml:space="preserve"> и о</w:t>
      </w:r>
      <w:r w:rsidRPr="000F4000">
        <w:rPr>
          <w:sz w:val="28"/>
          <w:szCs w:val="28"/>
        </w:rPr>
        <w:t>бщественных</w:t>
      </w:r>
      <w:r w:rsidR="00BA50EE" w:rsidRPr="000F4000">
        <w:rPr>
          <w:sz w:val="28"/>
          <w:szCs w:val="28"/>
        </w:rPr>
        <w:t xml:space="preserve"> </w:t>
      </w:r>
      <w:r w:rsidRPr="000F4000">
        <w:rPr>
          <w:sz w:val="28"/>
          <w:szCs w:val="28"/>
        </w:rPr>
        <w:t>наблюдателей</w:t>
      </w:r>
      <w:r w:rsidR="00BA50EE" w:rsidRPr="000F4000">
        <w:rPr>
          <w:sz w:val="28"/>
          <w:szCs w:val="28"/>
        </w:rPr>
        <w:t xml:space="preserve"> </w:t>
      </w:r>
      <w:r w:rsidRPr="000F4000">
        <w:rPr>
          <w:sz w:val="28"/>
          <w:szCs w:val="28"/>
        </w:rPr>
        <w:t>(при наличии)</w:t>
      </w:r>
      <w:r w:rsidR="00FA70D1" w:rsidRPr="000F4000">
        <w:rPr>
          <w:sz w:val="28"/>
          <w:szCs w:val="28"/>
        </w:rPr>
        <w:t xml:space="preserve"> не ранее</w:t>
      </w:r>
      <w:r w:rsidR="00DD3CFC" w:rsidRPr="000F4000">
        <w:rPr>
          <w:sz w:val="28"/>
          <w:szCs w:val="28"/>
        </w:rPr>
        <w:t xml:space="preserve"> </w:t>
      </w:r>
      <w:r w:rsidR="00FA70D1" w:rsidRPr="000F4000">
        <w:rPr>
          <w:sz w:val="28"/>
          <w:szCs w:val="28"/>
        </w:rPr>
        <w:t>10</w:t>
      </w:r>
      <w:r w:rsidR="006A2F2A" w:rsidRPr="000F4000">
        <w:rPr>
          <w:sz w:val="28"/>
          <w:szCs w:val="28"/>
        </w:rPr>
        <w:t>.00</w:t>
      </w:r>
      <w:r w:rsidR="00611D4A" w:rsidRPr="000F4000">
        <w:rPr>
          <w:sz w:val="28"/>
          <w:szCs w:val="28"/>
        </w:rPr>
        <w:t xml:space="preserve"> </w:t>
      </w:r>
      <w:r w:rsidR="00FA70D1" w:rsidRPr="000F4000">
        <w:rPr>
          <w:sz w:val="28"/>
          <w:szCs w:val="28"/>
        </w:rPr>
        <w:t>по местному времени</w:t>
      </w:r>
      <w:r w:rsidRPr="000F4000">
        <w:rPr>
          <w:sz w:val="28"/>
          <w:szCs w:val="28"/>
        </w:rPr>
        <w:t>. При этом</w:t>
      </w:r>
      <w:r w:rsidR="00B11A89" w:rsidRPr="000F4000">
        <w:rPr>
          <w:sz w:val="28"/>
          <w:szCs w:val="28"/>
        </w:rPr>
        <w:t xml:space="preserve"> по о</w:t>
      </w:r>
      <w:r w:rsidRPr="000F4000">
        <w:rPr>
          <w:sz w:val="28"/>
          <w:szCs w:val="28"/>
        </w:rPr>
        <w:t>кончании масштабирования каждого</w:t>
      </w:r>
      <w:r w:rsidR="00B11A89" w:rsidRPr="000F4000">
        <w:rPr>
          <w:sz w:val="28"/>
          <w:szCs w:val="28"/>
        </w:rPr>
        <w:t xml:space="preserve"> ИК</w:t>
      </w:r>
      <w:r w:rsidR="00DD3CFC" w:rsidRPr="000F4000">
        <w:rPr>
          <w:sz w:val="28"/>
          <w:szCs w:val="28"/>
        </w:rPr>
        <w:t xml:space="preserve"> </w:t>
      </w:r>
      <w:r w:rsidR="00B11A89" w:rsidRPr="000F4000">
        <w:rPr>
          <w:sz w:val="28"/>
          <w:szCs w:val="28"/>
        </w:rPr>
        <w:t>в</w:t>
      </w:r>
      <w:r w:rsidRPr="000F4000">
        <w:rPr>
          <w:sz w:val="28"/>
          <w:szCs w:val="28"/>
        </w:rPr>
        <w:t xml:space="preserve"> пакет формата А3</w:t>
      </w:r>
      <w:r w:rsidRPr="00DC2AE7">
        <w:rPr>
          <w:sz w:val="28"/>
          <w:szCs w:val="28"/>
        </w:rPr>
        <w:t xml:space="preserve"> складываются</w:t>
      </w:r>
      <w:r w:rsidR="00B11A89" w:rsidRPr="00DC2AE7">
        <w:rPr>
          <w:sz w:val="28"/>
          <w:szCs w:val="28"/>
        </w:rPr>
        <w:t xml:space="preserve"> и з</w:t>
      </w:r>
      <w:r w:rsidRPr="00DC2AE7">
        <w:rPr>
          <w:sz w:val="28"/>
          <w:szCs w:val="28"/>
        </w:rPr>
        <w:t>апечатываются следующие материалы:</w:t>
      </w:r>
    </w:p>
    <w:p w14:paraId="654AFF4D" w14:textId="77777777" w:rsidR="00F401F0" w:rsidRPr="000F4000" w:rsidRDefault="00F401F0" w:rsidP="00107EBC">
      <w:pPr>
        <w:widowControl w:val="0"/>
        <w:tabs>
          <w:tab w:val="left" w:pos="0"/>
        </w:tabs>
        <w:ind w:firstLine="567"/>
        <w:jc w:val="both"/>
        <w:rPr>
          <w:sz w:val="28"/>
          <w:szCs w:val="28"/>
        </w:rPr>
      </w:pPr>
      <w:r w:rsidRPr="000F4000">
        <w:rPr>
          <w:sz w:val="28"/>
          <w:szCs w:val="28"/>
        </w:rPr>
        <w:t>КИМ стандартного размера;</w:t>
      </w:r>
    </w:p>
    <w:p w14:paraId="09312C94" w14:textId="77777777" w:rsidR="00F401F0" w:rsidRPr="000F4000" w:rsidRDefault="00F401F0" w:rsidP="00107EBC">
      <w:pPr>
        <w:widowControl w:val="0"/>
        <w:tabs>
          <w:tab w:val="left" w:pos="0"/>
        </w:tabs>
        <w:ind w:firstLine="567"/>
        <w:jc w:val="both"/>
        <w:rPr>
          <w:sz w:val="28"/>
          <w:szCs w:val="28"/>
        </w:rPr>
      </w:pPr>
      <w:r w:rsidRPr="000F4000">
        <w:rPr>
          <w:sz w:val="28"/>
          <w:szCs w:val="28"/>
        </w:rPr>
        <w:t xml:space="preserve">КИМ </w:t>
      </w:r>
      <w:r w:rsidR="00DE0543" w:rsidRPr="000F4000">
        <w:rPr>
          <w:sz w:val="28"/>
          <w:szCs w:val="28"/>
        </w:rPr>
        <w:t>масштабированный</w:t>
      </w:r>
      <w:r w:rsidRPr="000F4000">
        <w:rPr>
          <w:sz w:val="28"/>
          <w:szCs w:val="28"/>
        </w:rPr>
        <w:t>;</w:t>
      </w:r>
    </w:p>
    <w:p w14:paraId="3E87EA0E" w14:textId="6D2574C1" w:rsidR="00F401F0" w:rsidRPr="00FC5439" w:rsidRDefault="003F43B6" w:rsidP="00107EBC">
      <w:pPr>
        <w:widowControl w:val="0"/>
        <w:tabs>
          <w:tab w:val="left" w:pos="0"/>
        </w:tabs>
        <w:ind w:firstLine="567"/>
        <w:jc w:val="both"/>
        <w:rPr>
          <w:sz w:val="28"/>
          <w:szCs w:val="28"/>
        </w:rPr>
      </w:pPr>
      <w:r>
        <w:rPr>
          <w:sz w:val="28"/>
          <w:szCs w:val="28"/>
        </w:rPr>
        <w:t>листы (</w:t>
      </w:r>
      <w:r w:rsidR="00F401F0" w:rsidRPr="00FC5439">
        <w:rPr>
          <w:sz w:val="28"/>
          <w:szCs w:val="28"/>
        </w:rPr>
        <w:t>бланки</w:t>
      </w:r>
      <w:r>
        <w:rPr>
          <w:sz w:val="28"/>
          <w:szCs w:val="28"/>
        </w:rPr>
        <w:t>)</w:t>
      </w:r>
      <w:r w:rsidR="00F401F0" w:rsidRPr="00FC5439">
        <w:rPr>
          <w:sz w:val="28"/>
          <w:szCs w:val="28"/>
        </w:rPr>
        <w:t xml:space="preserve"> </w:t>
      </w:r>
      <w:r w:rsidR="007C07CC">
        <w:rPr>
          <w:sz w:val="28"/>
          <w:szCs w:val="28"/>
        </w:rPr>
        <w:t xml:space="preserve">ответов №1 </w:t>
      </w:r>
      <w:r w:rsidR="00F401F0" w:rsidRPr="00FC5439">
        <w:rPr>
          <w:sz w:val="28"/>
          <w:szCs w:val="28"/>
        </w:rPr>
        <w:t>стандартного размера;</w:t>
      </w:r>
    </w:p>
    <w:p w14:paraId="6BF9C63F" w14:textId="3DCA6D77" w:rsidR="007C07CC" w:rsidRDefault="003F43B6" w:rsidP="00107EBC">
      <w:pPr>
        <w:widowControl w:val="0"/>
        <w:tabs>
          <w:tab w:val="left" w:pos="0"/>
        </w:tabs>
        <w:ind w:firstLine="567"/>
        <w:jc w:val="both"/>
        <w:rPr>
          <w:sz w:val="28"/>
          <w:szCs w:val="28"/>
        </w:rPr>
      </w:pPr>
      <w:r>
        <w:rPr>
          <w:sz w:val="28"/>
          <w:szCs w:val="28"/>
        </w:rPr>
        <w:t>лист (</w:t>
      </w:r>
      <w:r w:rsidR="00F401F0" w:rsidRPr="00FC5439">
        <w:rPr>
          <w:sz w:val="28"/>
          <w:szCs w:val="28"/>
        </w:rPr>
        <w:t>бланк</w:t>
      </w:r>
      <w:r>
        <w:rPr>
          <w:sz w:val="28"/>
          <w:szCs w:val="28"/>
        </w:rPr>
        <w:t>)</w:t>
      </w:r>
      <w:r w:rsidR="00F401F0" w:rsidRPr="00FC5439">
        <w:rPr>
          <w:sz w:val="28"/>
          <w:szCs w:val="28"/>
        </w:rPr>
        <w:t xml:space="preserve"> ответов</w:t>
      </w:r>
      <w:r w:rsidR="007C07CC">
        <w:rPr>
          <w:sz w:val="28"/>
          <w:szCs w:val="28"/>
        </w:rPr>
        <w:t xml:space="preserve"> №1</w:t>
      </w:r>
      <w:r w:rsidR="007C07CC" w:rsidRPr="007C07CC">
        <w:t xml:space="preserve"> </w:t>
      </w:r>
      <w:r w:rsidR="007C07CC" w:rsidRPr="007C07CC">
        <w:rPr>
          <w:sz w:val="28"/>
          <w:szCs w:val="28"/>
        </w:rPr>
        <w:t>масштабированные</w:t>
      </w:r>
      <w:r w:rsidR="007C07CC">
        <w:rPr>
          <w:sz w:val="28"/>
          <w:szCs w:val="28"/>
        </w:rPr>
        <w:t>;</w:t>
      </w:r>
    </w:p>
    <w:p w14:paraId="7D22697C" w14:textId="77777777" w:rsidR="007C07CC" w:rsidRDefault="007C07CC" w:rsidP="00107EBC">
      <w:pPr>
        <w:widowControl w:val="0"/>
        <w:tabs>
          <w:tab w:val="left" w:pos="0"/>
        </w:tabs>
        <w:ind w:firstLine="567"/>
        <w:jc w:val="both"/>
        <w:rPr>
          <w:sz w:val="28"/>
          <w:szCs w:val="28"/>
        </w:rPr>
      </w:pPr>
      <w:r w:rsidRPr="007C07CC">
        <w:rPr>
          <w:sz w:val="28"/>
          <w:szCs w:val="28"/>
        </w:rPr>
        <w:t xml:space="preserve">листы (бланки) ответов № 2 стандартного размера; </w:t>
      </w:r>
    </w:p>
    <w:p w14:paraId="7F2AEF14" w14:textId="3FC93916" w:rsidR="00F401F0" w:rsidRPr="00B25883" w:rsidRDefault="007C07CC" w:rsidP="00107EBC">
      <w:pPr>
        <w:widowControl w:val="0"/>
        <w:tabs>
          <w:tab w:val="left" w:pos="0"/>
        </w:tabs>
        <w:ind w:firstLine="567"/>
        <w:jc w:val="both"/>
        <w:rPr>
          <w:sz w:val="28"/>
          <w:szCs w:val="28"/>
        </w:rPr>
      </w:pPr>
      <w:r w:rsidRPr="007C07CC">
        <w:rPr>
          <w:sz w:val="28"/>
          <w:szCs w:val="28"/>
        </w:rPr>
        <w:t>листы (бланки) ответов № 2 масштабированные</w:t>
      </w:r>
      <w:r w:rsidR="00F401F0" w:rsidRPr="00B25883">
        <w:rPr>
          <w:sz w:val="28"/>
          <w:szCs w:val="28"/>
        </w:rPr>
        <w:t>.</w:t>
      </w:r>
    </w:p>
    <w:p w14:paraId="49A0E843" w14:textId="718783FE" w:rsidR="003F43B6" w:rsidRDefault="003F43B6" w:rsidP="00107EBC">
      <w:pPr>
        <w:pStyle w:val="23"/>
        <w:widowControl w:val="0"/>
        <w:spacing w:after="0" w:line="240" w:lineRule="auto"/>
        <w:ind w:left="0" w:firstLine="567"/>
        <w:jc w:val="both"/>
        <w:rPr>
          <w:bCs/>
          <w:iCs/>
          <w:sz w:val="28"/>
          <w:szCs w:val="28"/>
        </w:rPr>
      </w:pPr>
      <w:r w:rsidRPr="003F43B6">
        <w:rPr>
          <w:bCs/>
          <w:iCs/>
          <w:sz w:val="28"/>
          <w:szCs w:val="28"/>
        </w:rPr>
        <w:t>Запечатанные ИК выдаются участникам экзамена.</w:t>
      </w:r>
    </w:p>
    <w:p w14:paraId="70F1D8C3" w14:textId="7F6A3CC1" w:rsidR="002A7032" w:rsidRDefault="002A7032" w:rsidP="00107EBC">
      <w:pPr>
        <w:pStyle w:val="23"/>
        <w:widowControl w:val="0"/>
        <w:spacing w:after="0" w:line="240" w:lineRule="auto"/>
        <w:ind w:left="0" w:firstLine="567"/>
        <w:jc w:val="both"/>
        <w:rPr>
          <w:bCs/>
          <w:iCs/>
          <w:sz w:val="28"/>
          <w:szCs w:val="28"/>
        </w:rPr>
      </w:pPr>
      <w:r w:rsidRPr="002A7032">
        <w:rPr>
          <w:bCs/>
          <w:iCs/>
          <w:sz w:val="28"/>
          <w:szCs w:val="28"/>
        </w:rPr>
        <w:t>Слабовидящие участники экзамена могут работать с КИМ и листами (бланками) ответов, в том числе с дополнительными листами (бланками) ответов стандартного размера или с масштабированными (по своему выбору).</w:t>
      </w:r>
    </w:p>
    <w:p w14:paraId="55B30DF4" w14:textId="77777777" w:rsidR="002A7032" w:rsidRDefault="002A7032" w:rsidP="00107EBC">
      <w:pPr>
        <w:pStyle w:val="23"/>
        <w:widowControl w:val="0"/>
        <w:spacing w:after="0" w:line="240" w:lineRule="auto"/>
        <w:ind w:left="0" w:firstLine="567"/>
        <w:jc w:val="both"/>
        <w:rPr>
          <w:bCs/>
          <w:iCs/>
          <w:sz w:val="28"/>
          <w:szCs w:val="28"/>
        </w:rPr>
      </w:pPr>
      <w:r w:rsidRPr="002A7032">
        <w:rPr>
          <w:bCs/>
          <w:iCs/>
          <w:sz w:val="28"/>
          <w:szCs w:val="28"/>
        </w:rPr>
        <w:t>Слабовидящие участники экзамена могут работать с КИМ и бланками регистрации, бланками ответов № 1, бланками ответов № 2, в том числе с дополнительными бланками ответов № 2 стандартного размера или с масштабированными бланками (по своему выбору).</w:t>
      </w:r>
    </w:p>
    <w:p w14:paraId="02100069" w14:textId="114D86DF" w:rsidR="000C1DD4" w:rsidRPr="00FC5439" w:rsidRDefault="00EE4BAA" w:rsidP="00107EBC">
      <w:pPr>
        <w:pStyle w:val="23"/>
        <w:widowControl w:val="0"/>
        <w:spacing w:after="0" w:line="240" w:lineRule="auto"/>
        <w:ind w:left="0" w:firstLine="567"/>
        <w:jc w:val="both"/>
        <w:rPr>
          <w:sz w:val="28"/>
          <w:szCs w:val="28"/>
        </w:rPr>
      </w:pPr>
      <w:r w:rsidRPr="00695649">
        <w:rPr>
          <w:sz w:val="28"/>
          <w:szCs w:val="28"/>
        </w:rPr>
        <w:t>В случае нахождения в</w:t>
      </w:r>
      <w:r w:rsidR="0073063F" w:rsidRPr="00695649">
        <w:rPr>
          <w:sz w:val="28"/>
          <w:szCs w:val="28"/>
        </w:rPr>
        <w:t xml:space="preserve"> </w:t>
      </w:r>
      <w:r w:rsidRPr="00B25883">
        <w:rPr>
          <w:sz w:val="28"/>
          <w:szCs w:val="28"/>
        </w:rPr>
        <w:t xml:space="preserve">аудитории вместе со слабовидящими участниками экзамена участников экзамена </w:t>
      </w:r>
      <w:r w:rsidR="002A7032" w:rsidRPr="002A7032">
        <w:rPr>
          <w:sz w:val="28"/>
          <w:szCs w:val="28"/>
        </w:rPr>
        <w:t>другой нозологической группы</w:t>
      </w:r>
      <w:r w:rsidR="002A7032" w:rsidRPr="002A7032" w:rsidDel="002A7032">
        <w:rPr>
          <w:sz w:val="28"/>
          <w:szCs w:val="28"/>
        </w:rPr>
        <w:t xml:space="preserve"> </w:t>
      </w:r>
      <w:r w:rsidRPr="002A7032">
        <w:rPr>
          <w:sz w:val="28"/>
          <w:szCs w:val="28"/>
        </w:rPr>
        <w:t xml:space="preserve">экзамен </w:t>
      </w:r>
      <w:r w:rsidRPr="006F57DE">
        <w:rPr>
          <w:b/>
          <w:sz w:val="28"/>
          <w:szCs w:val="28"/>
        </w:rPr>
        <w:t>начинается</w:t>
      </w:r>
      <w:r w:rsidRPr="002A7032">
        <w:rPr>
          <w:sz w:val="28"/>
          <w:szCs w:val="28"/>
        </w:rPr>
        <w:t xml:space="preserve"> для всех присутствующих в аудитории </w:t>
      </w:r>
      <w:r w:rsidR="002A7032" w:rsidRPr="002A7032">
        <w:rPr>
          <w:sz w:val="28"/>
          <w:szCs w:val="28"/>
        </w:rPr>
        <w:t xml:space="preserve">участников экзамена </w:t>
      </w:r>
      <w:r w:rsidRPr="006F57DE">
        <w:rPr>
          <w:b/>
          <w:sz w:val="28"/>
          <w:szCs w:val="28"/>
        </w:rPr>
        <w:t>единовременно</w:t>
      </w:r>
      <w:r w:rsidRPr="002A7032">
        <w:rPr>
          <w:sz w:val="28"/>
          <w:szCs w:val="28"/>
        </w:rPr>
        <w:t xml:space="preserve"> </w:t>
      </w:r>
      <w:r w:rsidR="002A7032" w:rsidRPr="002A7032">
        <w:rPr>
          <w:sz w:val="28"/>
          <w:szCs w:val="28"/>
        </w:rPr>
        <w:t xml:space="preserve">(т.е. </w:t>
      </w:r>
      <w:r w:rsidRPr="002A7032">
        <w:rPr>
          <w:sz w:val="28"/>
          <w:szCs w:val="28"/>
        </w:rPr>
        <w:t>после у</w:t>
      </w:r>
      <w:r w:rsidR="000C1DD4" w:rsidRPr="00FC5439">
        <w:rPr>
          <w:sz w:val="28"/>
          <w:szCs w:val="28"/>
        </w:rPr>
        <w:t>величения ЭМ для слабовидящих</w:t>
      </w:r>
      <w:r w:rsidR="002A7032" w:rsidRPr="002A7032">
        <w:t xml:space="preserve"> </w:t>
      </w:r>
      <w:r w:rsidR="002A7032" w:rsidRPr="002A7032">
        <w:rPr>
          <w:sz w:val="28"/>
          <w:szCs w:val="28"/>
        </w:rPr>
        <w:t>участников экзамена).</w:t>
      </w:r>
    </w:p>
    <w:p w14:paraId="3AEC5DB7" w14:textId="4EE03F7C" w:rsidR="00E67961" w:rsidRDefault="00E67961" w:rsidP="00107EBC">
      <w:pPr>
        <w:pStyle w:val="23"/>
        <w:widowControl w:val="0"/>
        <w:spacing w:after="0" w:line="240" w:lineRule="auto"/>
        <w:ind w:left="0" w:firstLine="567"/>
        <w:jc w:val="both"/>
        <w:rPr>
          <w:bCs/>
          <w:iCs/>
          <w:sz w:val="28"/>
          <w:szCs w:val="28"/>
        </w:rPr>
      </w:pPr>
      <w:r w:rsidRPr="00FC5439">
        <w:rPr>
          <w:bCs/>
          <w:iCs/>
          <w:sz w:val="28"/>
          <w:szCs w:val="28"/>
        </w:rPr>
        <w:t>Глухим</w:t>
      </w:r>
      <w:r w:rsidR="000C1DD4" w:rsidRPr="00695649">
        <w:rPr>
          <w:bCs/>
          <w:iCs/>
          <w:sz w:val="28"/>
          <w:szCs w:val="28"/>
        </w:rPr>
        <w:t xml:space="preserve">, </w:t>
      </w:r>
      <w:r w:rsidR="000C1DD4" w:rsidRPr="00695649">
        <w:rPr>
          <w:sz w:val="28"/>
          <w:szCs w:val="28"/>
        </w:rPr>
        <w:t>позднооглохшим</w:t>
      </w:r>
      <w:r w:rsidRPr="00B25883">
        <w:rPr>
          <w:bCs/>
          <w:iCs/>
          <w:sz w:val="28"/>
          <w:szCs w:val="28"/>
        </w:rPr>
        <w:t xml:space="preserve"> и слабослышащим участникам экзамена выдаются правила по заполнению бланков </w:t>
      </w:r>
      <w:r w:rsidR="002A7032">
        <w:rPr>
          <w:bCs/>
          <w:iCs/>
          <w:sz w:val="28"/>
          <w:szCs w:val="28"/>
        </w:rPr>
        <w:t>ОГЭ</w:t>
      </w:r>
      <w:r w:rsidRPr="00FC5439">
        <w:rPr>
          <w:bCs/>
          <w:iCs/>
          <w:sz w:val="28"/>
          <w:szCs w:val="28"/>
        </w:rPr>
        <w:t>.</w:t>
      </w:r>
    </w:p>
    <w:p w14:paraId="0BF06A04" w14:textId="40F2B670" w:rsidR="001A3078" w:rsidRPr="00FC5439" w:rsidRDefault="001A3078" w:rsidP="00107EBC">
      <w:pPr>
        <w:pStyle w:val="23"/>
        <w:widowControl w:val="0"/>
        <w:spacing w:after="0" w:line="240" w:lineRule="auto"/>
        <w:ind w:left="0" w:firstLine="567"/>
        <w:jc w:val="both"/>
        <w:rPr>
          <w:bCs/>
          <w:iCs/>
          <w:sz w:val="28"/>
          <w:szCs w:val="28"/>
        </w:rPr>
      </w:pPr>
      <w:r w:rsidRPr="001A3078">
        <w:rPr>
          <w:bCs/>
          <w:iCs/>
          <w:sz w:val="28"/>
          <w:szCs w:val="28"/>
        </w:rPr>
        <w:t>При проведении ОГЭ по иностранным языкам (раздел «Аудирование») для выполнения заданий необходимо предоставить участникам экзамена задания указанного раздела на бумажном носителе.</w:t>
      </w:r>
    </w:p>
    <w:p w14:paraId="15EC53C1" w14:textId="1C80150C" w:rsidR="008A20B2" w:rsidRPr="00FC5439" w:rsidRDefault="000A3C38" w:rsidP="00FC5439">
      <w:pPr>
        <w:pStyle w:val="23"/>
        <w:widowControl w:val="0"/>
        <w:spacing w:before="120" w:line="240" w:lineRule="auto"/>
        <w:ind w:left="0" w:firstLine="567"/>
        <w:jc w:val="both"/>
        <w:rPr>
          <w:b/>
          <w:bCs/>
          <w:iCs/>
          <w:sz w:val="28"/>
          <w:szCs w:val="28"/>
        </w:rPr>
      </w:pPr>
      <w:r w:rsidRPr="00695649">
        <w:rPr>
          <w:b/>
          <w:bCs/>
          <w:iCs/>
          <w:sz w:val="28"/>
          <w:szCs w:val="28"/>
        </w:rPr>
        <w:t>3.</w:t>
      </w:r>
      <w:r w:rsidR="003F43B6">
        <w:rPr>
          <w:b/>
          <w:bCs/>
          <w:iCs/>
          <w:sz w:val="28"/>
          <w:szCs w:val="28"/>
        </w:rPr>
        <w:t>5</w:t>
      </w:r>
      <w:r w:rsidRPr="00FC5439">
        <w:rPr>
          <w:b/>
          <w:bCs/>
          <w:iCs/>
          <w:sz w:val="28"/>
          <w:szCs w:val="28"/>
        </w:rPr>
        <w:t xml:space="preserve">. </w:t>
      </w:r>
      <w:r w:rsidR="00E67961" w:rsidRPr="00FC5439">
        <w:rPr>
          <w:b/>
          <w:bCs/>
          <w:iCs/>
          <w:sz w:val="28"/>
          <w:szCs w:val="28"/>
        </w:rPr>
        <w:t>Проведение экзамена</w:t>
      </w:r>
      <w:r w:rsidRPr="00695649">
        <w:rPr>
          <w:b/>
          <w:bCs/>
          <w:iCs/>
          <w:sz w:val="28"/>
          <w:szCs w:val="28"/>
        </w:rPr>
        <w:t xml:space="preserve"> в аудитории</w:t>
      </w:r>
      <w:r w:rsidR="003F43B6">
        <w:rPr>
          <w:b/>
          <w:bCs/>
          <w:iCs/>
          <w:sz w:val="28"/>
          <w:szCs w:val="28"/>
        </w:rPr>
        <w:t xml:space="preserve"> </w:t>
      </w:r>
      <w:r w:rsidR="008A20B2" w:rsidRPr="00FC5439">
        <w:rPr>
          <w:b/>
          <w:bCs/>
          <w:iCs/>
          <w:sz w:val="28"/>
          <w:szCs w:val="28"/>
        </w:rPr>
        <w:t xml:space="preserve">ОГЭ </w:t>
      </w:r>
    </w:p>
    <w:p w14:paraId="2655C6D1" w14:textId="1B5C5DD1" w:rsidR="00EE4BAA" w:rsidRDefault="00EE4BAA" w:rsidP="00EE4BAA">
      <w:pPr>
        <w:pStyle w:val="a8"/>
        <w:widowControl w:val="0"/>
        <w:tabs>
          <w:tab w:val="left" w:pos="0"/>
        </w:tabs>
        <w:ind w:firstLine="567"/>
        <w:rPr>
          <w:bCs/>
          <w:sz w:val="28"/>
          <w:szCs w:val="28"/>
        </w:rPr>
      </w:pPr>
      <w:r w:rsidRPr="00695649">
        <w:rPr>
          <w:bCs/>
          <w:sz w:val="28"/>
          <w:szCs w:val="28"/>
        </w:rPr>
        <w:t>Продолжительность экзамена для участников экзамена с ОВЗ</w:t>
      </w:r>
      <w:r w:rsidRPr="00695649">
        <w:rPr>
          <w:sz w:val="28"/>
          <w:szCs w:val="28"/>
        </w:rPr>
        <w:t>, детей-инвалидов и инвалидов</w:t>
      </w:r>
      <w:r w:rsidRPr="00B25883">
        <w:rPr>
          <w:bCs/>
          <w:sz w:val="28"/>
          <w:szCs w:val="28"/>
        </w:rPr>
        <w:t xml:space="preserve"> увеличивается на 1,5 часа</w:t>
      </w:r>
      <w:r w:rsidR="00F91711">
        <w:rPr>
          <w:bCs/>
          <w:sz w:val="28"/>
          <w:szCs w:val="28"/>
        </w:rPr>
        <w:t xml:space="preserve"> </w:t>
      </w:r>
      <w:r w:rsidR="00F91711" w:rsidRPr="00F91711">
        <w:rPr>
          <w:bCs/>
          <w:sz w:val="28"/>
          <w:szCs w:val="28"/>
        </w:rPr>
        <w:t>(раздел «</w:t>
      </w:r>
      <w:r w:rsidR="00A04363" w:rsidRPr="00F91711">
        <w:rPr>
          <w:bCs/>
          <w:sz w:val="28"/>
          <w:szCs w:val="28"/>
        </w:rPr>
        <w:t>Говорение» по</w:t>
      </w:r>
      <w:r w:rsidR="00F91711" w:rsidRPr="00F91711">
        <w:rPr>
          <w:bCs/>
          <w:sz w:val="28"/>
          <w:szCs w:val="28"/>
        </w:rPr>
        <w:t xml:space="preserve"> иностранным языкам – на 30 минут)</w:t>
      </w:r>
      <w:r w:rsidRPr="00B25883">
        <w:rPr>
          <w:bCs/>
          <w:sz w:val="28"/>
          <w:szCs w:val="28"/>
        </w:rPr>
        <w:t xml:space="preserve">. </w:t>
      </w:r>
    </w:p>
    <w:p w14:paraId="07401639" w14:textId="29A9C6B4" w:rsidR="002A7032" w:rsidRPr="002A7032" w:rsidRDefault="002A7032" w:rsidP="00EE4BAA">
      <w:pPr>
        <w:pStyle w:val="a8"/>
        <w:widowControl w:val="0"/>
        <w:tabs>
          <w:tab w:val="left" w:pos="0"/>
        </w:tabs>
        <w:ind w:firstLine="567"/>
        <w:rPr>
          <w:sz w:val="28"/>
          <w:szCs w:val="28"/>
        </w:rPr>
      </w:pPr>
      <w:r w:rsidRPr="002A7032">
        <w:rPr>
          <w:sz w:val="28"/>
          <w:szCs w:val="28"/>
        </w:rPr>
        <w:t>Участники экзамена, досрочно завершившие выполнение экзаменационной работы, сдают ЭМ и листы бумаги для черновиков со штампом образовательной организации, на базе которой организован ППЭ, организаторам в аудитории, не дожидаясь завершения окончания экзамена. Организаторы принимают от них все ЭМ, заполняют соответствующие формы ППЭ и получают подписи участников в формах, после чего участники покидают аудиторию и в сопровождении организатора вне аудитории покидают ППЭ.</w:t>
      </w:r>
    </w:p>
    <w:p w14:paraId="43B90024" w14:textId="286BD229" w:rsidR="00EE4BAA" w:rsidRPr="002A7032" w:rsidRDefault="00EE4BAA" w:rsidP="00EE4BAA">
      <w:pPr>
        <w:widowControl w:val="0"/>
        <w:tabs>
          <w:tab w:val="left" w:pos="720"/>
        </w:tabs>
        <w:ind w:firstLine="567"/>
        <w:jc w:val="both"/>
        <w:rPr>
          <w:sz w:val="28"/>
          <w:szCs w:val="28"/>
        </w:rPr>
      </w:pPr>
      <w:r w:rsidRPr="00FC5439">
        <w:rPr>
          <w:sz w:val="28"/>
          <w:szCs w:val="28"/>
        </w:rPr>
        <w:lastRenderedPageBreak/>
        <w:t xml:space="preserve">Во время проведения экзамена для участников экзамена с ОВЗ, </w:t>
      </w:r>
      <w:r w:rsidR="002A7032" w:rsidRPr="002A7032">
        <w:rPr>
          <w:sz w:val="28"/>
          <w:szCs w:val="28"/>
        </w:rPr>
        <w:t xml:space="preserve">для участников экзамена </w:t>
      </w:r>
      <w:r w:rsidRPr="002A7032">
        <w:rPr>
          <w:sz w:val="28"/>
          <w:szCs w:val="28"/>
        </w:rPr>
        <w:t>детей-инвалидов и инвалидов в аудиториях организуется питание и перерывы для проведения необходимых лечебных</w:t>
      </w:r>
      <w:r w:rsidR="0073063F" w:rsidRPr="00FC5439">
        <w:rPr>
          <w:sz w:val="28"/>
          <w:szCs w:val="28"/>
        </w:rPr>
        <w:t xml:space="preserve"> </w:t>
      </w:r>
      <w:r w:rsidRPr="00FC5439">
        <w:rPr>
          <w:sz w:val="28"/>
          <w:szCs w:val="28"/>
        </w:rPr>
        <w:t>и профилактических мероприятий</w:t>
      </w:r>
      <w:r w:rsidR="002A7032">
        <w:rPr>
          <w:sz w:val="28"/>
          <w:szCs w:val="28"/>
        </w:rPr>
        <w:t xml:space="preserve"> </w:t>
      </w:r>
      <w:r w:rsidR="002A7032" w:rsidRPr="002A7032">
        <w:rPr>
          <w:sz w:val="28"/>
          <w:szCs w:val="28"/>
        </w:rPr>
        <w:t>(при необходимости)</w:t>
      </w:r>
      <w:r w:rsidRPr="002A7032">
        <w:rPr>
          <w:sz w:val="28"/>
          <w:szCs w:val="28"/>
        </w:rPr>
        <w:t>.</w:t>
      </w:r>
      <w:r w:rsidR="00F91711" w:rsidRPr="00F91711">
        <w:t xml:space="preserve"> </w:t>
      </w:r>
      <w:r w:rsidR="00F91711" w:rsidRPr="00F91711">
        <w:rPr>
          <w:sz w:val="28"/>
          <w:szCs w:val="28"/>
        </w:rPr>
        <w:t xml:space="preserve">Порядок и место организации питания определяется </w:t>
      </w:r>
      <w:r w:rsidR="00F91711">
        <w:rPr>
          <w:sz w:val="28"/>
          <w:szCs w:val="28"/>
        </w:rPr>
        <w:t>Министерсвом.</w:t>
      </w:r>
    </w:p>
    <w:p w14:paraId="2B47321B" w14:textId="77777777" w:rsidR="00F401F0" w:rsidRPr="000F4000" w:rsidRDefault="00F401F0" w:rsidP="00107EBC">
      <w:pPr>
        <w:pStyle w:val="23"/>
        <w:widowControl w:val="0"/>
        <w:spacing w:after="0" w:line="240" w:lineRule="auto"/>
        <w:ind w:left="0" w:firstLine="567"/>
        <w:jc w:val="both"/>
        <w:rPr>
          <w:bCs/>
          <w:iCs/>
          <w:sz w:val="28"/>
          <w:szCs w:val="28"/>
        </w:rPr>
      </w:pPr>
      <w:r w:rsidRPr="00FC5439">
        <w:rPr>
          <w:bCs/>
          <w:iCs/>
          <w:sz w:val="28"/>
          <w:szCs w:val="28"/>
        </w:rPr>
        <w:t xml:space="preserve">Участники </w:t>
      </w:r>
      <w:r w:rsidR="00D63AB3" w:rsidRPr="00FC5439">
        <w:rPr>
          <w:bCs/>
          <w:iCs/>
          <w:sz w:val="28"/>
          <w:szCs w:val="28"/>
        </w:rPr>
        <w:t>экзамен</w:t>
      </w:r>
      <w:r w:rsidR="00D63AB3" w:rsidRPr="00695649">
        <w:rPr>
          <w:bCs/>
          <w:iCs/>
          <w:sz w:val="28"/>
          <w:szCs w:val="28"/>
        </w:rPr>
        <w:t>а</w:t>
      </w:r>
      <w:r w:rsidRPr="00695649">
        <w:rPr>
          <w:bCs/>
          <w:iCs/>
          <w:sz w:val="28"/>
          <w:szCs w:val="28"/>
        </w:rPr>
        <w:t>,</w:t>
      </w:r>
      <w:r w:rsidR="00B11A89" w:rsidRPr="00B25883">
        <w:rPr>
          <w:bCs/>
          <w:iCs/>
          <w:sz w:val="28"/>
          <w:szCs w:val="28"/>
        </w:rPr>
        <w:t xml:space="preserve"> </w:t>
      </w:r>
      <w:r w:rsidR="00D63AB3" w:rsidRPr="00B25883">
        <w:rPr>
          <w:bCs/>
          <w:iCs/>
          <w:sz w:val="28"/>
          <w:szCs w:val="28"/>
        </w:rPr>
        <w:t xml:space="preserve">которые </w:t>
      </w:r>
      <w:r w:rsidR="00B11A89" w:rsidRPr="00B25883">
        <w:rPr>
          <w:bCs/>
          <w:iCs/>
          <w:sz w:val="28"/>
          <w:szCs w:val="28"/>
        </w:rPr>
        <w:t>не и</w:t>
      </w:r>
      <w:r w:rsidRPr="00B25883">
        <w:rPr>
          <w:bCs/>
          <w:iCs/>
          <w:sz w:val="28"/>
          <w:szCs w:val="28"/>
        </w:rPr>
        <w:t>мею</w:t>
      </w:r>
      <w:r w:rsidR="00D63AB3" w:rsidRPr="00B25883">
        <w:rPr>
          <w:bCs/>
          <w:iCs/>
          <w:sz w:val="28"/>
          <w:szCs w:val="28"/>
        </w:rPr>
        <w:t>т</w:t>
      </w:r>
      <w:r w:rsidRPr="00B25883">
        <w:rPr>
          <w:bCs/>
          <w:iCs/>
          <w:sz w:val="28"/>
          <w:szCs w:val="28"/>
        </w:rPr>
        <w:t xml:space="preserve"> возможност</w:t>
      </w:r>
      <w:r w:rsidR="00D63AB3" w:rsidRPr="00B25883">
        <w:rPr>
          <w:bCs/>
          <w:iCs/>
          <w:sz w:val="28"/>
          <w:szCs w:val="28"/>
        </w:rPr>
        <w:t>ь</w:t>
      </w:r>
      <w:r w:rsidRPr="00DC2AE7">
        <w:rPr>
          <w:bCs/>
          <w:iCs/>
          <w:sz w:val="28"/>
          <w:szCs w:val="28"/>
        </w:rPr>
        <w:t xml:space="preserve"> писать самостоятельно</w:t>
      </w:r>
      <w:r w:rsidR="00B11A89" w:rsidRPr="00DC2AE7">
        <w:rPr>
          <w:bCs/>
          <w:iCs/>
          <w:sz w:val="28"/>
          <w:szCs w:val="28"/>
        </w:rPr>
        <w:t xml:space="preserve"> и к</w:t>
      </w:r>
      <w:r w:rsidRPr="00DC2AE7">
        <w:rPr>
          <w:bCs/>
          <w:iCs/>
          <w:sz w:val="28"/>
          <w:szCs w:val="28"/>
        </w:rPr>
        <w:t>оторые могут выполнять работу только</w:t>
      </w:r>
      <w:r w:rsidR="00B11A89" w:rsidRPr="00DC2AE7">
        <w:rPr>
          <w:bCs/>
          <w:iCs/>
          <w:sz w:val="28"/>
          <w:szCs w:val="28"/>
        </w:rPr>
        <w:t xml:space="preserve"> на к</w:t>
      </w:r>
      <w:r w:rsidRPr="00DC2AE7">
        <w:rPr>
          <w:bCs/>
          <w:iCs/>
          <w:sz w:val="28"/>
          <w:szCs w:val="28"/>
        </w:rPr>
        <w:t xml:space="preserve">омпьютере, </w:t>
      </w:r>
      <w:r w:rsidR="006046F5" w:rsidRPr="00DC2AE7">
        <w:rPr>
          <w:bCs/>
          <w:iCs/>
          <w:sz w:val="28"/>
          <w:szCs w:val="28"/>
        </w:rPr>
        <w:t xml:space="preserve">вправе </w:t>
      </w:r>
      <w:r w:rsidRPr="000F4000">
        <w:rPr>
          <w:bCs/>
          <w:iCs/>
          <w:sz w:val="28"/>
          <w:szCs w:val="28"/>
        </w:rPr>
        <w:t>использовать компьютер без выхода</w:t>
      </w:r>
      <w:r w:rsidR="00B11A89" w:rsidRPr="000F4000">
        <w:rPr>
          <w:bCs/>
          <w:iCs/>
          <w:sz w:val="28"/>
          <w:szCs w:val="28"/>
        </w:rPr>
        <w:t xml:space="preserve"> в с</w:t>
      </w:r>
      <w:r w:rsidRPr="000F4000">
        <w:rPr>
          <w:bCs/>
          <w:iCs/>
          <w:sz w:val="28"/>
          <w:szCs w:val="28"/>
        </w:rPr>
        <w:t>еть «Интернет»</w:t>
      </w:r>
      <w:r w:rsidR="00B11A89" w:rsidRPr="000F4000">
        <w:rPr>
          <w:bCs/>
          <w:iCs/>
          <w:sz w:val="28"/>
          <w:szCs w:val="28"/>
        </w:rPr>
        <w:t xml:space="preserve"> и н</w:t>
      </w:r>
      <w:r w:rsidRPr="000F4000">
        <w:rPr>
          <w:bCs/>
          <w:iCs/>
          <w:sz w:val="28"/>
          <w:szCs w:val="28"/>
        </w:rPr>
        <w:t>е содержащий информации</w:t>
      </w:r>
      <w:r w:rsidR="00B11A89" w:rsidRPr="000F4000">
        <w:rPr>
          <w:bCs/>
          <w:iCs/>
          <w:sz w:val="28"/>
          <w:szCs w:val="28"/>
        </w:rPr>
        <w:t xml:space="preserve"> по с</w:t>
      </w:r>
      <w:r w:rsidRPr="000F4000">
        <w:rPr>
          <w:bCs/>
          <w:iCs/>
          <w:sz w:val="28"/>
          <w:szCs w:val="28"/>
        </w:rPr>
        <w:t xml:space="preserve">даваемому </w:t>
      </w:r>
      <w:r w:rsidR="00FA70D1" w:rsidRPr="000F4000">
        <w:rPr>
          <w:bCs/>
          <w:iCs/>
          <w:sz w:val="28"/>
          <w:szCs w:val="28"/>
        </w:rPr>
        <w:t xml:space="preserve">учебному </w:t>
      </w:r>
      <w:r w:rsidRPr="000F4000">
        <w:rPr>
          <w:bCs/>
          <w:iCs/>
          <w:sz w:val="28"/>
          <w:szCs w:val="28"/>
        </w:rPr>
        <w:t xml:space="preserve">предмету. </w:t>
      </w:r>
    </w:p>
    <w:p w14:paraId="185F5853" w14:textId="7138B457" w:rsidR="00F91711" w:rsidRPr="00DC2AE7" w:rsidRDefault="00F91711" w:rsidP="00F91711">
      <w:pPr>
        <w:pStyle w:val="23"/>
        <w:widowControl w:val="0"/>
        <w:spacing w:after="0" w:line="240" w:lineRule="auto"/>
        <w:ind w:left="0" w:firstLine="567"/>
        <w:jc w:val="both"/>
        <w:rPr>
          <w:sz w:val="28"/>
          <w:szCs w:val="28"/>
        </w:rPr>
      </w:pPr>
      <w:r w:rsidRPr="00695649">
        <w:rPr>
          <w:sz w:val="28"/>
          <w:szCs w:val="28"/>
        </w:rPr>
        <w:t xml:space="preserve">Допускается </w:t>
      </w:r>
      <w:r w:rsidRPr="00695649">
        <w:rPr>
          <w:rFonts w:eastAsia="Arial Unicode MS"/>
          <w:sz w:val="28"/>
          <w:szCs w:val="28"/>
          <w:u w:color="FF0000"/>
          <w:bdr w:val="nil"/>
        </w:rPr>
        <w:t>использование компью</w:t>
      </w:r>
      <w:r w:rsidRPr="00B25883">
        <w:rPr>
          <w:rFonts w:eastAsia="Arial Unicode MS"/>
          <w:sz w:val="28"/>
          <w:szCs w:val="28"/>
          <w:u w:color="FF0000"/>
          <w:bdr w:val="nil"/>
        </w:rPr>
        <w:t xml:space="preserve">тера без выхода в сеть «Интернет» (со средством индивидуального прослушивания (наушниками), оснащенного специализированным </w:t>
      </w:r>
      <w:r w:rsidR="00A04363">
        <w:rPr>
          <w:rFonts w:eastAsia="Arial Unicode MS"/>
          <w:sz w:val="28"/>
          <w:szCs w:val="28"/>
          <w:u w:color="FF0000"/>
          <w:bdr w:val="nil"/>
        </w:rPr>
        <w:t>ПО</w:t>
      </w:r>
      <w:r w:rsidRPr="00DC2AE7">
        <w:rPr>
          <w:rFonts w:eastAsia="Arial Unicode MS"/>
          <w:sz w:val="28"/>
          <w:szCs w:val="28"/>
          <w:u w:color="FF0000"/>
          <w:bdr w:val="nil"/>
        </w:rPr>
        <w:t xml:space="preserve"> (например, экранной лупой).</w:t>
      </w:r>
      <w:r w:rsidRPr="00DC2AE7">
        <w:rPr>
          <w:rFonts w:eastAsia="Arial Unicode MS"/>
          <w:sz w:val="28"/>
          <w:szCs w:val="28"/>
          <w:u w:color="000000"/>
          <w:bdr w:val="nil"/>
        </w:rPr>
        <w:t xml:space="preserve"> </w:t>
      </w:r>
    </w:p>
    <w:p w14:paraId="655A0528" w14:textId="0FCBD920" w:rsidR="00F401F0" w:rsidRPr="00FC5439" w:rsidRDefault="00F401F0" w:rsidP="00107EBC">
      <w:pPr>
        <w:pStyle w:val="23"/>
        <w:widowControl w:val="0"/>
        <w:spacing w:after="0" w:line="240" w:lineRule="auto"/>
        <w:ind w:left="0" w:firstLine="567"/>
        <w:jc w:val="both"/>
        <w:rPr>
          <w:bCs/>
          <w:iCs/>
          <w:sz w:val="28"/>
          <w:szCs w:val="28"/>
        </w:rPr>
      </w:pPr>
      <w:r w:rsidRPr="000F4000">
        <w:rPr>
          <w:bCs/>
          <w:iCs/>
          <w:sz w:val="28"/>
          <w:szCs w:val="28"/>
        </w:rPr>
        <w:t xml:space="preserve">Перенос ответов участника </w:t>
      </w:r>
      <w:r w:rsidR="00722623" w:rsidRPr="000F4000">
        <w:rPr>
          <w:bCs/>
          <w:iCs/>
          <w:sz w:val="28"/>
          <w:szCs w:val="28"/>
        </w:rPr>
        <w:t xml:space="preserve">экзамена </w:t>
      </w:r>
      <w:r w:rsidR="00B11A89" w:rsidRPr="000F4000">
        <w:rPr>
          <w:bCs/>
          <w:iCs/>
          <w:sz w:val="28"/>
          <w:szCs w:val="28"/>
        </w:rPr>
        <w:t>с к</w:t>
      </w:r>
      <w:r w:rsidRPr="000F4000">
        <w:rPr>
          <w:bCs/>
          <w:iCs/>
          <w:sz w:val="28"/>
          <w:szCs w:val="28"/>
        </w:rPr>
        <w:t>омпьютера</w:t>
      </w:r>
      <w:r w:rsidR="00B11A89" w:rsidRPr="000F4000">
        <w:rPr>
          <w:bCs/>
          <w:iCs/>
          <w:sz w:val="28"/>
          <w:szCs w:val="28"/>
        </w:rPr>
        <w:t xml:space="preserve"> в с</w:t>
      </w:r>
      <w:r w:rsidRPr="000F4000">
        <w:rPr>
          <w:bCs/>
          <w:iCs/>
          <w:sz w:val="28"/>
          <w:szCs w:val="28"/>
        </w:rPr>
        <w:t>тандартные бланки ответов осуществляется ассистентом</w:t>
      </w:r>
      <w:r w:rsidR="00B11A89" w:rsidRPr="000F4000">
        <w:rPr>
          <w:bCs/>
          <w:iCs/>
          <w:sz w:val="28"/>
          <w:szCs w:val="28"/>
        </w:rPr>
        <w:t xml:space="preserve"> в п</w:t>
      </w:r>
      <w:r w:rsidRPr="000F4000">
        <w:rPr>
          <w:bCs/>
          <w:iCs/>
          <w:sz w:val="28"/>
          <w:szCs w:val="28"/>
        </w:rPr>
        <w:t xml:space="preserve">рисутствии </w:t>
      </w:r>
      <w:r w:rsidR="00F91711" w:rsidRPr="00F91711">
        <w:rPr>
          <w:bCs/>
          <w:iCs/>
          <w:sz w:val="28"/>
          <w:szCs w:val="28"/>
        </w:rPr>
        <w:t>члена (-ов) ГЭК и общественного наблюдателя (при наличии). При этом время, затрачиваемое ассистентом на перенос ответов участника экзамена в стандартные бланки ответов, не включается в общую продолжительность экзамена. Данная процедура должна выполняться после завершения экзамена участником ГИА.</w:t>
      </w:r>
    </w:p>
    <w:p w14:paraId="03707B85" w14:textId="09568EC5" w:rsidR="00F401F0" w:rsidRPr="00695649" w:rsidRDefault="005033AA" w:rsidP="00DD1E6A">
      <w:pPr>
        <w:pStyle w:val="2"/>
      </w:pPr>
      <w:bookmarkStart w:id="13" w:name="_Toc5799006"/>
      <w:r w:rsidRPr="00DC2AE7">
        <w:t>3.</w:t>
      </w:r>
      <w:r w:rsidR="002A7032">
        <w:t>6</w:t>
      </w:r>
      <w:r w:rsidRPr="00FC5439">
        <w:t xml:space="preserve">. </w:t>
      </w:r>
      <w:r w:rsidR="00F401F0" w:rsidRPr="00FC5439">
        <w:t>Завершени</w:t>
      </w:r>
      <w:r w:rsidR="00C6468A" w:rsidRPr="00695649">
        <w:t xml:space="preserve">е </w:t>
      </w:r>
      <w:r w:rsidR="002A7032" w:rsidRPr="002A7032">
        <w:t>выполнения экзаменационной работы участниками экзамена, и организация сбора ЭМ</w:t>
      </w:r>
      <w:r w:rsidR="002A7032" w:rsidRPr="002A7032" w:rsidDel="002A7032">
        <w:t xml:space="preserve"> </w:t>
      </w:r>
      <w:bookmarkEnd w:id="13"/>
    </w:p>
    <w:p w14:paraId="0D3F5D75" w14:textId="77777777" w:rsidR="00F401F0" w:rsidRPr="006F57DE" w:rsidRDefault="00F401F0" w:rsidP="00107EBC">
      <w:pPr>
        <w:widowControl w:val="0"/>
        <w:tabs>
          <w:tab w:val="left" w:pos="0"/>
        </w:tabs>
        <w:ind w:firstLine="567"/>
        <w:jc w:val="both"/>
        <w:rPr>
          <w:b/>
          <w:i/>
          <w:sz w:val="28"/>
          <w:szCs w:val="28"/>
        </w:rPr>
      </w:pPr>
      <w:r w:rsidRPr="006F57DE">
        <w:rPr>
          <w:b/>
          <w:i/>
          <w:sz w:val="28"/>
          <w:szCs w:val="28"/>
        </w:rPr>
        <w:t xml:space="preserve">Для слабовидящих участников </w:t>
      </w:r>
      <w:r w:rsidR="00D63AB3" w:rsidRPr="006F57DE">
        <w:rPr>
          <w:b/>
          <w:i/>
          <w:sz w:val="28"/>
          <w:szCs w:val="28"/>
        </w:rPr>
        <w:t>экзамена</w:t>
      </w:r>
      <w:r w:rsidRPr="006F57DE">
        <w:rPr>
          <w:b/>
          <w:i/>
          <w:sz w:val="28"/>
          <w:szCs w:val="28"/>
        </w:rPr>
        <w:t>:</w:t>
      </w:r>
    </w:p>
    <w:p w14:paraId="52F11790" w14:textId="4A3CBE66" w:rsidR="00F401F0" w:rsidRPr="00B25883" w:rsidRDefault="00F401F0" w:rsidP="00107EBC">
      <w:pPr>
        <w:widowControl w:val="0"/>
        <w:tabs>
          <w:tab w:val="left" w:pos="0"/>
        </w:tabs>
        <w:ind w:firstLine="567"/>
        <w:jc w:val="both"/>
        <w:rPr>
          <w:sz w:val="28"/>
          <w:szCs w:val="28"/>
        </w:rPr>
      </w:pPr>
      <w:r w:rsidRPr="00B25883">
        <w:rPr>
          <w:sz w:val="28"/>
          <w:szCs w:val="28"/>
        </w:rPr>
        <w:t xml:space="preserve">В случае использования </w:t>
      </w:r>
      <w:r w:rsidR="001B4AB7" w:rsidRPr="00B25883">
        <w:rPr>
          <w:sz w:val="28"/>
          <w:szCs w:val="28"/>
        </w:rPr>
        <w:t xml:space="preserve">масштабированных </w:t>
      </w:r>
      <w:r w:rsidR="00B11A89" w:rsidRPr="00B25883">
        <w:rPr>
          <w:sz w:val="28"/>
          <w:szCs w:val="28"/>
        </w:rPr>
        <w:t>до</w:t>
      </w:r>
      <w:r w:rsidR="00B81CE7" w:rsidRPr="00B25883">
        <w:rPr>
          <w:sz w:val="28"/>
          <w:szCs w:val="28"/>
        </w:rPr>
        <w:t xml:space="preserve"> </w:t>
      </w:r>
      <w:r w:rsidR="00B11A89" w:rsidRPr="00DC2AE7">
        <w:rPr>
          <w:sz w:val="28"/>
          <w:szCs w:val="28"/>
        </w:rPr>
        <w:t>ф</w:t>
      </w:r>
      <w:r w:rsidRPr="00DC2AE7">
        <w:rPr>
          <w:sz w:val="28"/>
          <w:szCs w:val="28"/>
        </w:rPr>
        <w:t xml:space="preserve">ормата А3 </w:t>
      </w:r>
      <w:r w:rsidR="007771F2">
        <w:rPr>
          <w:sz w:val="28"/>
          <w:szCs w:val="28"/>
        </w:rPr>
        <w:t>КИМ</w:t>
      </w:r>
      <w:r w:rsidR="00B11A89" w:rsidRPr="00FC5439">
        <w:rPr>
          <w:sz w:val="28"/>
          <w:szCs w:val="28"/>
        </w:rPr>
        <w:t xml:space="preserve"> и б</w:t>
      </w:r>
      <w:r w:rsidRPr="00FC5439">
        <w:rPr>
          <w:sz w:val="28"/>
          <w:szCs w:val="28"/>
        </w:rPr>
        <w:t>ланков</w:t>
      </w:r>
      <w:r w:rsidRPr="00695649">
        <w:rPr>
          <w:sz w:val="28"/>
          <w:szCs w:val="28"/>
        </w:rPr>
        <w:t xml:space="preserve"> </w:t>
      </w:r>
      <w:r w:rsidR="007771F2">
        <w:rPr>
          <w:sz w:val="28"/>
          <w:szCs w:val="28"/>
        </w:rPr>
        <w:t>ОГЭ организаторы в аудитории</w:t>
      </w:r>
      <w:r w:rsidR="00B11A89" w:rsidRPr="00FC5439">
        <w:rPr>
          <w:sz w:val="28"/>
          <w:szCs w:val="28"/>
        </w:rPr>
        <w:t xml:space="preserve"> в</w:t>
      </w:r>
      <w:r w:rsidR="00B11A89" w:rsidRPr="007771F2">
        <w:rPr>
          <w:sz w:val="28"/>
          <w:szCs w:val="28"/>
        </w:rPr>
        <w:t> п</w:t>
      </w:r>
      <w:r w:rsidRPr="00FC5439">
        <w:rPr>
          <w:sz w:val="28"/>
          <w:szCs w:val="28"/>
        </w:rPr>
        <w:t xml:space="preserve">рисутствии участников </w:t>
      </w:r>
      <w:r w:rsidR="00D63AB3" w:rsidRPr="00FC5439">
        <w:rPr>
          <w:sz w:val="28"/>
          <w:szCs w:val="28"/>
        </w:rPr>
        <w:t>экзамена</w:t>
      </w:r>
      <w:r w:rsidRPr="00695649">
        <w:rPr>
          <w:sz w:val="28"/>
          <w:szCs w:val="28"/>
        </w:rPr>
        <w:t xml:space="preserve"> собирают только КИМ (стандартного размера</w:t>
      </w:r>
      <w:r w:rsidR="00B11A89" w:rsidRPr="00B25883">
        <w:rPr>
          <w:sz w:val="28"/>
          <w:szCs w:val="28"/>
        </w:rPr>
        <w:t xml:space="preserve"> и </w:t>
      </w:r>
      <w:r w:rsidR="001B4AB7" w:rsidRPr="00B25883">
        <w:rPr>
          <w:sz w:val="28"/>
          <w:szCs w:val="28"/>
        </w:rPr>
        <w:t>масштабированн</w:t>
      </w:r>
      <w:r w:rsidR="007771F2">
        <w:rPr>
          <w:sz w:val="28"/>
          <w:szCs w:val="28"/>
        </w:rPr>
        <w:t>ые</w:t>
      </w:r>
      <w:r w:rsidRPr="00695649">
        <w:rPr>
          <w:sz w:val="28"/>
          <w:szCs w:val="28"/>
        </w:rPr>
        <w:t>)</w:t>
      </w:r>
      <w:r w:rsidR="00B11A89" w:rsidRPr="00695649">
        <w:rPr>
          <w:sz w:val="28"/>
          <w:szCs w:val="28"/>
        </w:rPr>
        <w:t xml:space="preserve"> и </w:t>
      </w:r>
      <w:r w:rsidR="008A0DDA" w:rsidRPr="00B25883">
        <w:rPr>
          <w:sz w:val="28"/>
          <w:szCs w:val="28"/>
        </w:rPr>
        <w:t>листы бумаги для черновиков</w:t>
      </w:r>
      <w:r w:rsidRPr="00B25883">
        <w:rPr>
          <w:sz w:val="28"/>
          <w:szCs w:val="28"/>
        </w:rPr>
        <w:t>. КИМ (стандартного размера</w:t>
      </w:r>
      <w:r w:rsidR="00B11A89" w:rsidRPr="00B25883">
        <w:rPr>
          <w:sz w:val="28"/>
          <w:szCs w:val="28"/>
        </w:rPr>
        <w:t xml:space="preserve"> и </w:t>
      </w:r>
      <w:r w:rsidR="001B4AB7" w:rsidRPr="00B25883">
        <w:rPr>
          <w:sz w:val="28"/>
          <w:szCs w:val="28"/>
        </w:rPr>
        <w:t>масштабированн</w:t>
      </w:r>
      <w:r w:rsidR="007771F2">
        <w:rPr>
          <w:sz w:val="28"/>
          <w:szCs w:val="28"/>
        </w:rPr>
        <w:t>ые</w:t>
      </w:r>
      <w:r w:rsidRPr="00FC5439">
        <w:rPr>
          <w:sz w:val="28"/>
          <w:szCs w:val="28"/>
        </w:rPr>
        <w:t>)</w:t>
      </w:r>
      <w:r w:rsidR="00B11A89" w:rsidRPr="00FC5439">
        <w:rPr>
          <w:sz w:val="28"/>
          <w:szCs w:val="28"/>
        </w:rPr>
        <w:t xml:space="preserve"> и </w:t>
      </w:r>
      <w:r w:rsidR="008A0DDA" w:rsidRPr="00695649">
        <w:rPr>
          <w:sz w:val="28"/>
          <w:szCs w:val="28"/>
        </w:rPr>
        <w:t xml:space="preserve">листы бумаги для черновиков </w:t>
      </w:r>
      <w:r w:rsidRPr="00695649">
        <w:rPr>
          <w:sz w:val="28"/>
          <w:szCs w:val="28"/>
        </w:rPr>
        <w:t>запечатываются</w:t>
      </w:r>
      <w:r w:rsidR="00B11A89" w:rsidRPr="00B25883">
        <w:rPr>
          <w:sz w:val="28"/>
          <w:szCs w:val="28"/>
        </w:rPr>
        <w:t xml:space="preserve"> в в</w:t>
      </w:r>
      <w:r w:rsidRPr="00B25883">
        <w:rPr>
          <w:sz w:val="28"/>
          <w:szCs w:val="28"/>
        </w:rPr>
        <w:t xml:space="preserve">озвратные доставочные пакеты. Бланки </w:t>
      </w:r>
      <w:r w:rsidR="007771F2">
        <w:rPr>
          <w:sz w:val="28"/>
          <w:szCs w:val="28"/>
        </w:rPr>
        <w:t>ОГЭ</w:t>
      </w:r>
      <w:r w:rsidR="007771F2" w:rsidRPr="00FC5439">
        <w:rPr>
          <w:sz w:val="28"/>
          <w:szCs w:val="28"/>
        </w:rPr>
        <w:t xml:space="preserve"> </w:t>
      </w:r>
      <w:r w:rsidRPr="00FC5439">
        <w:rPr>
          <w:sz w:val="28"/>
          <w:szCs w:val="28"/>
        </w:rPr>
        <w:t>остаются</w:t>
      </w:r>
      <w:r w:rsidR="00B11A89" w:rsidRPr="00FC5439">
        <w:rPr>
          <w:sz w:val="28"/>
          <w:szCs w:val="28"/>
        </w:rPr>
        <w:t xml:space="preserve"> на </w:t>
      </w:r>
      <w:r w:rsidR="003403BE" w:rsidRPr="00695649">
        <w:rPr>
          <w:sz w:val="28"/>
          <w:szCs w:val="28"/>
        </w:rPr>
        <w:t xml:space="preserve">рабочих </w:t>
      </w:r>
      <w:r w:rsidR="00B11A89" w:rsidRPr="00695649">
        <w:rPr>
          <w:sz w:val="28"/>
          <w:szCs w:val="28"/>
        </w:rPr>
        <w:t>м</w:t>
      </w:r>
      <w:r w:rsidRPr="00B25883">
        <w:rPr>
          <w:sz w:val="28"/>
          <w:szCs w:val="28"/>
        </w:rPr>
        <w:t>естах</w:t>
      </w:r>
      <w:r w:rsidR="003403BE" w:rsidRPr="00B25883">
        <w:rPr>
          <w:sz w:val="28"/>
          <w:szCs w:val="28"/>
        </w:rPr>
        <w:t xml:space="preserve"> участников </w:t>
      </w:r>
      <w:r w:rsidR="00D63AB3" w:rsidRPr="00B25883">
        <w:rPr>
          <w:sz w:val="28"/>
          <w:szCs w:val="28"/>
        </w:rPr>
        <w:t>экзамена</w:t>
      </w:r>
      <w:r w:rsidRPr="00B25883">
        <w:rPr>
          <w:sz w:val="28"/>
          <w:szCs w:val="28"/>
        </w:rPr>
        <w:t xml:space="preserve">. </w:t>
      </w:r>
    </w:p>
    <w:p w14:paraId="0621C2C9" w14:textId="04429830" w:rsidR="00F401F0" w:rsidRPr="00DC2AE7" w:rsidRDefault="00F401F0" w:rsidP="00107EBC">
      <w:pPr>
        <w:widowControl w:val="0"/>
        <w:tabs>
          <w:tab w:val="left" w:pos="0"/>
        </w:tabs>
        <w:ind w:firstLine="567"/>
        <w:jc w:val="both"/>
        <w:rPr>
          <w:sz w:val="28"/>
          <w:szCs w:val="28"/>
        </w:rPr>
      </w:pPr>
      <w:r w:rsidRPr="00B25883">
        <w:rPr>
          <w:sz w:val="28"/>
          <w:szCs w:val="28"/>
        </w:rPr>
        <w:t xml:space="preserve">Для переноса ответов слабовидящих участников </w:t>
      </w:r>
      <w:r w:rsidR="00D63AB3" w:rsidRPr="00B25883">
        <w:rPr>
          <w:sz w:val="28"/>
          <w:szCs w:val="28"/>
        </w:rPr>
        <w:t>экзамена</w:t>
      </w:r>
      <w:r w:rsidR="00722623" w:rsidRPr="00DC2AE7">
        <w:rPr>
          <w:sz w:val="28"/>
          <w:szCs w:val="28"/>
        </w:rPr>
        <w:t xml:space="preserve"> </w:t>
      </w:r>
      <w:r w:rsidR="00B11A89" w:rsidRPr="00DC2AE7">
        <w:rPr>
          <w:sz w:val="28"/>
          <w:szCs w:val="28"/>
        </w:rPr>
        <w:t>с </w:t>
      </w:r>
      <w:r w:rsidR="001B4AB7" w:rsidRPr="00DC2AE7">
        <w:rPr>
          <w:sz w:val="28"/>
          <w:szCs w:val="28"/>
        </w:rPr>
        <w:t>масштабированных</w:t>
      </w:r>
      <w:r w:rsidRPr="00DC2AE7">
        <w:rPr>
          <w:sz w:val="28"/>
          <w:szCs w:val="28"/>
        </w:rPr>
        <w:t xml:space="preserve"> бланков</w:t>
      </w:r>
      <w:r w:rsidR="007771F2">
        <w:rPr>
          <w:sz w:val="28"/>
          <w:szCs w:val="28"/>
        </w:rPr>
        <w:t xml:space="preserve"> ОГЭ </w:t>
      </w:r>
      <w:r w:rsidR="00B11A89" w:rsidRPr="00FC5439">
        <w:rPr>
          <w:sz w:val="28"/>
          <w:szCs w:val="28"/>
        </w:rPr>
        <w:t>на б</w:t>
      </w:r>
      <w:r w:rsidRPr="00695649">
        <w:rPr>
          <w:sz w:val="28"/>
          <w:szCs w:val="28"/>
        </w:rPr>
        <w:t xml:space="preserve">ланки </w:t>
      </w:r>
      <w:r w:rsidR="007771F2">
        <w:rPr>
          <w:sz w:val="28"/>
          <w:szCs w:val="28"/>
        </w:rPr>
        <w:t xml:space="preserve">ОГЭ </w:t>
      </w:r>
      <w:r w:rsidRPr="00FC5439">
        <w:rPr>
          <w:sz w:val="28"/>
          <w:szCs w:val="28"/>
        </w:rPr>
        <w:t xml:space="preserve">стандартного размера рекомендуется назначать </w:t>
      </w:r>
      <w:r w:rsidRPr="00695649">
        <w:rPr>
          <w:sz w:val="28"/>
          <w:szCs w:val="28"/>
        </w:rPr>
        <w:t>ассистентов,</w:t>
      </w:r>
      <w:r w:rsidR="00B11A89" w:rsidRPr="00B25883">
        <w:rPr>
          <w:sz w:val="28"/>
          <w:szCs w:val="28"/>
        </w:rPr>
        <w:t xml:space="preserve"> по в</w:t>
      </w:r>
      <w:r w:rsidRPr="00B25883">
        <w:rPr>
          <w:sz w:val="28"/>
          <w:szCs w:val="28"/>
        </w:rPr>
        <w:t>озможности</w:t>
      </w:r>
      <w:r w:rsidR="008A20B2" w:rsidRPr="00B25883">
        <w:rPr>
          <w:sz w:val="28"/>
          <w:szCs w:val="28"/>
        </w:rPr>
        <w:t>,</w:t>
      </w:r>
      <w:r w:rsidR="00B11A89" w:rsidRPr="00B25883">
        <w:rPr>
          <w:sz w:val="28"/>
          <w:szCs w:val="28"/>
        </w:rPr>
        <w:t xml:space="preserve"> из</w:t>
      </w:r>
      <w:r w:rsidR="00B81CE7" w:rsidRPr="00B25883">
        <w:rPr>
          <w:sz w:val="28"/>
          <w:szCs w:val="28"/>
        </w:rPr>
        <w:t xml:space="preserve"> </w:t>
      </w:r>
      <w:r w:rsidR="00B11A89" w:rsidRPr="00B25883">
        <w:rPr>
          <w:sz w:val="28"/>
          <w:szCs w:val="28"/>
        </w:rPr>
        <w:t>ч</w:t>
      </w:r>
      <w:r w:rsidRPr="00B25883">
        <w:rPr>
          <w:sz w:val="28"/>
          <w:szCs w:val="28"/>
        </w:rPr>
        <w:t>исла тифлопереводч</w:t>
      </w:r>
      <w:r w:rsidRPr="00DC2AE7">
        <w:rPr>
          <w:sz w:val="28"/>
          <w:szCs w:val="28"/>
        </w:rPr>
        <w:t>иков.</w:t>
      </w:r>
    </w:p>
    <w:p w14:paraId="583A59D5" w14:textId="43401FC5" w:rsidR="00F401F0" w:rsidRPr="00DC2AE7" w:rsidRDefault="00F401F0" w:rsidP="00107EBC">
      <w:pPr>
        <w:widowControl w:val="0"/>
        <w:tabs>
          <w:tab w:val="left" w:pos="0"/>
        </w:tabs>
        <w:ind w:firstLine="567"/>
        <w:jc w:val="both"/>
        <w:rPr>
          <w:sz w:val="28"/>
          <w:szCs w:val="28"/>
        </w:rPr>
      </w:pPr>
      <w:r w:rsidRPr="00BB286E">
        <w:rPr>
          <w:sz w:val="28"/>
          <w:szCs w:val="28"/>
        </w:rPr>
        <w:t xml:space="preserve">В присутствии </w:t>
      </w:r>
      <w:r w:rsidR="006C306A" w:rsidRPr="00BB286E">
        <w:rPr>
          <w:sz w:val="28"/>
          <w:szCs w:val="28"/>
        </w:rPr>
        <w:t xml:space="preserve">члена (-ов) ГЭК и </w:t>
      </w:r>
      <w:r w:rsidRPr="00BB286E">
        <w:rPr>
          <w:sz w:val="28"/>
          <w:szCs w:val="28"/>
        </w:rPr>
        <w:t>общественных наблюдателей (при наличии)</w:t>
      </w:r>
      <w:r w:rsidR="00B11A89" w:rsidRPr="00BB286E">
        <w:rPr>
          <w:sz w:val="28"/>
          <w:szCs w:val="28"/>
        </w:rPr>
        <w:t xml:space="preserve"> и</w:t>
      </w:r>
      <w:r w:rsidR="0073063F" w:rsidRPr="00BB286E">
        <w:rPr>
          <w:sz w:val="28"/>
          <w:szCs w:val="28"/>
        </w:rPr>
        <w:t xml:space="preserve"> </w:t>
      </w:r>
      <w:r w:rsidRPr="00BB286E">
        <w:rPr>
          <w:sz w:val="28"/>
          <w:szCs w:val="28"/>
        </w:rPr>
        <w:t>ассистенты переносят ответы</w:t>
      </w:r>
      <w:r w:rsidR="00B11A89" w:rsidRPr="00BB286E">
        <w:rPr>
          <w:sz w:val="28"/>
          <w:szCs w:val="28"/>
        </w:rPr>
        <w:t xml:space="preserve"> на з</w:t>
      </w:r>
      <w:r w:rsidRPr="00BB286E">
        <w:rPr>
          <w:sz w:val="28"/>
          <w:szCs w:val="28"/>
        </w:rPr>
        <w:t xml:space="preserve">адания экзаменационной работы участников </w:t>
      </w:r>
      <w:r w:rsidR="00D63AB3" w:rsidRPr="00DE7B71">
        <w:rPr>
          <w:sz w:val="28"/>
          <w:szCs w:val="28"/>
        </w:rPr>
        <w:t>экзамена</w:t>
      </w:r>
      <w:r w:rsidR="00B11A89" w:rsidRPr="00DE7B71">
        <w:rPr>
          <w:sz w:val="28"/>
          <w:szCs w:val="28"/>
        </w:rPr>
        <w:t xml:space="preserve"> с м</w:t>
      </w:r>
      <w:r w:rsidRPr="00DE7B71">
        <w:rPr>
          <w:sz w:val="28"/>
          <w:szCs w:val="28"/>
        </w:rPr>
        <w:t xml:space="preserve">асштабированных бланков </w:t>
      </w:r>
      <w:r w:rsidR="007771F2" w:rsidRPr="00DE7B71">
        <w:rPr>
          <w:sz w:val="28"/>
          <w:szCs w:val="28"/>
        </w:rPr>
        <w:t xml:space="preserve">ОГЭ </w:t>
      </w:r>
      <w:r w:rsidR="00B11A89" w:rsidRPr="00DE7B71">
        <w:rPr>
          <w:sz w:val="28"/>
          <w:szCs w:val="28"/>
        </w:rPr>
        <w:t>на с</w:t>
      </w:r>
      <w:r w:rsidRPr="00DE7B71">
        <w:rPr>
          <w:sz w:val="28"/>
          <w:szCs w:val="28"/>
        </w:rPr>
        <w:t>тандартные бланки</w:t>
      </w:r>
      <w:r w:rsidR="007771F2" w:rsidRPr="00DE7B71">
        <w:rPr>
          <w:sz w:val="28"/>
          <w:szCs w:val="28"/>
        </w:rPr>
        <w:t xml:space="preserve"> ОГЭ</w:t>
      </w:r>
      <w:r w:rsidRPr="00FC5439">
        <w:rPr>
          <w:sz w:val="28"/>
          <w:szCs w:val="28"/>
        </w:rPr>
        <w:t xml:space="preserve"> </w:t>
      </w:r>
      <w:r w:rsidR="00B11A89" w:rsidRPr="00695649">
        <w:rPr>
          <w:sz w:val="28"/>
          <w:szCs w:val="28"/>
        </w:rPr>
        <w:t>в п</w:t>
      </w:r>
      <w:r w:rsidRPr="00B25883">
        <w:rPr>
          <w:sz w:val="28"/>
          <w:szCs w:val="28"/>
        </w:rPr>
        <w:t>олном соответствии</w:t>
      </w:r>
      <w:r w:rsidR="00B11A89" w:rsidRPr="00B25883">
        <w:rPr>
          <w:sz w:val="28"/>
          <w:szCs w:val="28"/>
        </w:rPr>
        <w:t xml:space="preserve"> с</w:t>
      </w:r>
      <w:r w:rsidR="0073063F" w:rsidRPr="00B25883">
        <w:rPr>
          <w:sz w:val="28"/>
          <w:szCs w:val="28"/>
        </w:rPr>
        <w:t xml:space="preserve"> </w:t>
      </w:r>
      <w:r w:rsidR="00DE0543" w:rsidRPr="00B25883">
        <w:rPr>
          <w:sz w:val="28"/>
          <w:szCs w:val="28"/>
        </w:rPr>
        <w:t xml:space="preserve">ответами </w:t>
      </w:r>
      <w:r w:rsidRPr="00B25883">
        <w:rPr>
          <w:sz w:val="28"/>
          <w:szCs w:val="28"/>
        </w:rPr>
        <w:t>участник</w:t>
      </w:r>
      <w:r w:rsidR="006046F5" w:rsidRPr="00B25883">
        <w:rPr>
          <w:sz w:val="28"/>
          <w:szCs w:val="28"/>
        </w:rPr>
        <w:t>ов</w:t>
      </w:r>
      <w:r w:rsidRPr="00DC2AE7">
        <w:rPr>
          <w:sz w:val="28"/>
          <w:szCs w:val="28"/>
        </w:rPr>
        <w:t xml:space="preserve"> </w:t>
      </w:r>
      <w:r w:rsidR="00D63AB3" w:rsidRPr="00DC2AE7">
        <w:rPr>
          <w:sz w:val="28"/>
          <w:szCs w:val="28"/>
        </w:rPr>
        <w:t>экзамена</w:t>
      </w:r>
      <w:r w:rsidR="00D41D2E">
        <w:rPr>
          <w:rStyle w:val="af6"/>
          <w:sz w:val="28"/>
          <w:szCs w:val="28"/>
        </w:rPr>
        <w:footnoteReference w:id="14"/>
      </w:r>
      <w:r w:rsidRPr="00FC5439">
        <w:rPr>
          <w:sz w:val="28"/>
          <w:szCs w:val="28"/>
        </w:rPr>
        <w:t>. Организаторы</w:t>
      </w:r>
      <w:r w:rsidR="007771F2">
        <w:rPr>
          <w:sz w:val="28"/>
          <w:szCs w:val="28"/>
        </w:rPr>
        <w:t xml:space="preserve"> в аудитории</w:t>
      </w:r>
      <w:r w:rsidRPr="00FC5439">
        <w:rPr>
          <w:sz w:val="28"/>
          <w:szCs w:val="28"/>
        </w:rPr>
        <w:t xml:space="preserve"> должны следить</w:t>
      </w:r>
      <w:r w:rsidR="00B11A89" w:rsidRPr="00FC5439">
        <w:rPr>
          <w:sz w:val="28"/>
          <w:szCs w:val="28"/>
        </w:rPr>
        <w:t xml:space="preserve"> за с</w:t>
      </w:r>
      <w:r w:rsidRPr="00695649">
        <w:rPr>
          <w:sz w:val="28"/>
          <w:szCs w:val="28"/>
        </w:rPr>
        <w:t xml:space="preserve">охранением комплектации выданных </w:t>
      </w:r>
      <w:r w:rsidR="0021376E" w:rsidRPr="00695649">
        <w:rPr>
          <w:sz w:val="28"/>
          <w:szCs w:val="28"/>
        </w:rPr>
        <w:t>ЭМ</w:t>
      </w:r>
      <w:r w:rsidRPr="00B25883">
        <w:rPr>
          <w:sz w:val="28"/>
          <w:szCs w:val="28"/>
        </w:rPr>
        <w:t xml:space="preserve">. </w:t>
      </w:r>
      <w:r w:rsidR="00710723" w:rsidRPr="00B25883">
        <w:rPr>
          <w:sz w:val="28"/>
          <w:szCs w:val="28"/>
        </w:rPr>
        <w:t>При</w:t>
      </w:r>
      <w:r w:rsidRPr="00B25883">
        <w:rPr>
          <w:sz w:val="28"/>
          <w:szCs w:val="28"/>
        </w:rPr>
        <w:t xml:space="preserve"> нарушен</w:t>
      </w:r>
      <w:r w:rsidR="00710723" w:rsidRPr="00B25883">
        <w:rPr>
          <w:sz w:val="28"/>
          <w:szCs w:val="28"/>
        </w:rPr>
        <w:t>ии</w:t>
      </w:r>
      <w:r w:rsidRPr="00B25883">
        <w:rPr>
          <w:sz w:val="28"/>
          <w:szCs w:val="28"/>
        </w:rPr>
        <w:t xml:space="preserve"> комплектаци</w:t>
      </w:r>
      <w:r w:rsidR="008A0DDA" w:rsidRPr="00B25883">
        <w:rPr>
          <w:sz w:val="28"/>
          <w:szCs w:val="28"/>
        </w:rPr>
        <w:t>и</w:t>
      </w:r>
      <w:r w:rsidRPr="00B25883">
        <w:rPr>
          <w:sz w:val="28"/>
          <w:szCs w:val="28"/>
        </w:rPr>
        <w:t xml:space="preserve"> ИК проверка работ участник</w:t>
      </w:r>
      <w:r w:rsidR="00710723" w:rsidRPr="00DC2AE7">
        <w:rPr>
          <w:sz w:val="28"/>
          <w:szCs w:val="28"/>
        </w:rPr>
        <w:t>ов</w:t>
      </w:r>
      <w:r w:rsidRPr="00DC2AE7">
        <w:rPr>
          <w:sz w:val="28"/>
          <w:szCs w:val="28"/>
        </w:rPr>
        <w:t xml:space="preserve"> </w:t>
      </w:r>
      <w:r w:rsidR="00D63AB3" w:rsidRPr="00DC2AE7">
        <w:rPr>
          <w:sz w:val="28"/>
          <w:szCs w:val="28"/>
        </w:rPr>
        <w:t>экзамена</w:t>
      </w:r>
      <w:r w:rsidRPr="00DC2AE7">
        <w:rPr>
          <w:sz w:val="28"/>
          <w:szCs w:val="28"/>
        </w:rPr>
        <w:t xml:space="preserve"> </w:t>
      </w:r>
      <w:r w:rsidR="00710723" w:rsidRPr="00DC2AE7">
        <w:rPr>
          <w:sz w:val="28"/>
          <w:szCs w:val="28"/>
        </w:rPr>
        <w:t xml:space="preserve">не представляется </w:t>
      </w:r>
      <w:r w:rsidRPr="00DC2AE7">
        <w:rPr>
          <w:sz w:val="28"/>
          <w:szCs w:val="28"/>
        </w:rPr>
        <w:t xml:space="preserve">возможной. </w:t>
      </w:r>
    </w:p>
    <w:p w14:paraId="51951ECA" w14:textId="5DC02FC3" w:rsidR="00F401F0" w:rsidRPr="00B25883" w:rsidRDefault="00F401F0" w:rsidP="00107EBC">
      <w:pPr>
        <w:widowControl w:val="0"/>
        <w:tabs>
          <w:tab w:val="left" w:pos="1440"/>
        </w:tabs>
        <w:ind w:firstLine="567"/>
        <w:jc w:val="both"/>
        <w:rPr>
          <w:sz w:val="28"/>
          <w:szCs w:val="28"/>
        </w:rPr>
      </w:pPr>
      <w:r w:rsidRPr="000F4000">
        <w:rPr>
          <w:sz w:val="28"/>
          <w:szCs w:val="28"/>
        </w:rPr>
        <w:t>При переносе ответов</w:t>
      </w:r>
      <w:r w:rsidR="00B11A89" w:rsidRPr="000F4000">
        <w:rPr>
          <w:sz w:val="28"/>
          <w:szCs w:val="28"/>
        </w:rPr>
        <w:t xml:space="preserve"> </w:t>
      </w:r>
      <w:r w:rsidR="007771F2" w:rsidRPr="007771F2">
        <w:rPr>
          <w:sz w:val="28"/>
          <w:szCs w:val="28"/>
        </w:rPr>
        <w:t xml:space="preserve">с масштабированных бланков ОГЭ </w:t>
      </w:r>
      <w:r w:rsidR="00B11A89" w:rsidRPr="007771F2">
        <w:rPr>
          <w:sz w:val="28"/>
          <w:szCs w:val="28"/>
        </w:rPr>
        <w:t>на б</w:t>
      </w:r>
      <w:r w:rsidRPr="00FC5439">
        <w:rPr>
          <w:sz w:val="28"/>
          <w:szCs w:val="28"/>
        </w:rPr>
        <w:t xml:space="preserve">ланки </w:t>
      </w:r>
      <w:r w:rsidR="007771F2">
        <w:rPr>
          <w:sz w:val="28"/>
          <w:szCs w:val="28"/>
        </w:rPr>
        <w:t xml:space="preserve">ОГЭ </w:t>
      </w:r>
      <w:r w:rsidRPr="00FC5439">
        <w:rPr>
          <w:sz w:val="28"/>
          <w:szCs w:val="28"/>
        </w:rPr>
        <w:t>стандартного размера</w:t>
      </w:r>
      <w:r w:rsidR="00B11A89" w:rsidRPr="00FC5439">
        <w:rPr>
          <w:sz w:val="28"/>
          <w:szCs w:val="28"/>
        </w:rPr>
        <w:t xml:space="preserve"> в п</w:t>
      </w:r>
      <w:r w:rsidRPr="00695649">
        <w:rPr>
          <w:sz w:val="28"/>
          <w:szCs w:val="28"/>
        </w:rPr>
        <w:t>оле «Подпись участника» ассистент пишет «Копия верна»</w:t>
      </w:r>
      <w:r w:rsidR="00B11A89" w:rsidRPr="00695649">
        <w:rPr>
          <w:sz w:val="28"/>
          <w:szCs w:val="28"/>
        </w:rPr>
        <w:t xml:space="preserve"> и с</w:t>
      </w:r>
      <w:r w:rsidRPr="00B25883">
        <w:rPr>
          <w:sz w:val="28"/>
          <w:szCs w:val="28"/>
        </w:rPr>
        <w:t>тавит свою подпись.</w:t>
      </w:r>
    </w:p>
    <w:p w14:paraId="60CB0020" w14:textId="7B480FEB" w:rsidR="00F401F0" w:rsidRPr="00B25883" w:rsidRDefault="00F401F0" w:rsidP="00107EBC">
      <w:pPr>
        <w:widowControl w:val="0"/>
        <w:tabs>
          <w:tab w:val="left" w:pos="709"/>
        </w:tabs>
        <w:ind w:firstLine="567"/>
        <w:jc w:val="both"/>
        <w:rPr>
          <w:sz w:val="28"/>
          <w:szCs w:val="28"/>
        </w:rPr>
      </w:pPr>
      <w:r w:rsidRPr="00B25883">
        <w:rPr>
          <w:sz w:val="28"/>
          <w:szCs w:val="28"/>
        </w:rPr>
        <w:t xml:space="preserve">По окончании переноса ответов слабовидящих участников </w:t>
      </w:r>
      <w:r w:rsidR="00D63AB3" w:rsidRPr="00B25883">
        <w:rPr>
          <w:sz w:val="28"/>
          <w:szCs w:val="28"/>
        </w:rPr>
        <w:t>экзамена</w:t>
      </w:r>
      <w:r w:rsidR="00B11A89" w:rsidRPr="00B25883">
        <w:rPr>
          <w:sz w:val="28"/>
          <w:szCs w:val="28"/>
        </w:rPr>
        <w:t xml:space="preserve"> </w:t>
      </w:r>
      <w:r w:rsidR="007771F2" w:rsidRPr="007771F2">
        <w:rPr>
          <w:sz w:val="28"/>
          <w:szCs w:val="28"/>
        </w:rPr>
        <w:t xml:space="preserve">с масштабированных бланков ОГЭ </w:t>
      </w:r>
      <w:r w:rsidR="00B11A89" w:rsidRPr="00FC5439">
        <w:rPr>
          <w:sz w:val="28"/>
          <w:szCs w:val="28"/>
        </w:rPr>
        <w:t>на б</w:t>
      </w:r>
      <w:r w:rsidRPr="00FC5439">
        <w:rPr>
          <w:sz w:val="28"/>
          <w:szCs w:val="28"/>
        </w:rPr>
        <w:t>ланки</w:t>
      </w:r>
      <w:r w:rsidR="007771F2">
        <w:rPr>
          <w:sz w:val="28"/>
          <w:szCs w:val="28"/>
        </w:rPr>
        <w:t xml:space="preserve"> ОГЭ</w:t>
      </w:r>
      <w:r w:rsidRPr="00FC5439">
        <w:rPr>
          <w:sz w:val="28"/>
          <w:szCs w:val="28"/>
        </w:rPr>
        <w:t xml:space="preserve"> стандартного размера организатор формирует материал</w:t>
      </w:r>
      <w:r w:rsidR="003403BE" w:rsidRPr="00695649">
        <w:rPr>
          <w:sz w:val="28"/>
          <w:szCs w:val="28"/>
        </w:rPr>
        <w:t>ы по сл</w:t>
      </w:r>
      <w:r w:rsidR="0065466C" w:rsidRPr="00695649">
        <w:rPr>
          <w:sz w:val="28"/>
          <w:szCs w:val="28"/>
        </w:rPr>
        <w:t>е</w:t>
      </w:r>
      <w:r w:rsidR="003403BE" w:rsidRPr="00B25883">
        <w:rPr>
          <w:sz w:val="28"/>
          <w:szCs w:val="28"/>
        </w:rPr>
        <w:t>дующим</w:t>
      </w:r>
      <w:r w:rsidR="0065466C" w:rsidRPr="00B25883">
        <w:rPr>
          <w:sz w:val="28"/>
          <w:szCs w:val="28"/>
        </w:rPr>
        <w:t xml:space="preserve"> категориям</w:t>
      </w:r>
      <w:r w:rsidRPr="00B25883">
        <w:rPr>
          <w:sz w:val="28"/>
          <w:szCs w:val="28"/>
        </w:rPr>
        <w:t>:</w:t>
      </w:r>
    </w:p>
    <w:p w14:paraId="4FD4A803" w14:textId="71C2584C" w:rsidR="00D41D2E" w:rsidRDefault="00D41D2E" w:rsidP="00107EBC">
      <w:pPr>
        <w:widowControl w:val="0"/>
        <w:tabs>
          <w:tab w:val="left" w:pos="0"/>
        </w:tabs>
        <w:ind w:firstLine="567"/>
        <w:jc w:val="both"/>
        <w:rPr>
          <w:sz w:val="28"/>
          <w:szCs w:val="28"/>
        </w:rPr>
      </w:pPr>
      <w:r w:rsidRPr="00D41D2E">
        <w:rPr>
          <w:sz w:val="28"/>
          <w:szCs w:val="28"/>
        </w:rPr>
        <w:lastRenderedPageBreak/>
        <w:t xml:space="preserve">листы (бланки) ответов стандартного размера; </w:t>
      </w:r>
    </w:p>
    <w:p w14:paraId="05B952C8" w14:textId="02D43344" w:rsidR="00D41D2E" w:rsidRDefault="00D41D2E" w:rsidP="00107EBC">
      <w:pPr>
        <w:widowControl w:val="0"/>
        <w:tabs>
          <w:tab w:val="left" w:pos="0"/>
        </w:tabs>
        <w:ind w:firstLine="567"/>
        <w:jc w:val="both"/>
        <w:rPr>
          <w:sz w:val="28"/>
          <w:szCs w:val="28"/>
        </w:rPr>
      </w:pPr>
      <w:r w:rsidRPr="00D41D2E">
        <w:rPr>
          <w:sz w:val="28"/>
          <w:szCs w:val="28"/>
        </w:rPr>
        <w:t>листы (бланки) ответов масштабированные</w:t>
      </w:r>
      <w:r>
        <w:rPr>
          <w:sz w:val="28"/>
          <w:szCs w:val="28"/>
        </w:rPr>
        <w:t>;</w:t>
      </w:r>
    </w:p>
    <w:p w14:paraId="7BD73D6D" w14:textId="77777777" w:rsidR="00D41D2E" w:rsidRPr="00D41D2E" w:rsidRDefault="00D41D2E" w:rsidP="00D41D2E">
      <w:pPr>
        <w:widowControl w:val="0"/>
        <w:tabs>
          <w:tab w:val="left" w:pos="0"/>
        </w:tabs>
        <w:ind w:firstLine="567"/>
        <w:jc w:val="both"/>
        <w:rPr>
          <w:sz w:val="28"/>
          <w:szCs w:val="28"/>
        </w:rPr>
      </w:pPr>
      <w:r w:rsidRPr="00D41D2E">
        <w:rPr>
          <w:sz w:val="28"/>
          <w:szCs w:val="28"/>
        </w:rPr>
        <w:t>бланки ответов № 2, в том числе дополнительные бланки ответов № 2 стандартного размера;</w:t>
      </w:r>
    </w:p>
    <w:p w14:paraId="5BB9E136" w14:textId="4E5028E1" w:rsidR="00F401F0" w:rsidRPr="000F4000" w:rsidRDefault="00D41D2E" w:rsidP="00107EBC">
      <w:pPr>
        <w:widowControl w:val="0"/>
        <w:tabs>
          <w:tab w:val="left" w:pos="0"/>
        </w:tabs>
        <w:ind w:firstLine="567"/>
        <w:jc w:val="both"/>
        <w:rPr>
          <w:sz w:val="28"/>
          <w:szCs w:val="28"/>
        </w:rPr>
      </w:pPr>
      <w:r w:rsidRPr="00D41D2E">
        <w:rPr>
          <w:sz w:val="28"/>
          <w:szCs w:val="28"/>
        </w:rPr>
        <w:t xml:space="preserve">бланки ответов № 2, в том числе дополнительные бланки ответов № 2 </w:t>
      </w:r>
      <w:r w:rsidR="00A04363" w:rsidRPr="00D41D2E">
        <w:rPr>
          <w:sz w:val="28"/>
          <w:szCs w:val="28"/>
        </w:rPr>
        <w:t>масштабированные</w:t>
      </w:r>
      <w:r w:rsidR="00A04363" w:rsidRPr="00D41D2E" w:rsidDel="00D41D2E">
        <w:rPr>
          <w:sz w:val="28"/>
          <w:szCs w:val="28"/>
        </w:rPr>
        <w:t>.</w:t>
      </w:r>
      <w:r w:rsidR="001B4AB7" w:rsidRPr="000F4000">
        <w:rPr>
          <w:sz w:val="28"/>
          <w:szCs w:val="28"/>
        </w:rPr>
        <w:t xml:space="preserve"> </w:t>
      </w:r>
    </w:p>
    <w:p w14:paraId="0501B02F" w14:textId="60AC8524" w:rsidR="00F401F0" w:rsidRPr="000F4000" w:rsidRDefault="00F401F0" w:rsidP="00107EBC">
      <w:pPr>
        <w:widowControl w:val="0"/>
        <w:tabs>
          <w:tab w:val="left" w:pos="1440"/>
        </w:tabs>
        <w:ind w:firstLine="567"/>
        <w:jc w:val="both"/>
        <w:rPr>
          <w:sz w:val="28"/>
          <w:szCs w:val="28"/>
        </w:rPr>
      </w:pPr>
      <w:r w:rsidRPr="000F4000">
        <w:rPr>
          <w:sz w:val="28"/>
          <w:szCs w:val="28"/>
        </w:rPr>
        <w:t>Бланки стандартного размера запечатываются</w:t>
      </w:r>
      <w:r w:rsidR="00B11A89" w:rsidRPr="000F4000">
        <w:rPr>
          <w:sz w:val="28"/>
          <w:szCs w:val="28"/>
        </w:rPr>
        <w:t xml:space="preserve"> в с</w:t>
      </w:r>
      <w:r w:rsidRPr="000F4000">
        <w:rPr>
          <w:sz w:val="28"/>
          <w:szCs w:val="28"/>
        </w:rPr>
        <w:t xml:space="preserve">тандартные возвратные доставочные пакеты, </w:t>
      </w:r>
      <w:r w:rsidR="001B4AB7" w:rsidRPr="000F4000">
        <w:rPr>
          <w:sz w:val="28"/>
          <w:szCs w:val="28"/>
        </w:rPr>
        <w:t xml:space="preserve">масштабированные </w:t>
      </w:r>
      <w:r w:rsidR="00B11A89" w:rsidRPr="000F4000">
        <w:rPr>
          <w:sz w:val="28"/>
          <w:szCs w:val="28"/>
        </w:rPr>
        <w:t>б</w:t>
      </w:r>
      <w:r w:rsidRPr="000F4000">
        <w:rPr>
          <w:sz w:val="28"/>
          <w:szCs w:val="28"/>
        </w:rPr>
        <w:t xml:space="preserve">ланки </w:t>
      </w:r>
      <w:r w:rsidR="00FC7B35" w:rsidRPr="000F4000">
        <w:rPr>
          <w:sz w:val="28"/>
          <w:szCs w:val="28"/>
        </w:rPr>
        <w:t xml:space="preserve">ответов </w:t>
      </w:r>
      <w:r w:rsidRPr="000F4000">
        <w:rPr>
          <w:sz w:val="28"/>
          <w:szCs w:val="28"/>
        </w:rPr>
        <w:t>запечатываются</w:t>
      </w:r>
      <w:r w:rsidR="00B11A89" w:rsidRPr="000F4000">
        <w:rPr>
          <w:sz w:val="28"/>
          <w:szCs w:val="28"/>
        </w:rPr>
        <w:t xml:space="preserve"> в п</w:t>
      </w:r>
      <w:r w:rsidRPr="000F4000">
        <w:rPr>
          <w:sz w:val="28"/>
          <w:szCs w:val="28"/>
        </w:rPr>
        <w:t>акеты формата А3.</w:t>
      </w:r>
    </w:p>
    <w:p w14:paraId="2CD0AD34" w14:textId="77777777" w:rsidR="00F401F0" w:rsidRPr="006F57DE" w:rsidRDefault="00F401F0" w:rsidP="00107EBC">
      <w:pPr>
        <w:widowControl w:val="0"/>
        <w:tabs>
          <w:tab w:val="left" w:pos="0"/>
        </w:tabs>
        <w:ind w:firstLine="567"/>
        <w:jc w:val="both"/>
        <w:rPr>
          <w:b/>
          <w:i/>
          <w:sz w:val="28"/>
          <w:szCs w:val="28"/>
        </w:rPr>
      </w:pPr>
      <w:r w:rsidRPr="006F57DE">
        <w:rPr>
          <w:b/>
          <w:i/>
          <w:sz w:val="28"/>
          <w:szCs w:val="28"/>
        </w:rPr>
        <w:t>Для слепых участников экзамен</w:t>
      </w:r>
      <w:r w:rsidR="00D63AB3" w:rsidRPr="006F57DE">
        <w:rPr>
          <w:b/>
          <w:i/>
          <w:sz w:val="28"/>
          <w:szCs w:val="28"/>
        </w:rPr>
        <w:t>а</w:t>
      </w:r>
      <w:r w:rsidRPr="006F57DE">
        <w:rPr>
          <w:b/>
          <w:i/>
          <w:sz w:val="28"/>
          <w:szCs w:val="28"/>
        </w:rPr>
        <w:t>:</w:t>
      </w:r>
    </w:p>
    <w:p w14:paraId="5C916B39" w14:textId="1CBDF40A" w:rsidR="00F401F0" w:rsidRPr="00B25883" w:rsidRDefault="00F401F0" w:rsidP="00107EBC">
      <w:pPr>
        <w:widowControl w:val="0"/>
        <w:tabs>
          <w:tab w:val="left" w:pos="0"/>
        </w:tabs>
        <w:ind w:firstLine="567"/>
        <w:jc w:val="both"/>
        <w:rPr>
          <w:sz w:val="28"/>
          <w:szCs w:val="28"/>
        </w:rPr>
      </w:pPr>
      <w:r w:rsidRPr="000F4000">
        <w:rPr>
          <w:sz w:val="28"/>
          <w:szCs w:val="28"/>
        </w:rPr>
        <w:t>По истечении времени, отведенного</w:t>
      </w:r>
      <w:r w:rsidR="00B11A89" w:rsidRPr="000F4000">
        <w:rPr>
          <w:sz w:val="28"/>
          <w:szCs w:val="28"/>
        </w:rPr>
        <w:t xml:space="preserve"> на п</w:t>
      </w:r>
      <w:r w:rsidRPr="000F4000">
        <w:rPr>
          <w:sz w:val="28"/>
          <w:szCs w:val="28"/>
        </w:rPr>
        <w:t xml:space="preserve">роведение экзамена, ответственный организатор </w:t>
      </w:r>
      <w:r w:rsidR="00D41D2E">
        <w:rPr>
          <w:sz w:val="28"/>
          <w:szCs w:val="28"/>
        </w:rPr>
        <w:t xml:space="preserve">в аудитории </w:t>
      </w:r>
      <w:r w:rsidRPr="00FC5439">
        <w:rPr>
          <w:sz w:val="28"/>
          <w:szCs w:val="28"/>
        </w:rPr>
        <w:t>должен объявить, что экзамен окончен,</w:t>
      </w:r>
      <w:r w:rsidR="00B11A89" w:rsidRPr="00FC5439">
        <w:rPr>
          <w:sz w:val="28"/>
          <w:szCs w:val="28"/>
        </w:rPr>
        <w:t xml:space="preserve"> и у</w:t>
      </w:r>
      <w:r w:rsidRPr="00695649">
        <w:rPr>
          <w:sz w:val="28"/>
          <w:szCs w:val="28"/>
        </w:rPr>
        <w:t xml:space="preserve">частники </w:t>
      </w:r>
      <w:r w:rsidR="00D63AB3" w:rsidRPr="00B25883">
        <w:rPr>
          <w:sz w:val="28"/>
          <w:szCs w:val="28"/>
        </w:rPr>
        <w:t>экзамена</w:t>
      </w:r>
      <w:r w:rsidR="00710723" w:rsidRPr="00B25883">
        <w:rPr>
          <w:sz w:val="28"/>
          <w:szCs w:val="28"/>
        </w:rPr>
        <w:t xml:space="preserve"> </w:t>
      </w:r>
      <w:r w:rsidR="00F80193" w:rsidRPr="00B25883">
        <w:rPr>
          <w:sz w:val="28"/>
          <w:szCs w:val="28"/>
        </w:rPr>
        <w:t xml:space="preserve">с помощью ассистентов </w:t>
      </w:r>
      <w:r w:rsidRPr="00B25883">
        <w:rPr>
          <w:sz w:val="28"/>
          <w:szCs w:val="28"/>
        </w:rPr>
        <w:t xml:space="preserve">должны сложить </w:t>
      </w:r>
      <w:r w:rsidR="00D41D2E">
        <w:rPr>
          <w:sz w:val="28"/>
          <w:szCs w:val="28"/>
        </w:rPr>
        <w:t xml:space="preserve">специальные </w:t>
      </w:r>
      <w:r w:rsidRPr="00FC5439">
        <w:rPr>
          <w:sz w:val="28"/>
          <w:szCs w:val="28"/>
        </w:rPr>
        <w:t>тетради для ответов</w:t>
      </w:r>
      <w:r w:rsidR="00D41D2E">
        <w:rPr>
          <w:sz w:val="28"/>
          <w:szCs w:val="28"/>
        </w:rPr>
        <w:t>, бланки ОГЭ</w:t>
      </w:r>
      <w:r w:rsidR="00B11A89" w:rsidRPr="00FC5439">
        <w:rPr>
          <w:sz w:val="28"/>
          <w:szCs w:val="28"/>
        </w:rPr>
        <w:t xml:space="preserve"> в к</w:t>
      </w:r>
      <w:r w:rsidRPr="00FC5439">
        <w:rPr>
          <w:sz w:val="28"/>
          <w:szCs w:val="28"/>
        </w:rPr>
        <w:t>онверт ИК,</w:t>
      </w:r>
      <w:r w:rsidR="00B11A89" w:rsidRPr="00695649">
        <w:rPr>
          <w:sz w:val="28"/>
          <w:szCs w:val="28"/>
        </w:rPr>
        <w:t xml:space="preserve"> а К</w:t>
      </w:r>
      <w:r w:rsidRPr="00695649">
        <w:rPr>
          <w:sz w:val="28"/>
          <w:szCs w:val="28"/>
        </w:rPr>
        <w:t>ИМ</w:t>
      </w:r>
      <w:r w:rsidR="00B11A89" w:rsidRPr="00B25883">
        <w:rPr>
          <w:sz w:val="28"/>
          <w:szCs w:val="28"/>
        </w:rPr>
        <w:t xml:space="preserve"> и </w:t>
      </w:r>
      <w:r w:rsidR="008A0DDA" w:rsidRPr="00B25883">
        <w:rPr>
          <w:sz w:val="28"/>
          <w:szCs w:val="28"/>
        </w:rPr>
        <w:t xml:space="preserve">листы бумаги для черновиков </w:t>
      </w:r>
      <w:r w:rsidRPr="00B25883">
        <w:rPr>
          <w:sz w:val="28"/>
          <w:szCs w:val="28"/>
        </w:rPr>
        <w:t>положить</w:t>
      </w:r>
      <w:r w:rsidR="00B11A89" w:rsidRPr="00B25883">
        <w:rPr>
          <w:sz w:val="28"/>
          <w:szCs w:val="28"/>
        </w:rPr>
        <w:t xml:space="preserve"> на к</w:t>
      </w:r>
      <w:r w:rsidRPr="00B25883">
        <w:rPr>
          <w:sz w:val="28"/>
          <w:szCs w:val="28"/>
        </w:rPr>
        <w:t xml:space="preserve">рай рабочего стола. </w:t>
      </w:r>
    </w:p>
    <w:p w14:paraId="563B1A57" w14:textId="6904FDAD" w:rsidR="00D41D2E" w:rsidRDefault="00F401F0" w:rsidP="00107EBC">
      <w:pPr>
        <w:widowControl w:val="0"/>
        <w:tabs>
          <w:tab w:val="left" w:pos="1440"/>
        </w:tabs>
        <w:ind w:firstLine="567"/>
        <w:jc w:val="both"/>
        <w:rPr>
          <w:sz w:val="28"/>
          <w:szCs w:val="28"/>
        </w:rPr>
      </w:pPr>
      <w:r w:rsidRPr="00B25883">
        <w:rPr>
          <w:sz w:val="28"/>
          <w:szCs w:val="28"/>
        </w:rPr>
        <w:t xml:space="preserve">Организаторы </w:t>
      </w:r>
      <w:r w:rsidR="0068175B" w:rsidRPr="00B25883">
        <w:rPr>
          <w:sz w:val="28"/>
          <w:szCs w:val="28"/>
        </w:rPr>
        <w:t xml:space="preserve">в </w:t>
      </w:r>
      <w:r w:rsidRPr="00DC2AE7">
        <w:rPr>
          <w:sz w:val="28"/>
          <w:szCs w:val="28"/>
        </w:rPr>
        <w:t>аудитории самостоятельно собирают</w:t>
      </w:r>
      <w:r w:rsidR="00B11A89" w:rsidRPr="00DC2AE7">
        <w:rPr>
          <w:sz w:val="28"/>
          <w:szCs w:val="28"/>
        </w:rPr>
        <w:t xml:space="preserve"> </w:t>
      </w:r>
      <w:r w:rsidR="00D41D2E">
        <w:rPr>
          <w:sz w:val="28"/>
          <w:szCs w:val="28"/>
        </w:rPr>
        <w:t>со столов</w:t>
      </w:r>
      <w:r w:rsidR="00D41D2E" w:rsidRPr="00FC5439">
        <w:rPr>
          <w:sz w:val="28"/>
          <w:szCs w:val="28"/>
        </w:rPr>
        <w:t xml:space="preserve"> </w:t>
      </w:r>
      <w:r w:rsidRPr="00FC5439">
        <w:rPr>
          <w:sz w:val="28"/>
          <w:szCs w:val="28"/>
        </w:rPr>
        <w:t xml:space="preserve">участников </w:t>
      </w:r>
      <w:r w:rsidR="00D63AB3" w:rsidRPr="00695649">
        <w:rPr>
          <w:sz w:val="28"/>
          <w:szCs w:val="28"/>
        </w:rPr>
        <w:t>экзамена</w:t>
      </w:r>
      <w:r w:rsidR="00722623" w:rsidRPr="00695649">
        <w:rPr>
          <w:sz w:val="28"/>
          <w:szCs w:val="28"/>
        </w:rPr>
        <w:t xml:space="preserve"> </w:t>
      </w:r>
      <w:r w:rsidR="0021376E" w:rsidRPr="00B25883">
        <w:rPr>
          <w:sz w:val="28"/>
          <w:szCs w:val="28"/>
        </w:rPr>
        <w:t>ЭМ</w:t>
      </w:r>
      <w:r w:rsidR="00D41D2E">
        <w:rPr>
          <w:sz w:val="28"/>
          <w:szCs w:val="28"/>
        </w:rPr>
        <w:t xml:space="preserve">: </w:t>
      </w:r>
      <w:r w:rsidR="00D41D2E" w:rsidRPr="00D41D2E">
        <w:rPr>
          <w:sz w:val="28"/>
          <w:szCs w:val="28"/>
        </w:rPr>
        <w:t>КИМ и листы бумаги для черновиков, конверты ИК (со специальными тетрадями, листами (бланками) для записи ответов, дополнительными листами (бланками) для записи ответов, фиксируют на конверте ИК количество сданных участником экзамена специальных тетрадей для ответов на задания</w:t>
      </w:r>
      <w:r w:rsidR="00D41D2E">
        <w:rPr>
          <w:sz w:val="28"/>
          <w:szCs w:val="28"/>
        </w:rPr>
        <w:t xml:space="preserve">, </w:t>
      </w:r>
      <w:r w:rsidR="00D41D2E" w:rsidRPr="00D41D2E">
        <w:rPr>
          <w:sz w:val="28"/>
          <w:szCs w:val="28"/>
        </w:rPr>
        <w:t>листов (бланков) ответов</w:t>
      </w:r>
      <w:r w:rsidR="00794212">
        <w:rPr>
          <w:sz w:val="28"/>
          <w:szCs w:val="28"/>
        </w:rPr>
        <w:t xml:space="preserve"> №1</w:t>
      </w:r>
      <w:r w:rsidR="00D41D2E" w:rsidRPr="00D41D2E">
        <w:rPr>
          <w:sz w:val="28"/>
          <w:szCs w:val="28"/>
        </w:rPr>
        <w:t xml:space="preserve">, </w:t>
      </w:r>
      <w:r w:rsidR="00794212" w:rsidRPr="00794212">
        <w:rPr>
          <w:sz w:val="28"/>
          <w:szCs w:val="28"/>
        </w:rPr>
        <w:t xml:space="preserve">листов (бланков) ответов № 2, в том числе </w:t>
      </w:r>
      <w:r w:rsidR="00D41D2E" w:rsidRPr="00D41D2E">
        <w:rPr>
          <w:sz w:val="28"/>
          <w:szCs w:val="28"/>
        </w:rPr>
        <w:t>дополнительных листов (бланков) ответов, и ставят свою подпись.</w:t>
      </w:r>
    </w:p>
    <w:p w14:paraId="3828144B" w14:textId="7FE2C2C2" w:rsidR="00931AA4" w:rsidRDefault="0068175B" w:rsidP="00107EBC">
      <w:pPr>
        <w:widowControl w:val="0"/>
        <w:tabs>
          <w:tab w:val="left" w:pos="1440"/>
        </w:tabs>
        <w:ind w:firstLine="567"/>
        <w:jc w:val="both"/>
        <w:rPr>
          <w:sz w:val="28"/>
          <w:szCs w:val="28"/>
        </w:rPr>
      </w:pPr>
      <w:r w:rsidRPr="00DD1E6A">
        <w:rPr>
          <w:i/>
          <w:sz w:val="28"/>
          <w:szCs w:val="28"/>
        </w:rPr>
        <w:t>Примечание</w:t>
      </w:r>
      <w:r w:rsidRPr="00FC5439">
        <w:rPr>
          <w:sz w:val="28"/>
          <w:szCs w:val="28"/>
        </w:rPr>
        <w:t>. В случае принятия решения ГЭК об организации работы тифлопереводчиков в аудитории проведения э</w:t>
      </w:r>
      <w:r w:rsidRPr="00695649">
        <w:rPr>
          <w:sz w:val="28"/>
          <w:szCs w:val="28"/>
        </w:rPr>
        <w:t>кзамена после его окончания чл</w:t>
      </w:r>
      <w:r w:rsidRPr="00B25883">
        <w:rPr>
          <w:sz w:val="28"/>
          <w:szCs w:val="28"/>
        </w:rPr>
        <w:t>ен ГЭК приглашает комиссию тифлопереводчиков для работы по переводу. Тифлопереводчики работают</w:t>
      </w:r>
      <w:r w:rsidR="00B81CE7" w:rsidRPr="00B25883">
        <w:rPr>
          <w:sz w:val="28"/>
          <w:szCs w:val="28"/>
        </w:rPr>
        <w:t xml:space="preserve"> </w:t>
      </w:r>
      <w:r w:rsidRPr="00B25883">
        <w:rPr>
          <w:sz w:val="28"/>
          <w:szCs w:val="28"/>
        </w:rPr>
        <w:t xml:space="preserve">в присутствии </w:t>
      </w:r>
      <w:r w:rsidR="00135E52" w:rsidRPr="00B25883">
        <w:rPr>
          <w:sz w:val="28"/>
          <w:szCs w:val="28"/>
        </w:rPr>
        <w:t>члена ГЭК</w:t>
      </w:r>
      <w:r w:rsidR="006740BF" w:rsidRPr="00B25883">
        <w:rPr>
          <w:sz w:val="28"/>
          <w:szCs w:val="28"/>
        </w:rPr>
        <w:t xml:space="preserve"> и</w:t>
      </w:r>
      <w:r w:rsidRPr="00B25883">
        <w:rPr>
          <w:sz w:val="28"/>
          <w:szCs w:val="28"/>
        </w:rPr>
        <w:t xml:space="preserve"> организаторов</w:t>
      </w:r>
      <w:r w:rsidR="00931AA4">
        <w:rPr>
          <w:sz w:val="28"/>
          <w:szCs w:val="28"/>
        </w:rPr>
        <w:t xml:space="preserve"> в аудитории</w:t>
      </w:r>
      <w:r w:rsidR="00931AA4">
        <w:rPr>
          <w:rStyle w:val="af6"/>
          <w:sz w:val="28"/>
          <w:szCs w:val="28"/>
        </w:rPr>
        <w:footnoteReference w:id="15"/>
      </w:r>
      <w:r w:rsidRPr="00FC5439">
        <w:rPr>
          <w:sz w:val="28"/>
          <w:szCs w:val="28"/>
        </w:rPr>
        <w:t xml:space="preserve">. </w:t>
      </w:r>
      <w:r w:rsidR="006E1470" w:rsidRPr="00FC5439">
        <w:rPr>
          <w:sz w:val="28"/>
          <w:szCs w:val="28"/>
        </w:rPr>
        <w:t xml:space="preserve">Во время работы тифлопереводчиков осуществляется видеозапись. </w:t>
      </w:r>
    </w:p>
    <w:p w14:paraId="05BE662C" w14:textId="12238EEC" w:rsidR="00F401F0" w:rsidRPr="00FC5439" w:rsidRDefault="0068175B" w:rsidP="00FC5439">
      <w:pPr>
        <w:widowControl w:val="0"/>
        <w:tabs>
          <w:tab w:val="left" w:pos="1440"/>
        </w:tabs>
        <w:ind w:firstLine="567"/>
        <w:jc w:val="both"/>
        <w:rPr>
          <w:sz w:val="28"/>
          <w:szCs w:val="28"/>
        </w:rPr>
      </w:pPr>
      <w:r w:rsidRPr="00FC5439">
        <w:rPr>
          <w:sz w:val="28"/>
          <w:szCs w:val="28"/>
        </w:rPr>
        <w:t xml:space="preserve">После выполнения работы тифлопереводчиков организаторы </w:t>
      </w:r>
      <w:r w:rsidR="00931AA4">
        <w:rPr>
          <w:sz w:val="28"/>
          <w:szCs w:val="28"/>
        </w:rPr>
        <w:t>в аудитории формируют материалы следующим образом</w:t>
      </w:r>
      <w:r w:rsidR="00F401F0" w:rsidRPr="00FC5439">
        <w:rPr>
          <w:sz w:val="28"/>
          <w:szCs w:val="28"/>
        </w:rPr>
        <w:t>:</w:t>
      </w:r>
    </w:p>
    <w:p w14:paraId="0AEE6E9A" w14:textId="77777777" w:rsidR="00931AA4" w:rsidRDefault="00F401F0" w:rsidP="00DD1E6A">
      <w:pPr>
        <w:pStyle w:val="ac"/>
        <w:widowControl w:val="0"/>
        <w:tabs>
          <w:tab w:val="left" w:pos="0"/>
        </w:tabs>
        <w:ind w:left="567"/>
        <w:jc w:val="both"/>
        <w:rPr>
          <w:rFonts w:ascii="Times New Roman" w:hAnsi="Times New Roman"/>
          <w:sz w:val="28"/>
          <w:szCs w:val="28"/>
        </w:rPr>
      </w:pPr>
      <w:r w:rsidRPr="00FC5439">
        <w:rPr>
          <w:rFonts w:ascii="Times New Roman" w:hAnsi="Times New Roman"/>
          <w:sz w:val="28"/>
          <w:szCs w:val="28"/>
        </w:rPr>
        <w:t>конверты ИК,</w:t>
      </w:r>
      <w:r w:rsidR="00B11A89" w:rsidRPr="00695649">
        <w:rPr>
          <w:rFonts w:ascii="Times New Roman" w:hAnsi="Times New Roman"/>
          <w:sz w:val="28"/>
          <w:szCs w:val="28"/>
        </w:rPr>
        <w:t xml:space="preserve"> в к</w:t>
      </w:r>
      <w:r w:rsidR="006740BF" w:rsidRPr="00B25883">
        <w:rPr>
          <w:rFonts w:ascii="Times New Roman" w:hAnsi="Times New Roman"/>
          <w:sz w:val="28"/>
          <w:szCs w:val="28"/>
        </w:rPr>
        <w:t xml:space="preserve">оторых находятся </w:t>
      </w:r>
      <w:r w:rsidRPr="00B25883">
        <w:rPr>
          <w:rFonts w:ascii="Times New Roman" w:hAnsi="Times New Roman"/>
          <w:sz w:val="28"/>
          <w:szCs w:val="28"/>
        </w:rPr>
        <w:t>тетради для ответов</w:t>
      </w:r>
      <w:r w:rsidR="00B11A89" w:rsidRPr="00B25883">
        <w:rPr>
          <w:rFonts w:ascii="Times New Roman" w:hAnsi="Times New Roman"/>
          <w:sz w:val="28"/>
          <w:szCs w:val="28"/>
        </w:rPr>
        <w:t xml:space="preserve"> на з</w:t>
      </w:r>
      <w:r w:rsidRPr="00B25883">
        <w:rPr>
          <w:rFonts w:ascii="Times New Roman" w:hAnsi="Times New Roman"/>
          <w:sz w:val="28"/>
          <w:szCs w:val="28"/>
        </w:rPr>
        <w:t>адания</w:t>
      </w:r>
      <w:r w:rsidR="00931AA4">
        <w:rPr>
          <w:rFonts w:ascii="Times New Roman" w:hAnsi="Times New Roman"/>
          <w:sz w:val="28"/>
          <w:szCs w:val="28"/>
        </w:rPr>
        <w:t>;</w:t>
      </w:r>
      <w:r w:rsidRPr="00FC5439">
        <w:rPr>
          <w:rFonts w:ascii="Times New Roman" w:hAnsi="Times New Roman"/>
          <w:sz w:val="28"/>
          <w:szCs w:val="28"/>
        </w:rPr>
        <w:t xml:space="preserve"> </w:t>
      </w:r>
      <w:r w:rsidR="00931AA4" w:rsidRPr="00931AA4">
        <w:rPr>
          <w:rFonts w:ascii="Times New Roman" w:hAnsi="Times New Roman"/>
          <w:sz w:val="28"/>
          <w:szCs w:val="28"/>
        </w:rPr>
        <w:t xml:space="preserve">дополнительные листы с ответами (если они использовались); </w:t>
      </w:r>
    </w:p>
    <w:p w14:paraId="5048B62C" w14:textId="7F84B2FB" w:rsidR="00931AA4" w:rsidRDefault="00931AA4" w:rsidP="00DD1E6A">
      <w:pPr>
        <w:pStyle w:val="ac"/>
        <w:widowControl w:val="0"/>
        <w:tabs>
          <w:tab w:val="left" w:pos="0"/>
        </w:tabs>
        <w:ind w:left="567"/>
        <w:jc w:val="both"/>
        <w:rPr>
          <w:rFonts w:ascii="Times New Roman" w:hAnsi="Times New Roman"/>
          <w:sz w:val="28"/>
          <w:szCs w:val="28"/>
        </w:rPr>
      </w:pPr>
      <w:r w:rsidRPr="00931AA4">
        <w:rPr>
          <w:rFonts w:ascii="Times New Roman" w:hAnsi="Times New Roman"/>
          <w:sz w:val="28"/>
          <w:szCs w:val="28"/>
        </w:rPr>
        <w:t>листы (бланки) ответов</w:t>
      </w:r>
      <w:r w:rsidR="00E3159E">
        <w:rPr>
          <w:rFonts w:ascii="Times New Roman" w:hAnsi="Times New Roman"/>
          <w:sz w:val="28"/>
          <w:szCs w:val="28"/>
        </w:rPr>
        <w:t xml:space="preserve"> №1</w:t>
      </w:r>
      <w:r w:rsidRPr="00931AA4">
        <w:rPr>
          <w:rFonts w:ascii="Times New Roman" w:hAnsi="Times New Roman"/>
          <w:sz w:val="28"/>
          <w:szCs w:val="28"/>
        </w:rPr>
        <w:t>;</w:t>
      </w:r>
    </w:p>
    <w:p w14:paraId="0673AF9C" w14:textId="7B96F26A" w:rsidR="00E3159E" w:rsidRPr="00931AA4" w:rsidRDefault="00E3159E" w:rsidP="00DD1E6A">
      <w:pPr>
        <w:pStyle w:val="ac"/>
        <w:widowControl w:val="0"/>
        <w:tabs>
          <w:tab w:val="left" w:pos="0"/>
        </w:tabs>
        <w:ind w:left="567"/>
        <w:jc w:val="both"/>
        <w:rPr>
          <w:rFonts w:ascii="Times New Roman" w:hAnsi="Times New Roman"/>
          <w:sz w:val="28"/>
          <w:szCs w:val="28"/>
        </w:rPr>
      </w:pPr>
      <w:r w:rsidRPr="00E3159E">
        <w:rPr>
          <w:rFonts w:ascii="Times New Roman" w:hAnsi="Times New Roman"/>
          <w:sz w:val="28"/>
          <w:szCs w:val="28"/>
        </w:rPr>
        <w:t>листы (бланки) ответов № 2;</w:t>
      </w:r>
    </w:p>
    <w:p w14:paraId="4CB1FCF2" w14:textId="1740EEE9" w:rsidR="00931AA4" w:rsidRDefault="006F57DE" w:rsidP="00DD1E6A">
      <w:pPr>
        <w:pStyle w:val="ac"/>
        <w:widowControl w:val="0"/>
        <w:tabs>
          <w:tab w:val="left" w:pos="0"/>
        </w:tabs>
        <w:ind w:left="567"/>
        <w:jc w:val="both"/>
        <w:rPr>
          <w:rFonts w:ascii="Times New Roman" w:hAnsi="Times New Roman"/>
          <w:sz w:val="28"/>
          <w:szCs w:val="28"/>
        </w:rPr>
      </w:pPr>
      <w:r>
        <w:rPr>
          <w:rFonts w:ascii="Times New Roman" w:hAnsi="Times New Roman"/>
          <w:sz w:val="28"/>
          <w:szCs w:val="28"/>
        </w:rPr>
        <w:t>дополнительные листы (бланки)</w:t>
      </w:r>
      <w:r w:rsidR="00931AA4" w:rsidRPr="00931AA4">
        <w:rPr>
          <w:rFonts w:ascii="Times New Roman" w:hAnsi="Times New Roman"/>
          <w:sz w:val="28"/>
          <w:szCs w:val="28"/>
        </w:rPr>
        <w:t xml:space="preserve"> ответов</w:t>
      </w:r>
      <w:r w:rsidR="00931AA4">
        <w:rPr>
          <w:rFonts w:ascii="Times New Roman" w:hAnsi="Times New Roman"/>
          <w:sz w:val="28"/>
          <w:szCs w:val="28"/>
        </w:rPr>
        <w:t>;</w:t>
      </w:r>
    </w:p>
    <w:p w14:paraId="10819778" w14:textId="69F498F4" w:rsidR="00931AA4" w:rsidRPr="00931AA4" w:rsidRDefault="00931AA4" w:rsidP="00DD1E6A">
      <w:pPr>
        <w:pStyle w:val="ac"/>
        <w:widowControl w:val="0"/>
        <w:tabs>
          <w:tab w:val="left" w:pos="0"/>
        </w:tabs>
        <w:ind w:left="567"/>
        <w:jc w:val="both"/>
        <w:rPr>
          <w:rFonts w:ascii="Times New Roman" w:hAnsi="Times New Roman"/>
          <w:sz w:val="28"/>
          <w:szCs w:val="28"/>
        </w:rPr>
      </w:pPr>
      <w:r w:rsidRPr="00931AA4">
        <w:rPr>
          <w:rFonts w:ascii="Times New Roman" w:hAnsi="Times New Roman"/>
          <w:sz w:val="28"/>
          <w:szCs w:val="28"/>
        </w:rPr>
        <w:t>листы бумаги для черновиков;</w:t>
      </w:r>
    </w:p>
    <w:p w14:paraId="6F98433F" w14:textId="1C39B2B4" w:rsidR="00F401F0" w:rsidRPr="00931AA4" w:rsidRDefault="00A04363" w:rsidP="00931AA4">
      <w:pPr>
        <w:pStyle w:val="ac"/>
        <w:widowControl w:val="0"/>
        <w:tabs>
          <w:tab w:val="left" w:pos="0"/>
        </w:tabs>
        <w:spacing w:after="0" w:line="240" w:lineRule="auto"/>
        <w:ind w:left="0" w:firstLine="567"/>
        <w:jc w:val="both"/>
        <w:rPr>
          <w:rFonts w:ascii="Times New Roman" w:hAnsi="Times New Roman"/>
          <w:sz w:val="28"/>
          <w:szCs w:val="28"/>
        </w:rPr>
      </w:pPr>
      <w:r w:rsidRPr="00931AA4">
        <w:rPr>
          <w:rFonts w:ascii="Times New Roman" w:hAnsi="Times New Roman"/>
          <w:sz w:val="28"/>
          <w:szCs w:val="28"/>
        </w:rPr>
        <w:t>КИМ</w:t>
      </w:r>
      <w:r w:rsidRPr="00931AA4" w:rsidDel="00931AA4">
        <w:rPr>
          <w:rFonts w:ascii="Times New Roman" w:hAnsi="Times New Roman"/>
          <w:sz w:val="28"/>
          <w:szCs w:val="28"/>
        </w:rPr>
        <w:t>.</w:t>
      </w:r>
    </w:p>
    <w:p w14:paraId="3F58AB04" w14:textId="480C422A" w:rsidR="00F401F0" w:rsidRPr="00B25883" w:rsidRDefault="00E26F70" w:rsidP="00107EBC">
      <w:pPr>
        <w:widowControl w:val="0"/>
        <w:ind w:firstLine="567"/>
        <w:jc w:val="both"/>
        <w:rPr>
          <w:sz w:val="28"/>
          <w:szCs w:val="28"/>
        </w:rPr>
      </w:pPr>
      <w:r w:rsidRPr="00FC5439">
        <w:rPr>
          <w:sz w:val="28"/>
          <w:szCs w:val="28"/>
        </w:rPr>
        <w:t xml:space="preserve">Организатор </w:t>
      </w:r>
      <w:r w:rsidR="00F401F0" w:rsidRPr="00FC5439">
        <w:rPr>
          <w:sz w:val="28"/>
          <w:szCs w:val="28"/>
        </w:rPr>
        <w:t>должен пересчитать конверты</w:t>
      </w:r>
      <w:r w:rsidR="00B11A89" w:rsidRPr="00695649">
        <w:rPr>
          <w:sz w:val="28"/>
          <w:szCs w:val="28"/>
        </w:rPr>
        <w:t xml:space="preserve"> ИК и</w:t>
      </w:r>
      <w:r w:rsidR="00F401F0" w:rsidRPr="00B25883">
        <w:rPr>
          <w:sz w:val="28"/>
          <w:szCs w:val="28"/>
        </w:rPr>
        <w:t xml:space="preserve"> запечатать</w:t>
      </w:r>
      <w:r w:rsidR="00B11A89" w:rsidRPr="00B25883">
        <w:rPr>
          <w:sz w:val="28"/>
          <w:szCs w:val="28"/>
        </w:rPr>
        <w:t xml:space="preserve"> их в</w:t>
      </w:r>
      <w:r w:rsidR="00F401F0" w:rsidRPr="00B25883">
        <w:rPr>
          <w:sz w:val="28"/>
          <w:szCs w:val="28"/>
        </w:rPr>
        <w:t xml:space="preserve"> пакет. Тетради для записи ответов</w:t>
      </w:r>
      <w:r w:rsidR="00B11A89" w:rsidRPr="00B25883">
        <w:rPr>
          <w:sz w:val="28"/>
          <w:szCs w:val="28"/>
        </w:rPr>
        <w:t xml:space="preserve"> и б</w:t>
      </w:r>
      <w:r w:rsidR="00F401F0" w:rsidRPr="00B25883">
        <w:rPr>
          <w:sz w:val="28"/>
          <w:szCs w:val="28"/>
        </w:rPr>
        <w:t xml:space="preserve">ланки </w:t>
      </w:r>
      <w:r w:rsidR="00931AA4">
        <w:rPr>
          <w:sz w:val="28"/>
          <w:szCs w:val="28"/>
        </w:rPr>
        <w:t>ОГЭ</w:t>
      </w:r>
      <w:r w:rsidR="00931AA4" w:rsidRPr="00FC5439">
        <w:rPr>
          <w:sz w:val="28"/>
          <w:szCs w:val="28"/>
        </w:rPr>
        <w:t xml:space="preserve"> </w:t>
      </w:r>
      <w:r w:rsidR="00F401F0" w:rsidRPr="00FC5439">
        <w:rPr>
          <w:sz w:val="28"/>
          <w:szCs w:val="28"/>
        </w:rPr>
        <w:t>слепых участников экзамен</w:t>
      </w:r>
      <w:r w:rsidR="00D63AB3" w:rsidRPr="00FC5439">
        <w:rPr>
          <w:sz w:val="28"/>
          <w:szCs w:val="28"/>
        </w:rPr>
        <w:t>а</w:t>
      </w:r>
      <w:r w:rsidR="00F401F0" w:rsidRPr="00695649">
        <w:rPr>
          <w:sz w:val="28"/>
          <w:szCs w:val="28"/>
        </w:rPr>
        <w:t xml:space="preserve"> могут быть упакованы</w:t>
      </w:r>
      <w:r w:rsidR="00B11A89" w:rsidRPr="00B25883">
        <w:rPr>
          <w:sz w:val="28"/>
          <w:szCs w:val="28"/>
        </w:rPr>
        <w:t xml:space="preserve"> в о</w:t>
      </w:r>
      <w:r w:rsidR="00F401F0" w:rsidRPr="00B25883">
        <w:rPr>
          <w:sz w:val="28"/>
          <w:szCs w:val="28"/>
        </w:rPr>
        <w:t>дин пакет</w:t>
      </w:r>
      <w:r w:rsidR="00B11A89" w:rsidRPr="00B25883">
        <w:rPr>
          <w:sz w:val="28"/>
          <w:szCs w:val="28"/>
        </w:rPr>
        <w:t xml:space="preserve"> из а</w:t>
      </w:r>
      <w:r w:rsidR="00F401F0" w:rsidRPr="00B25883">
        <w:rPr>
          <w:sz w:val="28"/>
          <w:szCs w:val="28"/>
        </w:rPr>
        <w:t xml:space="preserve">удитории. </w:t>
      </w:r>
    </w:p>
    <w:p w14:paraId="47A59E48" w14:textId="77777777" w:rsidR="00F401F0" w:rsidRPr="000F4000" w:rsidRDefault="00F401F0" w:rsidP="00107EBC">
      <w:pPr>
        <w:widowControl w:val="0"/>
        <w:ind w:firstLine="567"/>
        <w:jc w:val="both"/>
        <w:rPr>
          <w:sz w:val="28"/>
          <w:szCs w:val="28"/>
        </w:rPr>
      </w:pPr>
      <w:r w:rsidRPr="00B25883">
        <w:rPr>
          <w:sz w:val="28"/>
          <w:szCs w:val="28"/>
        </w:rPr>
        <w:t xml:space="preserve">В случае если </w:t>
      </w:r>
      <w:r w:rsidR="0021376E" w:rsidRPr="00DC2AE7">
        <w:rPr>
          <w:sz w:val="28"/>
          <w:szCs w:val="28"/>
        </w:rPr>
        <w:t>ЭМ</w:t>
      </w:r>
      <w:r w:rsidR="00B11A89" w:rsidRPr="00DC2AE7">
        <w:rPr>
          <w:sz w:val="28"/>
          <w:szCs w:val="28"/>
        </w:rPr>
        <w:t xml:space="preserve"> не п</w:t>
      </w:r>
      <w:r w:rsidRPr="00DC2AE7">
        <w:rPr>
          <w:sz w:val="28"/>
          <w:szCs w:val="28"/>
        </w:rPr>
        <w:t>омещаются</w:t>
      </w:r>
      <w:r w:rsidR="00B11A89" w:rsidRPr="00DC2AE7">
        <w:rPr>
          <w:sz w:val="28"/>
          <w:szCs w:val="28"/>
        </w:rPr>
        <w:t xml:space="preserve"> в о</w:t>
      </w:r>
      <w:r w:rsidRPr="00DC2AE7">
        <w:rPr>
          <w:sz w:val="28"/>
          <w:szCs w:val="28"/>
        </w:rPr>
        <w:t>дин пакет, допускается упаковка тетрадей</w:t>
      </w:r>
      <w:r w:rsidR="00B11A89" w:rsidRPr="00DC2AE7">
        <w:rPr>
          <w:sz w:val="28"/>
          <w:szCs w:val="28"/>
        </w:rPr>
        <w:t xml:space="preserve"> и б</w:t>
      </w:r>
      <w:r w:rsidRPr="00DC2AE7">
        <w:rPr>
          <w:sz w:val="28"/>
          <w:szCs w:val="28"/>
        </w:rPr>
        <w:t>ланков каждого участника</w:t>
      </w:r>
      <w:r w:rsidR="00B11A89" w:rsidRPr="00DC2AE7">
        <w:rPr>
          <w:sz w:val="28"/>
          <w:szCs w:val="28"/>
        </w:rPr>
        <w:t xml:space="preserve"> </w:t>
      </w:r>
      <w:r w:rsidR="00710723" w:rsidRPr="00DC2AE7">
        <w:rPr>
          <w:sz w:val="28"/>
          <w:szCs w:val="28"/>
        </w:rPr>
        <w:t xml:space="preserve">экзамена </w:t>
      </w:r>
      <w:r w:rsidR="00B11A89" w:rsidRPr="000F4000">
        <w:rPr>
          <w:sz w:val="28"/>
          <w:szCs w:val="28"/>
        </w:rPr>
        <w:t>в п</w:t>
      </w:r>
      <w:r w:rsidRPr="000F4000">
        <w:rPr>
          <w:sz w:val="28"/>
          <w:szCs w:val="28"/>
        </w:rPr>
        <w:t>акеты</w:t>
      </w:r>
      <w:r w:rsidR="00B11A89" w:rsidRPr="000F4000">
        <w:rPr>
          <w:sz w:val="28"/>
          <w:szCs w:val="28"/>
        </w:rPr>
        <w:t xml:space="preserve"> по о</w:t>
      </w:r>
      <w:r w:rsidRPr="000F4000">
        <w:rPr>
          <w:sz w:val="28"/>
          <w:szCs w:val="28"/>
        </w:rPr>
        <w:t xml:space="preserve">тдельности. </w:t>
      </w:r>
    </w:p>
    <w:p w14:paraId="37B6043A" w14:textId="777E5AA7" w:rsidR="00F401F0" w:rsidRPr="00DC2AE7" w:rsidRDefault="00F401F0" w:rsidP="00107EBC">
      <w:pPr>
        <w:widowControl w:val="0"/>
        <w:tabs>
          <w:tab w:val="left" w:pos="1440"/>
        </w:tabs>
        <w:ind w:firstLine="567"/>
        <w:jc w:val="both"/>
        <w:rPr>
          <w:sz w:val="28"/>
          <w:szCs w:val="28"/>
        </w:rPr>
      </w:pPr>
      <w:r w:rsidRPr="000F4000">
        <w:rPr>
          <w:sz w:val="28"/>
          <w:szCs w:val="28"/>
        </w:rPr>
        <w:t>Организатор</w:t>
      </w:r>
      <w:r w:rsidR="00931AA4">
        <w:rPr>
          <w:sz w:val="28"/>
          <w:szCs w:val="28"/>
        </w:rPr>
        <w:t xml:space="preserve"> в аудитории</w:t>
      </w:r>
      <w:r w:rsidRPr="00FC5439">
        <w:rPr>
          <w:sz w:val="28"/>
          <w:szCs w:val="28"/>
        </w:rPr>
        <w:t xml:space="preserve"> заполняет информацию</w:t>
      </w:r>
      <w:r w:rsidR="00B11A89" w:rsidRPr="00FC5439">
        <w:rPr>
          <w:sz w:val="28"/>
          <w:szCs w:val="28"/>
        </w:rPr>
        <w:t xml:space="preserve"> на в</w:t>
      </w:r>
      <w:r w:rsidRPr="00FC5439">
        <w:rPr>
          <w:sz w:val="28"/>
          <w:szCs w:val="28"/>
        </w:rPr>
        <w:t xml:space="preserve">озвратном доставочном </w:t>
      </w:r>
      <w:r w:rsidRPr="00FC5439">
        <w:rPr>
          <w:sz w:val="28"/>
          <w:szCs w:val="28"/>
        </w:rPr>
        <w:lastRenderedPageBreak/>
        <w:t>пакете,</w:t>
      </w:r>
      <w:r w:rsidR="00B11A89" w:rsidRPr="00695649">
        <w:rPr>
          <w:sz w:val="28"/>
          <w:szCs w:val="28"/>
        </w:rPr>
        <w:t xml:space="preserve"> в к</w:t>
      </w:r>
      <w:r w:rsidRPr="00B25883">
        <w:rPr>
          <w:sz w:val="28"/>
          <w:szCs w:val="28"/>
        </w:rPr>
        <w:t>отором отмечает информацию</w:t>
      </w:r>
      <w:r w:rsidR="00B11A89" w:rsidRPr="00B25883">
        <w:rPr>
          <w:sz w:val="28"/>
          <w:szCs w:val="28"/>
        </w:rPr>
        <w:t xml:space="preserve"> о р</w:t>
      </w:r>
      <w:r w:rsidRPr="00B25883">
        <w:rPr>
          <w:sz w:val="28"/>
          <w:szCs w:val="28"/>
        </w:rPr>
        <w:t xml:space="preserve">егионе, ППЭ, аудитории, </w:t>
      </w:r>
      <w:r w:rsidR="00F80193" w:rsidRPr="00B25883">
        <w:rPr>
          <w:sz w:val="28"/>
          <w:szCs w:val="28"/>
        </w:rPr>
        <w:t xml:space="preserve">учебном </w:t>
      </w:r>
      <w:r w:rsidRPr="00B25883">
        <w:rPr>
          <w:sz w:val="28"/>
          <w:szCs w:val="28"/>
        </w:rPr>
        <w:t>предмете, количестве конвертов</w:t>
      </w:r>
      <w:r w:rsidR="00B11A89" w:rsidRPr="00B25883">
        <w:rPr>
          <w:sz w:val="28"/>
          <w:szCs w:val="28"/>
        </w:rPr>
        <w:t xml:space="preserve"> ИК в</w:t>
      </w:r>
      <w:r w:rsidRPr="00DC2AE7">
        <w:rPr>
          <w:sz w:val="28"/>
          <w:szCs w:val="28"/>
        </w:rPr>
        <w:t xml:space="preserve"> пакете, ответственном организаторе</w:t>
      </w:r>
      <w:r w:rsidR="00B11A89" w:rsidRPr="00DC2AE7">
        <w:rPr>
          <w:sz w:val="28"/>
          <w:szCs w:val="28"/>
        </w:rPr>
        <w:t xml:space="preserve"> в а</w:t>
      </w:r>
      <w:r w:rsidRPr="00DC2AE7">
        <w:rPr>
          <w:sz w:val="28"/>
          <w:szCs w:val="28"/>
        </w:rPr>
        <w:t>удитории.</w:t>
      </w:r>
    </w:p>
    <w:p w14:paraId="5CCCF744" w14:textId="1A8C6F50" w:rsidR="00F401F0" w:rsidRPr="006F57DE" w:rsidRDefault="00F401F0" w:rsidP="00107EBC">
      <w:pPr>
        <w:widowControl w:val="0"/>
        <w:tabs>
          <w:tab w:val="left" w:pos="1440"/>
        </w:tabs>
        <w:ind w:firstLine="567"/>
        <w:jc w:val="both"/>
        <w:rPr>
          <w:b/>
          <w:i/>
          <w:sz w:val="28"/>
          <w:szCs w:val="28"/>
        </w:rPr>
      </w:pPr>
      <w:r w:rsidRPr="006F57DE">
        <w:rPr>
          <w:b/>
          <w:i/>
          <w:sz w:val="28"/>
          <w:szCs w:val="28"/>
        </w:rPr>
        <w:t xml:space="preserve">Для участников </w:t>
      </w:r>
      <w:r w:rsidR="00553630" w:rsidRPr="006F57DE">
        <w:rPr>
          <w:b/>
          <w:i/>
          <w:sz w:val="28"/>
          <w:szCs w:val="28"/>
        </w:rPr>
        <w:t>экзамен</w:t>
      </w:r>
      <w:r w:rsidR="00D63AB3" w:rsidRPr="006F57DE">
        <w:rPr>
          <w:b/>
          <w:i/>
          <w:sz w:val="28"/>
          <w:szCs w:val="28"/>
        </w:rPr>
        <w:t>а</w:t>
      </w:r>
      <w:r w:rsidRPr="006F57DE">
        <w:rPr>
          <w:b/>
          <w:i/>
          <w:sz w:val="28"/>
          <w:szCs w:val="28"/>
        </w:rPr>
        <w:t>, выполняющих работу</w:t>
      </w:r>
      <w:r w:rsidR="00B11A89" w:rsidRPr="006F57DE">
        <w:rPr>
          <w:b/>
          <w:i/>
          <w:sz w:val="28"/>
          <w:szCs w:val="28"/>
        </w:rPr>
        <w:t xml:space="preserve"> с и</w:t>
      </w:r>
      <w:r w:rsidRPr="006F57DE">
        <w:rPr>
          <w:b/>
          <w:i/>
          <w:sz w:val="28"/>
          <w:szCs w:val="28"/>
        </w:rPr>
        <w:t xml:space="preserve">спользованием компьютера или специального </w:t>
      </w:r>
      <w:r w:rsidR="001C20E7" w:rsidRPr="006F57DE">
        <w:rPr>
          <w:b/>
          <w:i/>
          <w:sz w:val="28"/>
          <w:szCs w:val="28"/>
        </w:rPr>
        <w:t>ПО</w:t>
      </w:r>
      <w:r w:rsidR="008D3E0D" w:rsidRPr="006F57DE">
        <w:rPr>
          <w:b/>
          <w:i/>
          <w:sz w:val="28"/>
          <w:szCs w:val="28"/>
        </w:rPr>
        <w:t>:</w:t>
      </w:r>
    </w:p>
    <w:p w14:paraId="3E36CF82" w14:textId="18970EA1" w:rsidR="00F401F0" w:rsidRPr="00DC2AE7" w:rsidRDefault="00115D25" w:rsidP="00107EBC">
      <w:pPr>
        <w:widowControl w:val="0"/>
        <w:tabs>
          <w:tab w:val="left" w:pos="1440"/>
        </w:tabs>
        <w:ind w:firstLine="567"/>
        <w:jc w:val="both"/>
        <w:rPr>
          <w:sz w:val="28"/>
          <w:szCs w:val="28"/>
        </w:rPr>
      </w:pPr>
      <w:r>
        <w:rPr>
          <w:sz w:val="28"/>
          <w:szCs w:val="28"/>
        </w:rPr>
        <w:t>в</w:t>
      </w:r>
      <w:r w:rsidRPr="00FC5439">
        <w:rPr>
          <w:sz w:val="28"/>
          <w:szCs w:val="28"/>
        </w:rPr>
        <w:t xml:space="preserve"> </w:t>
      </w:r>
      <w:r w:rsidR="00F401F0" w:rsidRPr="00FC5439">
        <w:rPr>
          <w:sz w:val="28"/>
          <w:szCs w:val="28"/>
        </w:rPr>
        <w:t xml:space="preserve">случае использования компьютера или специального </w:t>
      </w:r>
      <w:r w:rsidR="001C20E7" w:rsidRPr="00695649">
        <w:rPr>
          <w:sz w:val="28"/>
          <w:szCs w:val="28"/>
        </w:rPr>
        <w:t>ПО</w:t>
      </w:r>
      <w:r w:rsidR="00F401F0" w:rsidRPr="00B25883">
        <w:rPr>
          <w:sz w:val="28"/>
          <w:szCs w:val="28"/>
        </w:rPr>
        <w:t xml:space="preserve"> организаторы</w:t>
      </w:r>
      <w:r w:rsidR="00B11A89" w:rsidRPr="00B25883">
        <w:rPr>
          <w:sz w:val="28"/>
          <w:szCs w:val="28"/>
        </w:rPr>
        <w:t xml:space="preserve"> в п</w:t>
      </w:r>
      <w:r w:rsidR="00F401F0" w:rsidRPr="00B25883">
        <w:rPr>
          <w:sz w:val="28"/>
          <w:szCs w:val="28"/>
        </w:rPr>
        <w:t xml:space="preserve">рисутствии участников </w:t>
      </w:r>
      <w:r w:rsidR="00D63AB3" w:rsidRPr="00B25883">
        <w:rPr>
          <w:sz w:val="28"/>
          <w:szCs w:val="28"/>
        </w:rPr>
        <w:t>экзамена</w:t>
      </w:r>
      <w:r w:rsidR="00F401F0" w:rsidRPr="00B25883">
        <w:rPr>
          <w:sz w:val="28"/>
          <w:szCs w:val="28"/>
        </w:rPr>
        <w:t xml:space="preserve"> распечатывают ответы участников</w:t>
      </w:r>
      <w:r w:rsidR="00553630" w:rsidRPr="00B25883">
        <w:rPr>
          <w:sz w:val="28"/>
          <w:szCs w:val="28"/>
        </w:rPr>
        <w:t xml:space="preserve"> </w:t>
      </w:r>
      <w:r w:rsidR="00D63AB3" w:rsidRPr="00B25883">
        <w:rPr>
          <w:sz w:val="28"/>
          <w:szCs w:val="28"/>
        </w:rPr>
        <w:t>экзамена</w:t>
      </w:r>
      <w:r w:rsidR="00B11A89" w:rsidRPr="00DC2AE7">
        <w:rPr>
          <w:sz w:val="28"/>
          <w:szCs w:val="28"/>
        </w:rPr>
        <w:t xml:space="preserve"> с к</w:t>
      </w:r>
      <w:r w:rsidR="00F401F0" w:rsidRPr="00DC2AE7">
        <w:rPr>
          <w:sz w:val="28"/>
          <w:szCs w:val="28"/>
        </w:rPr>
        <w:t>омпьютера, ставят отметку</w:t>
      </w:r>
      <w:r w:rsidR="00B11A89" w:rsidRPr="00DC2AE7">
        <w:rPr>
          <w:sz w:val="28"/>
          <w:szCs w:val="28"/>
        </w:rPr>
        <w:t xml:space="preserve"> на р</w:t>
      </w:r>
      <w:r w:rsidR="00F401F0" w:rsidRPr="00DC2AE7">
        <w:rPr>
          <w:sz w:val="28"/>
          <w:szCs w:val="28"/>
        </w:rPr>
        <w:t>аспечатанных бланках</w:t>
      </w:r>
      <w:r w:rsidR="00B11A89" w:rsidRPr="00DC2AE7">
        <w:rPr>
          <w:sz w:val="28"/>
          <w:szCs w:val="28"/>
        </w:rPr>
        <w:t xml:space="preserve"> о к</w:t>
      </w:r>
      <w:r w:rsidR="00F401F0" w:rsidRPr="00DC2AE7">
        <w:rPr>
          <w:sz w:val="28"/>
          <w:szCs w:val="28"/>
        </w:rPr>
        <w:t xml:space="preserve">оличестве распечатанных листов. </w:t>
      </w:r>
    </w:p>
    <w:p w14:paraId="63CA5A48" w14:textId="4742EC4E" w:rsidR="00F401F0" w:rsidRPr="000F4000" w:rsidRDefault="00B11A89" w:rsidP="00107EBC">
      <w:pPr>
        <w:widowControl w:val="0"/>
        <w:tabs>
          <w:tab w:val="left" w:pos="0"/>
        </w:tabs>
        <w:ind w:firstLine="567"/>
        <w:jc w:val="both"/>
        <w:rPr>
          <w:sz w:val="28"/>
          <w:szCs w:val="28"/>
        </w:rPr>
      </w:pPr>
      <w:r w:rsidRPr="000F4000">
        <w:rPr>
          <w:sz w:val="28"/>
          <w:szCs w:val="28"/>
        </w:rPr>
        <w:t>В п</w:t>
      </w:r>
      <w:r w:rsidR="00F401F0" w:rsidRPr="000F4000">
        <w:rPr>
          <w:sz w:val="28"/>
          <w:szCs w:val="28"/>
        </w:rPr>
        <w:t>рисутствии общественных наблюдателей (при наличии)</w:t>
      </w:r>
      <w:r w:rsidRPr="000F4000">
        <w:rPr>
          <w:sz w:val="28"/>
          <w:szCs w:val="28"/>
        </w:rPr>
        <w:t xml:space="preserve"> и</w:t>
      </w:r>
      <w:r w:rsidR="0073063F" w:rsidRPr="000F4000">
        <w:rPr>
          <w:sz w:val="28"/>
          <w:szCs w:val="28"/>
        </w:rPr>
        <w:t xml:space="preserve"> </w:t>
      </w:r>
      <w:r w:rsidR="00F401F0" w:rsidRPr="000F4000">
        <w:rPr>
          <w:sz w:val="28"/>
          <w:szCs w:val="28"/>
        </w:rPr>
        <w:t>члена ГЭК ассистенты переносят</w:t>
      </w:r>
      <w:r w:rsidRPr="000F4000">
        <w:rPr>
          <w:sz w:val="28"/>
          <w:szCs w:val="28"/>
        </w:rPr>
        <w:t xml:space="preserve"> в п</w:t>
      </w:r>
      <w:r w:rsidR="00F401F0" w:rsidRPr="000F4000">
        <w:rPr>
          <w:sz w:val="28"/>
          <w:szCs w:val="28"/>
        </w:rPr>
        <w:t xml:space="preserve">олном соответствии ответы участников </w:t>
      </w:r>
      <w:r w:rsidR="00D63AB3" w:rsidRPr="000F4000">
        <w:rPr>
          <w:sz w:val="28"/>
          <w:szCs w:val="28"/>
        </w:rPr>
        <w:t>экзамена</w:t>
      </w:r>
      <w:r w:rsidRPr="000F4000">
        <w:rPr>
          <w:sz w:val="28"/>
          <w:szCs w:val="28"/>
        </w:rPr>
        <w:t xml:space="preserve"> на</w:t>
      </w:r>
      <w:r w:rsidR="0073063F" w:rsidRPr="000F4000">
        <w:rPr>
          <w:sz w:val="28"/>
          <w:szCs w:val="28"/>
        </w:rPr>
        <w:t xml:space="preserve"> </w:t>
      </w:r>
      <w:r w:rsidRPr="000F4000">
        <w:rPr>
          <w:sz w:val="28"/>
          <w:szCs w:val="28"/>
        </w:rPr>
        <w:t>с</w:t>
      </w:r>
      <w:r w:rsidR="00F401F0" w:rsidRPr="000F4000">
        <w:rPr>
          <w:sz w:val="28"/>
          <w:szCs w:val="28"/>
        </w:rPr>
        <w:t xml:space="preserve">тандартные бланки ответов. </w:t>
      </w:r>
    </w:p>
    <w:p w14:paraId="64F66641" w14:textId="55281FF4" w:rsidR="00F401F0" w:rsidRDefault="00F401F0" w:rsidP="00107EBC">
      <w:pPr>
        <w:widowControl w:val="0"/>
        <w:tabs>
          <w:tab w:val="left" w:pos="0"/>
        </w:tabs>
        <w:ind w:firstLine="567"/>
        <w:jc w:val="both"/>
        <w:rPr>
          <w:sz w:val="28"/>
          <w:szCs w:val="28"/>
        </w:rPr>
      </w:pPr>
      <w:r w:rsidRPr="000F4000">
        <w:rPr>
          <w:sz w:val="28"/>
          <w:szCs w:val="28"/>
        </w:rPr>
        <w:t>При переносе ответов</w:t>
      </w:r>
      <w:r w:rsidR="00B11A89" w:rsidRPr="000F4000">
        <w:rPr>
          <w:sz w:val="28"/>
          <w:szCs w:val="28"/>
        </w:rPr>
        <w:t xml:space="preserve"> </w:t>
      </w:r>
      <w:r w:rsidR="00115D25">
        <w:rPr>
          <w:sz w:val="28"/>
          <w:szCs w:val="28"/>
        </w:rPr>
        <w:t xml:space="preserve">в </w:t>
      </w:r>
      <w:r w:rsidR="00B11A89" w:rsidRPr="00FC5439">
        <w:rPr>
          <w:sz w:val="28"/>
          <w:szCs w:val="28"/>
        </w:rPr>
        <w:t>б</w:t>
      </w:r>
      <w:r w:rsidRPr="00FC5439">
        <w:rPr>
          <w:sz w:val="28"/>
          <w:szCs w:val="28"/>
        </w:rPr>
        <w:t xml:space="preserve">ланки </w:t>
      </w:r>
      <w:r w:rsidR="00115D25">
        <w:rPr>
          <w:sz w:val="28"/>
          <w:szCs w:val="28"/>
        </w:rPr>
        <w:t>ОГЭ</w:t>
      </w:r>
      <w:r w:rsidR="00B11A89" w:rsidRPr="00FC5439">
        <w:rPr>
          <w:sz w:val="28"/>
          <w:szCs w:val="28"/>
        </w:rPr>
        <w:t xml:space="preserve"> в п</w:t>
      </w:r>
      <w:r w:rsidRPr="00FC5439">
        <w:rPr>
          <w:sz w:val="28"/>
          <w:szCs w:val="28"/>
        </w:rPr>
        <w:t>оле «Подпись участника</w:t>
      </w:r>
      <w:r w:rsidR="00337C06" w:rsidRPr="00695649">
        <w:rPr>
          <w:sz w:val="28"/>
          <w:szCs w:val="28"/>
        </w:rPr>
        <w:t xml:space="preserve">» </w:t>
      </w:r>
      <w:r w:rsidRPr="00695649">
        <w:rPr>
          <w:sz w:val="28"/>
          <w:szCs w:val="28"/>
        </w:rPr>
        <w:t>ассистент пишет</w:t>
      </w:r>
      <w:r w:rsidR="0073063F" w:rsidRPr="00B25883">
        <w:rPr>
          <w:sz w:val="28"/>
          <w:szCs w:val="28"/>
        </w:rPr>
        <w:t xml:space="preserve"> </w:t>
      </w:r>
      <w:r w:rsidRPr="00B25883">
        <w:rPr>
          <w:sz w:val="28"/>
          <w:szCs w:val="28"/>
        </w:rPr>
        <w:t>«Копия верна»</w:t>
      </w:r>
      <w:r w:rsidR="00B11A89" w:rsidRPr="00B25883">
        <w:rPr>
          <w:sz w:val="28"/>
          <w:szCs w:val="28"/>
        </w:rPr>
        <w:t xml:space="preserve"> и с</w:t>
      </w:r>
      <w:r w:rsidRPr="00B25883">
        <w:rPr>
          <w:sz w:val="28"/>
          <w:szCs w:val="28"/>
        </w:rPr>
        <w:t>тавит свою подпись.</w:t>
      </w:r>
    </w:p>
    <w:p w14:paraId="08525FBC" w14:textId="22452AA5" w:rsidR="00115D25" w:rsidRPr="00115D25" w:rsidRDefault="00115D25" w:rsidP="00107EBC">
      <w:pPr>
        <w:widowControl w:val="0"/>
        <w:tabs>
          <w:tab w:val="left" w:pos="0"/>
        </w:tabs>
        <w:ind w:firstLine="567"/>
        <w:jc w:val="both"/>
        <w:rPr>
          <w:sz w:val="28"/>
          <w:szCs w:val="28"/>
        </w:rPr>
      </w:pPr>
      <w:r w:rsidRPr="00115D25">
        <w:rPr>
          <w:sz w:val="28"/>
          <w:szCs w:val="28"/>
        </w:rPr>
        <w:t>В случае отсутствия специального ПО</w:t>
      </w:r>
      <w:r w:rsidR="006F57DE">
        <w:rPr>
          <w:sz w:val="28"/>
          <w:szCs w:val="28"/>
        </w:rPr>
        <w:t xml:space="preserve">, </w:t>
      </w:r>
      <w:r w:rsidRPr="00115D25">
        <w:rPr>
          <w:sz w:val="28"/>
          <w:szCs w:val="28"/>
        </w:rPr>
        <w:t>ассистент протоколирует ответы участника экзамена, выполненные на компьютере, в бланки ОГЭ в присутствии члена ГЭК.</w:t>
      </w:r>
    </w:p>
    <w:p w14:paraId="5BBDC43F" w14:textId="5849F0FD" w:rsidR="00F401F0" w:rsidRDefault="00F401F0" w:rsidP="00107EBC">
      <w:pPr>
        <w:widowControl w:val="0"/>
        <w:tabs>
          <w:tab w:val="left" w:pos="1440"/>
        </w:tabs>
        <w:ind w:firstLine="567"/>
        <w:jc w:val="both"/>
        <w:rPr>
          <w:sz w:val="28"/>
          <w:szCs w:val="28"/>
        </w:rPr>
      </w:pPr>
      <w:r w:rsidRPr="00FC5439">
        <w:rPr>
          <w:sz w:val="28"/>
          <w:szCs w:val="28"/>
        </w:rPr>
        <w:t xml:space="preserve">По окончании переноса ответов участников </w:t>
      </w:r>
      <w:r w:rsidR="00D63AB3" w:rsidRPr="00FC5439">
        <w:rPr>
          <w:sz w:val="28"/>
          <w:szCs w:val="28"/>
        </w:rPr>
        <w:t>экзамена</w:t>
      </w:r>
      <w:r w:rsidR="00B11A89" w:rsidRPr="00FC5439">
        <w:rPr>
          <w:sz w:val="28"/>
          <w:szCs w:val="28"/>
        </w:rPr>
        <w:t xml:space="preserve"> </w:t>
      </w:r>
      <w:r w:rsidR="00115D25">
        <w:rPr>
          <w:sz w:val="28"/>
          <w:szCs w:val="28"/>
        </w:rPr>
        <w:t>в</w:t>
      </w:r>
      <w:r w:rsidR="00115D25" w:rsidRPr="00FC5439">
        <w:rPr>
          <w:sz w:val="28"/>
          <w:szCs w:val="28"/>
        </w:rPr>
        <w:t> </w:t>
      </w:r>
      <w:r w:rsidR="00B11A89" w:rsidRPr="00FC5439">
        <w:rPr>
          <w:sz w:val="28"/>
          <w:szCs w:val="28"/>
        </w:rPr>
        <w:t>б</w:t>
      </w:r>
      <w:r w:rsidRPr="00FC5439">
        <w:rPr>
          <w:sz w:val="28"/>
          <w:szCs w:val="28"/>
        </w:rPr>
        <w:t xml:space="preserve">ланки </w:t>
      </w:r>
      <w:r w:rsidR="00115D25">
        <w:rPr>
          <w:sz w:val="28"/>
          <w:szCs w:val="28"/>
        </w:rPr>
        <w:t>ОГЭ</w:t>
      </w:r>
      <w:r w:rsidR="00115D25" w:rsidRPr="00115D25">
        <w:t xml:space="preserve"> </w:t>
      </w:r>
      <w:r w:rsidR="00115D25" w:rsidRPr="00115D25">
        <w:rPr>
          <w:sz w:val="28"/>
          <w:szCs w:val="28"/>
        </w:rPr>
        <w:t xml:space="preserve">или протоколирования ответов участника экзамена в бланки ОГЭ </w:t>
      </w:r>
      <w:r w:rsidRPr="00FC5439">
        <w:rPr>
          <w:sz w:val="28"/>
          <w:szCs w:val="28"/>
        </w:rPr>
        <w:t xml:space="preserve">организатор </w:t>
      </w:r>
      <w:r w:rsidR="00115D25">
        <w:rPr>
          <w:sz w:val="28"/>
          <w:szCs w:val="28"/>
        </w:rPr>
        <w:t xml:space="preserve">в аудитории </w:t>
      </w:r>
      <w:r w:rsidRPr="00FC5439">
        <w:rPr>
          <w:sz w:val="28"/>
          <w:szCs w:val="28"/>
        </w:rPr>
        <w:t>формирует материал</w:t>
      </w:r>
      <w:r w:rsidR="00710723" w:rsidRPr="00FC5439">
        <w:rPr>
          <w:sz w:val="28"/>
          <w:szCs w:val="28"/>
        </w:rPr>
        <w:t xml:space="preserve">ы следующим </w:t>
      </w:r>
      <w:r w:rsidR="00115D25">
        <w:rPr>
          <w:sz w:val="28"/>
          <w:szCs w:val="28"/>
        </w:rPr>
        <w:t>образом</w:t>
      </w:r>
      <w:r w:rsidRPr="00FC5439">
        <w:rPr>
          <w:sz w:val="28"/>
          <w:szCs w:val="28"/>
        </w:rPr>
        <w:t>:</w:t>
      </w:r>
    </w:p>
    <w:p w14:paraId="21813F36" w14:textId="6E03FB3B" w:rsidR="00527421" w:rsidRDefault="00115D25" w:rsidP="00115D25">
      <w:pPr>
        <w:widowControl w:val="0"/>
        <w:tabs>
          <w:tab w:val="left" w:pos="1440"/>
        </w:tabs>
        <w:ind w:firstLine="567"/>
        <w:jc w:val="both"/>
        <w:rPr>
          <w:sz w:val="28"/>
          <w:szCs w:val="28"/>
        </w:rPr>
      </w:pPr>
      <w:r w:rsidRPr="00115D25">
        <w:rPr>
          <w:sz w:val="28"/>
          <w:szCs w:val="28"/>
        </w:rPr>
        <w:t>листы (бланки) ответов</w:t>
      </w:r>
      <w:r w:rsidR="00527421">
        <w:rPr>
          <w:sz w:val="28"/>
          <w:szCs w:val="28"/>
        </w:rPr>
        <w:t xml:space="preserve"> №1;</w:t>
      </w:r>
    </w:p>
    <w:p w14:paraId="14283322" w14:textId="29C9E5F8" w:rsidR="00115D25" w:rsidRPr="00115D25" w:rsidRDefault="00527421" w:rsidP="00115D25">
      <w:pPr>
        <w:widowControl w:val="0"/>
        <w:tabs>
          <w:tab w:val="left" w:pos="1440"/>
        </w:tabs>
        <w:ind w:firstLine="567"/>
        <w:jc w:val="both"/>
        <w:rPr>
          <w:sz w:val="28"/>
          <w:szCs w:val="28"/>
        </w:rPr>
      </w:pPr>
      <w:r w:rsidRPr="00527421">
        <w:rPr>
          <w:sz w:val="28"/>
          <w:szCs w:val="28"/>
        </w:rPr>
        <w:t>листы (бланки) ответов № 2</w:t>
      </w:r>
      <w:r w:rsidR="00115D25" w:rsidRPr="00115D25">
        <w:rPr>
          <w:sz w:val="28"/>
          <w:szCs w:val="28"/>
        </w:rPr>
        <w:t>, в том числе дополнительные листы (бланки) ответов;</w:t>
      </w:r>
    </w:p>
    <w:p w14:paraId="01292CE5" w14:textId="46E8224F" w:rsidR="00115D25" w:rsidRPr="00115D25" w:rsidRDefault="00115D25" w:rsidP="00DD1E6A">
      <w:pPr>
        <w:widowControl w:val="0"/>
        <w:tabs>
          <w:tab w:val="left" w:pos="1440"/>
        </w:tabs>
        <w:ind w:firstLine="567"/>
        <w:jc w:val="both"/>
        <w:rPr>
          <w:sz w:val="28"/>
          <w:szCs w:val="28"/>
        </w:rPr>
      </w:pPr>
      <w:r w:rsidRPr="00115D25">
        <w:rPr>
          <w:sz w:val="28"/>
          <w:szCs w:val="28"/>
        </w:rPr>
        <w:t>распечатанные с компьютера ответы участников экзамена.</w:t>
      </w:r>
    </w:p>
    <w:p w14:paraId="3674BBF1" w14:textId="6A280F33" w:rsidR="00F401F0" w:rsidRPr="00695649" w:rsidRDefault="005033AA" w:rsidP="00DD1E6A">
      <w:pPr>
        <w:pStyle w:val="1"/>
        <w:ind w:firstLine="708"/>
        <w:jc w:val="left"/>
      </w:pPr>
      <w:bookmarkStart w:id="14" w:name="_Toc412737758"/>
      <w:bookmarkStart w:id="15" w:name="_Toc5799007"/>
      <w:r w:rsidRPr="00FC5439">
        <w:t>3.</w:t>
      </w:r>
      <w:r w:rsidR="00115D25">
        <w:t>7</w:t>
      </w:r>
      <w:r w:rsidRPr="00FC5439">
        <w:t xml:space="preserve">. </w:t>
      </w:r>
      <w:r w:rsidR="00F401F0" w:rsidRPr="00FC5439">
        <w:t>Особенности завершающего этапа проведения экзамена</w:t>
      </w:r>
      <w:r w:rsidR="00B11A89" w:rsidRPr="00FC5439">
        <w:t xml:space="preserve"> в П</w:t>
      </w:r>
      <w:r w:rsidR="00F401F0" w:rsidRPr="00FC5439">
        <w:t>ПЭ</w:t>
      </w:r>
      <w:bookmarkEnd w:id="14"/>
      <w:bookmarkEnd w:id="15"/>
    </w:p>
    <w:p w14:paraId="375AF00E" w14:textId="41882559" w:rsidR="00F401F0" w:rsidRPr="00FC5439" w:rsidRDefault="00527421" w:rsidP="00527421">
      <w:pPr>
        <w:widowControl w:val="0"/>
        <w:tabs>
          <w:tab w:val="left" w:pos="567"/>
        </w:tabs>
        <w:spacing w:before="120"/>
        <w:jc w:val="both"/>
        <w:rPr>
          <w:sz w:val="28"/>
          <w:szCs w:val="28"/>
        </w:rPr>
      </w:pPr>
      <w:r>
        <w:rPr>
          <w:sz w:val="28"/>
          <w:szCs w:val="28"/>
        </w:rPr>
        <w:tab/>
      </w:r>
      <w:r w:rsidR="00F401F0" w:rsidRPr="00FC5439">
        <w:rPr>
          <w:sz w:val="28"/>
          <w:szCs w:val="28"/>
        </w:rPr>
        <w:t xml:space="preserve">Передача </w:t>
      </w:r>
      <w:r w:rsidR="0021376E" w:rsidRPr="00FC5439">
        <w:rPr>
          <w:sz w:val="28"/>
          <w:szCs w:val="28"/>
        </w:rPr>
        <w:t>ЭМ</w:t>
      </w:r>
      <w:r w:rsidR="00F401F0" w:rsidRPr="00FC5439">
        <w:rPr>
          <w:sz w:val="28"/>
          <w:szCs w:val="28"/>
        </w:rPr>
        <w:t xml:space="preserve"> </w:t>
      </w:r>
      <w:r w:rsidR="00115D25" w:rsidRPr="00695649">
        <w:rPr>
          <w:sz w:val="28"/>
          <w:szCs w:val="28"/>
        </w:rPr>
        <w:t>руководител</w:t>
      </w:r>
      <w:r w:rsidR="00115D25">
        <w:rPr>
          <w:sz w:val="28"/>
          <w:szCs w:val="28"/>
        </w:rPr>
        <w:t>ю</w:t>
      </w:r>
      <w:r w:rsidR="00115D25" w:rsidRPr="00FC5439">
        <w:rPr>
          <w:sz w:val="28"/>
          <w:szCs w:val="28"/>
        </w:rPr>
        <w:t xml:space="preserve"> </w:t>
      </w:r>
      <w:r w:rsidR="00F401F0" w:rsidRPr="00FC5439">
        <w:rPr>
          <w:sz w:val="28"/>
          <w:szCs w:val="28"/>
        </w:rPr>
        <w:t>ППЭ после проведения экзамена</w:t>
      </w:r>
      <w:r w:rsidR="00115D25">
        <w:rPr>
          <w:sz w:val="28"/>
          <w:szCs w:val="28"/>
        </w:rPr>
        <w:t>.</w:t>
      </w:r>
    </w:p>
    <w:p w14:paraId="36B82B51" w14:textId="2BA85111" w:rsidR="00F401F0" w:rsidRPr="00115D25" w:rsidRDefault="00F401F0" w:rsidP="00107EBC">
      <w:pPr>
        <w:widowControl w:val="0"/>
        <w:tabs>
          <w:tab w:val="left" w:pos="720"/>
        </w:tabs>
        <w:ind w:firstLine="567"/>
        <w:jc w:val="both"/>
        <w:rPr>
          <w:sz w:val="28"/>
          <w:szCs w:val="28"/>
        </w:rPr>
      </w:pPr>
      <w:r w:rsidRPr="00695649">
        <w:rPr>
          <w:sz w:val="28"/>
          <w:szCs w:val="28"/>
        </w:rPr>
        <w:t>Руководитель ППЭ</w:t>
      </w:r>
      <w:r w:rsidR="00B11A89" w:rsidRPr="00695649">
        <w:rPr>
          <w:sz w:val="28"/>
          <w:szCs w:val="28"/>
        </w:rPr>
        <w:t xml:space="preserve"> в п</w:t>
      </w:r>
      <w:r w:rsidRPr="00B25883">
        <w:rPr>
          <w:sz w:val="28"/>
          <w:szCs w:val="28"/>
        </w:rPr>
        <w:t>рисутствии члена ГЭК обязан</w:t>
      </w:r>
      <w:r w:rsidR="00B11A89" w:rsidRPr="00B25883">
        <w:rPr>
          <w:sz w:val="28"/>
          <w:szCs w:val="28"/>
        </w:rPr>
        <w:t xml:space="preserve"> по о</w:t>
      </w:r>
      <w:r w:rsidRPr="00B25883">
        <w:rPr>
          <w:sz w:val="28"/>
          <w:szCs w:val="28"/>
        </w:rPr>
        <w:t>кончании экзамена получить</w:t>
      </w:r>
      <w:r w:rsidR="00B11A89" w:rsidRPr="00B25883">
        <w:rPr>
          <w:sz w:val="28"/>
          <w:szCs w:val="28"/>
        </w:rPr>
        <w:t xml:space="preserve"> от в</w:t>
      </w:r>
      <w:r w:rsidRPr="00B25883">
        <w:rPr>
          <w:sz w:val="28"/>
          <w:szCs w:val="28"/>
        </w:rPr>
        <w:t>сех ответственных организаторов</w:t>
      </w:r>
      <w:r w:rsidR="00B11A89" w:rsidRPr="00DC2AE7">
        <w:rPr>
          <w:sz w:val="28"/>
          <w:szCs w:val="28"/>
        </w:rPr>
        <w:t xml:space="preserve"> </w:t>
      </w:r>
      <w:r w:rsidR="00115D25" w:rsidRPr="00115D25">
        <w:rPr>
          <w:sz w:val="28"/>
          <w:szCs w:val="28"/>
        </w:rPr>
        <w:t>в специализированных (отдельных) аудиториях</w:t>
      </w:r>
      <w:r w:rsidRPr="00115D25">
        <w:rPr>
          <w:sz w:val="28"/>
          <w:szCs w:val="28"/>
        </w:rPr>
        <w:t>:</w:t>
      </w:r>
    </w:p>
    <w:p w14:paraId="5262A149" w14:textId="733AD569" w:rsidR="00F401F0" w:rsidRPr="006F57DE" w:rsidRDefault="00115D25" w:rsidP="00107EBC">
      <w:pPr>
        <w:widowControl w:val="0"/>
        <w:tabs>
          <w:tab w:val="left" w:pos="720"/>
        </w:tabs>
        <w:ind w:firstLine="567"/>
        <w:jc w:val="both"/>
        <w:rPr>
          <w:b/>
          <w:i/>
          <w:sz w:val="28"/>
          <w:szCs w:val="28"/>
        </w:rPr>
      </w:pPr>
      <w:r w:rsidRPr="006F57DE">
        <w:rPr>
          <w:b/>
          <w:i/>
          <w:sz w:val="28"/>
          <w:szCs w:val="28"/>
        </w:rPr>
        <w:t xml:space="preserve">из </w:t>
      </w:r>
      <w:r w:rsidR="00F401F0" w:rsidRPr="006F57DE">
        <w:rPr>
          <w:b/>
          <w:i/>
          <w:sz w:val="28"/>
          <w:szCs w:val="28"/>
        </w:rPr>
        <w:t>аудитории для слепых участников экзамена:</w:t>
      </w:r>
    </w:p>
    <w:p w14:paraId="2CD245B6" w14:textId="0E0B3F93" w:rsidR="00F401F0" w:rsidRPr="00115D25" w:rsidRDefault="00F401F0" w:rsidP="00107EBC">
      <w:pPr>
        <w:widowControl w:val="0"/>
        <w:tabs>
          <w:tab w:val="left" w:pos="0"/>
        </w:tabs>
        <w:ind w:firstLine="567"/>
        <w:jc w:val="both"/>
        <w:rPr>
          <w:sz w:val="28"/>
          <w:szCs w:val="28"/>
        </w:rPr>
      </w:pPr>
      <w:r w:rsidRPr="00695649">
        <w:rPr>
          <w:sz w:val="28"/>
          <w:szCs w:val="28"/>
        </w:rPr>
        <w:t>конверты ИК,</w:t>
      </w:r>
      <w:r w:rsidR="00B11A89" w:rsidRPr="00695649">
        <w:rPr>
          <w:sz w:val="28"/>
          <w:szCs w:val="28"/>
        </w:rPr>
        <w:t xml:space="preserve"> в к</w:t>
      </w:r>
      <w:r w:rsidRPr="00B25883">
        <w:rPr>
          <w:sz w:val="28"/>
          <w:szCs w:val="28"/>
        </w:rPr>
        <w:t>оторых находятся</w:t>
      </w:r>
      <w:r w:rsidR="00115D25" w:rsidRPr="00115D25">
        <w:t xml:space="preserve"> </w:t>
      </w:r>
      <w:r w:rsidR="00115D25" w:rsidRPr="00115D25">
        <w:rPr>
          <w:sz w:val="28"/>
          <w:szCs w:val="28"/>
        </w:rPr>
        <w:t>специальные тетради для ответов на задания</w:t>
      </w:r>
      <w:r w:rsidR="00527421">
        <w:rPr>
          <w:sz w:val="28"/>
          <w:szCs w:val="28"/>
        </w:rPr>
        <w:t xml:space="preserve"> </w:t>
      </w:r>
      <w:r w:rsidR="00527421" w:rsidRPr="00527421">
        <w:rPr>
          <w:sz w:val="28"/>
          <w:szCs w:val="28"/>
        </w:rPr>
        <w:t>(если они использовались)</w:t>
      </w:r>
      <w:r w:rsidR="00115D25">
        <w:rPr>
          <w:sz w:val="28"/>
          <w:szCs w:val="28"/>
        </w:rPr>
        <w:t>;</w:t>
      </w:r>
      <w:r w:rsidRPr="00115D25">
        <w:rPr>
          <w:sz w:val="28"/>
          <w:szCs w:val="28"/>
        </w:rPr>
        <w:t xml:space="preserve"> </w:t>
      </w:r>
    </w:p>
    <w:p w14:paraId="19C928F1" w14:textId="68F58644" w:rsidR="00F401F0" w:rsidRPr="00FC5439" w:rsidRDefault="00527421" w:rsidP="00D502FB">
      <w:pPr>
        <w:widowControl w:val="0"/>
        <w:tabs>
          <w:tab w:val="left" w:pos="0"/>
        </w:tabs>
        <w:ind w:firstLine="567"/>
        <w:jc w:val="both"/>
        <w:rPr>
          <w:sz w:val="28"/>
          <w:szCs w:val="28"/>
        </w:rPr>
      </w:pPr>
      <w:r w:rsidRPr="00527421">
        <w:rPr>
          <w:sz w:val="28"/>
          <w:szCs w:val="28"/>
        </w:rPr>
        <w:t>листы (бланки) ответов № 1, листы (бланки) отв</w:t>
      </w:r>
      <w:r>
        <w:rPr>
          <w:sz w:val="28"/>
          <w:szCs w:val="28"/>
        </w:rPr>
        <w:t xml:space="preserve">етов № 2, дополнительные листы </w:t>
      </w:r>
      <w:r w:rsidR="00115D25" w:rsidRPr="00115D25">
        <w:rPr>
          <w:sz w:val="28"/>
          <w:szCs w:val="28"/>
        </w:rPr>
        <w:t>ответов;</w:t>
      </w:r>
    </w:p>
    <w:p w14:paraId="689A8BEA" w14:textId="77777777" w:rsidR="00FC5439" w:rsidRDefault="00115D25" w:rsidP="00107EBC">
      <w:pPr>
        <w:widowControl w:val="0"/>
        <w:tabs>
          <w:tab w:val="left" w:pos="0"/>
        </w:tabs>
        <w:ind w:firstLine="567"/>
        <w:jc w:val="both"/>
        <w:rPr>
          <w:sz w:val="28"/>
          <w:szCs w:val="28"/>
        </w:rPr>
      </w:pPr>
      <w:r w:rsidRPr="00E90AD9">
        <w:rPr>
          <w:sz w:val="28"/>
          <w:szCs w:val="28"/>
        </w:rPr>
        <w:t>КИМ</w:t>
      </w:r>
      <w:r w:rsidR="00FC5439">
        <w:rPr>
          <w:sz w:val="28"/>
          <w:szCs w:val="28"/>
        </w:rPr>
        <w:t>;</w:t>
      </w:r>
    </w:p>
    <w:p w14:paraId="7C5D3444" w14:textId="0884B212" w:rsidR="00FC5439" w:rsidRDefault="00FC5439" w:rsidP="00107EBC">
      <w:pPr>
        <w:widowControl w:val="0"/>
        <w:tabs>
          <w:tab w:val="left" w:pos="0"/>
        </w:tabs>
        <w:ind w:firstLine="567"/>
        <w:jc w:val="both"/>
        <w:rPr>
          <w:sz w:val="28"/>
          <w:szCs w:val="28"/>
        </w:rPr>
      </w:pPr>
      <w:r w:rsidRPr="001D4FCB">
        <w:rPr>
          <w:sz w:val="28"/>
          <w:szCs w:val="28"/>
        </w:rPr>
        <w:t>черновик</w:t>
      </w:r>
      <w:r w:rsidR="00527421">
        <w:rPr>
          <w:sz w:val="28"/>
          <w:szCs w:val="28"/>
        </w:rPr>
        <w:t>и</w:t>
      </w:r>
      <w:r>
        <w:rPr>
          <w:sz w:val="28"/>
          <w:szCs w:val="28"/>
        </w:rPr>
        <w:t>.</w:t>
      </w:r>
    </w:p>
    <w:p w14:paraId="7A6412B0" w14:textId="41CD3494" w:rsidR="00F401F0" w:rsidRPr="00DC2AE7" w:rsidRDefault="00115D25" w:rsidP="00DD1E6A">
      <w:pPr>
        <w:widowControl w:val="0"/>
        <w:tabs>
          <w:tab w:val="left" w:pos="0"/>
        </w:tabs>
        <w:ind w:firstLine="567"/>
        <w:rPr>
          <w:sz w:val="28"/>
          <w:szCs w:val="28"/>
        </w:rPr>
      </w:pPr>
      <w:r w:rsidRPr="00FC5439" w:rsidDel="00115D25">
        <w:rPr>
          <w:sz w:val="28"/>
          <w:szCs w:val="28"/>
        </w:rPr>
        <w:t xml:space="preserve"> </w:t>
      </w:r>
      <w:r w:rsidR="00FC5439" w:rsidRPr="00FC5439">
        <w:rPr>
          <w:sz w:val="28"/>
          <w:szCs w:val="28"/>
        </w:rPr>
        <w:t xml:space="preserve">Специальные тетради для ответов на задания, бланки ОГЭ передаются </w:t>
      </w:r>
      <w:r w:rsidR="00B11A89" w:rsidRPr="00FC5439">
        <w:rPr>
          <w:sz w:val="28"/>
          <w:szCs w:val="28"/>
        </w:rPr>
        <w:t>в</w:t>
      </w:r>
      <w:r w:rsidR="00F401F0" w:rsidRPr="00FC5439">
        <w:rPr>
          <w:sz w:val="28"/>
          <w:szCs w:val="28"/>
        </w:rPr>
        <w:t xml:space="preserve"> комиссию тифлопереводчиков,</w:t>
      </w:r>
      <w:r w:rsidR="00B11A89" w:rsidRPr="00FC5439">
        <w:rPr>
          <w:sz w:val="28"/>
          <w:szCs w:val="28"/>
        </w:rPr>
        <w:t xml:space="preserve"> в с</w:t>
      </w:r>
      <w:r w:rsidR="00F401F0" w:rsidRPr="00695649">
        <w:rPr>
          <w:sz w:val="28"/>
          <w:szCs w:val="28"/>
        </w:rPr>
        <w:t>пециально выделенное</w:t>
      </w:r>
      <w:r w:rsidR="00B11A89" w:rsidRPr="00B25883">
        <w:rPr>
          <w:sz w:val="28"/>
          <w:szCs w:val="28"/>
        </w:rPr>
        <w:t xml:space="preserve"> и о</w:t>
      </w:r>
      <w:r w:rsidR="00F401F0" w:rsidRPr="00B25883">
        <w:rPr>
          <w:sz w:val="28"/>
          <w:szCs w:val="28"/>
        </w:rPr>
        <w:t>борудованное для этих целей помещение</w:t>
      </w:r>
      <w:r w:rsidR="00B11A89" w:rsidRPr="00B25883">
        <w:rPr>
          <w:sz w:val="28"/>
          <w:szCs w:val="28"/>
        </w:rPr>
        <w:t xml:space="preserve"> на б</w:t>
      </w:r>
      <w:r w:rsidR="00F401F0" w:rsidRPr="00B25883">
        <w:rPr>
          <w:sz w:val="28"/>
          <w:szCs w:val="28"/>
        </w:rPr>
        <w:t xml:space="preserve">азе ППЭ, РЦОИ </w:t>
      </w:r>
      <w:r w:rsidR="00F401F0" w:rsidRPr="00DC2AE7">
        <w:rPr>
          <w:sz w:val="28"/>
          <w:szCs w:val="28"/>
        </w:rPr>
        <w:t>(в соответствии</w:t>
      </w:r>
      <w:r w:rsidR="00B11A89" w:rsidRPr="00DC2AE7">
        <w:rPr>
          <w:sz w:val="28"/>
          <w:szCs w:val="28"/>
        </w:rPr>
        <w:t xml:space="preserve"> с о</w:t>
      </w:r>
      <w:r w:rsidR="00F401F0" w:rsidRPr="00DC2AE7">
        <w:rPr>
          <w:sz w:val="28"/>
          <w:szCs w:val="28"/>
        </w:rPr>
        <w:t>рганизационно-технологической схемой проведения ГИА);</w:t>
      </w:r>
    </w:p>
    <w:p w14:paraId="61DC8FB8" w14:textId="77777777" w:rsidR="00F401F0" w:rsidRPr="006F57DE" w:rsidRDefault="00F401F0" w:rsidP="00107EBC">
      <w:pPr>
        <w:widowControl w:val="0"/>
        <w:tabs>
          <w:tab w:val="left" w:pos="720"/>
        </w:tabs>
        <w:ind w:firstLine="567"/>
        <w:jc w:val="both"/>
        <w:rPr>
          <w:b/>
          <w:i/>
          <w:sz w:val="28"/>
          <w:szCs w:val="28"/>
        </w:rPr>
      </w:pPr>
      <w:r w:rsidRPr="006F57DE">
        <w:rPr>
          <w:b/>
          <w:i/>
          <w:sz w:val="28"/>
          <w:szCs w:val="28"/>
        </w:rPr>
        <w:t>Из аудитории для слабовидящих участников экзамена:</w:t>
      </w:r>
    </w:p>
    <w:p w14:paraId="70C90EE7" w14:textId="65B01DBA" w:rsidR="00FC5439" w:rsidRPr="00FC5439" w:rsidRDefault="00FC5439" w:rsidP="00FC5439">
      <w:pPr>
        <w:widowControl w:val="0"/>
        <w:tabs>
          <w:tab w:val="left" w:pos="720"/>
        </w:tabs>
        <w:ind w:firstLine="567"/>
        <w:jc w:val="both"/>
        <w:rPr>
          <w:sz w:val="28"/>
          <w:szCs w:val="28"/>
        </w:rPr>
      </w:pPr>
      <w:r w:rsidRPr="00FC5439">
        <w:rPr>
          <w:sz w:val="28"/>
          <w:szCs w:val="28"/>
        </w:rPr>
        <w:t xml:space="preserve">запечатанные возвратные доставочные пакеты с листами (бланками) </w:t>
      </w:r>
      <w:r w:rsidR="00255987" w:rsidRPr="00255987">
        <w:rPr>
          <w:sz w:val="28"/>
          <w:szCs w:val="28"/>
        </w:rPr>
        <w:t xml:space="preserve">ответов №1, </w:t>
      </w:r>
      <w:r w:rsidR="00255987">
        <w:rPr>
          <w:sz w:val="28"/>
          <w:szCs w:val="28"/>
        </w:rPr>
        <w:t xml:space="preserve">листами </w:t>
      </w:r>
      <w:r w:rsidR="00255987">
        <w:rPr>
          <w:sz w:val="28"/>
          <w:szCs w:val="28"/>
        </w:rPr>
        <w:tab/>
        <w:t xml:space="preserve">(бланками) </w:t>
      </w:r>
      <w:r w:rsidR="00255987">
        <w:rPr>
          <w:sz w:val="28"/>
          <w:szCs w:val="28"/>
        </w:rPr>
        <w:tab/>
        <w:t xml:space="preserve">ответов </w:t>
      </w:r>
      <w:r w:rsidR="00255987">
        <w:rPr>
          <w:sz w:val="28"/>
          <w:szCs w:val="28"/>
        </w:rPr>
        <w:tab/>
        <w:t>№</w:t>
      </w:r>
      <w:r w:rsidR="00255987" w:rsidRPr="00255987">
        <w:rPr>
          <w:sz w:val="28"/>
          <w:szCs w:val="28"/>
        </w:rPr>
        <w:t xml:space="preserve">2, </w:t>
      </w:r>
      <w:r w:rsidR="00255987" w:rsidRPr="00255987">
        <w:rPr>
          <w:sz w:val="28"/>
          <w:szCs w:val="28"/>
        </w:rPr>
        <w:tab/>
        <w:t xml:space="preserve">включая </w:t>
      </w:r>
      <w:r w:rsidR="00255987" w:rsidRPr="00255987">
        <w:rPr>
          <w:sz w:val="28"/>
          <w:szCs w:val="28"/>
        </w:rPr>
        <w:tab/>
        <w:t xml:space="preserve">дополнительные </w:t>
      </w:r>
      <w:r w:rsidR="00255987" w:rsidRPr="00255987">
        <w:rPr>
          <w:sz w:val="28"/>
          <w:szCs w:val="28"/>
        </w:rPr>
        <w:tab/>
        <w:t>бланки</w:t>
      </w:r>
      <w:r w:rsidR="00255987" w:rsidRPr="00255987" w:rsidDel="00255987">
        <w:rPr>
          <w:sz w:val="28"/>
          <w:szCs w:val="28"/>
        </w:rPr>
        <w:t xml:space="preserve"> </w:t>
      </w:r>
      <w:r w:rsidRPr="00FC5439">
        <w:rPr>
          <w:sz w:val="28"/>
          <w:szCs w:val="28"/>
        </w:rPr>
        <w:t>ответов (масштабированными - в конверте формата А3;</w:t>
      </w:r>
      <w:r w:rsidR="00935905">
        <w:rPr>
          <w:sz w:val="28"/>
          <w:szCs w:val="28"/>
        </w:rPr>
        <w:t xml:space="preserve"> </w:t>
      </w:r>
      <w:r w:rsidRPr="00FC5439">
        <w:rPr>
          <w:sz w:val="28"/>
          <w:szCs w:val="28"/>
        </w:rPr>
        <w:t xml:space="preserve">стандартного размера - в </w:t>
      </w:r>
      <w:r w:rsidRPr="00FC5439">
        <w:rPr>
          <w:sz w:val="28"/>
          <w:szCs w:val="28"/>
        </w:rPr>
        <w:lastRenderedPageBreak/>
        <w:t>стандартном возвратном доставочном пакете);</w:t>
      </w:r>
    </w:p>
    <w:p w14:paraId="45931650" w14:textId="4CCBF4BC" w:rsidR="00FC5439" w:rsidRDefault="00FC5439" w:rsidP="00107EBC">
      <w:pPr>
        <w:pStyle w:val="21"/>
        <w:widowControl w:val="0"/>
        <w:tabs>
          <w:tab w:val="left" w:pos="0"/>
        </w:tabs>
        <w:ind w:firstLine="567"/>
        <w:jc w:val="both"/>
        <w:rPr>
          <w:sz w:val="28"/>
          <w:szCs w:val="28"/>
        </w:rPr>
      </w:pPr>
      <w:r w:rsidRPr="00FC5439">
        <w:rPr>
          <w:sz w:val="28"/>
          <w:szCs w:val="28"/>
        </w:rPr>
        <w:t>запечатанные пакеты с использованными КИМ (масштабированными - в конверте формата А3; стандартного размера - в стандартном возвратном доставочном пакете);</w:t>
      </w:r>
    </w:p>
    <w:p w14:paraId="42439209" w14:textId="0435C603" w:rsidR="00F401F0" w:rsidRPr="00DC2AE7" w:rsidRDefault="00F80193" w:rsidP="00107EBC">
      <w:pPr>
        <w:pStyle w:val="21"/>
        <w:widowControl w:val="0"/>
        <w:tabs>
          <w:tab w:val="left" w:pos="0"/>
        </w:tabs>
        <w:ind w:firstLine="567"/>
        <w:jc w:val="both"/>
        <w:rPr>
          <w:sz w:val="28"/>
          <w:szCs w:val="28"/>
        </w:rPr>
      </w:pPr>
      <w:r w:rsidRPr="00DC2AE7">
        <w:rPr>
          <w:sz w:val="28"/>
          <w:szCs w:val="28"/>
        </w:rPr>
        <w:t>черновик</w:t>
      </w:r>
      <w:r w:rsidR="00255987">
        <w:rPr>
          <w:sz w:val="28"/>
          <w:szCs w:val="28"/>
        </w:rPr>
        <w:t>и</w:t>
      </w:r>
      <w:r w:rsidR="00F401F0" w:rsidRPr="00DC2AE7">
        <w:rPr>
          <w:sz w:val="28"/>
          <w:szCs w:val="28"/>
        </w:rPr>
        <w:t>.</w:t>
      </w:r>
    </w:p>
    <w:p w14:paraId="35464BB8" w14:textId="361A37BD" w:rsidR="00F401F0" w:rsidRPr="006F57DE" w:rsidRDefault="00F401F0" w:rsidP="00107EBC">
      <w:pPr>
        <w:pStyle w:val="aa"/>
        <w:tabs>
          <w:tab w:val="left" w:pos="0"/>
        </w:tabs>
        <w:ind w:firstLine="567"/>
        <w:rPr>
          <w:b/>
          <w:bCs/>
          <w:i/>
          <w:sz w:val="28"/>
          <w:szCs w:val="28"/>
        </w:rPr>
      </w:pPr>
      <w:r w:rsidRPr="006F57DE">
        <w:rPr>
          <w:b/>
          <w:bCs/>
          <w:i/>
          <w:sz w:val="28"/>
          <w:szCs w:val="28"/>
        </w:rPr>
        <w:t xml:space="preserve">Из аудитории для участников </w:t>
      </w:r>
      <w:r w:rsidR="00D63AB3" w:rsidRPr="006F57DE">
        <w:rPr>
          <w:b/>
          <w:bCs/>
          <w:i/>
          <w:sz w:val="28"/>
          <w:szCs w:val="28"/>
        </w:rPr>
        <w:t>экзамена</w:t>
      </w:r>
      <w:r w:rsidRPr="006F57DE">
        <w:rPr>
          <w:b/>
          <w:bCs/>
          <w:i/>
          <w:sz w:val="28"/>
          <w:szCs w:val="28"/>
        </w:rPr>
        <w:t>, выполнявших работу</w:t>
      </w:r>
      <w:r w:rsidR="00B11A89" w:rsidRPr="006F57DE">
        <w:rPr>
          <w:b/>
          <w:bCs/>
          <w:i/>
          <w:sz w:val="28"/>
          <w:szCs w:val="28"/>
        </w:rPr>
        <w:t xml:space="preserve"> с и</w:t>
      </w:r>
      <w:r w:rsidRPr="006F57DE">
        <w:rPr>
          <w:b/>
          <w:bCs/>
          <w:i/>
          <w:sz w:val="28"/>
          <w:szCs w:val="28"/>
        </w:rPr>
        <w:t xml:space="preserve">спользованием компьютера или специального </w:t>
      </w:r>
      <w:r w:rsidR="00FA70D1" w:rsidRPr="006F57DE">
        <w:rPr>
          <w:b/>
          <w:bCs/>
          <w:i/>
          <w:sz w:val="28"/>
          <w:szCs w:val="28"/>
        </w:rPr>
        <w:t>ПО</w:t>
      </w:r>
      <w:r w:rsidRPr="006F57DE">
        <w:rPr>
          <w:b/>
          <w:bCs/>
          <w:i/>
          <w:sz w:val="28"/>
          <w:szCs w:val="28"/>
        </w:rPr>
        <w:t>:</w:t>
      </w:r>
    </w:p>
    <w:p w14:paraId="64D3B3A0" w14:textId="77777777" w:rsidR="00F401F0" w:rsidRPr="000F4000" w:rsidRDefault="00F401F0" w:rsidP="00107EBC">
      <w:pPr>
        <w:pStyle w:val="aa"/>
        <w:tabs>
          <w:tab w:val="left" w:pos="0"/>
        </w:tabs>
        <w:ind w:firstLine="567"/>
        <w:rPr>
          <w:bCs/>
          <w:sz w:val="28"/>
          <w:szCs w:val="28"/>
        </w:rPr>
      </w:pPr>
      <w:r w:rsidRPr="000F4000">
        <w:rPr>
          <w:bCs/>
          <w:sz w:val="28"/>
          <w:szCs w:val="28"/>
        </w:rPr>
        <w:t>конверты ИК,</w:t>
      </w:r>
      <w:r w:rsidR="00B11A89" w:rsidRPr="000F4000">
        <w:rPr>
          <w:bCs/>
          <w:sz w:val="28"/>
          <w:szCs w:val="28"/>
        </w:rPr>
        <w:t xml:space="preserve"> в к</w:t>
      </w:r>
      <w:r w:rsidRPr="000F4000">
        <w:rPr>
          <w:bCs/>
          <w:sz w:val="28"/>
          <w:szCs w:val="28"/>
        </w:rPr>
        <w:t xml:space="preserve">оторых находятся: </w:t>
      </w:r>
    </w:p>
    <w:p w14:paraId="4D054FA8" w14:textId="77777777" w:rsidR="00935905" w:rsidRPr="00935905" w:rsidRDefault="00935905" w:rsidP="00935905">
      <w:pPr>
        <w:pStyle w:val="aa"/>
        <w:tabs>
          <w:tab w:val="left" w:pos="0"/>
        </w:tabs>
        <w:ind w:firstLine="567"/>
        <w:rPr>
          <w:bCs/>
          <w:sz w:val="28"/>
          <w:szCs w:val="28"/>
        </w:rPr>
      </w:pPr>
      <w:r w:rsidRPr="00935905">
        <w:rPr>
          <w:bCs/>
          <w:sz w:val="28"/>
          <w:szCs w:val="28"/>
        </w:rPr>
        <w:t>распечатанные с компьютера ответы участников экзамена на задания КИМ;</w:t>
      </w:r>
    </w:p>
    <w:p w14:paraId="5FCDBE37" w14:textId="1DFA00C9" w:rsidR="00935905" w:rsidRDefault="00935905" w:rsidP="00935905">
      <w:pPr>
        <w:pStyle w:val="aa"/>
        <w:tabs>
          <w:tab w:val="left" w:pos="0"/>
        </w:tabs>
        <w:ind w:firstLine="567"/>
        <w:rPr>
          <w:bCs/>
          <w:sz w:val="28"/>
          <w:szCs w:val="28"/>
        </w:rPr>
      </w:pPr>
      <w:r w:rsidRPr="00935905">
        <w:rPr>
          <w:bCs/>
          <w:sz w:val="28"/>
          <w:szCs w:val="28"/>
        </w:rPr>
        <w:t>листы (бланки) для записи ответов, дополнительные листы (бланки) ответов</w:t>
      </w:r>
      <w:r w:rsidR="00255987">
        <w:rPr>
          <w:bCs/>
          <w:sz w:val="28"/>
          <w:szCs w:val="28"/>
        </w:rPr>
        <w:t xml:space="preserve"> №1</w:t>
      </w:r>
      <w:r w:rsidRPr="00935905">
        <w:rPr>
          <w:bCs/>
          <w:sz w:val="28"/>
          <w:szCs w:val="28"/>
        </w:rPr>
        <w:t>;</w:t>
      </w:r>
    </w:p>
    <w:p w14:paraId="0AAF184A" w14:textId="41A6F88D" w:rsidR="00255987" w:rsidRPr="00935905" w:rsidRDefault="00255987" w:rsidP="00935905">
      <w:pPr>
        <w:pStyle w:val="aa"/>
        <w:tabs>
          <w:tab w:val="left" w:pos="0"/>
        </w:tabs>
        <w:ind w:firstLine="567"/>
        <w:rPr>
          <w:bCs/>
          <w:sz w:val="28"/>
          <w:szCs w:val="28"/>
        </w:rPr>
      </w:pPr>
      <w:r w:rsidRPr="00255987">
        <w:rPr>
          <w:bCs/>
          <w:sz w:val="28"/>
          <w:szCs w:val="28"/>
        </w:rPr>
        <w:t>листы (бланки) ответов № 2,</w:t>
      </w:r>
      <w:r w:rsidRPr="00255987">
        <w:t xml:space="preserve"> </w:t>
      </w:r>
      <w:r w:rsidRPr="00255987">
        <w:rPr>
          <w:bCs/>
          <w:sz w:val="28"/>
          <w:szCs w:val="28"/>
        </w:rPr>
        <w:t>дополнительные листы (бланки)</w:t>
      </w:r>
      <w:r w:rsidRPr="00255987">
        <w:t xml:space="preserve"> </w:t>
      </w:r>
      <w:r w:rsidRPr="00255987">
        <w:rPr>
          <w:bCs/>
          <w:sz w:val="28"/>
          <w:szCs w:val="28"/>
        </w:rPr>
        <w:t>ответов;</w:t>
      </w:r>
    </w:p>
    <w:p w14:paraId="41B5DDD7" w14:textId="7619D128" w:rsidR="00F401F0" w:rsidRPr="00935905" w:rsidRDefault="00935905" w:rsidP="00107EBC">
      <w:pPr>
        <w:pStyle w:val="aa"/>
        <w:tabs>
          <w:tab w:val="left" w:pos="0"/>
        </w:tabs>
        <w:ind w:firstLine="567"/>
        <w:rPr>
          <w:bCs/>
          <w:sz w:val="28"/>
          <w:szCs w:val="28"/>
        </w:rPr>
      </w:pPr>
      <w:r w:rsidRPr="00935905">
        <w:rPr>
          <w:bCs/>
          <w:sz w:val="28"/>
          <w:szCs w:val="28"/>
        </w:rPr>
        <w:t>КИМ.</w:t>
      </w:r>
    </w:p>
    <w:p w14:paraId="790C607C" w14:textId="24E4CD6B" w:rsidR="00F401F0" w:rsidRPr="00695649" w:rsidRDefault="00F401F0" w:rsidP="00107EBC">
      <w:pPr>
        <w:pStyle w:val="aa"/>
        <w:tabs>
          <w:tab w:val="left" w:pos="1440"/>
        </w:tabs>
        <w:ind w:firstLine="567"/>
        <w:rPr>
          <w:bCs/>
          <w:sz w:val="28"/>
          <w:szCs w:val="28"/>
        </w:rPr>
      </w:pPr>
      <w:r w:rsidRPr="00695649">
        <w:rPr>
          <w:bCs/>
          <w:sz w:val="28"/>
          <w:szCs w:val="28"/>
        </w:rPr>
        <w:t xml:space="preserve">В случае организации переноса ответов слепых участников </w:t>
      </w:r>
      <w:r w:rsidR="00D63AB3" w:rsidRPr="00695649">
        <w:rPr>
          <w:bCs/>
          <w:sz w:val="28"/>
          <w:szCs w:val="28"/>
        </w:rPr>
        <w:t>экзамена</w:t>
      </w:r>
      <w:r w:rsidR="00553630" w:rsidRPr="00B25883">
        <w:rPr>
          <w:bCs/>
          <w:sz w:val="28"/>
          <w:szCs w:val="28"/>
        </w:rPr>
        <w:t xml:space="preserve"> </w:t>
      </w:r>
      <w:r w:rsidR="00B11A89" w:rsidRPr="00B25883">
        <w:rPr>
          <w:bCs/>
          <w:sz w:val="28"/>
          <w:szCs w:val="28"/>
        </w:rPr>
        <w:t>на б</w:t>
      </w:r>
      <w:r w:rsidRPr="00B25883">
        <w:rPr>
          <w:bCs/>
          <w:sz w:val="28"/>
          <w:szCs w:val="28"/>
        </w:rPr>
        <w:t>ланки</w:t>
      </w:r>
      <w:r w:rsidR="00B11A89" w:rsidRPr="00B25883">
        <w:rPr>
          <w:bCs/>
          <w:sz w:val="28"/>
          <w:szCs w:val="28"/>
        </w:rPr>
        <w:t xml:space="preserve"> </w:t>
      </w:r>
      <w:r w:rsidR="00935905">
        <w:rPr>
          <w:bCs/>
          <w:sz w:val="28"/>
          <w:szCs w:val="28"/>
        </w:rPr>
        <w:t>ОГЭ</w:t>
      </w:r>
      <w:r w:rsidR="00255987">
        <w:rPr>
          <w:bCs/>
          <w:sz w:val="28"/>
          <w:szCs w:val="28"/>
        </w:rPr>
        <w:t xml:space="preserve"> </w:t>
      </w:r>
      <w:r w:rsidR="00B11A89" w:rsidRPr="00695649">
        <w:rPr>
          <w:bCs/>
          <w:sz w:val="28"/>
          <w:szCs w:val="28"/>
        </w:rPr>
        <w:t>в П</w:t>
      </w:r>
      <w:r w:rsidRPr="00695649">
        <w:rPr>
          <w:bCs/>
          <w:sz w:val="28"/>
          <w:szCs w:val="28"/>
        </w:rPr>
        <w:t>ПЭ</w:t>
      </w:r>
      <w:r w:rsidR="00B11A89" w:rsidRPr="00B25883">
        <w:rPr>
          <w:bCs/>
          <w:sz w:val="28"/>
          <w:szCs w:val="28"/>
        </w:rPr>
        <w:t xml:space="preserve"> по о</w:t>
      </w:r>
      <w:r w:rsidRPr="00B25883">
        <w:rPr>
          <w:bCs/>
          <w:sz w:val="28"/>
          <w:szCs w:val="28"/>
        </w:rPr>
        <w:t xml:space="preserve">кончании экзамена </w:t>
      </w:r>
      <w:r w:rsidR="00935905">
        <w:rPr>
          <w:bCs/>
          <w:sz w:val="28"/>
          <w:szCs w:val="28"/>
        </w:rPr>
        <w:t xml:space="preserve">специальные </w:t>
      </w:r>
      <w:r w:rsidRPr="00695649">
        <w:rPr>
          <w:bCs/>
          <w:sz w:val="28"/>
          <w:szCs w:val="28"/>
        </w:rPr>
        <w:t>тетради</w:t>
      </w:r>
      <w:r w:rsidR="00B11A89" w:rsidRPr="00695649">
        <w:rPr>
          <w:bCs/>
          <w:sz w:val="28"/>
          <w:szCs w:val="28"/>
        </w:rPr>
        <w:t xml:space="preserve"> с о</w:t>
      </w:r>
      <w:r w:rsidRPr="00B25883">
        <w:rPr>
          <w:bCs/>
          <w:sz w:val="28"/>
          <w:szCs w:val="28"/>
        </w:rPr>
        <w:t xml:space="preserve">тветами слепых участников </w:t>
      </w:r>
      <w:r w:rsidR="00D63AB3" w:rsidRPr="00B25883">
        <w:rPr>
          <w:bCs/>
          <w:sz w:val="28"/>
          <w:szCs w:val="28"/>
        </w:rPr>
        <w:t>экзамена</w:t>
      </w:r>
      <w:r w:rsidR="00553630" w:rsidRPr="00B25883">
        <w:rPr>
          <w:bCs/>
          <w:sz w:val="28"/>
          <w:szCs w:val="28"/>
        </w:rPr>
        <w:t xml:space="preserve"> </w:t>
      </w:r>
      <w:r w:rsidRPr="00B25883">
        <w:rPr>
          <w:bCs/>
          <w:sz w:val="28"/>
          <w:szCs w:val="28"/>
        </w:rPr>
        <w:t>передаются</w:t>
      </w:r>
      <w:r w:rsidR="00B11A89" w:rsidRPr="00B25883">
        <w:rPr>
          <w:bCs/>
          <w:sz w:val="28"/>
          <w:szCs w:val="28"/>
        </w:rPr>
        <w:t xml:space="preserve"> в а</w:t>
      </w:r>
      <w:r w:rsidRPr="00DC2AE7">
        <w:rPr>
          <w:bCs/>
          <w:sz w:val="28"/>
          <w:szCs w:val="28"/>
        </w:rPr>
        <w:t>удитории,</w:t>
      </w:r>
      <w:r w:rsidR="00B11A89" w:rsidRPr="00DC2AE7">
        <w:rPr>
          <w:bCs/>
          <w:sz w:val="28"/>
          <w:szCs w:val="28"/>
        </w:rPr>
        <w:t xml:space="preserve"> в к</w:t>
      </w:r>
      <w:r w:rsidRPr="00DC2AE7">
        <w:rPr>
          <w:bCs/>
          <w:sz w:val="28"/>
          <w:szCs w:val="28"/>
        </w:rPr>
        <w:t>оторых работает комиссия тифлопереводчиков. Также</w:t>
      </w:r>
      <w:r w:rsidR="00B11A89" w:rsidRPr="00DC2AE7">
        <w:rPr>
          <w:bCs/>
          <w:sz w:val="28"/>
          <w:szCs w:val="28"/>
        </w:rPr>
        <w:t xml:space="preserve"> в к</w:t>
      </w:r>
      <w:r w:rsidRPr="00DC2AE7">
        <w:rPr>
          <w:bCs/>
          <w:sz w:val="28"/>
          <w:szCs w:val="28"/>
        </w:rPr>
        <w:t xml:space="preserve">омиссию </w:t>
      </w:r>
      <w:r w:rsidR="00935905" w:rsidRPr="000A61C1">
        <w:rPr>
          <w:bCs/>
          <w:sz w:val="28"/>
          <w:szCs w:val="28"/>
        </w:rPr>
        <w:t>тифлопереводчиков</w:t>
      </w:r>
      <w:r w:rsidR="00935905" w:rsidRPr="00695649">
        <w:rPr>
          <w:bCs/>
          <w:sz w:val="28"/>
          <w:szCs w:val="28"/>
        </w:rPr>
        <w:t xml:space="preserve"> </w:t>
      </w:r>
      <w:r w:rsidRPr="00695649">
        <w:rPr>
          <w:bCs/>
          <w:sz w:val="28"/>
          <w:szCs w:val="28"/>
        </w:rPr>
        <w:t>передаются памятки</w:t>
      </w:r>
      <w:r w:rsidR="00B11A89" w:rsidRPr="00B25883">
        <w:rPr>
          <w:bCs/>
          <w:sz w:val="28"/>
          <w:szCs w:val="28"/>
        </w:rPr>
        <w:t xml:space="preserve"> </w:t>
      </w:r>
      <w:r w:rsidR="0065466C" w:rsidRPr="00B25883">
        <w:rPr>
          <w:bCs/>
          <w:sz w:val="28"/>
          <w:szCs w:val="28"/>
        </w:rPr>
        <w:t>по</w:t>
      </w:r>
      <w:r w:rsidRPr="00B25883">
        <w:rPr>
          <w:bCs/>
          <w:sz w:val="28"/>
          <w:szCs w:val="28"/>
        </w:rPr>
        <w:t xml:space="preserve"> </w:t>
      </w:r>
      <w:r w:rsidR="0065466C" w:rsidRPr="00B25883">
        <w:rPr>
          <w:bCs/>
          <w:sz w:val="28"/>
          <w:szCs w:val="28"/>
        </w:rPr>
        <w:t xml:space="preserve">заполнению </w:t>
      </w:r>
      <w:r w:rsidRPr="00B25883">
        <w:rPr>
          <w:bCs/>
          <w:sz w:val="28"/>
          <w:szCs w:val="28"/>
        </w:rPr>
        <w:t>регистрационных полей</w:t>
      </w:r>
      <w:r w:rsidR="00935905">
        <w:rPr>
          <w:bCs/>
          <w:sz w:val="28"/>
          <w:szCs w:val="28"/>
        </w:rPr>
        <w:t xml:space="preserve"> бланков ОГЭ</w:t>
      </w:r>
      <w:r w:rsidRPr="00695649">
        <w:rPr>
          <w:bCs/>
          <w:sz w:val="28"/>
          <w:szCs w:val="28"/>
        </w:rPr>
        <w:t xml:space="preserve">. </w:t>
      </w:r>
    </w:p>
    <w:p w14:paraId="6ADE7E03" w14:textId="77777777" w:rsidR="00F401F0" w:rsidRPr="00DC2AE7" w:rsidRDefault="00F401F0" w:rsidP="00107EBC">
      <w:pPr>
        <w:pStyle w:val="aa"/>
        <w:tabs>
          <w:tab w:val="left" w:pos="1440"/>
        </w:tabs>
        <w:ind w:firstLine="567"/>
        <w:rPr>
          <w:bCs/>
          <w:sz w:val="28"/>
          <w:szCs w:val="28"/>
        </w:rPr>
      </w:pPr>
      <w:r w:rsidRPr="00B25883">
        <w:rPr>
          <w:bCs/>
          <w:sz w:val="28"/>
          <w:szCs w:val="28"/>
        </w:rPr>
        <w:t>Комиссия тифлопереводчиков организует работу</w:t>
      </w:r>
      <w:r w:rsidR="00B11A89" w:rsidRPr="00B25883">
        <w:rPr>
          <w:bCs/>
          <w:sz w:val="28"/>
          <w:szCs w:val="28"/>
        </w:rPr>
        <w:t xml:space="preserve"> в с</w:t>
      </w:r>
      <w:r w:rsidRPr="00B25883">
        <w:rPr>
          <w:bCs/>
          <w:sz w:val="28"/>
          <w:szCs w:val="28"/>
        </w:rPr>
        <w:t>оответствии</w:t>
      </w:r>
      <w:r w:rsidR="00B11A89" w:rsidRPr="00B25883">
        <w:rPr>
          <w:bCs/>
          <w:sz w:val="28"/>
          <w:szCs w:val="28"/>
        </w:rPr>
        <w:t xml:space="preserve"> с П</w:t>
      </w:r>
      <w:r w:rsidRPr="00DC2AE7">
        <w:rPr>
          <w:bCs/>
          <w:sz w:val="28"/>
          <w:szCs w:val="28"/>
        </w:rPr>
        <w:t>оложением</w:t>
      </w:r>
      <w:r w:rsidR="00B11A89" w:rsidRPr="00DC2AE7">
        <w:rPr>
          <w:bCs/>
          <w:sz w:val="28"/>
          <w:szCs w:val="28"/>
        </w:rPr>
        <w:t xml:space="preserve"> о к</w:t>
      </w:r>
      <w:r w:rsidRPr="00DC2AE7">
        <w:rPr>
          <w:bCs/>
          <w:sz w:val="28"/>
          <w:szCs w:val="28"/>
        </w:rPr>
        <w:t>омиссии тифлопереводчиков (Приложение 1).</w:t>
      </w:r>
    </w:p>
    <w:p w14:paraId="74953ACA" w14:textId="188B79C9" w:rsidR="00F401F0" w:rsidRPr="00B25883" w:rsidRDefault="00F401F0" w:rsidP="00107EBC">
      <w:pPr>
        <w:pStyle w:val="aa"/>
        <w:tabs>
          <w:tab w:val="left" w:pos="1440"/>
        </w:tabs>
        <w:ind w:firstLine="567"/>
        <w:rPr>
          <w:bCs/>
          <w:sz w:val="28"/>
          <w:szCs w:val="28"/>
        </w:rPr>
      </w:pPr>
      <w:r w:rsidRPr="00DC2AE7">
        <w:rPr>
          <w:bCs/>
          <w:sz w:val="28"/>
          <w:szCs w:val="28"/>
        </w:rPr>
        <w:t>В аудиториях, оборудованных средствами видеонаблюдения,</w:t>
      </w:r>
      <w:r w:rsidR="00B11A89" w:rsidRPr="00DC2AE7">
        <w:rPr>
          <w:bCs/>
          <w:sz w:val="28"/>
          <w:szCs w:val="28"/>
        </w:rPr>
        <w:t xml:space="preserve"> в к</w:t>
      </w:r>
      <w:r w:rsidRPr="00DC2AE7">
        <w:rPr>
          <w:bCs/>
          <w:sz w:val="28"/>
          <w:szCs w:val="28"/>
        </w:rPr>
        <w:t>оторых работает комиссия тифлопереводчиков,</w:t>
      </w:r>
      <w:r w:rsidR="00B11A89" w:rsidRPr="000F4000">
        <w:rPr>
          <w:bCs/>
          <w:sz w:val="28"/>
          <w:szCs w:val="28"/>
        </w:rPr>
        <w:t xml:space="preserve"> в т</w:t>
      </w:r>
      <w:r w:rsidRPr="000F4000">
        <w:rPr>
          <w:bCs/>
          <w:sz w:val="28"/>
          <w:szCs w:val="28"/>
        </w:rPr>
        <w:t>ечение всего времени работы</w:t>
      </w:r>
      <w:r w:rsidR="00935905">
        <w:rPr>
          <w:bCs/>
          <w:sz w:val="28"/>
          <w:szCs w:val="28"/>
        </w:rPr>
        <w:t xml:space="preserve"> указанной</w:t>
      </w:r>
      <w:r w:rsidRPr="00695649">
        <w:rPr>
          <w:bCs/>
          <w:sz w:val="28"/>
          <w:szCs w:val="28"/>
        </w:rPr>
        <w:t xml:space="preserve"> комиссии должны находиться член ГЭК и</w:t>
      </w:r>
      <w:r w:rsidR="002C6BA3" w:rsidRPr="00B25883">
        <w:rPr>
          <w:bCs/>
          <w:sz w:val="28"/>
          <w:szCs w:val="28"/>
        </w:rPr>
        <w:t xml:space="preserve"> </w:t>
      </w:r>
      <w:r w:rsidRPr="00B25883">
        <w:rPr>
          <w:bCs/>
          <w:sz w:val="28"/>
          <w:szCs w:val="28"/>
        </w:rPr>
        <w:t>общественный наблюдатель</w:t>
      </w:r>
      <w:r w:rsidR="002C6BA3" w:rsidRPr="00B25883">
        <w:rPr>
          <w:bCs/>
          <w:sz w:val="28"/>
          <w:szCs w:val="28"/>
        </w:rPr>
        <w:t xml:space="preserve"> (при наличии)</w:t>
      </w:r>
      <w:r w:rsidRPr="00B25883">
        <w:rPr>
          <w:bCs/>
          <w:sz w:val="28"/>
          <w:szCs w:val="28"/>
        </w:rPr>
        <w:t>.</w:t>
      </w:r>
    </w:p>
    <w:p w14:paraId="1BFD4169" w14:textId="683EAFC3" w:rsidR="00F401F0" w:rsidRPr="00DC2AE7" w:rsidRDefault="00935905" w:rsidP="00107EBC">
      <w:pPr>
        <w:pStyle w:val="ac"/>
        <w:widowControl w:val="0"/>
        <w:spacing w:after="0" w:line="240" w:lineRule="auto"/>
        <w:ind w:left="0" w:firstLine="567"/>
        <w:jc w:val="both"/>
        <w:rPr>
          <w:rFonts w:ascii="Times New Roman" w:hAnsi="Times New Roman"/>
          <w:bCs/>
          <w:sz w:val="28"/>
          <w:szCs w:val="28"/>
        </w:rPr>
      </w:pPr>
      <w:r>
        <w:rPr>
          <w:rFonts w:ascii="Times New Roman" w:hAnsi="Times New Roman"/>
          <w:bCs/>
          <w:sz w:val="28"/>
          <w:szCs w:val="28"/>
        </w:rPr>
        <w:t>Руководитель</w:t>
      </w:r>
      <w:r w:rsidR="00F401F0" w:rsidRPr="00695649">
        <w:rPr>
          <w:rFonts w:ascii="Times New Roman" w:hAnsi="Times New Roman"/>
          <w:bCs/>
          <w:sz w:val="28"/>
          <w:szCs w:val="28"/>
        </w:rPr>
        <w:t xml:space="preserve"> ППЭ передает члену ГЭК </w:t>
      </w:r>
      <w:r w:rsidRPr="00935905">
        <w:rPr>
          <w:rFonts w:ascii="Times New Roman" w:hAnsi="Times New Roman"/>
          <w:bCs/>
          <w:sz w:val="28"/>
          <w:szCs w:val="28"/>
        </w:rPr>
        <w:t xml:space="preserve">ЭМ из специализированных (отдельных) аудиторий отдельно от ЭМ, сданных из остальных аудиторий ППЭ. Доставка ЭМ </w:t>
      </w:r>
      <w:r w:rsidR="00F401F0" w:rsidRPr="00935905">
        <w:rPr>
          <w:rFonts w:ascii="Times New Roman" w:hAnsi="Times New Roman"/>
          <w:bCs/>
          <w:sz w:val="28"/>
          <w:szCs w:val="28"/>
        </w:rPr>
        <w:t xml:space="preserve">участников </w:t>
      </w:r>
      <w:r w:rsidR="00D63AB3" w:rsidRPr="00695649">
        <w:rPr>
          <w:rFonts w:ascii="Times New Roman" w:hAnsi="Times New Roman"/>
          <w:bCs/>
          <w:sz w:val="28"/>
          <w:szCs w:val="28"/>
        </w:rPr>
        <w:t>экзамена</w:t>
      </w:r>
      <w:r w:rsidR="00553630" w:rsidRPr="00695649">
        <w:rPr>
          <w:rFonts w:ascii="Times New Roman" w:hAnsi="Times New Roman"/>
          <w:bCs/>
          <w:sz w:val="28"/>
          <w:szCs w:val="28"/>
        </w:rPr>
        <w:t xml:space="preserve"> </w:t>
      </w:r>
      <w:r w:rsidR="00B11A89" w:rsidRPr="00B25883">
        <w:rPr>
          <w:rFonts w:ascii="Times New Roman" w:hAnsi="Times New Roman"/>
          <w:bCs/>
          <w:sz w:val="28"/>
          <w:szCs w:val="28"/>
        </w:rPr>
        <w:t>с О</w:t>
      </w:r>
      <w:r w:rsidR="00F401F0" w:rsidRPr="00B25883">
        <w:rPr>
          <w:rFonts w:ascii="Times New Roman" w:hAnsi="Times New Roman"/>
          <w:bCs/>
          <w:sz w:val="28"/>
          <w:szCs w:val="28"/>
        </w:rPr>
        <w:t>ВЗ</w:t>
      </w:r>
      <w:r w:rsidR="00F401F0" w:rsidRPr="00B25883">
        <w:rPr>
          <w:rFonts w:ascii="Times New Roman" w:hAnsi="Times New Roman"/>
          <w:sz w:val="28"/>
          <w:szCs w:val="28"/>
        </w:rPr>
        <w:t xml:space="preserve">, </w:t>
      </w:r>
      <w:r w:rsidR="008D3E0D" w:rsidRPr="00B25883">
        <w:rPr>
          <w:rFonts w:ascii="Times New Roman" w:hAnsi="Times New Roman"/>
          <w:sz w:val="28"/>
          <w:szCs w:val="28"/>
        </w:rPr>
        <w:t xml:space="preserve">участников экзамена – </w:t>
      </w:r>
      <w:r w:rsidR="00F401F0" w:rsidRPr="00B25883">
        <w:rPr>
          <w:rFonts w:ascii="Times New Roman" w:hAnsi="Times New Roman"/>
          <w:sz w:val="28"/>
          <w:szCs w:val="28"/>
        </w:rPr>
        <w:t>детей-инвалидов</w:t>
      </w:r>
      <w:r w:rsidR="00B11A89" w:rsidRPr="00DC2AE7">
        <w:rPr>
          <w:rFonts w:ascii="Times New Roman" w:hAnsi="Times New Roman"/>
          <w:sz w:val="28"/>
          <w:szCs w:val="28"/>
        </w:rPr>
        <w:t xml:space="preserve"> и и</w:t>
      </w:r>
      <w:r w:rsidR="00F401F0" w:rsidRPr="00DC2AE7">
        <w:rPr>
          <w:rFonts w:ascii="Times New Roman" w:hAnsi="Times New Roman"/>
          <w:sz w:val="28"/>
          <w:szCs w:val="28"/>
        </w:rPr>
        <w:t>нвалидов</w:t>
      </w:r>
      <w:r w:rsidR="00F401F0" w:rsidRPr="00DC2AE7">
        <w:rPr>
          <w:rFonts w:ascii="Times New Roman" w:hAnsi="Times New Roman"/>
          <w:bCs/>
          <w:sz w:val="28"/>
          <w:szCs w:val="28"/>
        </w:rPr>
        <w:t xml:space="preserve"> </w:t>
      </w:r>
      <w:r w:rsidR="00B11A89" w:rsidRPr="000F4000">
        <w:rPr>
          <w:rFonts w:ascii="Times New Roman" w:hAnsi="Times New Roman"/>
          <w:bCs/>
          <w:sz w:val="28"/>
          <w:szCs w:val="28"/>
        </w:rPr>
        <w:t>из П</w:t>
      </w:r>
      <w:r w:rsidR="00F401F0" w:rsidRPr="000F4000">
        <w:rPr>
          <w:rFonts w:ascii="Times New Roman" w:hAnsi="Times New Roman"/>
          <w:bCs/>
          <w:sz w:val="28"/>
          <w:szCs w:val="28"/>
        </w:rPr>
        <w:t>ПЭ</w:t>
      </w:r>
      <w:r w:rsidR="00B11A89" w:rsidRPr="000F4000">
        <w:rPr>
          <w:rFonts w:ascii="Times New Roman" w:hAnsi="Times New Roman"/>
          <w:bCs/>
          <w:sz w:val="28"/>
          <w:szCs w:val="28"/>
        </w:rPr>
        <w:t xml:space="preserve"> в Р</w:t>
      </w:r>
      <w:r w:rsidR="00F401F0" w:rsidRPr="000F4000">
        <w:rPr>
          <w:rFonts w:ascii="Times New Roman" w:hAnsi="Times New Roman"/>
          <w:bCs/>
          <w:sz w:val="28"/>
          <w:szCs w:val="28"/>
        </w:rPr>
        <w:t>ЦОИ производится членом ГЭК незамедлительно</w:t>
      </w:r>
      <w:r w:rsidR="00B11A89" w:rsidRPr="000F4000">
        <w:rPr>
          <w:rFonts w:ascii="Times New Roman" w:hAnsi="Times New Roman"/>
          <w:bCs/>
          <w:sz w:val="28"/>
          <w:szCs w:val="28"/>
        </w:rPr>
        <w:t xml:space="preserve"> по о</w:t>
      </w:r>
      <w:r w:rsidR="00F401F0" w:rsidRPr="000F4000">
        <w:rPr>
          <w:rFonts w:ascii="Times New Roman" w:hAnsi="Times New Roman"/>
          <w:bCs/>
          <w:sz w:val="28"/>
          <w:szCs w:val="28"/>
        </w:rPr>
        <w:t>кончании процедуры сбора</w:t>
      </w:r>
      <w:r w:rsidR="00B11A89" w:rsidRPr="000F4000">
        <w:rPr>
          <w:rFonts w:ascii="Times New Roman" w:hAnsi="Times New Roman"/>
          <w:bCs/>
          <w:sz w:val="28"/>
          <w:szCs w:val="28"/>
        </w:rPr>
        <w:t xml:space="preserve"> и о</w:t>
      </w:r>
      <w:r w:rsidR="00F401F0" w:rsidRPr="000F4000">
        <w:rPr>
          <w:rFonts w:ascii="Times New Roman" w:hAnsi="Times New Roman"/>
          <w:bCs/>
          <w:sz w:val="28"/>
          <w:szCs w:val="28"/>
        </w:rPr>
        <w:t xml:space="preserve">формления </w:t>
      </w:r>
      <w:r>
        <w:rPr>
          <w:rFonts w:ascii="Times New Roman" w:hAnsi="Times New Roman"/>
          <w:bCs/>
          <w:sz w:val="28"/>
          <w:szCs w:val="28"/>
        </w:rPr>
        <w:t xml:space="preserve">всех </w:t>
      </w:r>
      <w:r w:rsidR="00F401F0" w:rsidRPr="00695649">
        <w:rPr>
          <w:rFonts w:ascii="Times New Roman" w:hAnsi="Times New Roman"/>
          <w:bCs/>
          <w:sz w:val="28"/>
          <w:szCs w:val="28"/>
        </w:rPr>
        <w:t>документов</w:t>
      </w:r>
      <w:r w:rsidR="00A631A4" w:rsidRPr="00DC2AE7">
        <w:rPr>
          <w:rFonts w:ascii="Times New Roman" w:hAnsi="Times New Roman"/>
          <w:sz w:val="28"/>
          <w:szCs w:val="28"/>
        </w:rPr>
        <w:t xml:space="preserve">, если в ППЭ не проводится сканирование </w:t>
      </w:r>
      <w:r w:rsidR="0021376E" w:rsidRPr="00DC2AE7">
        <w:rPr>
          <w:rFonts w:ascii="Times New Roman" w:hAnsi="Times New Roman"/>
          <w:sz w:val="28"/>
          <w:szCs w:val="28"/>
        </w:rPr>
        <w:t>ЭМ</w:t>
      </w:r>
      <w:r w:rsidR="00F401F0" w:rsidRPr="00DC2AE7">
        <w:rPr>
          <w:rFonts w:ascii="Times New Roman" w:hAnsi="Times New Roman"/>
          <w:bCs/>
          <w:sz w:val="28"/>
          <w:szCs w:val="28"/>
        </w:rPr>
        <w:t>.</w:t>
      </w:r>
    </w:p>
    <w:p w14:paraId="2538CF67" w14:textId="05216791" w:rsidR="00243D19" w:rsidRPr="000F4000" w:rsidRDefault="00A631A4" w:rsidP="006F57DE">
      <w:pPr>
        <w:spacing w:after="200"/>
        <w:ind w:firstLine="567"/>
        <w:rPr>
          <w:b/>
          <w:bCs/>
          <w:sz w:val="28"/>
          <w:szCs w:val="28"/>
        </w:rPr>
      </w:pPr>
      <w:r w:rsidRPr="000F4000">
        <w:rPr>
          <w:bCs/>
          <w:sz w:val="28"/>
          <w:szCs w:val="28"/>
          <w:lang w:eastAsia="en-US"/>
        </w:rPr>
        <w:t xml:space="preserve">При проведении в ППЭ сканирования </w:t>
      </w:r>
      <w:r w:rsidR="0021376E" w:rsidRPr="000F4000">
        <w:rPr>
          <w:bCs/>
          <w:sz w:val="28"/>
          <w:szCs w:val="28"/>
          <w:lang w:eastAsia="en-US"/>
        </w:rPr>
        <w:t>ЭМ</w:t>
      </w:r>
      <w:r w:rsidRPr="000F4000">
        <w:rPr>
          <w:bCs/>
          <w:sz w:val="28"/>
          <w:szCs w:val="28"/>
          <w:lang w:eastAsia="en-US"/>
        </w:rPr>
        <w:t xml:space="preserve"> </w:t>
      </w:r>
      <w:r w:rsidR="0021376E" w:rsidRPr="000F4000">
        <w:rPr>
          <w:bCs/>
          <w:sz w:val="28"/>
          <w:szCs w:val="28"/>
          <w:lang w:eastAsia="en-US"/>
        </w:rPr>
        <w:t xml:space="preserve">данные </w:t>
      </w:r>
      <w:r w:rsidRPr="000F4000">
        <w:rPr>
          <w:bCs/>
          <w:sz w:val="28"/>
          <w:szCs w:val="28"/>
          <w:lang w:eastAsia="en-US"/>
        </w:rPr>
        <w:t xml:space="preserve">материалы из </w:t>
      </w:r>
      <w:r w:rsidR="00912149" w:rsidRPr="000F4000">
        <w:rPr>
          <w:bCs/>
          <w:sz w:val="28"/>
          <w:szCs w:val="28"/>
          <w:lang w:eastAsia="en-US"/>
        </w:rPr>
        <w:t xml:space="preserve">специальной аудитории сканируются отдельно и передаются в РЦОИ отдельным пакетом. Хранение и передача </w:t>
      </w:r>
      <w:r w:rsidR="0021376E" w:rsidRPr="000F4000">
        <w:rPr>
          <w:bCs/>
          <w:sz w:val="28"/>
          <w:szCs w:val="28"/>
          <w:lang w:eastAsia="en-US"/>
        </w:rPr>
        <w:t>ЭМ</w:t>
      </w:r>
      <w:r w:rsidR="00912149" w:rsidRPr="000F4000">
        <w:rPr>
          <w:bCs/>
          <w:sz w:val="28"/>
          <w:szCs w:val="28"/>
          <w:lang w:eastAsia="en-US"/>
        </w:rPr>
        <w:t xml:space="preserve"> осуществляется в общем порядке.</w:t>
      </w:r>
      <w:bookmarkStart w:id="16" w:name="_Toc412737759"/>
    </w:p>
    <w:p w14:paraId="0F797524" w14:textId="20E03C0D" w:rsidR="00F401F0" w:rsidRPr="00935905" w:rsidRDefault="005033AA" w:rsidP="00107EBC">
      <w:pPr>
        <w:pStyle w:val="1"/>
      </w:pPr>
      <w:bookmarkStart w:id="17" w:name="_Toc5799008"/>
      <w:r w:rsidRPr="000F4000">
        <w:t xml:space="preserve">4. </w:t>
      </w:r>
      <w:r w:rsidR="00F401F0" w:rsidRPr="000F4000">
        <w:t>Особенности рассмотрения апелляций</w:t>
      </w:r>
      <w:bookmarkEnd w:id="17"/>
      <w:r w:rsidR="00F401F0" w:rsidRPr="000F4000">
        <w:t xml:space="preserve"> </w:t>
      </w:r>
      <w:bookmarkEnd w:id="16"/>
      <w:r w:rsidR="00935905" w:rsidRPr="00935905">
        <w:t>о несогласии с выставленными баллами</w:t>
      </w:r>
    </w:p>
    <w:p w14:paraId="418FADEF" w14:textId="6AEA9010" w:rsidR="00F401F0" w:rsidRPr="000F4000" w:rsidRDefault="00F401F0" w:rsidP="00107EBC">
      <w:pPr>
        <w:widowControl w:val="0"/>
        <w:tabs>
          <w:tab w:val="left" w:pos="1440"/>
        </w:tabs>
        <w:ind w:firstLine="567"/>
        <w:jc w:val="both"/>
        <w:rPr>
          <w:bCs/>
          <w:sz w:val="28"/>
          <w:szCs w:val="28"/>
        </w:rPr>
      </w:pPr>
      <w:r w:rsidRPr="00695649">
        <w:rPr>
          <w:bCs/>
          <w:sz w:val="28"/>
          <w:szCs w:val="28"/>
        </w:rPr>
        <w:t xml:space="preserve">Для рассмотрения апелляций </w:t>
      </w:r>
      <w:r w:rsidR="00935905" w:rsidRPr="00935905">
        <w:rPr>
          <w:bCs/>
          <w:sz w:val="28"/>
          <w:szCs w:val="28"/>
        </w:rPr>
        <w:t xml:space="preserve">о несогласии с выставленными баллами </w:t>
      </w:r>
      <w:r w:rsidRPr="00935905">
        <w:rPr>
          <w:bCs/>
          <w:sz w:val="28"/>
          <w:szCs w:val="28"/>
        </w:rPr>
        <w:t xml:space="preserve">участников </w:t>
      </w:r>
      <w:r w:rsidR="00D63AB3" w:rsidRPr="00695649">
        <w:rPr>
          <w:bCs/>
          <w:sz w:val="28"/>
          <w:szCs w:val="28"/>
        </w:rPr>
        <w:t>экзамена</w:t>
      </w:r>
      <w:r w:rsidR="00241A96" w:rsidRPr="00695649">
        <w:rPr>
          <w:bCs/>
          <w:sz w:val="28"/>
          <w:szCs w:val="28"/>
        </w:rPr>
        <w:t xml:space="preserve"> </w:t>
      </w:r>
      <w:r w:rsidR="00B11A89" w:rsidRPr="00B25883">
        <w:rPr>
          <w:bCs/>
          <w:sz w:val="28"/>
          <w:szCs w:val="28"/>
        </w:rPr>
        <w:t>с О</w:t>
      </w:r>
      <w:r w:rsidRPr="00B25883">
        <w:rPr>
          <w:bCs/>
          <w:sz w:val="28"/>
          <w:szCs w:val="28"/>
        </w:rPr>
        <w:t>ВЗ</w:t>
      </w:r>
      <w:r w:rsidRPr="00B25883">
        <w:rPr>
          <w:sz w:val="28"/>
          <w:szCs w:val="28"/>
        </w:rPr>
        <w:t xml:space="preserve">, </w:t>
      </w:r>
      <w:r w:rsidR="008D3E0D" w:rsidRPr="00B25883">
        <w:rPr>
          <w:sz w:val="28"/>
          <w:szCs w:val="28"/>
        </w:rPr>
        <w:t xml:space="preserve">участников экзамена – </w:t>
      </w:r>
      <w:r w:rsidRPr="00B25883">
        <w:rPr>
          <w:sz w:val="28"/>
          <w:szCs w:val="28"/>
        </w:rPr>
        <w:t>детей-инвалидов</w:t>
      </w:r>
      <w:r w:rsidR="00B11A89" w:rsidRPr="00B25883">
        <w:rPr>
          <w:sz w:val="28"/>
          <w:szCs w:val="28"/>
        </w:rPr>
        <w:t xml:space="preserve"> и и</w:t>
      </w:r>
      <w:r w:rsidRPr="00DC2AE7">
        <w:rPr>
          <w:sz w:val="28"/>
          <w:szCs w:val="28"/>
        </w:rPr>
        <w:t>нвалидов</w:t>
      </w:r>
      <w:r w:rsidR="00B11A89" w:rsidRPr="00DC2AE7">
        <w:rPr>
          <w:bCs/>
          <w:sz w:val="28"/>
          <w:szCs w:val="28"/>
        </w:rPr>
        <w:t xml:space="preserve"> </w:t>
      </w:r>
      <w:r w:rsidR="00BB286E">
        <w:rPr>
          <w:bCs/>
          <w:sz w:val="28"/>
          <w:szCs w:val="28"/>
        </w:rPr>
        <w:t>КК</w:t>
      </w:r>
      <w:r w:rsidR="0073063F" w:rsidRPr="00DC2AE7">
        <w:rPr>
          <w:bCs/>
          <w:sz w:val="28"/>
          <w:szCs w:val="28"/>
        </w:rPr>
        <w:t xml:space="preserve"> </w:t>
      </w:r>
      <w:r w:rsidR="002C6BA3" w:rsidRPr="00DC2AE7">
        <w:rPr>
          <w:bCs/>
          <w:sz w:val="28"/>
          <w:szCs w:val="28"/>
        </w:rPr>
        <w:t xml:space="preserve">вправе </w:t>
      </w:r>
      <w:r w:rsidR="00B11A89" w:rsidRPr="00DC2AE7">
        <w:rPr>
          <w:bCs/>
          <w:sz w:val="28"/>
          <w:szCs w:val="28"/>
        </w:rPr>
        <w:t>п</w:t>
      </w:r>
      <w:r w:rsidRPr="00DC2AE7">
        <w:rPr>
          <w:bCs/>
          <w:sz w:val="28"/>
          <w:szCs w:val="28"/>
        </w:rPr>
        <w:t>ривлекат</w:t>
      </w:r>
      <w:r w:rsidR="002C6BA3" w:rsidRPr="000F4000">
        <w:rPr>
          <w:bCs/>
          <w:sz w:val="28"/>
          <w:szCs w:val="28"/>
        </w:rPr>
        <w:t>ь</w:t>
      </w:r>
      <w:r w:rsidR="00B11A89" w:rsidRPr="000F4000">
        <w:rPr>
          <w:bCs/>
          <w:sz w:val="28"/>
          <w:szCs w:val="28"/>
        </w:rPr>
        <w:t xml:space="preserve"> к с</w:t>
      </w:r>
      <w:r w:rsidRPr="000F4000">
        <w:rPr>
          <w:bCs/>
          <w:sz w:val="28"/>
          <w:szCs w:val="28"/>
        </w:rPr>
        <w:t xml:space="preserve">воей работе тифлопереводчиков (для рассмотрения апелляций слепых участников </w:t>
      </w:r>
      <w:r w:rsidR="00D63AB3" w:rsidRPr="000F4000">
        <w:rPr>
          <w:bCs/>
          <w:sz w:val="28"/>
          <w:szCs w:val="28"/>
        </w:rPr>
        <w:t>экзамена</w:t>
      </w:r>
      <w:r w:rsidRPr="000F4000">
        <w:rPr>
          <w:bCs/>
          <w:sz w:val="28"/>
          <w:szCs w:val="28"/>
        </w:rPr>
        <w:t xml:space="preserve">), сурдопереводчиков (для рассмотрения апелляций глухих участников </w:t>
      </w:r>
      <w:r w:rsidR="00D63AB3" w:rsidRPr="000F4000">
        <w:rPr>
          <w:bCs/>
          <w:sz w:val="28"/>
          <w:szCs w:val="28"/>
        </w:rPr>
        <w:t>экзамена</w:t>
      </w:r>
      <w:r w:rsidRPr="000F4000">
        <w:rPr>
          <w:bCs/>
          <w:sz w:val="28"/>
          <w:szCs w:val="28"/>
        </w:rPr>
        <w:t>).</w:t>
      </w:r>
    </w:p>
    <w:p w14:paraId="40108B15" w14:textId="77777777" w:rsidR="00F401F0" w:rsidRPr="000F4000" w:rsidRDefault="00F401F0" w:rsidP="00107EBC">
      <w:pPr>
        <w:widowControl w:val="0"/>
        <w:tabs>
          <w:tab w:val="left" w:pos="1440"/>
        </w:tabs>
        <w:ind w:firstLine="567"/>
        <w:jc w:val="both"/>
        <w:rPr>
          <w:bCs/>
          <w:sz w:val="28"/>
          <w:szCs w:val="28"/>
        </w:rPr>
      </w:pPr>
      <w:r w:rsidRPr="000F4000">
        <w:rPr>
          <w:bCs/>
          <w:sz w:val="28"/>
          <w:szCs w:val="28"/>
        </w:rPr>
        <w:t>Вместе</w:t>
      </w:r>
      <w:r w:rsidR="00B11A89" w:rsidRPr="000F4000">
        <w:rPr>
          <w:bCs/>
          <w:sz w:val="28"/>
          <w:szCs w:val="28"/>
        </w:rPr>
        <w:t xml:space="preserve"> с у</w:t>
      </w:r>
      <w:r w:rsidRPr="000F4000">
        <w:rPr>
          <w:bCs/>
          <w:sz w:val="28"/>
          <w:szCs w:val="28"/>
        </w:rPr>
        <w:t xml:space="preserve">частником </w:t>
      </w:r>
      <w:r w:rsidR="00241A96" w:rsidRPr="000F4000">
        <w:rPr>
          <w:bCs/>
          <w:sz w:val="28"/>
          <w:szCs w:val="28"/>
        </w:rPr>
        <w:t xml:space="preserve">экзамена </w:t>
      </w:r>
      <w:r w:rsidR="00B11A89" w:rsidRPr="000F4000">
        <w:rPr>
          <w:bCs/>
          <w:sz w:val="28"/>
          <w:szCs w:val="28"/>
        </w:rPr>
        <w:t>с О</w:t>
      </w:r>
      <w:r w:rsidRPr="000F4000">
        <w:rPr>
          <w:bCs/>
          <w:sz w:val="28"/>
          <w:szCs w:val="28"/>
        </w:rPr>
        <w:t xml:space="preserve">ВЗ, ребенком-инвалидом, инвалидом </w:t>
      </w:r>
      <w:r w:rsidR="00B11A89" w:rsidRPr="000F4000">
        <w:rPr>
          <w:bCs/>
          <w:sz w:val="28"/>
          <w:szCs w:val="28"/>
        </w:rPr>
        <w:t>на р</w:t>
      </w:r>
      <w:r w:rsidRPr="000F4000">
        <w:rPr>
          <w:bCs/>
          <w:sz w:val="28"/>
          <w:szCs w:val="28"/>
        </w:rPr>
        <w:t>ассмотрении его апелляции</w:t>
      </w:r>
      <w:r w:rsidR="00710723" w:rsidRPr="000F4000">
        <w:rPr>
          <w:bCs/>
          <w:sz w:val="28"/>
          <w:szCs w:val="28"/>
        </w:rPr>
        <w:t>,</w:t>
      </w:r>
      <w:r w:rsidRPr="000F4000">
        <w:rPr>
          <w:bCs/>
          <w:sz w:val="28"/>
          <w:szCs w:val="28"/>
        </w:rPr>
        <w:t xml:space="preserve"> помимо родителей (законных представителей)</w:t>
      </w:r>
      <w:r w:rsidR="00710723" w:rsidRPr="000F4000">
        <w:rPr>
          <w:bCs/>
          <w:sz w:val="28"/>
          <w:szCs w:val="28"/>
        </w:rPr>
        <w:t>,</w:t>
      </w:r>
      <w:r w:rsidRPr="000F4000">
        <w:rPr>
          <w:bCs/>
          <w:sz w:val="28"/>
          <w:szCs w:val="28"/>
        </w:rPr>
        <w:t xml:space="preserve"> может присутствовать ассистент.</w:t>
      </w:r>
    </w:p>
    <w:p w14:paraId="55B475A0" w14:textId="477566ED" w:rsidR="00F401F0" w:rsidRPr="00B25883" w:rsidRDefault="00F401F0" w:rsidP="00107EBC">
      <w:pPr>
        <w:widowControl w:val="0"/>
        <w:tabs>
          <w:tab w:val="left" w:pos="1440"/>
        </w:tabs>
        <w:ind w:firstLine="567"/>
        <w:jc w:val="both"/>
        <w:rPr>
          <w:bCs/>
          <w:sz w:val="28"/>
          <w:szCs w:val="28"/>
        </w:rPr>
      </w:pPr>
      <w:r w:rsidRPr="000F4000">
        <w:rPr>
          <w:bCs/>
          <w:sz w:val="28"/>
          <w:szCs w:val="28"/>
        </w:rPr>
        <w:t>В случае обнаружения</w:t>
      </w:r>
      <w:r w:rsidR="00B11A89" w:rsidRPr="000F4000">
        <w:rPr>
          <w:bCs/>
          <w:sz w:val="28"/>
          <w:szCs w:val="28"/>
        </w:rPr>
        <w:t xml:space="preserve"> </w:t>
      </w:r>
      <w:r w:rsidR="00BB286E">
        <w:rPr>
          <w:bCs/>
          <w:sz w:val="28"/>
          <w:szCs w:val="28"/>
        </w:rPr>
        <w:t>КК</w:t>
      </w:r>
      <w:r w:rsidR="004004CC" w:rsidRPr="000F4000">
        <w:rPr>
          <w:bCs/>
          <w:sz w:val="28"/>
          <w:szCs w:val="28"/>
        </w:rPr>
        <w:t xml:space="preserve"> </w:t>
      </w:r>
      <w:r w:rsidR="00B11A89" w:rsidRPr="000F4000">
        <w:rPr>
          <w:bCs/>
          <w:sz w:val="28"/>
          <w:szCs w:val="28"/>
        </w:rPr>
        <w:t>о</w:t>
      </w:r>
      <w:r w:rsidRPr="000F4000">
        <w:rPr>
          <w:bCs/>
          <w:sz w:val="28"/>
          <w:szCs w:val="28"/>
        </w:rPr>
        <w:t>шиб</w:t>
      </w:r>
      <w:r w:rsidR="002C6BA3" w:rsidRPr="000F4000">
        <w:rPr>
          <w:bCs/>
          <w:sz w:val="28"/>
          <w:szCs w:val="28"/>
        </w:rPr>
        <w:t>ок</w:t>
      </w:r>
      <w:r w:rsidR="00B11A89" w:rsidRPr="000F4000">
        <w:rPr>
          <w:bCs/>
          <w:sz w:val="28"/>
          <w:szCs w:val="28"/>
        </w:rPr>
        <w:t xml:space="preserve"> в п</w:t>
      </w:r>
      <w:r w:rsidRPr="000F4000">
        <w:rPr>
          <w:bCs/>
          <w:sz w:val="28"/>
          <w:szCs w:val="28"/>
        </w:rPr>
        <w:t xml:space="preserve">ереносе ответов слепых или слабовидящих участников </w:t>
      </w:r>
      <w:r w:rsidR="00D63AB3" w:rsidRPr="000F4000">
        <w:rPr>
          <w:bCs/>
          <w:sz w:val="28"/>
          <w:szCs w:val="28"/>
        </w:rPr>
        <w:t>экзамена</w:t>
      </w:r>
      <w:r w:rsidR="00241A96" w:rsidRPr="000F4000">
        <w:rPr>
          <w:bCs/>
          <w:sz w:val="28"/>
          <w:szCs w:val="28"/>
        </w:rPr>
        <w:t xml:space="preserve"> </w:t>
      </w:r>
      <w:r w:rsidR="00B11A89" w:rsidRPr="000F4000">
        <w:rPr>
          <w:bCs/>
          <w:sz w:val="28"/>
          <w:szCs w:val="28"/>
        </w:rPr>
        <w:t>на </w:t>
      </w:r>
      <w:r w:rsidR="00935905" w:rsidRPr="00935905">
        <w:rPr>
          <w:bCs/>
          <w:sz w:val="28"/>
          <w:szCs w:val="28"/>
        </w:rPr>
        <w:t>с масштабированных бланков ОГЭ на бланки ОГЭ стандартного размера</w:t>
      </w:r>
      <w:r w:rsidR="009E61E6" w:rsidRPr="00695649">
        <w:rPr>
          <w:bCs/>
          <w:sz w:val="28"/>
          <w:szCs w:val="28"/>
        </w:rPr>
        <w:t>, ошибок в переносе ответов</w:t>
      </w:r>
      <w:r w:rsidRPr="00695649">
        <w:rPr>
          <w:bCs/>
          <w:sz w:val="28"/>
          <w:szCs w:val="28"/>
        </w:rPr>
        <w:t xml:space="preserve"> </w:t>
      </w:r>
      <w:r w:rsidR="009E61E6" w:rsidRPr="00B25883">
        <w:rPr>
          <w:bCs/>
          <w:sz w:val="28"/>
          <w:szCs w:val="28"/>
        </w:rPr>
        <w:t xml:space="preserve">участников экзамена, </w:t>
      </w:r>
      <w:r w:rsidR="009E61E6" w:rsidRPr="00B25883">
        <w:rPr>
          <w:bCs/>
          <w:sz w:val="28"/>
          <w:szCs w:val="28"/>
        </w:rPr>
        <w:lastRenderedPageBreak/>
        <w:t xml:space="preserve">выполнявших письменную экзаменационную работу на компьютере, с компьютера на бланки </w:t>
      </w:r>
      <w:r w:rsidR="00935905">
        <w:rPr>
          <w:bCs/>
          <w:sz w:val="28"/>
          <w:szCs w:val="28"/>
        </w:rPr>
        <w:t>ОГЭ</w:t>
      </w:r>
      <w:r w:rsidR="00935905" w:rsidRPr="00695649">
        <w:rPr>
          <w:bCs/>
          <w:sz w:val="28"/>
          <w:szCs w:val="28"/>
        </w:rPr>
        <w:t xml:space="preserve"> </w:t>
      </w:r>
      <w:r w:rsidR="00BB286E">
        <w:rPr>
          <w:bCs/>
          <w:sz w:val="28"/>
          <w:szCs w:val="28"/>
        </w:rPr>
        <w:t>КК</w:t>
      </w:r>
      <w:r w:rsidRPr="00695649">
        <w:rPr>
          <w:bCs/>
          <w:sz w:val="28"/>
          <w:szCs w:val="28"/>
        </w:rPr>
        <w:t xml:space="preserve"> учитывает данные ошибки </w:t>
      </w:r>
      <w:r w:rsidR="002C6BA3" w:rsidRPr="00B25883">
        <w:rPr>
          <w:bCs/>
          <w:sz w:val="28"/>
          <w:szCs w:val="28"/>
        </w:rPr>
        <w:t>в качестве</w:t>
      </w:r>
      <w:r w:rsidRPr="00B25883">
        <w:rPr>
          <w:bCs/>
          <w:sz w:val="28"/>
          <w:szCs w:val="28"/>
        </w:rPr>
        <w:t xml:space="preserve"> </w:t>
      </w:r>
      <w:r w:rsidR="002C6BA3" w:rsidRPr="00B25883">
        <w:rPr>
          <w:bCs/>
          <w:sz w:val="28"/>
          <w:szCs w:val="28"/>
        </w:rPr>
        <w:t>технической ошибки</w:t>
      </w:r>
      <w:r w:rsidRPr="00B25883">
        <w:rPr>
          <w:bCs/>
          <w:sz w:val="28"/>
          <w:szCs w:val="28"/>
        </w:rPr>
        <w:t xml:space="preserve">. Экзаменационные работы таких участников </w:t>
      </w:r>
      <w:r w:rsidR="00D63AB3" w:rsidRPr="00B25883">
        <w:rPr>
          <w:bCs/>
          <w:sz w:val="28"/>
          <w:szCs w:val="28"/>
        </w:rPr>
        <w:t>экзамена</w:t>
      </w:r>
      <w:r w:rsidR="00241A96" w:rsidRPr="00DC2AE7">
        <w:rPr>
          <w:bCs/>
          <w:sz w:val="28"/>
          <w:szCs w:val="28"/>
        </w:rPr>
        <w:t xml:space="preserve"> </w:t>
      </w:r>
      <w:r w:rsidRPr="00DC2AE7">
        <w:rPr>
          <w:bCs/>
          <w:sz w:val="28"/>
          <w:szCs w:val="28"/>
        </w:rPr>
        <w:t>проходят повторную обработку (включая перенос</w:t>
      </w:r>
      <w:r w:rsidR="00B11A89" w:rsidRPr="00DC2AE7">
        <w:rPr>
          <w:bCs/>
          <w:sz w:val="28"/>
          <w:szCs w:val="28"/>
        </w:rPr>
        <w:t xml:space="preserve"> </w:t>
      </w:r>
      <w:r w:rsidR="00935905">
        <w:rPr>
          <w:bCs/>
          <w:sz w:val="28"/>
          <w:szCs w:val="28"/>
        </w:rPr>
        <w:t xml:space="preserve">ответов </w:t>
      </w:r>
      <w:r w:rsidR="00B11A89" w:rsidRPr="00695649">
        <w:rPr>
          <w:bCs/>
          <w:sz w:val="28"/>
          <w:szCs w:val="28"/>
        </w:rPr>
        <w:t>на б</w:t>
      </w:r>
      <w:r w:rsidRPr="00695649">
        <w:rPr>
          <w:bCs/>
          <w:sz w:val="28"/>
          <w:szCs w:val="28"/>
        </w:rPr>
        <w:t xml:space="preserve">ланки </w:t>
      </w:r>
      <w:r w:rsidR="00935905">
        <w:rPr>
          <w:bCs/>
          <w:sz w:val="28"/>
          <w:szCs w:val="28"/>
        </w:rPr>
        <w:t>ОГЭ</w:t>
      </w:r>
      <w:r w:rsidR="00935905" w:rsidRPr="00695649">
        <w:rPr>
          <w:bCs/>
          <w:sz w:val="28"/>
          <w:szCs w:val="28"/>
        </w:rPr>
        <w:t xml:space="preserve"> </w:t>
      </w:r>
      <w:r w:rsidRPr="00695649">
        <w:rPr>
          <w:bCs/>
          <w:sz w:val="28"/>
          <w:szCs w:val="28"/>
        </w:rPr>
        <w:t>стандартного размера) и, при необходимости, повторную проверку экспертами</w:t>
      </w:r>
      <w:r w:rsidR="002C6BA3" w:rsidRPr="00B25883">
        <w:rPr>
          <w:bCs/>
          <w:sz w:val="28"/>
          <w:szCs w:val="28"/>
        </w:rPr>
        <w:t xml:space="preserve"> предметной комиссии по соответствующему учебному предмету</w:t>
      </w:r>
      <w:r w:rsidRPr="00B25883">
        <w:rPr>
          <w:bCs/>
          <w:sz w:val="28"/>
          <w:szCs w:val="28"/>
        </w:rPr>
        <w:t>.</w:t>
      </w:r>
    </w:p>
    <w:p w14:paraId="07116288" w14:textId="77777777" w:rsidR="00F401F0" w:rsidRPr="00B25883" w:rsidRDefault="00F401F0" w:rsidP="00107EBC">
      <w:pPr>
        <w:pStyle w:val="1"/>
      </w:pPr>
      <w:r w:rsidRPr="00B25883">
        <w:br w:type="page"/>
      </w:r>
      <w:bookmarkStart w:id="18" w:name="_Toc412737760"/>
      <w:bookmarkStart w:id="19" w:name="_Toc5799009"/>
      <w:r w:rsidRPr="00B25883">
        <w:lastRenderedPageBreak/>
        <w:t>Приложение 1. Положение</w:t>
      </w:r>
      <w:r w:rsidR="00B11A89" w:rsidRPr="00B25883">
        <w:t xml:space="preserve"> о К</w:t>
      </w:r>
      <w:r w:rsidRPr="00B25883">
        <w:t>омиссии тифлопереводчиков</w:t>
      </w:r>
      <w:bookmarkEnd w:id="18"/>
      <w:bookmarkEnd w:id="19"/>
    </w:p>
    <w:p w14:paraId="2ED3260C" w14:textId="77777777" w:rsidR="00424577" w:rsidRDefault="00424577" w:rsidP="006F57DE">
      <w:pPr>
        <w:ind w:firstLine="567"/>
        <w:jc w:val="center"/>
        <w:rPr>
          <w:b/>
          <w:sz w:val="28"/>
          <w:szCs w:val="28"/>
        </w:rPr>
      </w:pPr>
    </w:p>
    <w:p w14:paraId="40FDA1FF" w14:textId="3AC1908C" w:rsidR="00F401F0" w:rsidRPr="006F57DE" w:rsidRDefault="00F401F0" w:rsidP="006F57DE">
      <w:pPr>
        <w:ind w:firstLine="567"/>
        <w:jc w:val="center"/>
        <w:rPr>
          <w:b/>
          <w:sz w:val="28"/>
          <w:szCs w:val="28"/>
        </w:rPr>
      </w:pPr>
      <w:r w:rsidRPr="006F57DE">
        <w:rPr>
          <w:b/>
          <w:sz w:val="28"/>
          <w:szCs w:val="28"/>
        </w:rPr>
        <w:t>1. Общие положения</w:t>
      </w:r>
    </w:p>
    <w:p w14:paraId="5D3C7C04" w14:textId="30AEC742" w:rsidR="00F401F0" w:rsidRPr="000F4000" w:rsidRDefault="00D502FB" w:rsidP="00107EBC">
      <w:pPr>
        <w:ind w:firstLine="567"/>
        <w:jc w:val="both"/>
        <w:rPr>
          <w:sz w:val="28"/>
          <w:szCs w:val="28"/>
        </w:rPr>
      </w:pPr>
      <w:r>
        <w:rPr>
          <w:sz w:val="28"/>
          <w:szCs w:val="28"/>
        </w:rPr>
        <w:t xml:space="preserve">1.1 </w:t>
      </w:r>
      <w:r w:rsidR="00F401F0" w:rsidRPr="00DC2AE7">
        <w:rPr>
          <w:sz w:val="28"/>
          <w:szCs w:val="28"/>
        </w:rPr>
        <w:t>Настоящее положение определяет цели, состав</w:t>
      </w:r>
      <w:r w:rsidR="00B11A89" w:rsidRPr="00DC2AE7">
        <w:rPr>
          <w:sz w:val="28"/>
          <w:szCs w:val="28"/>
        </w:rPr>
        <w:t xml:space="preserve"> и с</w:t>
      </w:r>
      <w:r w:rsidR="00F401F0" w:rsidRPr="00DC2AE7">
        <w:rPr>
          <w:sz w:val="28"/>
          <w:szCs w:val="28"/>
        </w:rPr>
        <w:t>труктуру комиссии тифлопереводчиков</w:t>
      </w:r>
      <w:r w:rsidR="00FF0FC0">
        <w:rPr>
          <w:sz w:val="28"/>
          <w:szCs w:val="28"/>
        </w:rPr>
        <w:t xml:space="preserve"> (далее-Комиссии)</w:t>
      </w:r>
      <w:r w:rsidR="00F401F0" w:rsidRPr="00695649">
        <w:rPr>
          <w:sz w:val="28"/>
          <w:szCs w:val="28"/>
        </w:rPr>
        <w:t>, создаваемой</w:t>
      </w:r>
      <w:r w:rsidR="00B11A89" w:rsidRPr="00B25883">
        <w:rPr>
          <w:sz w:val="28"/>
          <w:szCs w:val="28"/>
        </w:rPr>
        <w:t xml:space="preserve"> в ц</w:t>
      </w:r>
      <w:r w:rsidR="00F401F0" w:rsidRPr="00B25883">
        <w:rPr>
          <w:sz w:val="28"/>
          <w:szCs w:val="28"/>
        </w:rPr>
        <w:t xml:space="preserve">елях организации проведения </w:t>
      </w:r>
      <w:r w:rsidR="00F401F0" w:rsidRPr="00DC2AE7">
        <w:rPr>
          <w:sz w:val="28"/>
          <w:szCs w:val="28"/>
        </w:rPr>
        <w:t>ГИА</w:t>
      </w:r>
      <w:r w:rsidR="00F401F0" w:rsidRPr="000F4000">
        <w:rPr>
          <w:sz w:val="28"/>
          <w:szCs w:val="28"/>
        </w:rPr>
        <w:t xml:space="preserve"> для слепых</w:t>
      </w:r>
      <w:r w:rsidR="002C6BA3" w:rsidRPr="000F4000">
        <w:rPr>
          <w:sz w:val="28"/>
          <w:szCs w:val="28"/>
        </w:rPr>
        <w:t xml:space="preserve"> участников экзаменов</w:t>
      </w:r>
      <w:r w:rsidR="00F401F0" w:rsidRPr="000F4000">
        <w:rPr>
          <w:sz w:val="28"/>
          <w:szCs w:val="28"/>
        </w:rPr>
        <w:t>,</w:t>
      </w:r>
      <w:r w:rsidR="00B11A89" w:rsidRPr="000F4000">
        <w:rPr>
          <w:sz w:val="28"/>
          <w:szCs w:val="28"/>
        </w:rPr>
        <w:t xml:space="preserve"> ее п</w:t>
      </w:r>
      <w:r w:rsidR="00F401F0" w:rsidRPr="000F4000">
        <w:rPr>
          <w:sz w:val="28"/>
          <w:szCs w:val="28"/>
        </w:rPr>
        <w:t>олномочия</w:t>
      </w:r>
      <w:r w:rsidR="00B11A89" w:rsidRPr="000F4000">
        <w:rPr>
          <w:sz w:val="28"/>
          <w:szCs w:val="28"/>
        </w:rPr>
        <w:t xml:space="preserve"> и ф</w:t>
      </w:r>
      <w:r w:rsidR="00F401F0" w:rsidRPr="000F4000">
        <w:rPr>
          <w:sz w:val="28"/>
          <w:szCs w:val="28"/>
        </w:rPr>
        <w:t>ункции, права, обязанности</w:t>
      </w:r>
      <w:r w:rsidR="00B11A89" w:rsidRPr="000F4000">
        <w:rPr>
          <w:sz w:val="28"/>
          <w:szCs w:val="28"/>
        </w:rPr>
        <w:t xml:space="preserve"> и о</w:t>
      </w:r>
      <w:r w:rsidR="00F401F0" w:rsidRPr="000F4000">
        <w:rPr>
          <w:sz w:val="28"/>
          <w:szCs w:val="28"/>
        </w:rPr>
        <w:t>тветственность</w:t>
      </w:r>
      <w:r w:rsidR="00B11A89" w:rsidRPr="000F4000">
        <w:rPr>
          <w:sz w:val="28"/>
          <w:szCs w:val="28"/>
        </w:rPr>
        <w:t xml:space="preserve"> ее ч</w:t>
      </w:r>
      <w:r w:rsidR="00F401F0" w:rsidRPr="000F4000">
        <w:rPr>
          <w:sz w:val="28"/>
          <w:szCs w:val="28"/>
        </w:rPr>
        <w:t>ленов,</w:t>
      </w:r>
      <w:r w:rsidR="00B11A89" w:rsidRPr="000F4000">
        <w:rPr>
          <w:sz w:val="28"/>
          <w:szCs w:val="28"/>
        </w:rPr>
        <w:t xml:space="preserve"> а т</w:t>
      </w:r>
      <w:r w:rsidR="00F401F0" w:rsidRPr="000F4000">
        <w:rPr>
          <w:sz w:val="28"/>
          <w:szCs w:val="28"/>
        </w:rPr>
        <w:t xml:space="preserve">акже порядок организации работы. </w:t>
      </w:r>
    </w:p>
    <w:p w14:paraId="746E911F" w14:textId="652FE555" w:rsidR="00F401F0" w:rsidRPr="000F4000" w:rsidRDefault="00D502FB" w:rsidP="00107EBC">
      <w:pPr>
        <w:ind w:firstLine="567"/>
        <w:jc w:val="both"/>
        <w:rPr>
          <w:sz w:val="28"/>
          <w:szCs w:val="28"/>
        </w:rPr>
      </w:pPr>
      <w:r>
        <w:rPr>
          <w:sz w:val="28"/>
          <w:szCs w:val="28"/>
        </w:rPr>
        <w:t xml:space="preserve">1.2. </w:t>
      </w:r>
      <w:r w:rsidR="00F401F0" w:rsidRPr="000F4000">
        <w:rPr>
          <w:sz w:val="28"/>
          <w:szCs w:val="28"/>
        </w:rPr>
        <w:t>Координацию деятельности Комиссии осуществляет ГЭК. ГЭК организует работу Комиссии совместно</w:t>
      </w:r>
      <w:r w:rsidR="00B11A89" w:rsidRPr="000F4000">
        <w:rPr>
          <w:sz w:val="28"/>
          <w:szCs w:val="28"/>
        </w:rPr>
        <w:t xml:space="preserve"> с </w:t>
      </w:r>
      <w:r w:rsidR="00F401F0" w:rsidRPr="000F4000">
        <w:rPr>
          <w:sz w:val="28"/>
          <w:szCs w:val="28"/>
        </w:rPr>
        <w:t>РЦОИ</w:t>
      </w:r>
      <w:r w:rsidR="006F57DE">
        <w:rPr>
          <w:sz w:val="28"/>
          <w:szCs w:val="28"/>
        </w:rPr>
        <w:t xml:space="preserve"> и</w:t>
      </w:r>
      <w:r w:rsidR="00FF0FC0" w:rsidRPr="000F4000" w:rsidDel="00FF0FC0">
        <w:rPr>
          <w:sz w:val="28"/>
          <w:szCs w:val="28"/>
        </w:rPr>
        <w:t xml:space="preserve"> </w:t>
      </w:r>
      <w:r w:rsidR="00F401F0" w:rsidRPr="000F4000">
        <w:rPr>
          <w:sz w:val="28"/>
          <w:szCs w:val="28"/>
        </w:rPr>
        <w:t>ППЭ.</w:t>
      </w:r>
    </w:p>
    <w:p w14:paraId="254EEB34" w14:textId="0518CB39" w:rsidR="00F401F0" w:rsidRDefault="00D502FB" w:rsidP="002C6BA3">
      <w:pPr>
        <w:ind w:firstLine="567"/>
        <w:jc w:val="both"/>
        <w:rPr>
          <w:bCs/>
          <w:sz w:val="28"/>
          <w:szCs w:val="28"/>
        </w:rPr>
      </w:pPr>
      <w:r>
        <w:rPr>
          <w:bCs/>
          <w:sz w:val="28"/>
          <w:szCs w:val="28"/>
        </w:rPr>
        <w:t xml:space="preserve">1.3. </w:t>
      </w:r>
      <w:r w:rsidR="00424577" w:rsidRPr="00424577">
        <w:rPr>
          <w:bCs/>
          <w:sz w:val="28"/>
          <w:szCs w:val="28"/>
        </w:rPr>
        <w:t xml:space="preserve">Комиссия в своей работе руководствуется Федеральным законом от 29 декабря 2012 г. № 273-ФЗ «Об образовании в Российской Федерации», </w:t>
      </w:r>
      <w:r w:rsidR="002C6BA3" w:rsidRPr="000F4000">
        <w:rPr>
          <w:bCs/>
          <w:sz w:val="28"/>
          <w:szCs w:val="28"/>
        </w:rPr>
        <w:t>Порядком.</w:t>
      </w:r>
      <w:r w:rsidR="00F401F0" w:rsidRPr="000F4000">
        <w:rPr>
          <w:bCs/>
          <w:sz w:val="28"/>
          <w:szCs w:val="28"/>
        </w:rPr>
        <w:t xml:space="preserve"> </w:t>
      </w:r>
    </w:p>
    <w:p w14:paraId="3E6F5CDC" w14:textId="0A6585E4" w:rsidR="00D502FB" w:rsidRPr="00D502FB" w:rsidRDefault="00D502FB" w:rsidP="00D502FB">
      <w:pPr>
        <w:ind w:firstLine="567"/>
        <w:jc w:val="both"/>
        <w:rPr>
          <w:bCs/>
          <w:sz w:val="28"/>
          <w:szCs w:val="28"/>
        </w:rPr>
      </w:pPr>
      <w:r>
        <w:rPr>
          <w:bCs/>
          <w:sz w:val="28"/>
          <w:szCs w:val="28"/>
        </w:rPr>
        <w:t xml:space="preserve">1.4. </w:t>
      </w:r>
      <w:r w:rsidRPr="00D502FB">
        <w:rPr>
          <w:bCs/>
          <w:sz w:val="28"/>
          <w:szCs w:val="28"/>
        </w:rPr>
        <w:t xml:space="preserve">Структура и состав Комиссии. </w:t>
      </w:r>
    </w:p>
    <w:p w14:paraId="514A3CB6" w14:textId="77777777" w:rsidR="00D502FB" w:rsidRPr="00D502FB" w:rsidRDefault="00D502FB" w:rsidP="00D502FB">
      <w:pPr>
        <w:ind w:firstLine="567"/>
        <w:jc w:val="both"/>
        <w:rPr>
          <w:bCs/>
          <w:sz w:val="28"/>
          <w:szCs w:val="28"/>
        </w:rPr>
      </w:pPr>
      <w:r w:rsidRPr="00D502FB">
        <w:rPr>
          <w:bCs/>
          <w:sz w:val="28"/>
          <w:szCs w:val="28"/>
        </w:rPr>
        <w:t xml:space="preserve">В состав Комиссии входит председатель Комиссии, заместитель председателя и тифлопереводчики. </w:t>
      </w:r>
    </w:p>
    <w:p w14:paraId="2807F553" w14:textId="77777777" w:rsidR="00D502FB" w:rsidRPr="00D502FB" w:rsidRDefault="00D502FB" w:rsidP="00D502FB">
      <w:pPr>
        <w:ind w:firstLine="567"/>
        <w:jc w:val="both"/>
        <w:rPr>
          <w:bCs/>
          <w:sz w:val="28"/>
          <w:szCs w:val="28"/>
        </w:rPr>
      </w:pPr>
      <w:r w:rsidRPr="00D502FB">
        <w:rPr>
          <w:bCs/>
          <w:sz w:val="28"/>
          <w:szCs w:val="28"/>
        </w:rPr>
        <w:t xml:space="preserve">Численный состав Комиссии определяется исходя из количества слепых участников </w:t>
      </w:r>
    </w:p>
    <w:p w14:paraId="4BE27674" w14:textId="2A783E27" w:rsidR="00D502FB" w:rsidRDefault="00D502FB" w:rsidP="00D502FB">
      <w:pPr>
        <w:ind w:firstLine="567"/>
        <w:jc w:val="both"/>
        <w:rPr>
          <w:bCs/>
          <w:sz w:val="28"/>
          <w:szCs w:val="28"/>
        </w:rPr>
      </w:pPr>
      <w:r w:rsidRPr="00D502FB">
        <w:rPr>
          <w:bCs/>
          <w:sz w:val="28"/>
          <w:szCs w:val="28"/>
        </w:rPr>
        <w:t>ГИА (в соотношении один тифлопереводчик на две экзаменационные работы). В Комиссию в качестве тифлопереводчиков включаются педагогические работники организаций, осуществляющих образовательную деятельность, свободно владеющие техникой перевода рельефно-точечного шрифта Брайля на плоскопечатный вариант.</w:t>
      </w:r>
    </w:p>
    <w:p w14:paraId="14588E72" w14:textId="7DAD4019" w:rsidR="00D502FB" w:rsidRDefault="00D502FB" w:rsidP="00D502FB">
      <w:pPr>
        <w:ind w:firstLine="567"/>
        <w:jc w:val="both"/>
        <w:rPr>
          <w:bCs/>
          <w:sz w:val="28"/>
          <w:szCs w:val="28"/>
        </w:rPr>
      </w:pPr>
      <w:r w:rsidRPr="00D502FB">
        <w:rPr>
          <w:bCs/>
          <w:sz w:val="28"/>
          <w:szCs w:val="28"/>
        </w:rPr>
        <w:t xml:space="preserve">Состав Комиссии утверждается </w:t>
      </w:r>
      <w:r>
        <w:rPr>
          <w:bCs/>
          <w:sz w:val="28"/>
          <w:szCs w:val="28"/>
        </w:rPr>
        <w:t>Министерством, по согласованию с ГЭК.</w:t>
      </w:r>
    </w:p>
    <w:p w14:paraId="7A810D98" w14:textId="59114F79" w:rsidR="00D502FB" w:rsidRPr="000F4000" w:rsidRDefault="00D502FB" w:rsidP="00D502FB">
      <w:pPr>
        <w:ind w:firstLine="567"/>
        <w:jc w:val="both"/>
        <w:rPr>
          <w:bCs/>
          <w:sz w:val="28"/>
          <w:szCs w:val="28"/>
        </w:rPr>
      </w:pPr>
      <w:r>
        <w:rPr>
          <w:bCs/>
          <w:sz w:val="28"/>
          <w:szCs w:val="28"/>
        </w:rPr>
        <w:t xml:space="preserve">1.5. </w:t>
      </w:r>
      <w:r w:rsidRPr="00D502FB">
        <w:rPr>
          <w:bCs/>
          <w:sz w:val="28"/>
          <w:szCs w:val="28"/>
        </w:rPr>
        <w:t>Полномочия, функции и организация работы Комиссии тифлопереводчиков.</w:t>
      </w:r>
    </w:p>
    <w:p w14:paraId="4C11A1E2" w14:textId="45A07E2F" w:rsidR="00D502FB" w:rsidRPr="00D502FB" w:rsidRDefault="00F401F0" w:rsidP="00D502FB">
      <w:pPr>
        <w:ind w:firstLine="567"/>
        <w:jc w:val="both"/>
        <w:rPr>
          <w:bCs/>
          <w:sz w:val="28"/>
          <w:szCs w:val="28"/>
        </w:rPr>
      </w:pPr>
      <w:r w:rsidRPr="000F4000">
        <w:rPr>
          <w:bCs/>
          <w:sz w:val="28"/>
          <w:szCs w:val="28"/>
        </w:rPr>
        <w:t xml:space="preserve">Комиссия </w:t>
      </w:r>
      <w:r w:rsidR="00D502FB" w:rsidRPr="00D502FB">
        <w:rPr>
          <w:bCs/>
          <w:sz w:val="28"/>
          <w:szCs w:val="28"/>
        </w:rPr>
        <w:t xml:space="preserve">создается в целях организации и осуществления перевода экзаменационных работ слепых участников экзамена с рельефно-точечного шрифта на плоскопечатный шрифт для последующей обработки в соответствии с Порядком. </w:t>
      </w:r>
    </w:p>
    <w:p w14:paraId="5FA1F125" w14:textId="5B7C3564" w:rsidR="00F401F0" w:rsidRPr="000F4000" w:rsidRDefault="00D502FB" w:rsidP="00D502FB">
      <w:pPr>
        <w:ind w:firstLine="567"/>
        <w:jc w:val="both"/>
        <w:rPr>
          <w:sz w:val="28"/>
          <w:szCs w:val="28"/>
        </w:rPr>
      </w:pPr>
      <w:r w:rsidRPr="00D502FB">
        <w:rPr>
          <w:bCs/>
          <w:sz w:val="28"/>
          <w:szCs w:val="28"/>
        </w:rPr>
        <w:t xml:space="preserve">Комиссия </w:t>
      </w:r>
      <w:r w:rsidR="00F401F0" w:rsidRPr="000F4000">
        <w:rPr>
          <w:sz w:val="28"/>
          <w:szCs w:val="28"/>
        </w:rPr>
        <w:t>размещается</w:t>
      </w:r>
      <w:r w:rsidR="00B11A89" w:rsidRPr="000F4000">
        <w:rPr>
          <w:sz w:val="28"/>
          <w:szCs w:val="28"/>
        </w:rPr>
        <w:t xml:space="preserve"> в с</w:t>
      </w:r>
      <w:r w:rsidR="00F401F0" w:rsidRPr="000F4000">
        <w:rPr>
          <w:sz w:val="28"/>
          <w:szCs w:val="28"/>
        </w:rPr>
        <w:t>пециально выделенном</w:t>
      </w:r>
      <w:r w:rsidR="00B11A89" w:rsidRPr="000F4000">
        <w:rPr>
          <w:sz w:val="28"/>
          <w:szCs w:val="28"/>
        </w:rPr>
        <w:t xml:space="preserve"> и о</w:t>
      </w:r>
      <w:r w:rsidR="00F401F0" w:rsidRPr="000F4000">
        <w:rPr>
          <w:sz w:val="28"/>
          <w:szCs w:val="28"/>
        </w:rPr>
        <w:t>борудованном для этих целей помещении</w:t>
      </w:r>
      <w:r w:rsidR="00B11A89" w:rsidRPr="000F4000">
        <w:rPr>
          <w:sz w:val="28"/>
          <w:szCs w:val="28"/>
        </w:rPr>
        <w:t xml:space="preserve"> на б</w:t>
      </w:r>
      <w:r w:rsidR="00F401F0" w:rsidRPr="000F4000">
        <w:rPr>
          <w:sz w:val="28"/>
          <w:szCs w:val="28"/>
        </w:rPr>
        <w:t>азе ППЭ</w:t>
      </w:r>
      <w:r w:rsidR="002C6BA3" w:rsidRPr="000F4000">
        <w:rPr>
          <w:sz w:val="28"/>
          <w:szCs w:val="28"/>
        </w:rPr>
        <w:t xml:space="preserve"> (в том числе непосредственно в аудитории, в которой проводился экзамен)</w:t>
      </w:r>
      <w:r w:rsidR="00F401F0" w:rsidRPr="000F4000">
        <w:rPr>
          <w:sz w:val="28"/>
          <w:szCs w:val="28"/>
        </w:rPr>
        <w:t xml:space="preserve"> или РЦОИ (в соответствии</w:t>
      </w:r>
      <w:r w:rsidR="00B11A89" w:rsidRPr="000F4000">
        <w:rPr>
          <w:sz w:val="28"/>
          <w:szCs w:val="28"/>
        </w:rPr>
        <w:t xml:space="preserve"> с о</w:t>
      </w:r>
      <w:r w:rsidR="00F401F0" w:rsidRPr="000F4000">
        <w:rPr>
          <w:sz w:val="28"/>
          <w:szCs w:val="28"/>
        </w:rPr>
        <w:t>рганизационно-технологической схемой проведения ГИА). Помещения, выделенные для работы Комиссии, должны ограничивать доступ посторонних лиц</w:t>
      </w:r>
      <w:r w:rsidR="00B11A89" w:rsidRPr="000F4000">
        <w:rPr>
          <w:sz w:val="28"/>
          <w:szCs w:val="28"/>
        </w:rPr>
        <w:t xml:space="preserve"> и о</w:t>
      </w:r>
      <w:r w:rsidR="00F401F0" w:rsidRPr="000F4000">
        <w:rPr>
          <w:sz w:val="28"/>
          <w:szCs w:val="28"/>
        </w:rPr>
        <w:t>беспечивать соблюдение режима информационной безопасности</w:t>
      </w:r>
      <w:r w:rsidR="00B11A89" w:rsidRPr="000F4000">
        <w:rPr>
          <w:sz w:val="28"/>
          <w:szCs w:val="28"/>
        </w:rPr>
        <w:t xml:space="preserve"> и н</w:t>
      </w:r>
      <w:r w:rsidR="00F401F0" w:rsidRPr="000F4000">
        <w:rPr>
          <w:sz w:val="28"/>
          <w:szCs w:val="28"/>
        </w:rPr>
        <w:t>адлежащих условий хранения документации,</w:t>
      </w:r>
      <w:r w:rsidR="00B11A89" w:rsidRPr="000F4000">
        <w:rPr>
          <w:sz w:val="28"/>
          <w:szCs w:val="28"/>
        </w:rPr>
        <w:t xml:space="preserve"> а т</w:t>
      </w:r>
      <w:r w:rsidR="00F401F0" w:rsidRPr="000F4000">
        <w:rPr>
          <w:sz w:val="28"/>
          <w:szCs w:val="28"/>
        </w:rPr>
        <w:t>акже должны быть оснащены средствами видеонаблюдения.</w:t>
      </w:r>
    </w:p>
    <w:p w14:paraId="62AD0EAD" w14:textId="470995FC" w:rsidR="00F401F0" w:rsidRPr="00B25883" w:rsidRDefault="00F401F0" w:rsidP="00107EBC">
      <w:pPr>
        <w:ind w:firstLine="567"/>
        <w:jc w:val="both"/>
        <w:rPr>
          <w:sz w:val="28"/>
          <w:szCs w:val="28"/>
        </w:rPr>
      </w:pPr>
      <w:r w:rsidRPr="000F4000">
        <w:rPr>
          <w:sz w:val="28"/>
          <w:szCs w:val="28"/>
        </w:rPr>
        <w:t>По окончании экзамена</w:t>
      </w:r>
      <w:r w:rsidR="00B11A89" w:rsidRPr="000F4000">
        <w:rPr>
          <w:sz w:val="28"/>
          <w:szCs w:val="28"/>
        </w:rPr>
        <w:t xml:space="preserve"> в П</w:t>
      </w:r>
      <w:r w:rsidRPr="000F4000">
        <w:rPr>
          <w:sz w:val="28"/>
          <w:szCs w:val="28"/>
        </w:rPr>
        <w:t>ПЭ член ГЭК передает</w:t>
      </w:r>
      <w:r w:rsidR="00E81E95">
        <w:rPr>
          <w:sz w:val="28"/>
          <w:szCs w:val="28"/>
        </w:rPr>
        <w:t xml:space="preserve"> председателю Комисии</w:t>
      </w:r>
      <w:r w:rsidRPr="00695649">
        <w:rPr>
          <w:sz w:val="28"/>
          <w:szCs w:val="28"/>
        </w:rPr>
        <w:t xml:space="preserve"> пакет</w:t>
      </w:r>
      <w:r w:rsidR="00B11A89" w:rsidRPr="00695649">
        <w:rPr>
          <w:sz w:val="28"/>
          <w:szCs w:val="28"/>
        </w:rPr>
        <w:t xml:space="preserve"> с</w:t>
      </w:r>
      <w:r w:rsidRPr="00B25883">
        <w:rPr>
          <w:sz w:val="28"/>
          <w:szCs w:val="28"/>
        </w:rPr>
        <w:t xml:space="preserve"> </w:t>
      </w:r>
      <w:r w:rsidR="00AF5024" w:rsidRPr="00B25883">
        <w:rPr>
          <w:sz w:val="28"/>
          <w:szCs w:val="28"/>
        </w:rPr>
        <w:t>ИК</w:t>
      </w:r>
      <w:r w:rsidRPr="00B25883">
        <w:rPr>
          <w:sz w:val="28"/>
          <w:szCs w:val="28"/>
        </w:rPr>
        <w:t>,</w:t>
      </w:r>
      <w:r w:rsidR="00B11A89" w:rsidRPr="00B25883">
        <w:rPr>
          <w:sz w:val="28"/>
          <w:szCs w:val="28"/>
        </w:rPr>
        <w:t xml:space="preserve"> в к</w:t>
      </w:r>
      <w:r w:rsidRPr="00B25883">
        <w:rPr>
          <w:sz w:val="28"/>
          <w:szCs w:val="28"/>
        </w:rPr>
        <w:t xml:space="preserve">оторых находятся: </w:t>
      </w:r>
      <w:r w:rsidR="00E81E95" w:rsidRPr="00E81E95">
        <w:rPr>
          <w:sz w:val="28"/>
          <w:szCs w:val="28"/>
        </w:rPr>
        <w:t xml:space="preserve">специальная </w:t>
      </w:r>
      <w:r w:rsidRPr="00E81E95">
        <w:rPr>
          <w:sz w:val="28"/>
          <w:szCs w:val="28"/>
        </w:rPr>
        <w:t>тетрадь для ответов</w:t>
      </w:r>
      <w:r w:rsidR="00B11A89" w:rsidRPr="00695649">
        <w:rPr>
          <w:sz w:val="28"/>
          <w:szCs w:val="28"/>
        </w:rPr>
        <w:t xml:space="preserve"> на з</w:t>
      </w:r>
      <w:r w:rsidRPr="00695649">
        <w:rPr>
          <w:sz w:val="28"/>
          <w:szCs w:val="28"/>
        </w:rPr>
        <w:t>ада</w:t>
      </w:r>
      <w:r w:rsidRPr="00B25883">
        <w:rPr>
          <w:sz w:val="28"/>
          <w:szCs w:val="28"/>
        </w:rPr>
        <w:t xml:space="preserve">ния, бланки </w:t>
      </w:r>
      <w:r w:rsidR="00E81E95">
        <w:rPr>
          <w:sz w:val="28"/>
          <w:szCs w:val="28"/>
        </w:rPr>
        <w:t>ОГЭ</w:t>
      </w:r>
      <w:r w:rsidR="002C6BA3" w:rsidRPr="00695649">
        <w:rPr>
          <w:sz w:val="28"/>
          <w:szCs w:val="28"/>
        </w:rPr>
        <w:t xml:space="preserve"> </w:t>
      </w:r>
      <w:r w:rsidR="00B11A89" w:rsidRPr="00695649">
        <w:rPr>
          <w:sz w:val="28"/>
          <w:szCs w:val="28"/>
        </w:rPr>
        <w:t>и п</w:t>
      </w:r>
      <w:r w:rsidRPr="00B25883">
        <w:rPr>
          <w:sz w:val="28"/>
          <w:szCs w:val="28"/>
        </w:rPr>
        <w:t>амятки</w:t>
      </w:r>
      <w:r w:rsidR="00B11A89" w:rsidRPr="00B25883">
        <w:rPr>
          <w:sz w:val="28"/>
          <w:szCs w:val="28"/>
        </w:rPr>
        <w:t xml:space="preserve"> с к</w:t>
      </w:r>
      <w:r w:rsidRPr="00B25883">
        <w:rPr>
          <w:sz w:val="28"/>
          <w:szCs w:val="28"/>
        </w:rPr>
        <w:t>одировками.</w:t>
      </w:r>
    </w:p>
    <w:p w14:paraId="2418F4D1" w14:textId="77777777" w:rsidR="00F401F0" w:rsidRPr="000F4000" w:rsidRDefault="00F401F0" w:rsidP="000B4E5E">
      <w:pPr>
        <w:ind w:firstLine="567"/>
        <w:jc w:val="both"/>
        <w:rPr>
          <w:sz w:val="28"/>
          <w:szCs w:val="28"/>
        </w:rPr>
      </w:pPr>
      <w:r w:rsidRPr="00DC2AE7">
        <w:rPr>
          <w:sz w:val="28"/>
          <w:szCs w:val="28"/>
        </w:rPr>
        <w:t xml:space="preserve">Комиссия </w:t>
      </w:r>
      <w:r w:rsidR="000B4E5E" w:rsidRPr="00DC2AE7">
        <w:rPr>
          <w:bCs/>
          <w:sz w:val="28"/>
          <w:szCs w:val="28"/>
        </w:rPr>
        <w:t xml:space="preserve">вправе </w:t>
      </w:r>
      <w:r w:rsidRPr="00DC2AE7">
        <w:rPr>
          <w:sz w:val="28"/>
          <w:szCs w:val="28"/>
        </w:rPr>
        <w:t>принимать</w:t>
      </w:r>
      <w:r w:rsidR="00B11A89" w:rsidRPr="00DC2AE7">
        <w:rPr>
          <w:sz w:val="28"/>
          <w:szCs w:val="28"/>
        </w:rPr>
        <w:t xml:space="preserve"> по с</w:t>
      </w:r>
      <w:r w:rsidRPr="00DC2AE7">
        <w:rPr>
          <w:sz w:val="28"/>
          <w:szCs w:val="28"/>
        </w:rPr>
        <w:t>огласованию</w:t>
      </w:r>
      <w:r w:rsidR="00B11A89" w:rsidRPr="00DC2AE7">
        <w:rPr>
          <w:sz w:val="28"/>
          <w:szCs w:val="28"/>
        </w:rPr>
        <w:t xml:space="preserve"> с Г</w:t>
      </w:r>
      <w:r w:rsidRPr="00DC2AE7">
        <w:rPr>
          <w:sz w:val="28"/>
          <w:szCs w:val="28"/>
        </w:rPr>
        <w:t>ЭК решения</w:t>
      </w:r>
      <w:r w:rsidR="00B11A89" w:rsidRPr="00DC2AE7">
        <w:rPr>
          <w:sz w:val="28"/>
          <w:szCs w:val="28"/>
        </w:rPr>
        <w:t xml:space="preserve"> по о</w:t>
      </w:r>
      <w:r w:rsidRPr="000F4000">
        <w:rPr>
          <w:sz w:val="28"/>
          <w:szCs w:val="28"/>
        </w:rPr>
        <w:t xml:space="preserve">рганизации работы </w:t>
      </w:r>
      <w:r w:rsidRPr="000F4000">
        <w:rPr>
          <w:bCs/>
          <w:sz w:val="28"/>
          <w:szCs w:val="28"/>
        </w:rPr>
        <w:t>Комиссии</w:t>
      </w:r>
      <w:r w:rsidR="00B11A89" w:rsidRPr="000F4000">
        <w:rPr>
          <w:bCs/>
          <w:sz w:val="28"/>
          <w:szCs w:val="28"/>
        </w:rPr>
        <w:t xml:space="preserve"> </w:t>
      </w:r>
      <w:r w:rsidR="00B11A89" w:rsidRPr="000F4000">
        <w:rPr>
          <w:sz w:val="28"/>
          <w:szCs w:val="28"/>
        </w:rPr>
        <w:t>в</w:t>
      </w:r>
      <w:r w:rsidR="00B11A89" w:rsidRPr="000F4000">
        <w:rPr>
          <w:bCs/>
          <w:sz w:val="28"/>
          <w:szCs w:val="28"/>
        </w:rPr>
        <w:t> </w:t>
      </w:r>
      <w:r w:rsidR="00B11A89" w:rsidRPr="000F4000">
        <w:rPr>
          <w:sz w:val="28"/>
          <w:szCs w:val="28"/>
        </w:rPr>
        <w:t>с</w:t>
      </w:r>
      <w:r w:rsidRPr="000F4000">
        <w:rPr>
          <w:sz w:val="28"/>
          <w:szCs w:val="28"/>
        </w:rPr>
        <w:t>лучае возникновения форс-мажорных ситуаций</w:t>
      </w:r>
      <w:r w:rsidR="00B11A89" w:rsidRPr="000F4000">
        <w:rPr>
          <w:sz w:val="28"/>
          <w:szCs w:val="28"/>
        </w:rPr>
        <w:t xml:space="preserve"> и и</w:t>
      </w:r>
      <w:r w:rsidRPr="000F4000">
        <w:rPr>
          <w:sz w:val="28"/>
          <w:szCs w:val="28"/>
        </w:rPr>
        <w:t xml:space="preserve">ных непредвиденных обстоятельств, препятствующих продолжению работы </w:t>
      </w:r>
      <w:r w:rsidRPr="000F4000">
        <w:rPr>
          <w:bCs/>
          <w:sz w:val="28"/>
          <w:szCs w:val="28"/>
        </w:rPr>
        <w:t>Комиссии.</w:t>
      </w:r>
    </w:p>
    <w:p w14:paraId="6C74B3F7" w14:textId="7755A239" w:rsidR="00F401F0" w:rsidRPr="00695649" w:rsidRDefault="0057191A" w:rsidP="00107EBC">
      <w:pPr>
        <w:ind w:firstLine="567"/>
        <w:jc w:val="both"/>
        <w:rPr>
          <w:bCs/>
          <w:sz w:val="28"/>
          <w:szCs w:val="28"/>
        </w:rPr>
      </w:pPr>
      <w:r>
        <w:rPr>
          <w:bCs/>
          <w:sz w:val="28"/>
          <w:szCs w:val="28"/>
        </w:rPr>
        <w:t>1.6.</w:t>
      </w:r>
      <w:r w:rsidR="00F401F0" w:rsidRPr="000F4000">
        <w:rPr>
          <w:bCs/>
          <w:sz w:val="28"/>
          <w:szCs w:val="28"/>
        </w:rPr>
        <w:t xml:space="preserve"> Функции, права</w:t>
      </w:r>
      <w:r w:rsidR="00B11A89" w:rsidRPr="000F4000">
        <w:rPr>
          <w:bCs/>
          <w:sz w:val="28"/>
          <w:szCs w:val="28"/>
        </w:rPr>
        <w:t xml:space="preserve"> и о</w:t>
      </w:r>
      <w:r w:rsidR="00F401F0" w:rsidRPr="000F4000">
        <w:rPr>
          <w:bCs/>
          <w:sz w:val="28"/>
          <w:szCs w:val="28"/>
        </w:rPr>
        <w:t>бязанности председателя Комиссии</w:t>
      </w:r>
      <w:r w:rsidR="00E81E95">
        <w:rPr>
          <w:bCs/>
          <w:sz w:val="28"/>
          <w:szCs w:val="28"/>
        </w:rPr>
        <w:t>.</w:t>
      </w:r>
    </w:p>
    <w:p w14:paraId="5428F3DB" w14:textId="752E4C69" w:rsidR="00F401F0" w:rsidRPr="000F4000" w:rsidRDefault="00F401F0" w:rsidP="00107EBC">
      <w:pPr>
        <w:ind w:firstLine="567"/>
        <w:jc w:val="both"/>
        <w:rPr>
          <w:sz w:val="28"/>
          <w:szCs w:val="28"/>
        </w:rPr>
      </w:pPr>
      <w:r w:rsidRPr="00B25883">
        <w:rPr>
          <w:bCs/>
          <w:sz w:val="28"/>
          <w:szCs w:val="28"/>
        </w:rPr>
        <w:t xml:space="preserve">Комиссию </w:t>
      </w:r>
      <w:r w:rsidRPr="00B25883">
        <w:rPr>
          <w:sz w:val="28"/>
          <w:szCs w:val="28"/>
        </w:rPr>
        <w:t>возглавляет председатель, который организует</w:t>
      </w:r>
      <w:r w:rsidR="00B11A89" w:rsidRPr="00B25883">
        <w:rPr>
          <w:sz w:val="28"/>
          <w:szCs w:val="28"/>
        </w:rPr>
        <w:t xml:space="preserve"> ее р</w:t>
      </w:r>
      <w:r w:rsidRPr="00B25883">
        <w:rPr>
          <w:sz w:val="28"/>
          <w:szCs w:val="28"/>
        </w:rPr>
        <w:t>аботу</w:t>
      </w:r>
      <w:r w:rsidR="00B11A89" w:rsidRPr="00DC2AE7">
        <w:rPr>
          <w:sz w:val="28"/>
          <w:szCs w:val="28"/>
        </w:rPr>
        <w:t xml:space="preserve"> и н</w:t>
      </w:r>
      <w:r w:rsidRPr="00DC2AE7">
        <w:rPr>
          <w:sz w:val="28"/>
          <w:szCs w:val="28"/>
        </w:rPr>
        <w:t>есет ответственность</w:t>
      </w:r>
      <w:r w:rsidR="00B11A89" w:rsidRPr="00DC2AE7">
        <w:rPr>
          <w:sz w:val="28"/>
          <w:szCs w:val="28"/>
        </w:rPr>
        <w:t xml:space="preserve"> за с</w:t>
      </w:r>
      <w:r w:rsidRPr="00DC2AE7">
        <w:rPr>
          <w:sz w:val="28"/>
          <w:szCs w:val="28"/>
        </w:rPr>
        <w:t>воевременный</w:t>
      </w:r>
      <w:r w:rsidR="00B11A89" w:rsidRPr="00DC2AE7">
        <w:rPr>
          <w:sz w:val="28"/>
          <w:szCs w:val="28"/>
        </w:rPr>
        <w:t xml:space="preserve"> и т</w:t>
      </w:r>
      <w:r w:rsidRPr="00DC2AE7">
        <w:rPr>
          <w:sz w:val="28"/>
          <w:szCs w:val="28"/>
        </w:rPr>
        <w:t xml:space="preserve">очный перевод ответов участников </w:t>
      </w:r>
      <w:r w:rsidR="00D63AB3" w:rsidRPr="00DC2AE7">
        <w:rPr>
          <w:sz w:val="28"/>
          <w:szCs w:val="28"/>
        </w:rPr>
        <w:t>экзамена</w:t>
      </w:r>
      <w:r w:rsidR="00241A96" w:rsidRPr="00DC2AE7">
        <w:rPr>
          <w:sz w:val="28"/>
          <w:szCs w:val="28"/>
        </w:rPr>
        <w:t xml:space="preserve"> </w:t>
      </w:r>
      <w:r w:rsidR="00B11A89" w:rsidRPr="000F4000">
        <w:rPr>
          <w:sz w:val="28"/>
          <w:szCs w:val="28"/>
        </w:rPr>
        <w:t>на б</w:t>
      </w:r>
      <w:r w:rsidRPr="000F4000">
        <w:rPr>
          <w:sz w:val="28"/>
          <w:szCs w:val="28"/>
        </w:rPr>
        <w:t xml:space="preserve">ланки </w:t>
      </w:r>
      <w:r w:rsidR="00B11A89" w:rsidRPr="000F4000">
        <w:rPr>
          <w:sz w:val="28"/>
          <w:szCs w:val="28"/>
        </w:rPr>
        <w:t>О</w:t>
      </w:r>
      <w:r w:rsidRPr="000F4000">
        <w:rPr>
          <w:sz w:val="28"/>
          <w:szCs w:val="28"/>
        </w:rPr>
        <w:t xml:space="preserve">ГЭ. </w:t>
      </w:r>
    </w:p>
    <w:p w14:paraId="421FEC67" w14:textId="77777777" w:rsidR="00F401F0" w:rsidRPr="000F4000" w:rsidRDefault="00F401F0" w:rsidP="00107EBC">
      <w:pPr>
        <w:ind w:firstLine="567"/>
        <w:jc w:val="both"/>
        <w:rPr>
          <w:sz w:val="28"/>
          <w:szCs w:val="28"/>
        </w:rPr>
      </w:pPr>
      <w:r w:rsidRPr="000F4000">
        <w:rPr>
          <w:sz w:val="28"/>
          <w:szCs w:val="28"/>
        </w:rPr>
        <w:t xml:space="preserve">Председатель </w:t>
      </w:r>
      <w:r w:rsidRPr="000F4000">
        <w:rPr>
          <w:bCs/>
          <w:sz w:val="28"/>
          <w:szCs w:val="28"/>
        </w:rPr>
        <w:t>Комиссии</w:t>
      </w:r>
      <w:r w:rsidR="00B11A89" w:rsidRPr="000F4000">
        <w:rPr>
          <w:bCs/>
          <w:sz w:val="28"/>
          <w:szCs w:val="28"/>
        </w:rPr>
        <w:t xml:space="preserve"> </w:t>
      </w:r>
      <w:r w:rsidR="00B11A89" w:rsidRPr="000F4000">
        <w:rPr>
          <w:sz w:val="28"/>
          <w:szCs w:val="28"/>
        </w:rPr>
        <w:t>в</w:t>
      </w:r>
      <w:r w:rsidR="00B11A89" w:rsidRPr="000F4000">
        <w:rPr>
          <w:bCs/>
          <w:sz w:val="28"/>
          <w:szCs w:val="28"/>
        </w:rPr>
        <w:t> </w:t>
      </w:r>
      <w:r w:rsidR="00B11A89" w:rsidRPr="000F4000">
        <w:rPr>
          <w:sz w:val="28"/>
          <w:szCs w:val="28"/>
        </w:rPr>
        <w:t>р</w:t>
      </w:r>
      <w:r w:rsidRPr="000F4000">
        <w:rPr>
          <w:sz w:val="28"/>
          <w:szCs w:val="28"/>
        </w:rPr>
        <w:t>амках своей компетенции подчиняется председателю</w:t>
      </w:r>
      <w:r w:rsidR="00B11A89" w:rsidRPr="000F4000">
        <w:rPr>
          <w:sz w:val="28"/>
          <w:szCs w:val="28"/>
        </w:rPr>
        <w:t xml:space="preserve"> и з</w:t>
      </w:r>
      <w:r w:rsidRPr="000F4000">
        <w:rPr>
          <w:sz w:val="28"/>
          <w:szCs w:val="28"/>
        </w:rPr>
        <w:t xml:space="preserve">аместителю председателя ГЭК. </w:t>
      </w:r>
    </w:p>
    <w:p w14:paraId="5DBD0F12" w14:textId="77777777" w:rsidR="00F401F0" w:rsidRPr="000F4000" w:rsidRDefault="00F401F0" w:rsidP="00107EBC">
      <w:pPr>
        <w:ind w:firstLine="567"/>
        <w:jc w:val="both"/>
        <w:rPr>
          <w:bCs/>
          <w:sz w:val="28"/>
          <w:szCs w:val="28"/>
        </w:rPr>
      </w:pPr>
      <w:r w:rsidRPr="000F4000">
        <w:rPr>
          <w:bCs/>
          <w:sz w:val="28"/>
          <w:szCs w:val="28"/>
        </w:rPr>
        <w:lastRenderedPageBreak/>
        <w:t>Функции председателя Комиссии:</w:t>
      </w:r>
    </w:p>
    <w:p w14:paraId="38F815B5" w14:textId="77777777" w:rsidR="00F401F0" w:rsidRPr="000F4000" w:rsidRDefault="00F401F0" w:rsidP="00107EBC">
      <w:pPr>
        <w:ind w:firstLine="567"/>
        <w:jc w:val="both"/>
        <w:rPr>
          <w:sz w:val="28"/>
          <w:szCs w:val="28"/>
        </w:rPr>
      </w:pPr>
      <w:r w:rsidRPr="000F4000">
        <w:rPr>
          <w:sz w:val="28"/>
          <w:szCs w:val="28"/>
        </w:rPr>
        <w:t>подбор кандидатур</w:t>
      </w:r>
      <w:r w:rsidR="00B11A89" w:rsidRPr="000F4000">
        <w:rPr>
          <w:sz w:val="28"/>
          <w:szCs w:val="28"/>
        </w:rPr>
        <w:t xml:space="preserve"> и п</w:t>
      </w:r>
      <w:r w:rsidRPr="000F4000">
        <w:rPr>
          <w:sz w:val="28"/>
          <w:szCs w:val="28"/>
        </w:rPr>
        <w:t>редставление состава тифлопереводчиков</w:t>
      </w:r>
      <w:r w:rsidR="00B11A89" w:rsidRPr="000F4000">
        <w:rPr>
          <w:sz w:val="28"/>
          <w:szCs w:val="28"/>
        </w:rPr>
        <w:t xml:space="preserve"> на с</w:t>
      </w:r>
      <w:r w:rsidRPr="000F4000">
        <w:rPr>
          <w:sz w:val="28"/>
          <w:szCs w:val="28"/>
        </w:rPr>
        <w:t>огласование ГЭК;</w:t>
      </w:r>
    </w:p>
    <w:p w14:paraId="20659760" w14:textId="77777777" w:rsidR="00F401F0" w:rsidRPr="000F4000" w:rsidRDefault="00F401F0" w:rsidP="00107EBC">
      <w:pPr>
        <w:ind w:firstLine="567"/>
        <w:jc w:val="both"/>
        <w:rPr>
          <w:sz w:val="28"/>
          <w:szCs w:val="28"/>
        </w:rPr>
      </w:pPr>
      <w:r w:rsidRPr="000F4000">
        <w:rPr>
          <w:sz w:val="28"/>
          <w:szCs w:val="28"/>
        </w:rPr>
        <w:t xml:space="preserve">распределение работ между </w:t>
      </w:r>
      <w:r w:rsidRPr="000F4000">
        <w:rPr>
          <w:bCs/>
          <w:sz w:val="28"/>
          <w:szCs w:val="28"/>
        </w:rPr>
        <w:t>тифлопереводчиками</w:t>
      </w:r>
      <w:r w:rsidRPr="000F4000">
        <w:rPr>
          <w:sz w:val="28"/>
          <w:szCs w:val="28"/>
        </w:rPr>
        <w:t>;</w:t>
      </w:r>
    </w:p>
    <w:p w14:paraId="746CF073" w14:textId="77777777" w:rsidR="00F401F0" w:rsidRPr="000F4000" w:rsidRDefault="00F401F0" w:rsidP="00107EBC">
      <w:pPr>
        <w:ind w:firstLine="567"/>
        <w:jc w:val="both"/>
        <w:rPr>
          <w:sz w:val="28"/>
          <w:szCs w:val="28"/>
        </w:rPr>
      </w:pPr>
      <w:r w:rsidRPr="000F4000">
        <w:rPr>
          <w:sz w:val="28"/>
          <w:szCs w:val="28"/>
        </w:rPr>
        <w:t>обеспечение своевременного</w:t>
      </w:r>
      <w:r w:rsidR="00B11A89" w:rsidRPr="000F4000">
        <w:rPr>
          <w:sz w:val="28"/>
          <w:szCs w:val="28"/>
        </w:rPr>
        <w:t xml:space="preserve"> и т</w:t>
      </w:r>
      <w:r w:rsidRPr="000F4000">
        <w:rPr>
          <w:sz w:val="28"/>
          <w:szCs w:val="28"/>
        </w:rPr>
        <w:t>очного перевода;</w:t>
      </w:r>
    </w:p>
    <w:p w14:paraId="12515CEC" w14:textId="0561C99B" w:rsidR="00F401F0" w:rsidRPr="00B25883" w:rsidRDefault="00F401F0" w:rsidP="00107EBC">
      <w:pPr>
        <w:ind w:firstLine="567"/>
        <w:jc w:val="both"/>
        <w:rPr>
          <w:sz w:val="28"/>
          <w:szCs w:val="28"/>
        </w:rPr>
      </w:pPr>
      <w:r w:rsidRPr="000F4000">
        <w:rPr>
          <w:sz w:val="28"/>
          <w:szCs w:val="28"/>
        </w:rPr>
        <w:t>обеспечение режима хранения</w:t>
      </w:r>
      <w:r w:rsidR="00B11A89" w:rsidRPr="000F4000">
        <w:rPr>
          <w:sz w:val="28"/>
          <w:szCs w:val="28"/>
        </w:rPr>
        <w:t xml:space="preserve"> и и</w:t>
      </w:r>
      <w:r w:rsidRPr="000F4000">
        <w:rPr>
          <w:sz w:val="28"/>
          <w:szCs w:val="28"/>
        </w:rPr>
        <w:t>нформационной безопасности при переводе работ, передача оригинальных экзаменационных работ</w:t>
      </w:r>
      <w:r w:rsidR="00B11A89" w:rsidRPr="000F4000">
        <w:rPr>
          <w:sz w:val="28"/>
          <w:szCs w:val="28"/>
        </w:rPr>
        <w:t xml:space="preserve"> и п</w:t>
      </w:r>
      <w:r w:rsidRPr="000F4000">
        <w:rPr>
          <w:sz w:val="28"/>
          <w:szCs w:val="28"/>
        </w:rPr>
        <w:t>ереведенных</w:t>
      </w:r>
      <w:r w:rsidR="00B11A89" w:rsidRPr="000F4000">
        <w:rPr>
          <w:sz w:val="28"/>
          <w:szCs w:val="28"/>
        </w:rPr>
        <w:t xml:space="preserve"> на б</w:t>
      </w:r>
      <w:r w:rsidRPr="000F4000">
        <w:rPr>
          <w:sz w:val="28"/>
          <w:szCs w:val="28"/>
        </w:rPr>
        <w:t>ланки</w:t>
      </w:r>
      <w:r w:rsidR="00EE2DC6">
        <w:rPr>
          <w:sz w:val="28"/>
          <w:szCs w:val="28"/>
        </w:rPr>
        <w:t xml:space="preserve"> ОГЭ</w:t>
      </w:r>
      <w:r w:rsidRPr="00695649">
        <w:rPr>
          <w:sz w:val="28"/>
          <w:szCs w:val="28"/>
        </w:rPr>
        <w:t xml:space="preserve"> </w:t>
      </w:r>
      <w:r w:rsidRPr="00B25883">
        <w:rPr>
          <w:sz w:val="28"/>
          <w:szCs w:val="28"/>
        </w:rPr>
        <w:t>руководителю ППЭ (в случае, если Комиссия работает</w:t>
      </w:r>
      <w:r w:rsidR="00B11A89" w:rsidRPr="00B25883">
        <w:rPr>
          <w:sz w:val="28"/>
          <w:szCs w:val="28"/>
        </w:rPr>
        <w:t xml:space="preserve"> в П</w:t>
      </w:r>
      <w:r w:rsidRPr="00B25883">
        <w:rPr>
          <w:sz w:val="28"/>
          <w:szCs w:val="28"/>
        </w:rPr>
        <w:t>ПЭ);</w:t>
      </w:r>
    </w:p>
    <w:p w14:paraId="56668800" w14:textId="77777777" w:rsidR="00F401F0" w:rsidRPr="00DC2AE7" w:rsidRDefault="00F401F0" w:rsidP="00107EBC">
      <w:pPr>
        <w:ind w:firstLine="567"/>
        <w:jc w:val="both"/>
        <w:rPr>
          <w:sz w:val="28"/>
          <w:szCs w:val="28"/>
        </w:rPr>
      </w:pPr>
      <w:r w:rsidRPr="00DC2AE7">
        <w:rPr>
          <w:sz w:val="28"/>
          <w:szCs w:val="28"/>
        </w:rPr>
        <w:t>информирование ГЭК</w:t>
      </w:r>
      <w:r w:rsidR="00B11A89" w:rsidRPr="00DC2AE7">
        <w:rPr>
          <w:sz w:val="28"/>
          <w:szCs w:val="28"/>
        </w:rPr>
        <w:t xml:space="preserve"> о х</w:t>
      </w:r>
      <w:r w:rsidRPr="00DC2AE7">
        <w:rPr>
          <w:sz w:val="28"/>
          <w:szCs w:val="28"/>
        </w:rPr>
        <w:t>оде перевода экзаменационных работ</w:t>
      </w:r>
      <w:r w:rsidR="00B11A89" w:rsidRPr="00DC2AE7">
        <w:rPr>
          <w:sz w:val="28"/>
          <w:szCs w:val="28"/>
        </w:rPr>
        <w:t xml:space="preserve"> и в</w:t>
      </w:r>
      <w:r w:rsidRPr="00DC2AE7">
        <w:rPr>
          <w:sz w:val="28"/>
          <w:szCs w:val="28"/>
        </w:rPr>
        <w:t>озникновении проблемных ситуаций.</w:t>
      </w:r>
    </w:p>
    <w:p w14:paraId="367C3FAB" w14:textId="77777777" w:rsidR="00F401F0" w:rsidRPr="000F4000" w:rsidRDefault="00F401F0" w:rsidP="00107EBC">
      <w:pPr>
        <w:ind w:firstLine="567"/>
        <w:jc w:val="both"/>
        <w:rPr>
          <w:bCs/>
          <w:sz w:val="28"/>
          <w:szCs w:val="28"/>
        </w:rPr>
      </w:pPr>
      <w:r w:rsidRPr="000F4000">
        <w:rPr>
          <w:bCs/>
          <w:sz w:val="28"/>
          <w:szCs w:val="28"/>
        </w:rPr>
        <w:t xml:space="preserve">Председатель Комиссии вправе: </w:t>
      </w:r>
    </w:p>
    <w:p w14:paraId="57A34A87" w14:textId="77777777" w:rsidR="00F401F0" w:rsidRPr="000F4000" w:rsidRDefault="00F401F0" w:rsidP="00107EBC">
      <w:pPr>
        <w:ind w:firstLine="567"/>
        <w:jc w:val="both"/>
        <w:rPr>
          <w:bCs/>
          <w:sz w:val="28"/>
          <w:szCs w:val="28"/>
        </w:rPr>
      </w:pPr>
      <w:r w:rsidRPr="000F4000">
        <w:rPr>
          <w:sz w:val="28"/>
          <w:szCs w:val="28"/>
        </w:rPr>
        <w:t>давать указания тифлопереводчикам</w:t>
      </w:r>
      <w:r w:rsidR="00B11A89" w:rsidRPr="000F4000">
        <w:rPr>
          <w:sz w:val="28"/>
          <w:szCs w:val="28"/>
        </w:rPr>
        <w:t xml:space="preserve"> в р</w:t>
      </w:r>
      <w:r w:rsidRPr="000F4000">
        <w:rPr>
          <w:sz w:val="28"/>
          <w:szCs w:val="28"/>
        </w:rPr>
        <w:t>амках своих полномочий;</w:t>
      </w:r>
    </w:p>
    <w:p w14:paraId="2E6EFADB" w14:textId="77777777" w:rsidR="00F401F0" w:rsidRPr="000F4000" w:rsidRDefault="00F401F0" w:rsidP="00107EBC">
      <w:pPr>
        <w:ind w:firstLine="567"/>
        <w:jc w:val="both"/>
        <w:rPr>
          <w:bCs/>
          <w:sz w:val="28"/>
          <w:szCs w:val="28"/>
        </w:rPr>
      </w:pPr>
      <w:r w:rsidRPr="000F4000">
        <w:rPr>
          <w:sz w:val="28"/>
          <w:szCs w:val="28"/>
        </w:rPr>
        <w:t>отстранять</w:t>
      </w:r>
      <w:r w:rsidR="00B11A89" w:rsidRPr="000F4000">
        <w:rPr>
          <w:sz w:val="28"/>
          <w:szCs w:val="28"/>
        </w:rPr>
        <w:t xml:space="preserve"> по с</w:t>
      </w:r>
      <w:r w:rsidRPr="000F4000">
        <w:rPr>
          <w:sz w:val="28"/>
          <w:szCs w:val="28"/>
        </w:rPr>
        <w:t>огласованию</w:t>
      </w:r>
      <w:r w:rsidR="00B11A89" w:rsidRPr="000F4000">
        <w:rPr>
          <w:sz w:val="28"/>
          <w:szCs w:val="28"/>
        </w:rPr>
        <w:t xml:space="preserve"> с Г</w:t>
      </w:r>
      <w:r w:rsidRPr="000F4000">
        <w:rPr>
          <w:sz w:val="28"/>
          <w:szCs w:val="28"/>
        </w:rPr>
        <w:t xml:space="preserve">ЭК </w:t>
      </w:r>
      <w:r w:rsidRPr="000F4000">
        <w:rPr>
          <w:bCs/>
          <w:sz w:val="28"/>
          <w:szCs w:val="28"/>
        </w:rPr>
        <w:t>тифлопереводчиков</w:t>
      </w:r>
      <w:r w:rsidR="00B11A89" w:rsidRPr="000F4000">
        <w:rPr>
          <w:sz w:val="28"/>
          <w:szCs w:val="28"/>
        </w:rPr>
        <w:t xml:space="preserve"> от у</w:t>
      </w:r>
      <w:r w:rsidRPr="000F4000">
        <w:rPr>
          <w:sz w:val="28"/>
          <w:szCs w:val="28"/>
        </w:rPr>
        <w:t>частия</w:t>
      </w:r>
      <w:r w:rsidR="00B11A89" w:rsidRPr="000F4000">
        <w:rPr>
          <w:sz w:val="28"/>
          <w:szCs w:val="28"/>
        </w:rPr>
        <w:t xml:space="preserve"> в р</w:t>
      </w:r>
      <w:r w:rsidRPr="000F4000">
        <w:rPr>
          <w:sz w:val="28"/>
          <w:szCs w:val="28"/>
        </w:rPr>
        <w:t xml:space="preserve">аботе </w:t>
      </w:r>
      <w:r w:rsidRPr="000F4000">
        <w:rPr>
          <w:bCs/>
          <w:sz w:val="28"/>
          <w:szCs w:val="28"/>
        </w:rPr>
        <w:t>Комиссии</w:t>
      </w:r>
      <w:r w:rsidR="00B11A89" w:rsidRPr="000F4000">
        <w:rPr>
          <w:sz w:val="28"/>
          <w:szCs w:val="28"/>
        </w:rPr>
        <w:t xml:space="preserve"> в с</w:t>
      </w:r>
      <w:r w:rsidRPr="000F4000">
        <w:rPr>
          <w:sz w:val="28"/>
          <w:szCs w:val="28"/>
        </w:rPr>
        <w:t>лучае возникновения конфликтных ситуаций</w:t>
      </w:r>
      <w:r w:rsidRPr="000F4000">
        <w:rPr>
          <w:bCs/>
          <w:sz w:val="28"/>
          <w:szCs w:val="28"/>
        </w:rPr>
        <w:t>;</w:t>
      </w:r>
    </w:p>
    <w:p w14:paraId="729A66EB" w14:textId="77777777" w:rsidR="00F401F0" w:rsidRPr="000F4000" w:rsidRDefault="00F401F0" w:rsidP="00107EBC">
      <w:pPr>
        <w:ind w:firstLine="567"/>
        <w:jc w:val="both"/>
        <w:rPr>
          <w:sz w:val="28"/>
          <w:szCs w:val="28"/>
        </w:rPr>
      </w:pPr>
      <w:r w:rsidRPr="000F4000">
        <w:rPr>
          <w:sz w:val="28"/>
          <w:szCs w:val="28"/>
        </w:rPr>
        <w:t>принимать</w:t>
      </w:r>
      <w:r w:rsidR="00B11A89" w:rsidRPr="000F4000">
        <w:rPr>
          <w:sz w:val="28"/>
          <w:szCs w:val="28"/>
        </w:rPr>
        <w:t xml:space="preserve"> по с</w:t>
      </w:r>
      <w:r w:rsidRPr="000F4000">
        <w:rPr>
          <w:sz w:val="28"/>
          <w:szCs w:val="28"/>
        </w:rPr>
        <w:t>огласованию</w:t>
      </w:r>
      <w:r w:rsidR="00B11A89" w:rsidRPr="000F4000">
        <w:rPr>
          <w:sz w:val="28"/>
          <w:szCs w:val="28"/>
        </w:rPr>
        <w:t xml:space="preserve"> с Г</w:t>
      </w:r>
      <w:r w:rsidRPr="000F4000">
        <w:rPr>
          <w:sz w:val="28"/>
          <w:szCs w:val="28"/>
        </w:rPr>
        <w:t>ЭК решения</w:t>
      </w:r>
      <w:r w:rsidR="00B11A89" w:rsidRPr="000F4000">
        <w:rPr>
          <w:sz w:val="28"/>
          <w:szCs w:val="28"/>
        </w:rPr>
        <w:t xml:space="preserve"> по о</w:t>
      </w:r>
      <w:r w:rsidRPr="000F4000">
        <w:rPr>
          <w:sz w:val="28"/>
          <w:szCs w:val="28"/>
        </w:rPr>
        <w:t xml:space="preserve">рганизации работы </w:t>
      </w:r>
      <w:r w:rsidRPr="000F4000">
        <w:rPr>
          <w:bCs/>
          <w:sz w:val="28"/>
          <w:szCs w:val="28"/>
        </w:rPr>
        <w:t>Комиссии</w:t>
      </w:r>
      <w:r w:rsidR="00B11A89" w:rsidRPr="000F4000">
        <w:rPr>
          <w:bCs/>
          <w:sz w:val="28"/>
          <w:szCs w:val="28"/>
        </w:rPr>
        <w:t xml:space="preserve"> </w:t>
      </w:r>
      <w:r w:rsidR="00B11A89" w:rsidRPr="000F4000">
        <w:rPr>
          <w:sz w:val="28"/>
          <w:szCs w:val="28"/>
        </w:rPr>
        <w:t>в</w:t>
      </w:r>
      <w:r w:rsidR="00B11A89" w:rsidRPr="000F4000">
        <w:rPr>
          <w:bCs/>
          <w:sz w:val="28"/>
          <w:szCs w:val="28"/>
        </w:rPr>
        <w:t> </w:t>
      </w:r>
      <w:r w:rsidR="00B11A89" w:rsidRPr="000F4000">
        <w:rPr>
          <w:sz w:val="28"/>
          <w:szCs w:val="28"/>
        </w:rPr>
        <w:t>с</w:t>
      </w:r>
      <w:r w:rsidRPr="000F4000">
        <w:rPr>
          <w:sz w:val="28"/>
          <w:szCs w:val="28"/>
        </w:rPr>
        <w:t>лучае возникновения форс-мажорных ситуаций</w:t>
      </w:r>
      <w:r w:rsidR="00B11A89" w:rsidRPr="000F4000">
        <w:rPr>
          <w:sz w:val="28"/>
          <w:szCs w:val="28"/>
        </w:rPr>
        <w:t xml:space="preserve"> и и</w:t>
      </w:r>
      <w:r w:rsidRPr="000F4000">
        <w:rPr>
          <w:sz w:val="28"/>
          <w:szCs w:val="28"/>
        </w:rPr>
        <w:t xml:space="preserve">ных непредвиденных обстоятельств, препятствующих продолжению работы </w:t>
      </w:r>
      <w:r w:rsidRPr="000F4000">
        <w:rPr>
          <w:bCs/>
          <w:sz w:val="28"/>
          <w:szCs w:val="28"/>
        </w:rPr>
        <w:t>Комиссии</w:t>
      </w:r>
      <w:r w:rsidRPr="000F4000">
        <w:rPr>
          <w:sz w:val="28"/>
          <w:szCs w:val="28"/>
        </w:rPr>
        <w:t xml:space="preserve">; </w:t>
      </w:r>
    </w:p>
    <w:p w14:paraId="286B2A87" w14:textId="77777777" w:rsidR="00F401F0" w:rsidRPr="000F4000" w:rsidRDefault="00F401F0" w:rsidP="00107EBC">
      <w:pPr>
        <w:ind w:firstLine="567"/>
        <w:jc w:val="both"/>
        <w:rPr>
          <w:bCs/>
          <w:sz w:val="28"/>
          <w:szCs w:val="28"/>
        </w:rPr>
      </w:pPr>
      <w:r w:rsidRPr="000F4000">
        <w:rPr>
          <w:bCs/>
          <w:sz w:val="28"/>
          <w:szCs w:val="28"/>
        </w:rPr>
        <w:t>Председатель Комиссии обязан:</w:t>
      </w:r>
    </w:p>
    <w:p w14:paraId="324B38E9" w14:textId="00465A8C" w:rsidR="00F401F0" w:rsidRPr="000F4000" w:rsidRDefault="00F401F0" w:rsidP="00107EBC">
      <w:pPr>
        <w:ind w:firstLine="567"/>
        <w:jc w:val="both"/>
        <w:rPr>
          <w:sz w:val="28"/>
          <w:szCs w:val="28"/>
        </w:rPr>
      </w:pPr>
      <w:r w:rsidRPr="000F4000">
        <w:rPr>
          <w:sz w:val="28"/>
          <w:szCs w:val="28"/>
        </w:rPr>
        <w:t>выполнять возложенные</w:t>
      </w:r>
      <w:r w:rsidR="00B11A89" w:rsidRPr="000F4000">
        <w:rPr>
          <w:sz w:val="28"/>
          <w:szCs w:val="28"/>
        </w:rPr>
        <w:t xml:space="preserve"> на н</w:t>
      </w:r>
      <w:r w:rsidRPr="000F4000">
        <w:rPr>
          <w:sz w:val="28"/>
          <w:szCs w:val="28"/>
        </w:rPr>
        <w:t>его функции</w:t>
      </w:r>
      <w:r w:rsidR="00B11A89" w:rsidRPr="000F4000">
        <w:rPr>
          <w:sz w:val="28"/>
          <w:szCs w:val="28"/>
        </w:rPr>
        <w:t xml:space="preserve"> в с</w:t>
      </w:r>
      <w:r w:rsidRPr="000F4000">
        <w:rPr>
          <w:sz w:val="28"/>
          <w:szCs w:val="28"/>
        </w:rPr>
        <w:t>оответствии с</w:t>
      </w:r>
      <w:r w:rsidR="0073063F" w:rsidRPr="000F4000">
        <w:rPr>
          <w:sz w:val="28"/>
          <w:szCs w:val="28"/>
        </w:rPr>
        <w:t xml:space="preserve"> </w:t>
      </w:r>
      <w:r w:rsidRPr="000F4000">
        <w:rPr>
          <w:sz w:val="28"/>
          <w:szCs w:val="28"/>
        </w:rPr>
        <w:t>настоящим Положением</w:t>
      </w:r>
      <w:r w:rsidRPr="000F4000">
        <w:rPr>
          <w:bCs/>
          <w:sz w:val="28"/>
          <w:szCs w:val="28"/>
        </w:rPr>
        <w:t>;</w:t>
      </w:r>
    </w:p>
    <w:p w14:paraId="0AD32182" w14:textId="77777777" w:rsidR="00F401F0" w:rsidRPr="000F4000" w:rsidRDefault="00F401F0" w:rsidP="00107EBC">
      <w:pPr>
        <w:ind w:firstLine="567"/>
        <w:jc w:val="both"/>
        <w:rPr>
          <w:sz w:val="28"/>
          <w:szCs w:val="28"/>
        </w:rPr>
      </w:pPr>
      <w:r w:rsidRPr="000F4000">
        <w:rPr>
          <w:sz w:val="28"/>
          <w:szCs w:val="28"/>
        </w:rPr>
        <w:t>соблюдать требования законодательных</w:t>
      </w:r>
      <w:r w:rsidR="00B11A89" w:rsidRPr="000F4000">
        <w:rPr>
          <w:sz w:val="28"/>
          <w:szCs w:val="28"/>
        </w:rPr>
        <w:t xml:space="preserve"> и и</w:t>
      </w:r>
      <w:r w:rsidRPr="000F4000">
        <w:rPr>
          <w:sz w:val="28"/>
          <w:szCs w:val="28"/>
        </w:rPr>
        <w:t xml:space="preserve">ных нормативных правовых </w:t>
      </w:r>
      <w:r w:rsidR="00C55719" w:rsidRPr="000F4000">
        <w:rPr>
          <w:sz w:val="28"/>
          <w:szCs w:val="28"/>
        </w:rPr>
        <w:t>документов</w:t>
      </w:r>
      <w:r w:rsidRPr="000F4000">
        <w:rPr>
          <w:sz w:val="28"/>
          <w:szCs w:val="28"/>
        </w:rPr>
        <w:t>, рег</w:t>
      </w:r>
      <w:r w:rsidR="00C55719" w:rsidRPr="000F4000">
        <w:rPr>
          <w:sz w:val="28"/>
          <w:szCs w:val="28"/>
        </w:rPr>
        <w:t>ламентирующих</w:t>
      </w:r>
      <w:r w:rsidRPr="000F4000">
        <w:rPr>
          <w:sz w:val="28"/>
          <w:szCs w:val="28"/>
        </w:rPr>
        <w:t xml:space="preserve"> порядок проведения ГИА;</w:t>
      </w:r>
    </w:p>
    <w:p w14:paraId="60B92A0D" w14:textId="77777777" w:rsidR="00F401F0" w:rsidRPr="000F4000" w:rsidRDefault="00F401F0" w:rsidP="00107EBC">
      <w:pPr>
        <w:ind w:firstLine="567"/>
        <w:jc w:val="both"/>
        <w:rPr>
          <w:sz w:val="28"/>
          <w:szCs w:val="28"/>
        </w:rPr>
      </w:pPr>
      <w:r w:rsidRPr="000F4000">
        <w:rPr>
          <w:sz w:val="28"/>
          <w:szCs w:val="28"/>
        </w:rPr>
        <w:t>обеспечить соблюдение конфиденциальности</w:t>
      </w:r>
      <w:r w:rsidR="00B11A89" w:rsidRPr="000F4000">
        <w:rPr>
          <w:sz w:val="28"/>
          <w:szCs w:val="28"/>
        </w:rPr>
        <w:t xml:space="preserve"> и р</w:t>
      </w:r>
      <w:r w:rsidRPr="000F4000">
        <w:rPr>
          <w:sz w:val="28"/>
          <w:szCs w:val="28"/>
        </w:rPr>
        <w:t>ежима информационной безопасности при переводе, хранении</w:t>
      </w:r>
      <w:r w:rsidR="00B11A89" w:rsidRPr="000F4000">
        <w:rPr>
          <w:sz w:val="28"/>
          <w:szCs w:val="28"/>
        </w:rPr>
        <w:t xml:space="preserve"> </w:t>
      </w:r>
      <w:r w:rsidRPr="000F4000">
        <w:rPr>
          <w:sz w:val="28"/>
          <w:szCs w:val="28"/>
        </w:rPr>
        <w:t>экзаменационных работ;</w:t>
      </w:r>
    </w:p>
    <w:p w14:paraId="3A8F2CE9" w14:textId="77777777" w:rsidR="00F401F0" w:rsidRPr="000F4000" w:rsidRDefault="00F401F0" w:rsidP="00107EBC">
      <w:pPr>
        <w:ind w:firstLine="567"/>
        <w:jc w:val="both"/>
        <w:rPr>
          <w:sz w:val="28"/>
          <w:szCs w:val="28"/>
        </w:rPr>
      </w:pPr>
      <w:r w:rsidRPr="000F4000">
        <w:rPr>
          <w:sz w:val="28"/>
          <w:szCs w:val="28"/>
        </w:rPr>
        <w:t>своевременно информировать ГЭК</w:t>
      </w:r>
      <w:r w:rsidR="00B11A89" w:rsidRPr="000F4000">
        <w:rPr>
          <w:sz w:val="28"/>
          <w:szCs w:val="28"/>
        </w:rPr>
        <w:t xml:space="preserve"> о в</w:t>
      </w:r>
      <w:r w:rsidRPr="000F4000">
        <w:rPr>
          <w:sz w:val="28"/>
          <w:szCs w:val="28"/>
        </w:rPr>
        <w:t>озникающих проблемах</w:t>
      </w:r>
      <w:r w:rsidR="00B11A89" w:rsidRPr="000F4000">
        <w:rPr>
          <w:sz w:val="28"/>
          <w:szCs w:val="28"/>
        </w:rPr>
        <w:t xml:space="preserve"> и т</w:t>
      </w:r>
      <w:r w:rsidRPr="000F4000">
        <w:rPr>
          <w:sz w:val="28"/>
          <w:szCs w:val="28"/>
        </w:rPr>
        <w:t>рудностях, которые могут привести</w:t>
      </w:r>
      <w:r w:rsidR="00B11A89" w:rsidRPr="000F4000">
        <w:rPr>
          <w:sz w:val="28"/>
          <w:szCs w:val="28"/>
        </w:rPr>
        <w:t xml:space="preserve"> к н</w:t>
      </w:r>
      <w:r w:rsidRPr="000F4000">
        <w:rPr>
          <w:sz w:val="28"/>
          <w:szCs w:val="28"/>
        </w:rPr>
        <w:t>арушению сроков перевода.</w:t>
      </w:r>
      <w:r w:rsidR="002550AE" w:rsidRPr="000F4000">
        <w:rPr>
          <w:sz w:val="28"/>
          <w:szCs w:val="28"/>
        </w:rPr>
        <w:t xml:space="preserve"> </w:t>
      </w:r>
    </w:p>
    <w:p w14:paraId="21BAA79C" w14:textId="77777777" w:rsidR="00F401F0" w:rsidRPr="000F4000" w:rsidRDefault="00F401F0" w:rsidP="00107EBC">
      <w:pPr>
        <w:ind w:firstLine="567"/>
        <w:jc w:val="both"/>
        <w:rPr>
          <w:sz w:val="28"/>
          <w:szCs w:val="28"/>
        </w:rPr>
      </w:pPr>
      <w:r w:rsidRPr="000F4000">
        <w:rPr>
          <w:sz w:val="28"/>
          <w:szCs w:val="28"/>
        </w:rPr>
        <w:t>Заместитель председателя комиссии выполняет функции председателя Комиссии</w:t>
      </w:r>
      <w:r w:rsidR="00B11A89" w:rsidRPr="000F4000">
        <w:rPr>
          <w:sz w:val="28"/>
          <w:szCs w:val="28"/>
        </w:rPr>
        <w:t xml:space="preserve"> в с</w:t>
      </w:r>
      <w:r w:rsidRPr="000F4000">
        <w:rPr>
          <w:sz w:val="28"/>
          <w:szCs w:val="28"/>
        </w:rPr>
        <w:t>лучае его отсутствия.</w:t>
      </w:r>
    </w:p>
    <w:p w14:paraId="10BCD1A8" w14:textId="77777777" w:rsidR="00F401F0" w:rsidRPr="000F4000" w:rsidRDefault="00F401F0" w:rsidP="00107EBC">
      <w:pPr>
        <w:widowControl w:val="0"/>
        <w:tabs>
          <w:tab w:val="left" w:pos="709"/>
        </w:tabs>
        <w:ind w:firstLine="567"/>
        <w:jc w:val="both"/>
        <w:rPr>
          <w:sz w:val="28"/>
          <w:szCs w:val="28"/>
        </w:rPr>
      </w:pPr>
      <w:r w:rsidRPr="000F4000">
        <w:rPr>
          <w:sz w:val="28"/>
          <w:szCs w:val="28"/>
        </w:rPr>
        <w:t xml:space="preserve">Тифлопереводчик </w:t>
      </w:r>
      <w:r w:rsidRPr="000F4000">
        <w:rPr>
          <w:bCs/>
          <w:sz w:val="28"/>
          <w:szCs w:val="28"/>
        </w:rPr>
        <w:t>обязан</w:t>
      </w:r>
      <w:r w:rsidRPr="000F4000">
        <w:rPr>
          <w:sz w:val="28"/>
          <w:szCs w:val="28"/>
        </w:rPr>
        <w:t xml:space="preserve">: </w:t>
      </w:r>
    </w:p>
    <w:p w14:paraId="36C3E689" w14:textId="77777777" w:rsidR="00F401F0" w:rsidRPr="000F4000" w:rsidRDefault="00F401F0" w:rsidP="00107EBC">
      <w:pPr>
        <w:widowControl w:val="0"/>
        <w:ind w:firstLine="567"/>
        <w:jc w:val="both"/>
        <w:rPr>
          <w:sz w:val="28"/>
          <w:szCs w:val="28"/>
        </w:rPr>
      </w:pPr>
      <w:r w:rsidRPr="000F4000">
        <w:rPr>
          <w:sz w:val="28"/>
          <w:szCs w:val="28"/>
        </w:rPr>
        <w:t>заполнить регистрационные поля бланков</w:t>
      </w:r>
      <w:r w:rsidR="00B11A89" w:rsidRPr="000F4000">
        <w:rPr>
          <w:sz w:val="28"/>
          <w:szCs w:val="28"/>
        </w:rPr>
        <w:t xml:space="preserve"> в с</w:t>
      </w:r>
      <w:r w:rsidRPr="000F4000">
        <w:rPr>
          <w:sz w:val="28"/>
          <w:szCs w:val="28"/>
        </w:rPr>
        <w:t>оответствии</w:t>
      </w:r>
      <w:r w:rsidR="00B11A89" w:rsidRPr="000F4000">
        <w:rPr>
          <w:sz w:val="28"/>
          <w:szCs w:val="28"/>
        </w:rPr>
        <w:t xml:space="preserve"> с п</w:t>
      </w:r>
      <w:r w:rsidRPr="000F4000">
        <w:rPr>
          <w:sz w:val="28"/>
          <w:szCs w:val="28"/>
        </w:rPr>
        <w:t>амяткой</w:t>
      </w:r>
      <w:r w:rsidR="00225937" w:rsidRPr="000F4000">
        <w:rPr>
          <w:sz w:val="28"/>
          <w:szCs w:val="28"/>
        </w:rPr>
        <w:t>,</w:t>
      </w:r>
      <w:r w:rsidRPr="000F4000">
        <w:rPr>
          <w:sz w:val="28"/>
          <w:szCs w:val="28"/>
        </w:rPr>
        <w:t xml:space="preserve"> кодировками</w:t>
      </w:r>
      <w:r w:rsidR="00B11A89" w:rsidRPr="000F4000">
        <w:rPr>
          <w:sz w:val="28"/>
          <w:szCs w:val="28"/>
        </w:rPr>
        <w:t xml:space="preserve"> и л</w:t>
      </w:r>
      <w:r w:rsidRPr="000F4000">
        <w:rPr>
          <w:sz w:val="28"/>
          <w:szCs w:val="28"/>
        </w:rPr>
        <w:t xml:space="preserve">ичными данными участников </w:t>
      </w:r>
      <w:r w:rsidR="00D63AB3" w:rsidRPr="000F4000">
        <w:rPr>
          <w:sz w:val="28"/>
          <w:szCs w:val="28"/>
        </w:rPr>
        <w:t>экзамена</w:t>
      </w:r>
      <w:r w:rsidRPr="000F4000">
        <w:rPr>
          <w:sz w:val="28"/>
          <w:szCs w:val="28"/>
        </w:rPr>
        <w:t>;</w:t>
      </w:r>
    </w:p>
    <w:p w14:paraId="146FDAB5" w14:textId="2D7A1A83" w:rsidR="00F401F0" w:rsidRPr="00B25883" w:rsidRDefault="00F401F0" w:rsidP="00107EBC">
      <w:pPr>
        <w:widowControl w:val="0"/>
        <w:ind w:firstLine="567"/>
        <w:jc w:val="both"/>
        <w:rPr>
          <w:sz w:val="28"/>
          <w:szCs w:val="28"/>
        </w:rPr>
      </w:pPr>
      <w:r w:rsidRPr="000F4000">
        <w:rPr>
          <w:sz w:val="28"/>
          <w:szCs w:val="28"/>
        </w:rPr>
        <w:t xml:space="preserve">переносить текст, записанный слепым участником </w:t>
      </w:r>
      <w:r w:rsidR="00241A96" w:rsidRPr="000F4000">
        <w:rPr>
          <w:sz w:val="28"/>
          <w:szCs w:val="28"/>
        </w:rPr>
        <w:t xml:space="preserve">экзамена </w:t>
      </w:r>
      <w:r w:rsidR="00B11A89" w:rsidRPr="000F4000">
        <w:rPr>
          <w:sz w:val="28"/>
          <w:szCs w:val="28"/>
        </w:rPr>
        <w:t>в т</w:t>
      </w:r>
      <w:r w:rsidRPr="000F4000">
        <w:rPr>
          <w:sz w:val="28"/>
          <w:szCs w:val="28"/>
        </w:rPr>
        <w:t>етрадях для ответов</w:t>
      </w:r>
      <w:r w:rsidR="00B11A89" w:rsidRPr="000F4000">
        <w:rPr>
          <w:sz w:val="28"/>
          <w:szCs w:val="28"/>
        </w:rPr>
        <w:t xml:space="preserve"> на з</w:t>
      </w:r>
      <w:r w:rsidRPr="000F4000">
        <w:rPr>
          <w:sz w:val="28"/>
          <w:szCs w:val="28"/>
        </w:rPr>
        <w:t xml:space="preserve">адания </w:t>
      </w:r>
      <w:r w:rsidR="00EE2DC6">
        <w:rPr>
          <w:sz w:val="28"/>
          <w:szCs w:val="28"/>
        </w:rPr>
        <w:t>КИМ с шрифтом</w:t>
      </w:r>
      <w:r w:rsidRPr="00695649">
        <w:rPr>
          <w:sz w:val="28"/>
          <w:szCs w:val="28"/>
        </w:rPr>
        <w:t xml:space="preserve"> Брайля,</w:t>
      </w:r>
      <w:r w:rsidR="00B11A89" w:rsidRPr="00B25883">
        <w:rPr>
          <w:sz w:val="28"/>
          <w:szCs w:val="28"/>
        </w:rPr>
        <w:t xml:space="preserve"> в </w:t>
      </w:r>
      <w:r w:rsidRPr="00B25883">
        <w:rPr>
          <w:sz w:val="28"/>
          <w:szCs w:val="28"/>
        </w:rPr>
        <w:t xml:space="preserve">бланки </w:t>
      </w:r>
      <w:r w:rsidR="00EE2DC6">
        <w:rPr>
          <w:sz w:val="28"/>
          <w:szCs w:val="28"/>
        </w:rPr>
        <w:t xml:space="preserve">ОГЭ </w:t>
      </w:r>
      <w:r w:rsidRPr="00B25883">
        <w:rPr>
          <w:sz w:val="28"/>
          <w:szCs w:val="28"/>
        </w:rPr>
        <w:t>плоскопечатным шрифтом, точно скопировав авторскую орфографию, пунктуацию</w:t>
      </w:r>
      <w:r w:rsidR="00B11A89" w:rsidRPr="00B25883">
        <w:rPr>
          <w:sz w:val="28"/>
          <w:szCs w:val="28"/>
        </w:rPr>
        <w:t xml:space="preserve"> и с</w:t>
      </w:r>
      <w:r w:rsidRPr="00B25883">
        <w:rPr>
          <w:sz w:val="28"/>
          <w:szCs w:val="28"/>
        </w:rPr>
        <w:t>тилистику;</w:t>
      </w:r>
    </w:p>
    <w:p w14:paraId="2226096E" w14:textId="77777777" w:rsidR="00F401F0" w:rsidRPr="000F4000" w:rsidRDefault="00F401F0" w:rsidP="00107EBC">
      <w:pPr>
        <w:widowControl w:val="0"/>
        <w:ind w:firstLine="567"/>
        <w:jc w:val="both"/>
        <w:rPr>
          <w:sz w:val="28"/>
          <w:szCs w:val="28"/>
        </w:rPr>
      </w:pPr>
      <w:r w:rsidRPr="00DC2AE7">
        <w:rPr>
          <w:sz w:val="28"/>
          <w:szCs w:val="28"/>
        </w:rPr>
        <w:t xml:space="preserve">учитывать, что участники </w:t>
      </w:r>
      <w:r w:rsidR="00D63AB3" w:rsidRPr="00DC2AE7">
        <w:rPr>
          <w:sz w:val="28"/>
          <w:szCs w:val="28"/>
        </w:rPr>
        <w:t>экзамена</w:t>
      </w:r>
      <w:r w:rsidR="00241A96" w:rsidRPr="00DC2AE7">
        <w:rPr>
          <w:sz w:val="28"/>
          <w:szCs w:val="28"/>
        </w:rPr>
        <w:t xml:space="preserve"> </w:t>
      </w:r>
      <w:r w:rsidRPr="00DC2AE7">
        <w:rPr>
          <w:sz w:val="28"/>
          <w:szCs w:val="28"/>
        </w:rPr>
        <w:t>записывают ответы, располагая каждый ответ</w:t>
      </w:r>
      <w:r w:rsidR="00B11A89" w:rsidRPr="00DC2AE7">
        <w:rPr>
          <w:sz w:val="28"/>
          <w:szCs w:val="28"/>
        </w:rPr>
        <w:t xml:space="preserve"> на о</w:t>
      </w:r>
      <w:r w:rsidRPr="00DC2AE7">
        <w:rPr>
          <w:sz w:val="28"/>
          <w:szCs w:val="28"/>
        </w:rPr>
        <w:t>тдельной строке. Строка-ответ содержит номер задания</w:t>
      </w:r>
      <w:r w:rsidR="00B11A89" w:rsidRPr="00DC2AE7">
        <w:rPr>
          <w:sz w:val="28"/>
          <w:szCs w:val="28"/>
        </w:rPr>
        <w:t xml:space="preserve"> и н</w:t>
      </w:r>
      <w:r w:rsidRPr="00DC2AE7">
        <w:rPr>
          <w:sz w:val="28"/>
          <w:szCs w:val="28"/>
        </w:rPr>
        <w:t xml:space="preserve">омер ответа. </w:t>
      </w:r>
      <w:r w:rsidR="00DB556C" w:rsidRPr="000F4000">
        <w:rPr>
          <w:sz w:val="28"/>
          <w:szCs w:val="28"/>
        </w:rPr>
        <w:br/>
      </w:r>
      <w:r w:rsidRPr="000F4000">
        <w:rPr>
          <w:sz w:val="28"/>
          <w:szCs w:val="28"/>
        </w:rPr>
        <w:t>При необходимости неверный ответ закалывается шестью точками.</w:t>
      </w:r>
      <w:r w:rsidR="00B11A89" w:rsidRPr="000F4000">
        <w:rPr>
          <w:sz w:val="28"/>
          <w:szCs w:val="28"/>
        </w:rPr>
        <w:t xml:space="preserve"> В к</w:t>
      </w:r>
      <w:r w:rsidRPr="000F4000">
        <w:rPr>
          <w:sz w:val="28"/>
          <w:szCs w:val="28"/>
        </w:rPr>
        <w:t>ачестве правильного ответа засчитывается последний ответ</w:t>
      </w:r>
      <w:r w:rsidR="00B11A89" w:rsidRPr="000F4000">
        <w:rPr>
          <w:sz w:val="28"/>
          <w:szCs w:val="28"/>
        </w:rPr>
        <w:t xml:space="preserve"> в с</w:t>
      </w:r>
      <w:r w:rsidRPr="000F4000">
        <w:rPr>
          <w:sz w:val="28"/>
          <w:szCs w:val="28"/>
        </w:rPr>
        <w:t>троке.</w:t>
      </w:r>
      <w:r w:rsidR="00B11A89" w:rsidRPr="000F4000">
        <w:rPr>
          <w:sz w:val="28"/>
          <w:szCs w:val="28"/>
        </w:rPr>
        <w:t xml:space="preserve"> В с</w:t>
      </w:r>
      <w:r w:rsidRPr="000F4000">
        <w:rPr>
          <w:sz w:val="28"/>
          <w:szCs w:val="28"/>
        </w:rPr>
        <w:t>лучае повторного ответа</w:t>
      </w:r>
      <w:r w:rsidR="00B11A89" w:rsidRPr="000F4000">
        <w:rPr>
          <w:sz w:val="28"/>
          <w:szCs w:val="28"/>
        </w:rPr>
        <w:t xml:space="preserve"> на з</w:t>
      </w:r>
      <w:r w:rsidRPr="000F4000">
        <w:rPr>
          <w:sz w:val="28"/>
          <w:szCs w:val="28"/>
        </w:rPr>
        <w:t>адание засчитывается последний ответ. Сочинение записывается, начиная</w:t>
      </w:r>
      <w:r w:rsidR="00B11A89" w:rsidRPr="000F4000">
        <w:rPr>
          <w:sz w:val="28"/>
          <w:szCs w:val="28"/>
        </w:rPr>
        <w:t xml:space="preserve"> с н</w:t>
      </w:r>
      <w:r w:rsidRPr="000F4000">
        <w:rPr>
          <w:sz w:val="28"/>
          <w:szCs w:val="28"/>
        </w:rPr>
        <w:t xml:space="preserve">овой страницы тетради для ответов; </w:t>
      </w:r>
    </w:p>
    <w:p w14:paraId="284472DD" w14:textId="7803129C" w:rsidR="00F401F0" w:rsidRPr="00EE2DC6" w:rsidRDefault="00EE2DC6" w:rsidP="00107EBC">
      <w:pPr>
        <w:widowControl w:val="0"/>
        <w:ind w:firstLine="567"/>
        <w:jc w:val="both"/>
        <w:rPr>
          <w:sz w:val="28"/>
          <w:szCs w:val="28"/>
        </w:rPr>
      </w:pPr>
      <w:r w:rsidRPr="00EE2DC6">
        <w:rPr>
          <w:sz w:val="28"/>
          <w:szCs w:val="28"/>
        </w:rPr>
        <w:t>при нехватке места на листе (бланке) ответов</w:t>
      </w:r>
      <w:r w:rsidR="0057191A">
        <w:rPr>
          <w:sz w:val="28"/>
          <w:szCs w:val="28"/>
        </w:rPr>
        <w:t xml:space="preserve"> №2</w:t>
      </w:r>
      <w:r w:rsidRPr="00EE2DC6">
        <w:rPr>
          <w:sz w:val="28"/>
          <w:szCs w:val="28"/>
        </w:rPr>
        <w:t xml:space="preserve"> обратиться к председателю Комиссии за дополнительным листом (бланком) ответов. Председатель выдает дополнительный лист (бланк) ответов, фиксируя связь номеров основного и дополнительного листа (бланка) </w:t>
      </w:r>
      <w:r w:rsidR="00EE5B03">
        <w:rPr>
          <w:sz w:val="28"/>
          <w:szCs w:val="28"/>
        </w:rPr>
        <w:t xml:space="preserve">ответов </w:t>
      </w:r>
      <w:r w:rsidRPr="00EE2DC6">
        <w:rPr>
          <w:sz w:val="28"/>
          <w:szCs w:val="28"/>
        </w:rPr>
        <w:t>в специальных полях листов (бланков)</w:t>
      </w:r>
      <w:r w:rsidR="00EE5B03">
        <w:rPr>
          <w:sz w:val="28"/>
          <w:szCs w:val="28"/>
        </w:rPr>
        <w:t xml:space="preserve"> ответов</w:t>
      </w:r>
      <w:r w:rsidR="00F401F0" w:rsidRPr="00EE2DC6">
        <w:rPr>
          <w:sz w:val="28"/>
          <w:szCs w:val="28"/>
        </w:rPr>
        <w:t>;</w:t>
      </w:r>
    </w:p>
    <w:p w14:paraId="64F76113" w14:textId="28EDE901" w:rsidR="00F401F0" w:rsidRPr="000F4000" w:rsidRDefault="00EE5B03" w:rsidP="00107EBC">
      <w:pPr>
        <w:widowControl w:val="0"/>
        <w:ind w:firstLine="567"/>
        <w:jc w:val="both"/>
        <w:rPr>
          <w:sz w:val="28"/>
          <w:szCs w:val="28"/>
        </w:rPr>
      </w:pPr>
      <w:r>
        <w:rPr>
          <w:sz w:val="28"/>
          <w:szCs w:val="28"/>
        </w:rPr>
        <w:lastRenderedPageBreak/>
        <w:t>В</w:t>
      </w:r>
      <w:r w:rsidRPr="00695649">
        <w:rPr>
          <w:sz w:val="28"/>
          <w:szCs w:val="28"/>
        </w:rPr>
        <w:t xml:space="preserve"> </w:t>
      </w:r>
      <w:r w:rsidR="00F401F0" w:rsidRPr="00695649">
        <w:rPr>
          <w:sz w:val="28"/>
          <w:szCs w:val="28"/>
        </w:rPr>
        <w:t xml:space="preserve">случае </w:t>
      </w:r>
      <w:r w:rsidR="00F401F0" w:rsidRPr="00B25883">
        <w:rPr>
          <w:sz w:val="28"/>
          <w:szCs w:val="28"/>
        </w:rPr>
        <w:t xml:space="preserve">переноса ответов слабовидящих участников </w:t>
      </w:r>
      <w:r w:rsidR="00D63AB3" w:rsidRPr="00B25883">
        <w:rPr>
          <w:sz w:val="28"/>
          <w:szCs w:val="28"/>
        </w:rPr>
        <w:t>экзамена</w:t>
      </w:r>
      <w:r w:rsidR="00241A96" w:rsidRPr="00DC2AE7">
        <w:rPr>
          <w:sz w:val="28"/>
          <w:szCs w:val="28"/>
        </w:rPr>
        <w:t xml:space="preserve"> </w:t>
      </w:r>
      <w:r w:rsidR="00B11A89" w:rsidRPr="00DC2AE7">
        <w:rPr>
          <w:sz w:val="28"/>
          <w:szCs w:val="28"/>
        </w:rPr>
        <w:t>на б</w:t>
      </w:r>
      <w:r w:rsidR="00F401F0" w:rsidRPr="00DC2AE7">
        <w:rPr>
          <w:sz w:val="28"/>
          <w:szCs w:val="28"/>
        </w:rPr>
        <w:t>ланки стандартного размера также переносить ответы</w:t>
      </w:r>
      <w:r w:rsidR="00B11A89" w:rsidRPr="00DC2AE7">
        <w:rPr>
          <w:sz w:val="28"/>
          <w:szCs w:val="28"/>
        </w:rPr>
        <w:t xml:space="preserve"> и р</w:t>
      </w:r>
      <w:r w:rsidR="00F401F0" w:rsidRPr="00DC2AE7">
        <w:rPr>
          <w:sz w:val="28"/>
          <w:szCs w:val="28"/>
        </w:rPr>
        <w:t>егистрационные данные, точно скопировав авторскую орфографию, пунктуацию</w:t>
      </w:r>
      <w:r w:rsidR="00B11A89" w:rsidRPr="000F4000">
        <w:rPr>
          <w:sz w:val="28"/>
          <w:szCs w:val="28"/>
        </w:rPr>
        <w:t xml:space="preserve"> и с</w:t>
      </w:r>
      <w:r w:rsidR="00F401F0" w:rsidRPr="000F4000">
        <w:rPr>
          <w:sz w:val="28"/>
          <w:szCs w:val="28"/>
        </w:rPr>
        <w:t>тилистику;</w:t>
      </w:r>
    </w:p>
    <w:p w14:paraId="0153F91D" w14:textId="77777777" w:rsidR="00F401F0" w:rsidRPr="000F4000" w:rsidRDefault="00F401F0" w:rsidP="00107EBC">
      <w:pPr>
        <w:widowControl w:val="0"/>
        <w:ind w:firstLine="567"/>
        <w:jc w:val="both"/>
        <w:rPr>
          <w:sz w:val="28"/>
          <w:szCs w:val="28"/>
        </w:rPr>
      </w:pPr>
      <w:r w:rsidRPr="000F4000">
        <w:rPr>
          <w:sz w:val="28"/>
          <w:szCs w:val="28"/>
        </w:rPr>
        <w:t>соблюдать конфиденциальность</w:t>
      </w:r>
      <w:r w:rsidR="00B11A89" w:rsidRPr="000F4000">
        <w:rPr>
          <w:sz w:val="28"/>
          <w:szCs w:val="28"/>
        </w:rPr>
        <w:t xml:space="preserve"> и у</w:t>
      </w:r>
      <w:r w:rsidRPr="000F4000">
        <w:rPr>
          <w:sz w:val="28"/>
          <w:szCs w:val="28"/>
        </w:rPr>
        <w:t>становленный порядок обеспечения информационной безопасности;</w:t>
      </w:r>
    </w:p>
    <w:p w14:paraId="0D886D88" w14:textId="77777777" w:rsidR="00F401F0" w:rsidRPr="000F4000" w:rsidRDefault="00F401F0" w:rsidP="00107EBC">
      <w:pPr>
        <w:widowControl w:val="0"/>
        <w:ind w:firstLine="567"/>
        <w:jc w:val="both"/>
        <w:rPr>
          <w:sz w:val="28"/>
          <w:szCs w:val="28"/>
        </w:rPr>
      </w:pPr>
      <w:r w:rsidRPr="000F4000">
        <w:rPr>
          <w:sz w:val="28"/>
          <w:szCs w:val="28"/>
        </w:rPr>
        <w:t>профессионально выполнять возложенные</w:t>
      </w:r>
      <w:r w:rsidR="00B11A89" w:rsidRPr="000F4000">
        <w:rPr>
          <w:sz w:val="28"/>
          <w:szCs w:val="28"/>
        </w:rPr>
        <w:t xml:space="preserve"> на н</w:t>
      </w:r>
      <w:r w:rsidRPr="000F4000">
        <w:rPr>
          <w:sz w:val="28"/>
          <w:szCs w:val="28"/>
        </w:rPr>
        <w:t>его функции;</w:t>
      </w:r>
    </w:p>
    <w:p w14:paraId="45DEC363" w14:textId="77777777" w:rsidR="00F401F0" w:rsidRPr="000F4000" w:rsidRDefault="00F401F0" w:rsidP="00107EBC">
      <w:pPr>
        <w:widowControl w:val="0"/>
        <w:ind w:firstLine="567"/>
        <w:jc w:val="both"/>
        <w:rPr>
          <w:sz w:val="28"/>
          <w:szCs w:val="28"/>
        </w:rPr>
      </w:pPr>
      <w:r w:rsidRPr="000F4000">
        <w:rPr>
          <w:sz w:val="28"/>
          <w:szCs w:val="28"/>
        </w:rPr>
        <w:t>соблюдать этические</w:t>
      </w:r>
      <w:r w:rsidR="00B11A89" w:rsidRPr="000F4000">
        <w:rPr>
          <w:sz w:val="28"/>
          <w:szCs w:val="28"/>
        </w:rPr>
        <w:t xml:space="preserve"> и м</w:t>
      </w:r>
      <w:r w:rsidRPr="000F4000">
        <w:rPr>
          <w:sz w:val="28"/>
          <w:szCs w:val="28"/>
        </w:rPr>
        <w:t>оральные нормы;</w:t>
      </w:r>
    </w:p>
    <w:p w14:paraId="0DFA8F29" w14:textId="77777777" w:rsidR="00F401F0" w:rsidRPr="000F4000" w:rsidRDefault="00F401F0" w:rsidP="00107EBC">
      <w:pPr>
        <w:widowControl w:val="0"/>
        <w:ind w:firstLine="567"/>
        <w:jc w:val="both"/>
        <w:rPr>
          <w:sz w:val="28"/>
          <w:szCs w:val="28"/>
        </w:rPr>
      </w:pPr>
      <w:r w:rsidRPr="000F4000">
        <w:rPr>
          <w:sz w:val="28"/>
          <w:szCs w:val="28"/>
        </w:rPr>
        <w:t>информировать председателя Комиссии</w:t>
      </w:r>
      <w:r w:rsidR="00B11A89" w:rsidRPr="000F4000">
        <w:rPr>
          <w:sz w:val="28"/>
          <w:szCs w:val="28"/>
        </w:rPr>
        <w:t xml:space="preserve"> о п</w:t>
      </w:r>
      <w:r w:rsidRPr="000F4000">
        <w:rPr>
          <w:sz w:val="28"/>
          <w:szCs w:val="28"/>
        </w:rPr>
        <w:t>роблемах, возникающих</w:t>
      </w:r>
      <w:r w:rsidR="00D05853" w:rsidRPr="000F4000">
        <w:rPr>
          <w:sz w:val="28"/>
          <w:szCs w:val="28"/>
        </w:rPr>
        <w:t xml:space="preserve"> </w:t>
      </w:r>
      <w:r w:rsidRPr="000F4000">
        <w:rPr>
          <w:sz w:val="28"/>
          <w:szCs w:val="28"/>
        </w:rPr>
        <w:t>при переводе.</w:t>
      </w:r>
    </w:p>
    <w:p w14:paraId="6052E020" w14:textId="77777777" w:rsidR="00F401F0" w:rsidRPr="000F4000" w:rsidRDefault="00F401F0" w:rsidP="00107EBC">
      <w:pPr>
        <w:ind w:firstLine="567"/>
        <w:jc w:val="both"/>
        <w:rPr>
          <w:sz w:val="28"/>
          <w:szCs w:val="28"/>
        </w:rPr>
      </w:pPr>
      <w:r w:rsidRPr="000F4000">
        <w:rPr>
          <w:sz w:val="28"/>
          <w:szCs w:val="28"/>
        </w:rPr>
        <w:t>Тифлопереводчик может быть исключен</w:t>
      </w:r>
      <w:r w:rsidR="00B11A89" w:rsidRPr="000F4000">
        <w:rPr>
          <w:sz w:val="28"/>
          <w:szCs w:val="28"/>
        </w:rPr>
        <w:t xml:space="preserve"> из с</w:t>
      </w:r>
      <w:r w:rsidRPr="000F4000">
        <w:rPr>
          <w:sz w:val="28"/>
          <w:szCs w:val="28"/>
        </w:rPr>
        <w:t xml:space="preserve">остава </w:t>
      </w:r>
      <w:r w:rsidR="00BA3C6B" w:rsidRPr="000F4000">
        <w:rPr>
          <w:sz w:val="28"/>
          <w:szCs w:val="28"/>
        </w:rPr>
        <w:t>К</w:t>
      </w:r>
      <w:r w:rsidRPr="000F4000">
        <w:rPr>
          <w:bCs/>
          <w:sz w:val="28"/>
          <w:szCs w:val="28"/>
        </w:rPr>
        <w:t>омиссии</w:t>
      </w:r>
      <w:r w:rsidR="00B11A89" w:rsidRPr="000F4000">
        <w:rPr>
          <w:bCs/>
          <w:sz w:val="28"/>
          <w:szCs w:val="28"/>
        </w:rPr>
        <w:t xml:space="preserve"> </w:t>
      </w:r>
      <w:r w:rsidR="00B11A89" w:rsidRPr="000F4000">
        <w:rPr>
          <w:sz w:val="28"/>
          <w:szCs w:val="28"/>
        </w:rPr>
        <w:t>в</w:t>
      </w:r>
      <w:r w:rsidR="00B11A89" w:rsidRPr="000F4000">
        <w:rPr>
          <w:bCs/>
          <w:sz w:val="28"/>
          <w:szCs w:val="28"/>
        </w:rPr>
        <w:t> </w:t>
      </w:r>
      <w:r w:rsidR="00B11A89" w:rsidRPr="000F4000">
        <w:rPr>
          <w:sz w:val="28"/>
          <w:szCs w:val="28"/>
        </w:rPr>
        <w:t>с</w:t>
      </w:r>
      <w:r w:rsidRPr="000F4000">
        <w:rPr>
          <w:sz w:val="28"/>
          <w:szCs w:val="28"/>
        </w:rPr>
        <w:t>лучаях:</w:t>
      </w:r>
    </w:p>
    <w:p w14:paraId="666D095C" w14:textId="77777777" w:rsidR="00F401F0" w:rsidRPr="000F4000" w:rsidRDefault="00F401F0" w:rsidP="00107EBC">
      <w:pPr>
        <w:ind w:firstLine="567"/>
        <w:jc w:val="both"/>
        <w:rPr>
          <w:sz w:val="28"/>
          <w:szCs w:val="28"/>
        </w:rPr>
      </w:pPr>
      <w:r w:rsidRPr="000F4000">
        <w:rPr>
          <w:sz w:val="28"/>
          <w:szCs w:val="28"/>
        </w:rPr>
        <w:t>предоставления</w:t>
      </w:r>
      <w:r w:rsidR="00B11A89" w:rsidRPr="000F4000">
        <w:rPr>
          <w:sz w:val="28"/>
          <w:szCs w:val="28"/>
        </w:rPr>
        <w:t xml:space="preserve"> о с</w:t>
      </w:r>
      <w:r w:rsidRPr="000F4000">
        <w:rPr>
          <w:sz w:val="28"/>
          <w:szCs w:val="28"/>
        </w:rPr>
        <w:t>ебе недостоверных сведений;</w:t>
      </w:r>
    </w:p>
    <w:p w14:paraId="000CF12E" w14:textId="77777777" w:rsidR="00F401F0" w:rsidRPr="000F4000" w:rsidRDefault="00F401F0" w:rsidP="00107EBC">
      <w:pPr>
        <w:ind w:firstLine="567"/>
        <w:jc w:val="both"/>
        <w:rPr>
          <w:sz w:val="28"/>
          <w:szCs w:val="28"/>
        </w:rPr>
      </w:pPr>
      <w:r w:rsidRPr="000F4000">
        <w:rPr>
          <w:sz w:val="28"/>
          <w:szCs w:val="28"/>
        </w:rPr>
        <w:t>утери подотчетных документов;</w:t>
      </w:r>
    </w:p>
    <w:p w14:paraId="0B8D34A0" w14:textId="77777777" w:rsidR="002550AE" w:rsidRPr="000F4000" w:rsidRDefault="002550AE" w:rsidP="00107EBC">
      <w:pPr>
        <w:ind w:firstLine="567"/>
        <w:jc w:val="both"/>
        <w:rPr>
          <w:sz w:val="28"/>
          <w:szCs w:val="28"/>
        </w:rPr>
      </w:pPr>
      <w:r w:rsidRPr="000F4000">
        <w:rPr>
          <w:sz w:val="28"/>
          <w:szCs w:val="28"/>
        </w:rPr>
        <w:t>дополнения ответов участник</w:t>
      </w:r>
      <w:r w:rsidR="00BA3C6B" w:rsidRPr="000F4000">
        <w:rPr>
          <w:sz w:val="28"/>
          <w:szCs w:val="28"/>
        </w:rPr>
        <w:t>а</w:t>
      </w:r>
      <w:r w:rsidR="009C5A79" w:rsidRPr="000F4000">
        <w:rPr>
          <w:sz w:val="28"/>
          <w:szCs w:val="28"/>
        </w:rPr>
        <w:t xml:space="preserve"> экзамен</w:t>
      </w:r>
      <w:r w:rsidR="00BA3C6B" w:rsidRPr="000F4000">
        <w:rPr>
          <w:sz w:val="28"/>
          <w:szCs w:val="28"/>
        </w:rPr>
        <w:t>а</w:t>
      </w:r>
      <w:r w:rsidRPr="000F4000">
        <w:rPr>
          <w:sz w:val="28"/>
          <w:szCs w:val="28"/>
        </w:rPr>
        <w:t xml:space="preserve"> информацией, которая </w:t>
      </w:r>
      <w:r w:rsidR="009C5A79" w:rsidRPr="000F4000">
        <w:rPr>
          <w:sz w:val="28"/>
          <w:szCs w:val="28"/>
        </w:rPr>
        <w:t xml:space="preserve">может </w:t>
      </w:r>
      <w:r w:rsidRPr="000F4000">
        <w:rPr>
          <w:sz w:val="28"/>
          <w:szCs w:val="28"/>
        </w:rPr>
        <w:t>яв</w:t>
      </w:r>
      <w:r w:rsidR="009C5A79" w:rsidRPr="000F4000">
        <w:rPr>
          <w:sz w:val="28"/>
          <w:szCs w:val="28"/>
        </w:rPr>
        <w:t>иться</w:t>
      </w:r>
      <w:r w:rsidRPr="000F4000">
        <w:rPr>
          <w:sz w:val="28"/>
          <w:szCs w:val="28"/>
        </w:rPr>
        <w:t xml:space="preserve"> причиной искажения результатов экзаменационной работы;</w:t>
      </w:r>
    </w:p>
    <w:p w14:paraId="43289978" w14:textId="77777777" w:rsidR="00F401F0" w:rsidRPr="000F4000" w:rsidRDefault="00F401F0" w:rsidP="00107EBC">
      <w:pPr>
        <w:ind w:firstLine="567"/>
        <w:jc w:val="both"/>
        <w:rPr>
          <w:sz w:val="28"/>
          <w:szCs w:val="28"/>
        </w:rPr>
      </w:pPr>
      <w:r w:rsidRPr="000F4000">
        <w:rPr>
          <w:sz w:val="28"/>
          <w:szCs w:val="28"/>
        </w:rPr>
        <w:t>неисполнения или ненадлежащего исполнения возложенных</w:t>
      </w:r>
      <w:r w:rsidR="00B11A89" w:rsidRPr="000F4000">
        <w:rPr>
          <w:sz w:val="28"/>
          <w:szCs w:val="28"/>
        </w:rPr>
        <w:t xml:space="preserve"> на н</w:t>
      </w:r>
      <w:r w:rsidRPr="000F4000">
        <w:rPr>
          <w:sz w:val="28"/>
          <w:szCs w:val="28"/>
        </w:rPr>
        <w:t>его обязанностей;</w:t>
      </w:r>
    </w:p>
    <w:p w14:paraId="079472B3" w14:textId="77777777" w:rsidR="00F401F0" w:rsidRPr="000F4000" w:rsidRDefault="00F401F0" w:rsidP="00107EBC">
      <w:pPr>
        <w:ind w:firstLine="567"/>
        <w:jc w:val="both"/>
        <w:rPr>
          <w:sz w:val="28"/>
          <w:szCs w:val="28"/>
        </w:rPr>
      </w:pPr>
      <w:r w:rsidRPr="000F4000">
        <w:rPr>
          <w:sz w:val="28"/>
          <w:szCs w:val="28"/>
        </w:rPr>
        <w:t>возникновения конфликта интересов (наличие близких родственников, которые участвуют</w:t>
      </w:r>
      <w:r w:rsidR="00B11A89" w:rsidRPr="000F4000">
        <w:rPr>
          <w:sz w:val="28"/>
          <w:szCs w:val="28"/>
        </w:rPr>
        <w:t xml:space="preserve"> в Г</w:t>
      </w:r>
      <w:r w:rsidRPr="000F4000">
        <w:rPr>
          <w:sz w:val="28"/>
          <w:szCs w:val="28"/>
        </w:rPr>
        <w:t>ИА</w:t>
      </w:r>
      <w:r w:rsidR="00B11A89" w:rsidRPr="000F4000">
        <w:rPr>
          <w:sz w:val="28"/>
          <w:szCs w:val="28"/>
        </w:rPr>
        <w:t xml:space="preserve"> в т</w:t>
      </w:r>
      <w:r w:rsidRPr="000F4000">
        <w:rPr>
          <w:sz w:val="28"/>
          <w:szCs w:val="28"/>
        </w:rPr>
        <w:t>екущем году).</w:t>
      </w:r>
    </w:p>
    <w:p w14:paraId="6500DFB8" w14:textId="3A534602" w:rsidR="00F401F0" w:rsidRPr="00DC2AE7" w:rsidRDefault="00F401F0" w:rsidP="00107EBC">
      <w:pPr>
        <w:ind w:firstLine="567"/>
        <w:jc w:val="both"/>
        <w:rPr>
          <w:sz w:val="28"/>
          <w:szCs w:val="28"/>
        </w:rPr>
      </w:pPr>
      <w:r w:rsidRPr="000F4000">
        <w:rPr>
          <w:sz w:val="28"/>
          <w:szCs w:val="28"/>
        </w:rPr>
        <w:t>Решение</w:t>
      </w:r>
      <w:r w:rsidR="00B11A89" w:rsidRPr="000F4000">
        <w:rPr>
          <w:sz w:val="28"/>
          <w:szCs w:val="28"/>
        </w:rPr>
        <w:t xml:space="preserve"> об и</w:t>
      </w:r>
      <w:r w:rsidRPr="000F4000">
        <w:rPr>
          <w:sz w:val="28"/>
          <w:szCs w:val="28"/>
        </w:rPr>
        <w:t xml:space="preserve">сключении </w:t>
      </w:r>
      <w:r w:rsidRPr="000F4000">
        <w:rPr>
          <w:bCs/>
          <w:sz w:val="28"/>
          <w:szCs w:val="28"/>
        </w:rPr>
        <w:t>тифлопереводчика</w:t>
      </w:r>
      <w:r w:rsidR="00B11A89" w:rsidRPr="000F4000">
        <w:rPr>
          <w:sz w:val="28"/>
          <w:szCs w:val="28"/>
        </w:rPr>
        <w:t xml:space="preserve"> из с</w:t>
      </w:r>
      <w:r w:rsidRPr="000F4000">
        <w:rPr>
          <w:sz w:val="28"/>
          <w:szCs w:val="28"/>
        </w:rPr>
        <w:t xml:space="preserve">остава </w:t>
      </w:r>
      <w:r w:rsidRPr="000F4000">
        <w:rPr>
          <w:bCs/>
          <w:sz w:val="28"/>
          <w:szCs w:val="28"/>
        </w:rPr>
        <w:t xml:space="preserve">Комиссии </w:t>
      </w:r>
      <w:r w:rsidRPr="000F4000">
        <w:rPr>
          <w:sz w:val="28"/>
          <w:szCs w:val="28"/>
        </w:rPr>
        <w:t>принимается ГЭК</w:t>
      </w:r>
      <w:r w:rsidR="00B11A89" w:rsidRPr="000F4000">
        <w:rPr>
          <w:sz w:val="28"/>
          <w:szCs w:val="28"/>
        </w:rPr>
        <w:t xml:space="preserve"> на о</w:t>
      </w:r>
      <w:r w:rsidRPr="000F4000">
        <w:rPr>
          <w:sz w:val="28"/>
          <w:szCs w:val="28"/>
        </w:rPr>
        <w:t xml:space="preserve">сновании аргументированного представления председателя </w:t>
      </w:r>
      <w:r w:rsidRPr="000F4000">
        <w:rPr>
          <w:bCs/>
          <w:sz w:val="28"/>
          <w:szCs w:val="28"/>
        </w:rPr>
        <w:t>Комиссии</w:t>
      </w:r>
      <w:r w:rsidRPr="000F4000">
        <w:rPr>
          <w:sz w:val="28"/>
          <w:szCs w:val="28"/>
        </w:rPr>
        <w:t>.</w:t>
      </w:r>
      <w:r w:rsidR="00B11A89" w:rsidRPr="000F4000">
        <w:rPr>
          <w:sz w:val="28"/>
          <w:szCs w:val="28"/>
        </w:rPr>
        <w:t xml:space="preserve"> В с</w:t>
      </w:r>
      <w:r w:rsidRPr="000F4000">
        <w:rPr>
          <w:sz w:val="28"/>
          <w:szCs w:val="28"/>
        </w:rPr>
        <w:t>лучае неисполнения или ненадлежащего исполнения возложенных</w:t>
      </w:r>
      <w:r w:rsidR="00B11A89" w:rsidRPr="000F4000">
        <w:rPr>
          <w:sz w:val="28"/>
          <w:szCs w:val="28"/>
        </w:rPr>
        <w:t xml:space="preserve"> на н</w:t>
      </w:r>
      <w:r w:rsidRPr="000F4000">
        <w:rPr>
          <w:sz w:val="28"/>
          <w:szCs w:val="28"/>
        </w:rPr>
        <w:t>их обязанностей, несоблюдения требований нормативных правовых актов, нарушения требований конфиденциальности</w:t>
      </w:r>
      <w:r w:rsidR="00B11A89" w:rsidRPr="000F4000">
        <w:rPr>
          <w:sz w:val="28"/>
          <w:szCs w:val="28"/>
        </w:rPr>
        <w:t xml:space="preserve"> и и</w:t>
      </w:r>
      <w:r w:rsidRPr="000F4000">
        <w:rPr>
          <w:sz w:val="28"/>
          <w:szCs w:val="28"/>
        </w:rPr>
        <w:t>нформационной безопасности,</w:t>
      </w:r>
      <w:r w:rsidR="00B11A89" w:rsidRPr="000F4000">
        <w:rPr>
          <w:sz w:val="28"/>
          <w:szCs w:val="28"/>
        </w:rPr>
        <w:t xml:space="preserve"> а т</w:t>
      </w:r>
      <w:r w:rsidRPr="000F4000">
        <w:rPr>
          <w:sz w:val="28"/>
          <w:szCs w:val="28"/>
        </w:rPr>
        <w:t xml:space="preserve">акже </w:t>
      </w:r>
      <w:r w:rsidR="00EE2DC6" w:rsidRPr="000F4000">
        <w:rPr>
          <w:sz w:val="28"/>
          <w:szCs w:val="28"/>
        </w:rPr>
        <w:t>злоупотреблени</w:t>
      </w:r>
      <w:r w:rsidR="00EE2DC6">
        <w:rPr>
          <w:sz w:val="28"/>
          <w:szCs w:val="28"/>
        </w:rPr>
        <w:t>я</w:t>
      </w:r>
      <w:r w:rsidR="00EE2DC6" w:rsidRPr="00695649">
        <w:rPr>
          <w:sz w:val="28"/>
          <w:szCs w:val="28"/>
        </w:rPr>
        <w:t xml:space="preserve"> </w:t>
      </w:r>
      <w:r w:rsidRPr="00B25883">
        <w:rPr>
          <w:sz w:val="28"/>
          <w:szCs w:val="28"/>
        </w:rPr>
        <w:t>установленными полномочиями, совершенными</w:t>
      </w:r>
      <w:r w:rsidR="00B11A89" w:rsidRPr="00B25883">
        <w:rPr>
          <w:sz w:val="28"/>
          <w:szCs w:val="28"/>
        </w:rPr>
        <w:t xml:space="preserve"> из к</w:t>
      </w:r>
      <w:r w:rsidRPr="00B25883">
        <w:rPr>
          <w:sz w:val="28"/>
          <w:szCs w:val="28"/>
        </w:rPr>
        <w:t xml:space="preserve">орыстной или иной личной заинтересованности, члены </w:t>
      </w:r>
      <w:r w:rsidRPr="00B25883">
        <w:rPr>
          <w:bCs/>
          <w:sz w:val="28"/>
          <w:szCs w:val="28"/>
        </w:rPr>
        <w:t xml:space="preserve">Комиссии </w:t>
      </w:r>
      <w:r w:rsidRPr="00DC2AE7">
        <w:rPr>
          <w:sz w:val="28"/>
          <w:szCs w:val="28"/>
        </w:rPr>
        <w:t>привлекаются</w:t>
      </w:r>
      <w:r w:rsidR="00B11A89" w:rsidRPr="00DC2AE7">
        <w:rPr>
          <w:sz w:val="28"/>
          <w:szCs w:val="28"/>
        </w:rPr>
        <w:t xml:space="preserve"> к о</w:t>
      </w:r>
      <w:r w:rsidRPr="00DC2AE7">
        <w:rPr>
          <w:sz w:val="28"/>
          <w:szCs w:val="28"/>
        </w:rPr>
        <w:t>тветственности</w:t>
      </w:r>
      <w:r w:rsidR="00B11A89" w:rsidRPr="00DC2AE7">
        <w:rPr>
          <w:sz w:val="28"/>
          <w:szCs w:val="28"/>
        </w:rPr>
        <w:t xml:space="preserve"> в</w:t>
      </w:r>
      <w:r w:rsidR="0073063F" w:rsidRPr="00DC2AE7">
        <w:rPr>
          <w:sz w:val="28"/>
          <w:szCs w:val="28"/>
        </w:rPr>
        <w:t xml:space="preserve"> </w:t>
      </w:r>
      <w:r w:rsidRPr="00DC2AE7">
        <w:rPr>
          <w:sz w:val="28"/>
          <w:szCs w:val="28"/>
        </w:rPr>
        <w:t>установленном законодательством Российской Федерации</w:t>
      </w:r>
      <w:r w:rsidR="002E47E8" w:rsidRPr="00DC2AE7">
        <w:rPr>
          <w:sz w:val="28"/>
          <w:szCs w:val="28"/>
        </w:rPr>
        <w:t xml:space="preserve"> порядке</w:t>
      </w:r>
      <w:r w:rsidRPr="00DC2AE7">
        <w:rPr>
          <w:sz w:val="28"/>
          <w:szCs w:val="28"/>
        </w:rPr>
        <w:t>.</w:t>
      </w:r>
    </w:p>
    <w:p w14:paraId="6D937380" w14:textId="63379595" w:rsidR="00243D19" w:rsidRPr="00B25883" w:rsidRDefault="00F401F0" w:rsidP="00107EBC">
      <w:pPr>
        <w:pStyle w:val="1"/>
      </w:pPr>
      <w:r w:rsidRPr="000F4000">
        <w:br w:type="page"/>
      </w:r>
      <w:bookmarkStart w:id="20" w:name="_Toc5799010"/>
      <w:bookmarkStart w:id="21" w:name="_Toc412737761"/>
      <w:r w:rsidRPr="000F4000">
        <w:lastRenderedPageBreak/>
        <w:t>Приложение 2. Памятка для слепых</w:t>
      </w:r>
      <w:r w:rsidR="00B11A89" w:rsidRPr="000F4000">
        <w:t xml:space="preserve"> и с</w:t>
      </w:r>
      <w:r w:rsidRPr="000F4000">
        <w:t xml:space="preserve">лабовидящих участников </w:t>
      </w:r>
      <w:r w:rsidR="00D63AB3" w:rsidRPr="000F4000">
        <w:t>экзамена</w:t>
      </w:r>
      <w:r w:rsidR="00241A96" w:rsidRPr="000F4000">
        <w:t xml:space="preserve"> </w:t>
      </w:r>
      <w:r w:rsidR="00B11A89" w:rsidRPr="000F4000">
        <w:t>по з</w:t>
      </w:r>
      <w:r w:rsidRPr="000F4000">
        <w:t xml:space="preserve">аполнению шрифтом Брайля </w:t>
      </w:r>
      <w:r w:rsidR="00EE2DC6">
        <w:t xml:space="preserve">специальных </w:t>
      </w:r>
      <w:r w:rsidRPr="00695649">
        <w:t>тетрадей для ответов</w:t>
      </w:r>
      <w:r w:rsidR="00B11A89" w:rsidRPr="00B25883">
        <w:t xml:space="preserve"> на з</w:t>
      </w:r>
      <w:r w:rsidRPr="00B25883">
        <w:t>адания ГИА</w:t>
      </w:r>
      <w:bookmarkEnd w:id="20"/>
    </w:p>
    <w:p w14:paraId="4CC2F7A6" w14:textId="61445FDD" w:rsidR="00F401F0" w:rsidRPr="00DC2AE7" w:rsidRDefault="00EE2DC6" w:rsidP="00107EBC">
      <w:pPr>
        <w:tabs>
          <w:tab w:val="left" w:pos="851"/>
        </w:tabs>
        <w:ind w:firstLine="567"/>
        <w:jc w:val="both"/>
        <w:rPr>
          <w:b/>
          <w:sz w:val="28"/>
          <w:szCs w:val="28"/>
        </w:rPr>
      </w:pPr>
      <w:r w:rsidRPr="00EE2DC6">
        <w:rPr>
          <w:sz w:val="28"/>
          <w:szCs w:val="28"/>
        </w:rPr>
        <w:t xml:space="preserve">Памятка для слепых и слабовидящих участников экзамена по заполнению шрифтом Брайля специальных тетрадей для ответов на задания КИМ зачитывается </w:t>
      </w:r>
      <w:r w:rsidR="00F401F0" w:rsidRPr="00695649">
        <w:rPr>
          <w:sz w:val="28"/>
          <w:szCs w:val="28"/>
        </w:rPr>
        <w:t xml:space="preserve">участникам </w:t>
      </w:r>
      <w:r w:rsidR="00D63AB3" w:rsidRPr="00B25883">
        <w:rPr>
          <w:sz w:val="28"/>
          <w:szCs w:val="28"/>
        </w:rPr>
        <w:t>экзамена</w:t>
      </w:r>
      <w:r w:rsidR="00722623" w:rsidRPr="00B25883">
        <w:rPr>
          <w:sz w:val="28"/>
          <w:szCs w:val="28"/>
        </w:rPr>
        <w:t xml:space="preserve"> </w:t>
      </w:r>
      <w:r w:rsidR="00F401F0" w:rsidRPr="00B25883">
        <w:rPr>
          <w:sz w:val="28"/>
          <w:szCs w:val="28"/>
        </w:rPr>
        <w:t xml:space="preserve">организаторами </w:t>
      </w:r>
      <w:r>
        <w:rPr>
          <w:sz w:val="28"/>
          <w:szCs w:val="28"/>
        </w:rPr>
        <w:t xml:space="preserve">в аудитории </w:t>
      </w:r>
      <w:r w:rsidR="00F401F0" w:rsidRPr="00695649">
        <w:rPr>
          <w:sz w:val="28"/>
          <w:szCs w:val="28"/>
        </w:rPr>
        <w:t>перед экзаменом</w:t>
      </w:r>
      <w:r w:rsidR="00B11A89" w:rsidRPr="00B25883">
        <w:rPr>
          <w:sz w:val="28"/>
          <w:szCs w:val="28"/>
        </w:rPr>
        <w:t xml:space="preserve"> и п</w:t>
      </w:r>
      <w:r w:rsidR="00F401F0" w:rsidRPr="00B25883">
        <w:rPr>
          <w:sz w:val="28"/>
          <w:szCs w:val="28"/>
        </w:rPr>
        <w:t>рикладывается</w:t>
      </w:r>
      <w:r w:rsidR="00B11A89" w:rsidRPr="00B25883">
        <w:rPr>
          <w:sz w:val="28"/>
          <w:szCs w:val="28"/>
        </w:rPr>
        <w:t xml:space="preserve"> к </w:t>
      </w:r>
      <w:r w:rsidR="0021376E" w:rsidRPr="00B25883">
        <w:rPr>
          <w:sz w:val="28"/>
          <w:szCs w:val="28"/>
        </w:rPr>
        <w:t>ЭМ</w:t>
      </w:r>
      <w:r w:rsidR="00225937" w:rsidRPr="00DC2AE7">
        <w:rPr>
          <w:sz w:val="28"/>
          <w:szCs w:val="28"/>
        </w:rPr>
        <w:t>, напечатанным</w:t>
      </w:r>
      <w:r w:rsidR="00F401F0" w:rsidRPr="00DC2AE7">
        <w:rPr>
          <w:sz w:val="28"/>
          <w:szCs w:val="28"/>
        </w:rPr>
        <w:t xml:space="preserve"> шрифтом Брайля (рельефно-точечным шрифтом</w:t>
      </w:r>
      <w:bookmarkEnd w:id="21"/>
      <w:r w:rsidR="00243D19" w:rsidRPr="00DC2AE7">
        <w:rPr>
          <w:b/>
          <w:sz w:val="28"/>
          <w:szCs w:val="28"/>
        </w:rPr>
        <w:t>)</w:t>
      </w:r>
      <w:r w:rsidR="00ED0FE6" w:rsidRPr="00DC2AE7">
        <w:rPr>
          <w:b/>
          <w:sz w:val="28"/>
          <w:szCs w:val="28"/>
        </w:rPr>
        <w:t>.</w:t>
      </w:r>
    </w:p>
    <w:p w14:paraId="6EA388C6" w14:textId="438700C6" w:rsidR="00F401F0" w:rsidRPr="00DC2AE7" w:rsidRDefault="00F401F0" w:rsidP="00107EBC">
      <w:pPr>
        <w:pStyle w:val="aa"/>
        <w:numPr>
          <w:ilvl w:val="0"/>
          <w:numId w:val="4"/>
        </w:numPr>
        <w:tabs>
          <w:tab w:val="left" w:pos="851"/>
        </w:tabs>
        <w:ind w:left="0" w:firstLine="567"/>
        <w:rPr>
          <w:bCs/>
          <w:sz w:val="28"/>
          <w:szCs w:val="28"/>
        </w:rPr>
      </w:pPr>
      <w:r w:rsidRPr="000F4000">
        <w:rPr>
          <w:bCs/>
          <w:sz w:val="28"/>
          <w:szCs w:val="28"/>
        </w:rPr>
        <w:t>Экзаменуемый</w:t>
      </w:r>
      <w:r w:rsidR="00B11A89" w:rsidRPr="000F4000">
        <w:rPr>
          <w:bCs/>
          <w:sz w:val="28"/>
          <w:szCs w:val="28"/>
        </w:rPr>
        <w:t xml:space="preserve"> с и</w:t>
      </w:r>
      <w:r w:rsidRPr="000F4000">
        <w:rPr>
          <w:bCs/>
          <w:sz w:val="28"/>
          <w:szCs w:val="28"/>
        </w:rPr>
        <w:t>спользованием письменного Брайлевского прибора</w:t>
      </w:r>
      <w:r w:rsidR="00B11A89" w:rsidRPr="000F4000">
        <w:rPr>
          <w:bCs/>
          <w:sz w:val="28"/>
          <w:szCs w:val="28"/>
        </w:rPr>
        <w:t xml:space="preserve"> и г</w:t>
      </w:r>
      <w:r w:rsidRPr="000F4000">
        <w:rPr>
          <w:bCs/>
          <w:sz w:val="28"/>
          <w:szCs w:val="28"/>
        </w:rPr>
        <w:t>рифеля рельефно-точечным шрифтом пишет</w:t>
      </w:r>
      <w:r w:rsidR="00B11A89" w:rsidRPr="000F4000">
        <w:rPr>
          <w:bCs/>
          <w:sz w:val="28"/>
          <w:szCs w:val="28"/>
        </w:rPr>
        <w:t xml:space="preserve"> </w:t>
      </w:r>
      <w:r w:rsidR="00B11A89" w:rsidRPr="000F4000">
        <w:rPr>
          <w:sz w:val="28"/>
          <w:szCs w:val="28"/>
        </w:rPr>
        <w:t>на</w:t>
      </w:r>
      <w:r w:rsidR="00B11A89" w:rsidRPr="000F4000">
        <w:rPr>
          <w:bCs/>
          <w:sz w:val="28"/>
          <w:szCs w:val="28"/>
        </w:rPr>
        <w:t> </w:t>
      </w:r>
      <w:r w:rsidR="00B11A89" w:rsidRPr="000F4000">
        <w:rPr>
          <w:sz w:val="28"/>
          <w:szCs w:val="28"/>
        </w:rPr>
        <w:t>в</w:t>
      </w:r>
      <w:r w:rsidRPr="000F4000">
        <w:rPr>
          <w:sz w:val="28"/>
          <w:szCs w:val="28"/>
        </w:rPr>
        <w:t xml:space="preserve">торой странице </w:t>
      </w:r>
      <w:r w:rsidR="00EE2DC6">
        <w:rPr>
          <w:sz w:val="28"/>
          <w:szCs w:val="28"/>
        </w:rPr>
        <w:t xml:space="preserve">специальной </w:t>
      </w:r>
      <w:r w:rsidRPr="00695649">
        <w:rPr>
          <w:sz w:val="28"/>
          <w:szCs w:val="28"/>
        </w:rPr>
        <w:t>тетради фамилию (с новой строки), имя (с новой строки), отчество (с новой строки)</w:t>
      </w:r>
      <w:r w:rsidR="00EE2DC6">
        <w:rPr>
          <w:sz w:val="28"/>
          <w:szCs w:val="28"/>
        </w:rPr>
        <w:t xml:space="preserve"> (при наличии)</w:t>
      </w:r>
      <w:r w:rsidRPr="00695649">
        <w:rPr>
          <w:sz w:val="28"/>
          <w:szCs w:val="28"/>
        </w:rPr>
        <w:t>, серию</w:t>
      </w:r>
      <w:r w:rsidR="00B11A89" w:rsidRPr="00B25883">
        <w:rPr>
          <w:sz w:val="28"/>
          <w:szCs w:val="28"/>
        </w:rPr>
        <w:t xml:space="preserve"> и н</w:t>
      </w:r>
      <w:r w:rsidRPr="00B25883">
        <w:rPr>
          <w:sz w:val="28"/>
          <w:szCs w:val="28"/>
        </w:rPr>
        <w:t>омер своего документа, удостоверяющего личность (паспорта),</w:t>
      </w:r>
      <w:r w:rsidR="00B11A89" w:rsidRPr="00B25883">
        <w:rPr>
          <w:sz w:val="28"/>
          <w:szCs w:val="28"/>
        </w:rPr>
        <w:t xml:space="preserve"> с н</w:t>
      </w:r>
      <w:r w:rsidRPr="00B25883">
        <w:rPr>
          <w:sz w:val="28"/>
          <w:szCs w:val="28"/>
        </w:rPr>
        <w:t>овой</w:t>
      </w:r>
      <w:r w:rsidR="0073063F" w:rsidRPr="00DC2AE7">
        <w:rPr>
          <w:sz w:val="28"/>
          <w:szCs w:val="28"/>
        </w:rPr>
        <w:t xml:space="preserve"> </w:t>
      </w:r>
      <w:r w:rsidRPr="00DC2AE7">
        <w:rPr>
          <w:sz w:val="28"/>
          <w:szCs w:val="28"/>
        </w:rPr>
        <w:t>строки.</w:t>
      </w:r>
    </w:p>
    <w:p w14:paraId="12C2FC3C" w14:textId="77777777" w:rsidR="00F401F0" w:rsidRPr="000F4000" w:rsidRDefault="00F401F0" w:rsidP="00107EBC">
      <w:pPr>
        <w:pStyle w:val="aa"/>
        <w:numPr>
          <w:ilvl w:val="0"/>
          <w:numId w:val="4"/>
        </w:numPr>
        <w:tabs>
          <w:tab w:val="left" w:pos="851"/>
        </w:tabs>
        <w:ind w:left="0" w:firstLine="567"/>
        <w:rPr>
          <w:bCs/>
          <w:sz w:val="28"/>
          <w:szCs w:val="28"/>
        </w:rPr>
      </w:pPr>
      <w:r w:rsidRPr="00DC2AE7">
        <w:rPr>
          <w:bCs/>
          <w:sz w:val="28"/>
          <w:szCs w:val="28"/>
        </w:rPr>
        <w:t>Ответы пишутся</w:t>
      </w:r>
      <w:r w:rsidR="00B11A89" w:rsidRPr="00DC2AE7">
        <w:rPr>
          <w:bCs/>
          <w:sz w:val="28"/>
          <w:szCs w:val="28"/>
        </w:rPr>
        <w:t xml:space="preserve"> с о</w:t>
      </w:r>
      <w:r w:rsidRPr="00DC2AE7">
        <w:rPr>
          <w:bCs/>
          <w:sz w:val="28"/>
          <w:szCs w:val="28"/>
        </w:rPr>
        <w:t>дной стороны листа, начиная</w:t>
      </w:r>
      <w:r w:rsidR="00B11A89" w:rsidRPr="000F4000">
        <w:rPr>
          <w:bCs/>
          <w:sz w:val="28"/>
          <w:szCs w:val="28"/>
        </w:rPr>
        <w:t xml:space="preserve"> с т</w:t>
      </w:r>
      <w:r w:rsidRPr="000F4000">
        <w:rPr>
          <w:bCs/>
          <w:sz w:val="28"/>
          <w:szCs w:val="28"/>
        </w:rPr>
        <w:t>ретьей страницы.</w:t>
      </w:r>
    </w:p>
    <w:p w14:paraId="5D533747" w14:textId="77777777" w:rsidR="00F401F0" w:rsidRPr="000F4000" w:rsidRDefault="00F401F0" w:rsidP="00107EBC">
      <w:pPr>
        <w:numPr>
          <w:ilvl w:val="0"/>
          <w:numId w:val="4"/>
        </w:numPr>
        <w:tabs>
          <w:tab w:val="left" w:pos="851"/>
        </w:tabs>
        <w:ind w:left="0" w:firstLine="567"/>
        <w:jc w:val="both"/>
        <w:rPr>
          <w:bCs/>
          <w:sz w:val="28"/>
          <w:szCs w:val="28"/>
        </w:rPr>
      </w:pPr>
      <w:r w:rsidRPr="000F4000">
        <w:rPr>
          <w:bCs/>
          <w:sz w:val="28"/>
          <w:szCs w:val="28"/>
        </w:rPr>
        <w:t>При выполнении заданий</w:t>
      </w:r>
      <w:r w:rsidR="00B11A89" w:rsidRPr="000F4000">
        <w:rPr>
          <w:bCs/>
          <w:sz w:val="28"/>
          <w:szCs w:val="28"/>
        </w:rPr>
        <w:t xml:space="preserve"> с к</w:t>
      </w:r>
      <w:r w:rsidRPr="000F4000">
        <w:rPr>
          <w:bCs/>
          <w:sz w:val="28"/>
          <w:szCs w:val="28"/>
        </w:rPr>
        <w:t>ратким ответом необходимо записать номер задания</w:t>
      </w:r>
      <w:r w:rsidR="00B11A89" w:rsidRPr="000F4000">
        <w:rPr>
          <w:bCs/>
          <w:sz w:val="28"/>
          <w:szCs w:val="28"/>
        </w:rPr>
        <w:t xml:space="preserve"> и о</w:t>
      </w:r>
      <w:r w:rsidRPr="000F4000">
        <w:rPr>
          <w:bCs/>
          <w:sz w:val="28"/>
          <w:szCs w:val="28"/>
        </w:rPr>
        <w:t>твет, располагая каждый ответ</w:t>
      </w:r>
      <w:r w:rsidR="00B11A89" w:rsidRPr="000F4000">
        <w:rPr>
          <w:bCs/>
          <w:sz w:val="28"/>
          <w:szCs w:val="28"/>
        </w:rPr>
        <w:t xml:space="preserve"> на о</w:t>
      </w:r>
      <w:r w:rsidRPr="000F4000">
        <w:rPr>
          <w:bCs/>
          <w:sz w:val="28"/>
          <w:szCs w:val="28"/>
        </w:rPr>
        <w:t xml:space="preserve">тдельной строке. </w:t>
      </w:r>
    </w:p>
    <w:p w14:paraId="5C7C8272" w14:textId="77777777" w:rsidR="00F401F0" w:rsidRPr="000F4000" w:rsidRDefault="00F401F0" w:rsidP="00107EBC">
      <w:pPr>
        <w:numPr>
          <w:ilvl w:val="0"/>
          <w:numId w:val="4"/>
        </w:numPr>
        <w:tabs>
          <w:tab w:val="left" w:pos="851"/>
        </w:tabs>
        <w:ind w:left="0" w:firstLine="567"/>
        <w:jc w:val="both"/>
        <w:rPr>
          <w:bCs/>
          <w:sz w:val="28"/>
          <w:szCs w:val="28"/>
        </w:rPr>
      </w:pPr>
      <w:r w:rsidRPr="000F4000">
        <w:rPr>
          <w:bCs/>
          <w:sz w:val="28"/>
          <w:szCs w:val="28"/>
        </w:rPr>
        <w:t>Между номером задания</w:t>
      </w:r>
      <w:r w:rsidR="00B11A89" w:rsidRPr="000F4000">
        <w:rPr>
          <w:bCs/>
          <w:sz w:val="28"/>
          <w:szCs w:val="28"/>
        </w:rPr>
        <w:t xml:space="preserve"> и о</w:t>
      </w:r>
      <w:r w:rsidRPr="000F4000">
        <w:rPr>
          <w:bCs/>
          <w:sz w:val="28"/>
          <w:szCs w:val="28"/>
        </w:rPr>
        <w:t>тветом необходимо оставить интервал (пропущенную клетку).</w:t>
      </w:r>
    </w:p>
    <w:p w14:paraId="2FA53F95" w14:textId="77777777" w:rsidR="00F401F0" w:rsidRPr="000F4000" w:rsidRDefault="00F401F0" w:rsidP="00107EBC">
      <w:pPr>
        <w:numPr>
          <w:ilvl w:val="0"/>
          <w:numId w:val="4"/>
        </w:numPr>
        <w:tabs>
          <w:tab w:val="left" w:pos="851"/>
        </w:tabs>
        <w:ind w:left="0" w:firstLine="567"/>
        <w:jc w:val="both"/>
        <w:rPr>
          <w:sz w:val="28"/>
          <w:szCs w:val="28"/>
        </w:rPr>
      </w:pPr>
      <w:r w:rsidRPr="000F4000">
        <w:rPr>
          <w:sz w:val="28"/>
          <w:szCs w:val="28"/>
        </w:rPr>
        <w:t xml:space="preserve">Ответ </w:t>
      </w:r>
      <w:r w:rsidR="00AA32F2" w:rsidRPr="000F4000">
        <w:rPr>
          <w:sz w:val="28"/>
          <w:szCs w:val="28"/>
        </w:rPr>
        <w:t>оформляется</w:t>
      </w:r>
      <w:r w:rsidR="00B11A89" w:rsidRPr="000F4000">
        <w:rPr>
          <w:sz w:val="28"/>
          <w:szCs w:val="28"/>
        </w:rPr>
        <w:t xml:space="preserve"> </w:t>
      </w:r>
      <w:r w:rsidR="002550AE" w:rsidRPr="000F4000">
        <w:rPr>
          <w:sz w:val="28"/>
          <w:szCs w:val="28"/>
        </w:rPr>
        <w:t>в соответствии с инструкциями в КИМ</w:t>
      </w:r>
      <w:r w:rsidRPr="000F4000">
        <w:rPr>
          <w:sz w:val="28"/>
          <w:szCs w:val="28"/>
        </w:rPr>
        <w:t>.</w:t>
      </w:r>
    </w:p>
    <w:p w14:paraId="71850DBE" w14:textId="77777777" w:rsidR="00F401F0" w:rsidRPr="000F4000" w:rsidRDefault="00F401F0" w:rsidP="00107EBC">
      <w:pPr>
        <w:numPr>
          <w:ilvl w:val="0"/>
          <w:numId w:val="4"/>
        </w:numPr>
        <w:tabs>
          <w:tab w:val="left" w:pos="851"/>
        </w:tabs>
        <w:ind w:left="0" w:firstLine="567"/>
        <w:jc w:val="both"/>
        <w:rPr>
          <w:sz w:val="28"/>
          <w:szCs w:val="28"/>
        </w:rPr>
      </w:pPr>
      <w:r w:rsidRPr="000F4000">
        <w:rPr>
          <w:sz w:val="28"/>
          <w:szCs w:val="28"/>
        </w:rPr>
        <w:t>Если ответом должно быть слово,</w:t>
      </w:r>
      <w:r w:rsidR="00B11A89" w:rsidRPr="000F4000">
        <w:rPr>
          <w:sz w:val="28"/>
          <w:szCs w:val="28"/>
        </w:rPr>
        <w:t xml:space="preserve"> то н</w:t>
      </w:r>
      <w:r w:rsidRPr="000F4000">
        <w:rPr>
          <w:sz w:val="28"/>
          <w:szCs w:val="28"/>
        </w:rPr>
        <w:t>ужно писать его</w:t>
      </w:r>
      <w:r w:rsidR="00B11A89" w:rsidRPr="000F4000">
        <w:rPr>
          <w:sz w:val="28"/>
          <w:szCs w:val="28"/>
        </w:rPr>
        <w:t xml:space="preserve"> в т</w:t>
      </w:r>
      <w:r w:rsidRPr="000F4000">
        <w:rPr>
          <w:sz w:val="28"/>
          <w:szCs w:val="28"/>
        </w:rPr>
        <w:t>ой форме,</w:t>
      </w:r>
      <w:r w:rsidR="00B11A89" w:rsidRPr="000F4000">
        <w:rPr>
          <w:sz w:val="28"/>
          <w:szCs w:val="28"/>
        </w:rPr>
        <w:t xml:space="preserve"> в к</w:t>
      </w:r>
      <w:r w:rsidRPr="000F4000">
        <w:rPr>
          <w:sz w:val="28"/>
          <w:szCs w:val="28"/>
        </w:rPr>
        <w:t xml:space="preserve">оторой </w:t>
      </w:r>
      <w:r w:rsidR="00DB556C" w:rsidRPr="000F4000">
        <w:rPr>
          <w:sz w:val="28"/>
          <w:szCs w:val="28"/>
        </w:rPr>
        <w:t>данное слово</w:t>
      </w:r>
      <w:r w:rsidRPr="000F4000">
        <w:rPr>
          <w:sz w:val="28"/>
          <w:szCs w:val="28"/>
        </w:rPr>
        <w:t xml:space="preserve"> стоит</w:t>
      </w:r>
      <w:r w:rsidR="00B11A89" w:rsidRPr="000F4000">
        <w:rPr>
          <w:sz w:val="28"/>
          <w:szCs w:val="28"/>
        </w:rPr>
        <w:t xml:space="preserve"> в п</w:t>
      </w:r>
      <w:r w:rsidRPr="000F4000">
        <w:rPr>
          <w:sz w:val="28"/>
          <w:szCs w:val="28"/>
        </w:rPr>
        <w:t>редложении или указано</w:t>
      </w:r>
      <w:r w:rsidR="00B11A89" w:rsidRPr="000F4000">
        <w:rPr>
          <w:sz w:val="28"/>
          <w:szCs w:val="28"/>
        </w:rPr>
        <w:t xml:space="preserve"> в з</w:t>
      </w:r>
      <w:r w:rsidRPr="000F4000">
        <w:rPr>
          <w:sz w:val="28"/>
          <w:szCs w:val="28"/>
        </w:rPr>
        <w:t>адании.</w:t>
      </w:r>
    </w:p>
    <w:p w14:paraId="186D3154" w14:textId="77777777" w:rsidR="00F401F0" w:rsidRPr="000F4000" w:rsidRDefault="00F401F0" w:rsidP="00107EBC">
      <w:pPr>
        <w:numPr>
          <w:ilvl w:val="0"/>
          <w:numId w:val="4"/>
        </w:numPr>
        <w:tabs>
          <w:tab w:val="left" w:pos="851"/>
        </w:tabs>
        <w:ind w:left="0" w:firstLine="567"/>
        <w:jc w:val="both"/>
        <w:rPr>
          <w:sz w:val="28"/>
          <w:szCs w:val="28"/>
        </w:rPr>
      </w:pPr>
      <w:r w:rsidRPr="000F4000">
        <w:rPr>
          <w:sz w:val="28"/>
          <w:szCs w:val="28"/>
        </w:rPr>
        <w:t>Ответы</w:t>
      </w:r>
      <w:r w:rsidR="00B11A89" w:rsidRPr="000F4000">
        <w:rPr>
          <w:sz w:val="28"/>
          <w:szCs w:val="28"/>
        </w:rPr>
        <w:t xml:space="preserve"> на з</w:t>
      </w:r>
      <w:r w:rsidRPr="000F4000">
        <w:rPr>
          <w:sz w:val="28"/>
          <w:szCs w:val="28"/>
        </w:rPr>
        <w:t>адания</w:t>
      </w:r>
      <w:r w:rsidR="00B11A89" w:rsidRPr="000F4000">
        <w:rPr>
          <w:sz w:val="28"/>
          <w:szCs w:val="28"/>
        </w:rPr>
        <w:t xml:space="preserve"> с р</w:t>
      </w:r>
      <w:r w:rsidRPr="000F4000">
        <w:rPr>
          <w:sz w:val="28"/>
          <w:szCs w:val="28"/>
        </w:rPr>
        <w:t>азвернутыми ответами записываются, начиная</w:t>
      </w:r>
      <w:r w:rsidR="00B11A89" w:rsidRPr="000F4000">
        <w:rPr>
          <w:sz w:val="28"/>
          <w:szCs w:val="28"/>
        </w:rPr>
        <w:t xml:space="preserve"> с н</w:t>
      </w:r>
      <w:r w:rsidRPr="000F4000">
        <w:rPr>
          <w:sz w:val="28"/>
          <w:szCs w:val="28"/>
        </w:rPr>
        <w:t xml:space="preserve">овой страницы тетради для ответов. </w:t>
      </w:r>
    </w:p>
    <w:p w14:paraId="300A2E5F" w14:textId="11B96E2B" w:rsidR="00F401F0" w:rsidRPr="000F4000" w:rsidRDefault="00F401F0" w:rsidP="00107EBC">
      <w:pPr>
        <w:numPr>
          <w:ilvl w:val="0"/>
          <w:numId w:val="4"/>
        </w:numPr>
        <w:tabs>
          <w:tab w:val="left" w:pos="851"/>
        </w:tabs>
        <w:ind w:left="0" w:firstLine="567"/>
        <w:jc w:val="both"/>
        <w:rPr>
          <w:bCs/>
          <w:sz w:val="28"/>
          <w:szCs w:val="28"/>
        </w:rPr>
      </w:pPr>
      <w:r w:rsidRPr="000F4000">
        <w:rPr>
          <w:bCs/>
          <w:sz w:val="28"/>
          <w:szCs w:val="28"/>
        </w:rPr>
        <w:t>Если участник экзамена ошибся, неверный ответ закалывается шеститочием.</w:t>
      </w:r>
      <w:r w:rsidR="00B11A89" w:rsidRPr="000F4000">
        <w:rPr>
          <w:bCs/>
          <w:sz w:val="28"/>
          <w:szCs w:val="28"/>
        </w:rPr>
        <w:t xml:space="preserve"> В к</w:t>
      </w:r>
      <w:r w:rsidRPr="000F4000">
        <w:rPr>
          <w:bCs/>
          <w:sz w:val="28"/>
          <w:szCs w:val="28"/>
        </w:rPr>
        <w:t>ачестве правильного ответа засчитывается последний ответ</w:t>
      </w:r>
      <w:r w:rsidR="00B11A89" w:rsidRPr="000F4000">
        <w:rPr>
          <w:bCs/>
          <w:sz w:val="28"/>
          <w:szCs w:val="28"/>
        </w:rPr>
        <w:t xml:space="preserve"> в с</w:t>
      </w:r>
      <w:r w:rsidRPr="000F4000">
        <w:rPr>
          <w:bCs/>
          <w:sz w:val="28"/>
          <w:szCs w:val="28"/>
        </w:rPr>
        <w:t>троке.</w:t>
      </w:r>
      <w:r w:rsidR="00B11A89" w:rsidRPr="000F4000">
        <w:rPr>
          <w:bCs/>
          <w:sz w:val="28"/>
          <w:szCs w:val="28"/>
        </w:rPr>
        <w:t xml:space="preserve"> В с</w:t>
      </w:r>
      <w:r w:rsidRPr="000F4000">
        <w:rPr>
          <w:bCs/>
          <w:sz w:val="28"/>
          <w:szCs w:val="28"/>
        </w:rPr>
        <w:t>лучае повторного ответа</w:t>
      </w:r>
      <w:r w:rsidR="00B11A89" w:rsidRPr="000F4000">
        <w:rPr>
          <w:bCs/>
          <w:sz w:val="28"/>
          <w:szCs w:val="28"/>
        </w:rPr>
        <w:t xml:space="preserve"> на з</w:t>
      </w:r>
      <w:r w:rsidRPr="000F4000">
        <w:rPr>
          <w:bCs/>
          <w:sz w:val="28"/>
          <w:szCs w:val="28"/>
        </w:rPr>
        <w:t>адание засчитывается последний</w:t>
      </w:r>
      <w:r w:rsidR="0021376E" w:rsidRPr="000F4000">
        <w:rPr>
          <w:bCs/>
          <w:sz w:val="28"/>
          <w:szCs w:val="28"/>
        </w:rPr>
        <w:t xml:space="preserve"> ответ</w:t>
      </w:r>
      <w:r w:rsidRPr="000F4000">
        <w:rPr>
          <w:bCs/>
          <w:sz w:val="28"/>
          <w:szCs w:val="28"/>
        </w:rPr>
        <w:t>. При выполнении заданий следуйте инструкциям</w:t>
      </w:r>
      <w:r w:rsidR="00B11A89" w:rsidRPr="000F4000">
        <w:rPr>
          <w:bCs/>
          <w:sz w:val="28"/>
          <w:szCs w:val="28"/>
        </w:rPr>
        <w:t xml:space="preserve"> в</w:t>
      </w:r>
      <w:r w:rsidR="0073063F" w:rsidRPr="000F4000">
        <w:rPr>
          <w:bCs/>
          <w:sz w:val="28"/>
          <w:szCs w:val="28"/>
        </w:rPr>
        <w:t xml:space="preserve"> </w:t>
      </w:r>
      <w:r w:rsidRPr="000F4000">
        <w:rPr>
          <w:bCs/>
          <w:sz w:val="28"/>
          <w:szCs w:val="28"/>
        </w:rPr>
        <w:t>КИМ.</w:t>
      </w:r>
    </w:p>
    <w:p w14:paraId="11A1B799" w14:textId="774EBF38" w:rsidR="00F401F0" w:rsidRPr="000F4000" w:rsidRDefault="00F401F0" w:rsidP="00107EBC">
      <w:pPr>
        <w:pStyle w:val="1"/>
      </w:pPr>
      <w:r w:rsidRPr="000F4000">
        <w:br w:type="page"/>
      </w:r>
      <w:bookmarkStart w:id="22" w:name="_Toc412737762"/>
      <w:bookmarkStart w:id="23" w:name="_Toc5799011"/>
      <w:r w:rsidRPr="000F4000">
        <w:lastRenderedPageBreak/>
        <w:t>Приложение 3. Памятка для организатора</w:t>
      </w:r>
      <w:r w:rsidR="00B11A89" w:rsidRPr="000F4000">
        <w:t xml:space="preserve"> в а</w:t>
      </w:r>
      <w:r w:rsidRPr="000F4000">
        <w:t>удитории для слепых</w:t>
      </w:r>
      <w:r w:rsidR="00B11A89" w:rsidRPr="000F4000">
        <w:t xml:space="preserve"> и с</w:t>
      </w:r>
      <w:r w:rsidRPr="000F4000">
        <w:t xml:space="preserve">лабовидящих участников </w:t>
      </w:r>
      <w:r w:rsidR="00D63AB3" w:rsidRPr="000F4000">
        <w:t>экзамена</w:t>
      </w:r>
      <w:r w:rsidRPr="000F4000">
        <w:t xml:space="preserve">, </w:t>
      </w:r>
      <w:r w:rsidR="00DB41B2" w:rsidRPr="00DB41B2">
        <w:t xml:space="preserve">выполняющих работу  </w:t>
      </w:r>
      <w:r w:rsidR="005033AA" w:rsidRPr="000F4000">
        <w:t xml:space="preserve"> </w:t>
      </w:r>
      <w:r w:rsidR="00EE2F97" w:rsidRPr="000F4000">
        <w:t>рельефно-</w:t>
      </w:r>
      <w:r w:rsidR="00DB41B2" w:rsidRPr="000F4000">
        <w:t>точечны</w:t>
      </w:r>
      <w:r w:rsidR="00DB41B2">
        <w:t>м</w:t>
      </w:r>
      <w:r w:rsidR="00DB41B2" w:rsidRPr="000F4000">
        <w:t xml:space="preserve"> </w:t>
      </w:r>
      <w:r w:rsidR="00EE2F97" w:rsidRPr="000F4000">
        <w:t>шрифт</w:t>
      </w:r>
      <w:r w:rsidR="00DB41B2">
        <w:t>ом</w:t>
      </w:r>
      <w:r w:rsidR="00EE2F97" w:rsidRPr="000F4000">
        <w:t xml:space="preserve"> с использованием письменного прибора </w:t>
      </w:r>
      <w:r w:rsidRPr="000F4000">
        <w:t>Брайля</w:t>
      </w:r>
      <w:bookmarkEnd w:id="22"/>
      <w:r w:rsidR="00EE2F97" w:rsidRPr="000F4000">
        <w:t xml:space="preserve"> </w:t>
      </w:r>
      <w:r w:rsidR="00EE6F49" w:rsidRPr="000F4000">
        <w:br/>
      </w:r>
      <w:r w:rsidR="00EE2F97" w:rsidRPr="000F4000">
        <w:t>(система Брайля)</w:t>
      </w:r>
      <w:bookmarkEnd w:id="23"/>
    </w:p>
    <w:p w14:paraId="040D2E32" w14:textId="77777777" w:rsidR="00F401F0" w:rsidRPr="00DD1E6A" w:rsidRDefault="00F401F0" w:rsidP="00107EBC">
      <w:pPr>
        <w:widowControl w:val="0"/>
        <w:ind w:firstLine="567"/>
        <w:jc w:val="both"/>
        <w:rPr>
          <w:b/>
          <w:sz w:val="28"/>
          <w:szCs w:val="28"/>
        </w:rPr>
      </w:pPr>
      <w:r w:rsidRPr="00DD1E6A">
        <w:rPr>
          <w:b/>
          <w:sz w:val="28"/>
          <w:szCs w:val="28"/>
        </w:rPr>
        <w:t>Подготовительный этап проведения ГИА</w:t>
      </w:r>
      <w:r w:rsidR="00B11A89" w:rsidRPr="00DD1E6A">
        <w:rPr>
          <w:b/>
          <w:sz w:val="28"/>
          <w:szCs w:val="28"/>
        </w:rPr>
        <w:t xml:space="preserve"> в П</w:t>
      </w:r>
      <w:r w:rsidRPr="00DD1E6A">
        <w:rPr>
          <w:b/>
          <w:sz w:val="28"/>
          <w:szCs w:val="28"/>
        </w:rPr>
        <w:t>ПЭ</w:t>
      </w:r>
    </w:p>
    <w:p w14:paraId="08B1DDD4" w14:textId="481A6438" w:rsidR="00F401F0" w:rsidRPr="00DC2AE7" w:rsidRDefault="00F401F0" w:rsidP="00107EBC">
      <w:pPr>
        <w:pStyle w:val="aa"/>
        <w:ind w:firstLine="567"/>
        <w:rPr>
          <w:b/>
          <w:i/>
          <w:sz w:val="28"/>
          <w:szCs w:val="28"/>
        </w:rPr>
      </w:pPr>
      <w:r w:rsidRPr="00695649">
        <w:rPr>
          <w:sz w:val="28"/>
          <w:szCs w:val="28"/>
        </w:rPr>
        <w:t>Организаторы должны получить</w:t>
      </w:r>
      <w:r w:rsidR="00B11A89" w:rsidRPr="00B25883">
        <w:rPr>
          <w:sz w:val="28"/>
          <w:szCs w:val="28"/>
        </w:rPr>
        <w:t xml:space="preserve"> у р</w:t>
      </w:r>
      <w:r w:rsidRPr="00B25883">
        <w:rPr>
          <w:sz w:val="28"/>
          <w:szCs w:val="28"/>
        </w:rPr>
        <w:t xml:space="preserve">уководителя ППЭ </w:t>
      </w:r>
      <w:r w:rsidR="007356DB" w:rsidRPr="00B25883">
        <w:rPr>
          <w:sz w:val="28"/>
          <w:szCs w:val="28"/>
        </w:rPr>
        <w:t xml:space="preserve">стандартные </w:t>
      </w:r>
      <w:r w:rsidR="0073063F" w:rsidRPr="00B25883">
        <w:rPr>
          <w:sz w:val="28"/>
          <w:szCs w:val="28"/>
        </w:rPr>
        <w:t>формы, в</w:t>
      </w:r>
      <w:r w:rsidR="007356DB" w:rsidRPr="00DC2AE7">
        <w:rPr>
          <w:sz w:val="28"/>
          <w:szCs w:val="28"/>
        </w:rPr>
        <w:t xml:space="preserve"> том числе, с указанием ассистентов</w:t>
      </w:r>
      <w:r w:rsidR="00EE2DC6" w:rsidRPr="00EE2DC6">
        <w:rPr>
          <w:sz w:val="28"/>
          <w:szCs w:val="28"/>
        </w:rPr>
        <w:t>, распределенных в данный ППЭ</w:t>
      </w:r>
      <w:r w:rsidR="009B60A4" w:rsidRPr="00EE2DC6">
        <w:rPr>
          <w:sz w:val="28"/>
          <w:szCs w:val="28"/>
        </w:rPr>
        <w:t xml:space="preserve"> (</w:t>
      </w:r>
      <w:r w:rsidR="009B60A4" w:rsidRPr="00B25883">
        <w:rPr>
          <w:sz w:val="28"/>
          <w:szCs w:val="28"/>
        </w:rPr>
        <w:t>форма ППЭ-07</w:t>
      </w:r>
      <w:r w:rsidR="00EE2DC6" w:rsidRPr="00EE2DC6">
        <w:rPr>
          <w:sz w:val="28"/>
          <w:szCs w:val="28"/>
        </w:rPr>
        <w:t>). «Список работников ППЭ и общественных наблюдателей»)</w:t>
      </w:r>
      <w:r w:rsidR="007356DB" w:rsidRPr="00695649">
        <w:rPr>
          <w:sz w:val="28"/>
          <w:szCs w:val="28"/>
        </w:rPr>
        <w:t>.</w:t>
      </w:r>
      <w:r w:rsidR="00AA169A" w:rsidRPr="00B25883">
        <w:rPr>
          <w:sz w:val="28"/>
          <w:szCs w:val="28"/>
        </w:rPr>
        <w:t xml:space="preserve"> </w:t>
      </w:r>
      <w:r w:rsidRPr="00B25883">
        <w:rPr>
          <w:sz w:val="28"/>
          <w:szCs w:val="28"/>
        </w:rPr>
        <w:t>Организатор при входе ассистентов</w:t>
      </w:r>
      <w:r w:rsidR="00B11A89" w:rsidRPr="00B25883">
        <w:rPr>
          <w:sz w:val="28"/>
          <w:szCs w:val="28"/>
        </w:rPr>
        <w:t xml:space="preserve"> в а</w:t>
      </w:r>
      <w:r w:rsidRPr="00DC2AE7">
        <w:rPr>
          <w:sz w:val="28"/>
          <w:szCs w:val="28"/>
        </w:rPr>
        <w:t>удиторию должен сверить данные документа, удостоверяющего личность ассистента,</w:t>
      </w:r>
      <w:r w:rsidR="00B11A89" w:rsidRPr="00DC2AE7">
        <w:rPr>
          <w:sz w:val="28"/>
          <w:szCs w:val="28"/>
        </w:rPr>
        <w:t xml:space="preserve"> с в</w:t>
      </w:r>
      <w:r w:rsidRPr="00DC2AE7">
        <w:rPr>
          <w:sz w:val="28"/>
          <w:szCs w:val="28"/>
        </w:rPr>
        <w:t>ыданным списком</w:t>
      </w:r>
      <w:r w:rsidR="00A8134F" w:rsidRPr="00DC2AE7">
        <w:rPr>
          <w:sz w:val="28"/>
          <w:szCs w:val="28"/>
        </w:rPr>
        <w:t>.</w:t>
      </w:r>
    </w:p>
    <w:p w14:paraId="2A97C131" w14:textId="025C9BA6" w:rsidR="00F401F0" w:rsidRPr="00B25883" w:rsidRDefault="00F401F0" w:rsidP="00107EBC">
      <w:pPr>
        <w:pStyle w:val="aa"/>
        <w:ind w:firstLine="567"/>
        <w:rPr>
          <w:i/>
          <w:sz w:val="28"/>
          <w:szCs w:val="28"/>
        </w:rPr>
      </w:pPr>
      <w:r w:rsidRPr="00DD1E6A">
        <w:rPr>
          <w:i/>
          <w:sz w:val="28"/>
          <w:szCs w:val="28"/>
        </w:rPr>
        <w:t>Примечание.</w:t>
      </w:r>
      <w:r w:rsidRPr="00695649">
        <w:rPr>
          <w:b/>
          <w:i/>
          <w:sz w:val="28"/>
          <w:szCs w:val="28"/>
        </w:rPr>
        <w:t xml:space="preserve"> </w:t>
      </w:r>
      <w:r w:rsidRPr="00B25883">
        <w:rPr>
          <w:sz w:val="28"/>
          <w:szCs w:val="28"/>
        </w:rPr>
        <w:t xml:space="preserve">Участники </w:t>
      </w:r>
      <w:r w:rsidR="00D63AB3" w:rsidRPr="00B25883">
        <w:rPr>
          <w:sz w:val="28"/>
          <w:szCs w:val="28"/>
        </w:rPr>
        <w:t>экзамена</w:t>
      </w:r>
      <w:r w:rsidR="00722623" w:rsidRPr="00B25883">
        <w:rPr>
          <w:sz w:val="28"/>
          <w:szCs w:val="28"/>
        </w:rPr>
        <w:t xml:space="preserve"> </w:t>
      </w:r>
      <w:r w:rsidR="00E8334C" w:rsidRPr="00B25883">
        <w:rPr>
          <w:sz w:val="28"/>
          <w:szCs w:val="28"/>
        </w:rPr>
        <w:t xml:space="preserve">могут взять </w:t>
      </w:r>
      <w:r w:rsidR="00B11A89" w:rsidRPr="00DC2AE7">
        <w:rPr>
          <w:sz w:val="28"/>
          <w:szCs w:val="28"/>
        </w:rPr>
        <w:t>с с</w:t>
      </w:r>
      <w:r w:rsidRPr="00DC2AE7">
        <w:rPr>
          <w:sz w:val="28"/>
          <w:szCs w:val="28"/>
        </w:rPr>
        <w:t>обой</w:t>
      </w:r>
      <w:r w:rsidR="00B11A89" w:rsidRPr="00DC2AE7">
        <w:rPr>
          <w:sz w:val="28"/>
          <w:szCs w:val="28"/>
        </w:rPr>
        <w:t xml:space="preserve"> на о</w:t>
      </w:r>
      <w:r w:rsidRPr="00DC2AE7">
        <w:rPr>
          <w:sz w:val="28"/>
          <w:szCs w:val="28"/>
        </w:rPr>
        <w:t>тведенное место</w:t>
      </w:r>
      <w:r w:rsidR="00B11A89" w:rsidRPr="00DC2AE7">
        <w:rPr>
          <w:sz w:val="28"/>
          <w:szCs w:val="28"/>
        </w:rPr>
        <w:t xml:space="preserve"> в а</w:t>
      </w:r>
      <w:r w:rsidRPr="00DC2AE7">
        <w:rPr>
          <w:sz w:val="28"/>
          <w:szCs w:val="28"/>
        </w:rPr>
        <w:t xml:space="preserve">удитории письменный прибор Брайля, специальные чертежные инструменты </w:t>
      </w:r>
      <w:r w:rsidR="00BB055A" w:rsidRPr="000F4000">
        <w:rPr>
          <w:sz w:val="28"/>
          <w:szCs w:val="28"/>
        </w:rPr>
        <w:br/>
      </w:r>
      <w:r w:rsidRPr="000F4000">
        <w:rPr>
          <w:sz w:val="28"/>
          <w:szCs w:val="28"/>
        </w:rPr>
        <w:t>(при необходимости)</w:t>
      </w:r>
      <w:r w:rsidR="00E8334C" w:rsidRPr="000F4000">
        <w:rPr>
          <w:sz w:val="28"/>
          <w:szCs w:val="28"/>
        </w:rPr>
        <w:t xml:space="preserve"> и </w:t>
      </w:r>
      <w:r w:rsidR="00EE2DC6" w:rsidRPr="00EE2DC6">
        <w:rPr>
          <w:sz w:val="28"/>
          <w:szCs w:val="28"/>
        </w:rPr>
        <w:t>другие технические средства, необходимые для выполнения заданий</w:t>
      </w:r>
      <w:r w:rsidRPr="00695649">
        <w:rPr>
          <w:sz w:val="28"/>
          <w:szCs w:val="28"/>
        </w:rPr>
        <w:t>.</w:t>
      </w:r>
    </w:p>
    <w:p w14:paraId="1ADB50F7" w14:textId="77777777" w:rsidR="00F401F0" w:rsidRPr="00DD1E6A" w:rsidRDefault="00F401F0" w:rsidP="00107EBC">
      <w:pPr>
        <w:widowControl w:val="0"/>
        <w:spacing w:before="120"/>
        <w:ind w:firstLine="567"/>
        <w:jc w:val="both"/>
        <w:rPr>
          <w:b/>
          <w:sz w:val="28"/>
          <w:szCs w:val="28"/>
        </w:rPr>
      </w:pPr>
      <w:r w:rsidRPr="00DD1E6A">
        <w:rPr>
          <w:b/>
          <w:sz w:val="28"/>
          <w:szCs w:val="28"/>
        </w:rPr>
        <w:t>Проведение ГИА</w:t>
      </w:r>
      <w:r w:rsidR="00B11A89" w:rsidRPr="00DD1E6A">
        <w:rPr>
          <w:b/>
          <w:sz w:val="28"/>
          <w:szCs w:val="28"/>
        </w:rPr>
        <w:t xml:space="preserve"> в а</w:t>
      </w:r>
      <w:r w:rsidRPr="00DD1E6A">
        <w:rPr>
          <w:b/>
          <w:sz w:val="28"/>
          <w:szCs w:val="28"/>
        </w:rPr>
        <w:t>удитории</w:t>
      </w:r>
    </w:p>
    <w:p w14:paraId="6ABDD73D" w14:textId="35CBE57B" w:rsidR="00F401F0" w:rsidRPr="000F4000" w:rsidRDefault="00F401F0" w:rsidP="00107EBC">
      <w:pPr>
        <w:widowControl w:val="0"/>
        <w:tabs>
          <w:tab w:val="left" w:pos="720"/>
        </w:tabs>
        <w:ind w:firstLine="567"/>
        <w:jc w:val="both"/>
        <w:rPr>
          <w:sz w:val="28"/>
          <w:szCs w:val="28"/>
        </w:rPr>
      </w:pPr>
      <w:r w:rsidRPr="00695649">
        <w:rPr>
          <w:sz w:val="28"/>
          <w:szCs w:val="28"/>
        </w:rPr>
        <w:t>Ответственный организатор</w:t>
      </w:r>
      <w:r w:rsidR="00B11A89" w:rsidRPr="00B25883">
        <w:rPr>
          <w:sz w:val="28"/>
          <w:szCs w:val="28"/>
        </w:rPr>
        <w:t xml:space="preserve"> в а</w:t>
      </w:r>
      <w:r w:rsidRPr="00B25883">
        <w:rPr>
          <w:sz w:val="28"/>
          <w:szCs w:val="28"/>
        </w:rPr>
        <w:t>удитории обязан</w:t>
      </w:r>
      <w:r w:rsidR="00B11A89" w:rsidRPr="00DC2AE7">
        <w:rPr>
          <w:sz w:val="28"/>
          <w:szCs w:val="28"/>
        </w:rPr>
        <w:t xml:space="preserve"> не п</w:t>
      </w:r>
      <w:r w:rsidRPr="00DC2AE7">
        <w:rPr>
          <w:sz w:val="28"/>
          <w:szCs w:val="28"/>
        </w:rPr>
        <w:t xml:space="preserve">озднее чем за </w:t>
      </w:r>
      <w:r w:rsidR="002550AE" w:rsidRPr="00DC2AE7">
        <w:rPr>
          <w:sz w:val="28"/>
          <w:szCs w:val="28"/>
        </w:rPr>
        <w:t>1</w:t>
      </w:r>
      <w:r w:rsidRPr="00DC2AE7">
        <w:rPr>
          <w:sz w:val="28"/>
          <w:szCs w:val="28"/>
        </w:rPr>
        <w:t>5 минут</w:t>
      </w:r>
      <w:r w:rsidR="00B11A89" w:rsidRPr="00DC2AE7">
        <w:rPr>
          <w:sz w:val="28"/>
          <w:szCs w:val="28"/>
        </w:rPr>
        <w:t xml:space="preserve"> до н</w:t>
      </w:r>
      <w:r w:rsidRPr="00DC2AE7">
        <w:rPr>
          <w:sz w:val="28"/>
          <w:szCs w:val="28"/>
        </w:rPr>
        <w:t xml:space="preserve">ачала </w:t>
      </w:r>
      <w:r w:rsidR="002E0166" w:rsidRPr="00DC2AE7">
        <w:rPr>
          <w:sz w:val="28"/>
          <w:szCs w:val="28"/>
        </w:rPr>
        <w:t xml:space="preserve">экзамена </w:t>
      </w:r>
      <w:r w:rsidRPr="000F4000">
        <w:rPr>
          <w:sz w:val="28"/>
          <w:szCs w:val="28"/>
        </w:rPr>
        <w:t>получить</w:t>
      </w:r>
      <w:r w:rsidR="00B11A89" w:rsidRPr="000F4000">
        <w:rPr>
          <w:sz w:val="28"/>
          <w:szCs w:val="28"/>
        </w:rPr>
        <w:t xml:space="preserve"> у р</w:t>
      </w:r>
      <w:r w:rsidRPr="000F4000">
        <w:rPr>
          <w:sz w:val="28"/>
          <w:szCs w:val="28"/>
        </w:rPr>
        <w:t xml:space="preserve">уководителя ППЭ: </w:t>
      </w:r>
    </w:p>
    <w:p w14:paraId="0FF73241" w14:textId="4DAB8553" w:rsidR="00F401F0" w:rsidRPr="00897CFF" w:rsidRDefault="00F401F0">
      <w:pPr>
        <w:pStyle w:val="23"/>
        <w:widowControl w:val="0"/>
        <w:spacing w:after="0" w:line="240" w:lineRule="auto"/>
        <w:ind w:left="0" w:firstLine="567"/>
        <w:jc w:val="both"/>
        <w:rPr>
          <w:sz w:val="28"/>
          <w:szCs w:val="28"/>
        </w:rPr>
      </w:pPr>
      <w:r w:rsidRPr="000F4000">
        <w:rPr>
          <w:sz w:val="28"/>
          <w:szCs w:val="28"/>
        </w:rPr>
        <w:t>доставочные спецпакеты</w:t>
      </w:r>
      <w:r w:rsidR="00B11A89" w:rsidRPr="000F4000">
        <w:rPr>
          <w:sz w:val="28"/>
          <w:szCs w:val="28"/>
        </w:rPr>
        <w:t xml:space="preserve"> с </w:t>
      </w:r>
      <w:r w:rsidR="001C20E7" w:rsidRPr="000F4000">
        <w:rPr>
          <w:sz w:val="28"/>
          <w:szCs w:val="28"/>
        </w:rPr>
        <w:t>ИК</w:t>
      </w:r>
      <w:r w:rsidRPr="000F4000">
        <w:rPr>
          <w:sz w:val="28"/>
          <w:szCs w:val="28"/>
        </w:rPr>
        <w:t>, содержащие</w:t>
      </w:r>
      <w:r w:rsidR="00B11A89" w:rsidRPr="000F4000">
        <w:rPr>
          <w:sz w:val="28"/>
          <w:szCs w:val="28"/>
        </w:rPr>
        <w:t xml:space="preserve"> в с</w:t>
      </w:r>
      <w:r w:rsidRPr="000F4000">
        <w:rPr>
          <w:sz w:val="28"/>
          <w:szCs w:val="28"/>
        </w:rPr>
        <w:t xml:space="preserve">ебе КИМ, </w:t>
      </w:r>
      <w:r w:rsidR="00EE2DC6" w:rsidRPr="000F4000">
        <w:rPr>
          <w:sz w:val="28"/>
          <w:szCs w:val="28"/>
        </w:rPr>
        <w:t>напечатанны</w:t>
      </w:r>
      <w:r w:rsidR="00EE2DC6">
        <w:rPr>
          <w:sz w:val="28"/>
          <w:szCs w:val="28"/>
        </w:rPr>
        <w:t>е</w:t>
      </w:r>
      <w:r w:rsidR="00EE2DC6" w:rsidRPr="00695649">
        <w:rPr>
          <w:sz w:val="28"/>
          <w:szCs w:val="28"/>
        </w:rPr>
        <w:t xml:space="preserve"> </w:t>
      </w:r>
      <w:r w:rsidRPr="00B25883">
        <w:rPr>
          <w:sz w:val="28"/>
          <w:szCs w:val="28"/>
        </w:rPr>
        <w:t xml:space="preserve">шрифтом Брайля, специальные тетради </w:t>
      </w:r>
      <w:r w:rsidR="00897CFF" w:rsidRPr="00897CFF">
        <w:rPr>
          <w:sz w:val="28"/>
          <w:szCs w:val="28"/>
        </w:rPr>
        <w:t xml:space="preserve">для ответов на задания </w:t>
      </w:r>
      <w:r w:rsidRPr="00897CFF">
        <w:rPr>
          <w:sz w:val="28"/>
          <w:szCs w:val="28"/>
        </w:rPr>
        <w:t>(для письма рельефно-точечным шрифтом</w:t>
      </w:r>
      <w:r w:rsidR="00B11A89" w:rsidRPr="00695649">
        <w:rPr>
          <w:sz w:val="28"/>
          <w:szCs w:val="28"/>
        </w:rPr>
        <w:t xml:space="preserve"> с и</w:t>
      </w:r>
      <w:r w:rsidRPr="00B25883">
        <w:rPr>
          <w:sz w:val="28"/>
          <w:szCs w:val="28"/>
        </w:rPr>
        <w:t xml:space="preserve">спользованием письменного прибора Брайля), </w:t>
      </w:r>
      <w:r w:rsidR="00897CFF" w:rsidRPr="00897CFF">
        <w:rPr>
          <w:sz w:val="28"/>
          <w:szCs w:val="28"/>
        </w:rPr>
        <w:t>листы (бланки) ответов</w:t>
      </w:r>
      <w:r w:rsidR="00DB41B2">
        <w:rPr>
          <w:sz w:val="28"/>
          <w:szCs w:val="28"/>
        </w:rPr>
        <w:t xml:space="preserve"> №1</w:t>
      </w:r>
      <w:r w:rsidR="00DB41B2" w:rsidRPr="00DB41B2">
        <w:rPr>
          <w:sz w:val="28"/>
          <w:szCs w:val="28"/>
        </w:rPr>
        <w:t>, листы (бланки) ответов № 2</w:t>
      </w:r>
      <w:r w:rsidR="00897CFF" w:rsidRPr="00897CFF">
        <w:rPr>
          <w:sz w:val="28"/>
          <w:szCs w:val="28"/>
        </w:rPr>
        <w:t>, дополнительные листы (бланки) ответов</w:t>
      </w:r>
      <w:r w:rsidRPr="00897CFF">
        <w:rPr>
          <w:sz w:val="28"/>
          <w:szCs w:val="28"/>
        </w:rPr>
        <w:t xml:space="preserve">; </w:t>
      </w:r>
    </w:p>
    <w:p w14:paraId="194F9B17" w14:textId="0AF840C1" w:rsidR="00F401F0" w:rsidRPr="00DC2AE7" w:rsidRDefault="00F401F0" w:rsidP="00107EBC">
      <w:pPr>
        <w:widowControl w:val="0"/>
        <w:tabs>
          <w:tab w:val="left" w:pos="720"/>
        </w:tabs>
        <w:ind w:firstLine="567"/>
        <w:jc w:val="both"/>
        <w:rPr>
          <w:sz w:val="28"/>
          <w:szCs w:val="28"/>
        </w:rPr>
      </w:pPr>
      <w:r w:rsidRPr="00B25883">
        <w:rPr>
          <w:sz w:val="28"/>
          <w:szCs w:val="28"/>
        </w:rPr>
        <w:t>черновик</w:t>
      </w:r>
      <w:r w:rsidR="00EA75E5">
        <w:rPr>
          <w:sz w:val="28"/>
          <w:szCs w:val="28"/>
        </w:rPr>
        <w:t>и</w:t>
      </w:r>
      <w:r w:rsidRPr="00B25883">
        <w:rPr>
          <w:sz w:val="28"/>
          <w:szCs w:val="28"/>
        </w:rPr>
        <w:t xml:space="preserve"> для письма</w:t>
      </w:r>
      <w:r w:rsidR="00B11A89" w:rsidRPr="00B25883">
        <w:rPr>
          <w:sz w:val="28"/>
          <w:szCs w:val="28"/>
        </w:rPr>
        <w:t xml:space="preserve"> по с</w:t>
      </w:r>
      <w:r w:rsidRPr="00DC2AE7">
        <w:rPr>
          <w:sz w:val="28"/>
          <w:szCs w:val="28"/>
        </w:rPr>
        <w:t>истеме Брайля</w:t>
      </w:r>
      <w:r w:rsidR="00B11A89" w:rsidRPr="00DC2AE7">
        <w:rPr>
          <w:sz w:val="28"/>
          <w:szCs w:val="28"/>
        </w:rPr>
        <w:t xml:space="preserve"> из р</w:t>
      </w:r>
      <w:r w:rsidRPr="00DC2AE7">
        <w:rPr>
          <w:sz w:val="28"/>
          <w:szCs w:val="28"/>
        </w:rPr>
        <w:t>асчета 10 листов</w:t>
      </w:r>
      <w:r w:rsidR="00B11A89" w:rsidRPr="00DC2AE7">
        <w:rPr>
          <w:sz w:val="28"/>
          <w:szCs w:val="28"/>
        </w:rPr>
        <w:t xml:space="preserve"> на к</w:t>
      </w:r>
      <w:r w:rsidRPr="00DC2AE7">
        <w:rPr>
          <w:sz w:val="28"/>
          <w:szCs w:val="28"/>
        </w:rPr>
        <w:t>аждого участника экзамена;</w:t>
      </w:r>
    </w:p>
    <w:p w14:paraId="1DFD9308" w14:textId="77777777" w:rsidR="00F401F0" w:rsidRPr="000F4000" w:rsidRDefault="00F401F0" w:rsidP="00107EBC">
      <w:pPr>
        <w:widowControl w:val="0"/>
        <w:tabs>
          <w:tab w:val="left" w:pos="720"/>
        </w:tabs>
        <w:ind w:firstLine="567"/>
        <w:jc w:val="both"/>
        <w:rPr>
          <w:sz w:val="28"/>
          <w:szCs w:val="28"/>
        </w:rPr>
      </w:pPr>
      <w:r w:rsidRPr="000F4000">
        <w:rPr>
          <w:sz w:val="28"/>
          <w:szCs w:val="28"/>
        </w:rPr>
        <w:t>дополнительные листы для записи ответов</w:t>
      </w:r>
      <w:r w:rsidR="00B11A89" w:rsidRPr="000F4000">
        <w:rPr>
          <w:sz w:val="28"/>
          <w:szCs w:val="28"/>
        </w:rPr>
        <w:t xml:space="preserve"> по с</w:t>
      </w:r>
      <w:r w:rsidRPr="000F4000">
        <w:rPr>
          <w:sz w:val="28"/>
          <w:szCs w:val="28"/>
        </w:rPr>
        <w:t>истеме Брайля (в случае нехватки места</w:t>
      </w:r>
      <w:r w:rsidR="00B11A89" w:rsidRPr="000F4000">
        <w:rPr>
          <w:sz w:val="28"/>
          <w:szCs w:val="28"/>
        </w:rPr>
        <w:t xml:space="preserve"> в т</w:t>
      </w:r>
      <w:r w:rsidRPr="000F4000">
        <w:rPr>
          <w:sz w:val="28"/>
          <w:szCs w:val="28"/>
        </w:rPr>
        <w:t>етради для записи ответов);</w:t>
      </w:r>
    </w:p>
    <w:p w14:paraId="23FE4CEF" w14:textId="566E735C" w:rsidR="00F401F0" w:rsidRPr="00695649" w:rsidRDefault="00F401F0" w:rsidP="00107EBC">
      <w:pPr>
        <w:widowControl w:val="0"/>
        <w:tabs>
          <w:tab w:val="left" w:pos="720"/>
        </w:tabs>
        <w:ind w:firstLine="567"/>
        <w:jc w:val="both"/>
        <w:rPr>
          <w:sz w:val="28"/>
          <w:szCs w:val="28"/>
        </w:rPr>
      </w:pPr>
      <w:r w:rsidRPr="000F4000">
        <w:rPr>
          <w:sz w:val="28"/>
          <w:szCs w:val="28"/>
        </w:rPr>
        <w:t xml:space="preserve">возвратные доставочные пакеты для упаковки </w:t>
      </w:r>
      <w:r w:rsidR="00897CFF">
        <w:rPr>
          <w:sz w:val="28"/>
          <w:szCs w:val="28"/>
        </w:rPr>
        <w:t xml:space="preserve">специальных </w:t>
      </w:r>
      <w:r w:rsidRPr="00695649">
        <w:rPr>
          <w:sz w:val="28"/>
          <w:szCs w:val="28"/>
        </w:rPr>
        <w:t>тетрадей для записи ответов</w:t>
      </w:r>
      <w:r w:rsidR="00B11A89" w:rsidRPr="00B25883">
        <w:rPr>
          <w:sz w:val="28"/>
          <w:szCs w:val="28"/>
        </w:rPr>
        <w:t xml:space="preserve"> и </w:t>
      </w:r>
      <w:r w:rsidRPr="00B25883">
        <w:rPr>
          <w:sz w:val="28"/>
          <w:szCs w:val="28"/>
        </w:rPr>
        <w:t>бланков ответов</w:t>
      </w:r>
      <w:r w:rsidR="00897CFF">
        <w:rPr>
          <w:sz w:val="28"/>
          <w:szCs w:val="28"/>
        </w:rPr>
        <w:t xml:space="preserve"> ОГЭ</w:t>
      </w:r>
      <w:r w:rsidRPr="00695649">
        <w:rPr>
          <w:sz w:val="28"/>
          <w:szCs w:val="28"/>
        </w:rPr>
        <w:t>.</w:t>
      </w:r>
    </w:p>
    <w:p w14:paraId="6DDA3B0C" w14:textId="04BC5BB5" w:rsidR="00F401F0" w:rsidRPr="00B25883" w:rsidRDefault="00F401F0" w:rsidP="00107EBC">
      <w:pPr>
        <w:widowControl w:val="0"/>
        <w:tabs>
          <w:tab w:val="left" w:pos="720"/>
        </w:tabs>
        <w:ind w:firstLine="567"/>
        <w:jc w:val="both"/>
        <w:rPr>
          <w:i/>
          <w:sz w:val="28"/>
          <w:szCs w:val="28"/>
        </w:rPr>
      </w:pPr>
      <w:r w:rsidRPr="00DD1E6A">
        <w:rPr>
          <w:i/>
          <w:sz w:val="28"/>
          <w:szCs w:val="28"/>
        </w:rPr>
        <w:t>Примечание.</w:t>
      </w:r>
      <w:r w:rsidR="00B11A89" w:rsidRPr="00695649">
        <w:rPr>
          <w:i/>
          <w:sz w:val="28"/>
          <w:szCs w:val="28"/>
        </w:rPr>
        <w:t xml:space="preserve"> </w:t>
      </w:r>
      <w:r w:rsidR="00B11A89" w:rsidRPr="00B25883">
        <w:rPr>
          <w:sz w:val="28"/>
          <w:szCs w:val="28"/>
        </w:rPr>
        <w:t>В</w:t>
      </w:r>
      <w:r w:rsidR="00B11A89" w:rsidRPr="00B25883">
        <w:rPr>
          <w:i/>
          <w:sz w:val="28"/>
          <w:szCs w:val="28"/>
        </w:rPr>
        <w:t> </w:t>
      </w:r>
      <w:r w:rsidR="00B11A89" w:rsidRPr="00B25883">
        <w:rPr>
          <w:sz w:val="28"/>
          <w:szCs w:val="28"/>
        </w:rPr>
        <w:t>с</w:t>
      </w:r>
      <w:r w:rsidRPr="00B25883">
        <w:rPr>
          <w:sz w:val="28"/>
          <w:szCs w:val="28"/>
        </w:rPr>
        <w:t xml:space="preserve">лучае заполнения слепыми участниками </w:t>
      </w:r>
      <w:r w:rsidR="00D63AB3" w:rsidRPr="00DC2AE7">
        <w:rPr>
          <w:sz w:val="28"/>
          <w:szCs w:val="28"/>
        </w:rPr>
        <w:t>экзамена</w:t>
      </w:r>
      <w:r w:rsidR="00722623" w:rsidRPr="00DC2AE7">
        <w:rPr>
          <w:sz w:val="28"/>
          <w:szCs w:val="28"/>
        </w:rPr>
        <w:t xml:space="preserve"> </w:t>
      </w:r>
      <w:r w:rsidRPr="00DC2AE7">
        <w:rPr>
          <w:sz w:val="28"/>
          <w:szCs w:val="28"/>
        </w:rPr>
        <w:t xml:space="preserve">всей </w:t>
      </w:r>
      <w:r w:rsidR="00897CFF" w:rsidRPr="00897CFF">
        <w:rPr>
          <w:sz w:val="28"/>
          <w:szCs w:val="28"/>
        </w:rPr>
        <w:t xml:space="preserve">специальной </w:t>
      </w:r>
      <w:r w:rsidRPr="00897CFF">
        <w:rPr>
          <w:sz w:val="28"/>
          <w:szCs w:val="28"/>
        </w:rPr>
        <w:t xml:space="preserve">тетради для ответов </w:t>
      </w:r>
      <w:r w:rsidR="00897CFF" w:rsidRPr="00897CFF">
        <w:rPr>
          <w:sz w:val="28"/>
          <w:szCs w:val="28"/>
        </w:rPr>
        <w:t xml:space="preserve">на задания организатор в аудитории </w:t>
      </w:r>
      <w:r w:rsidRPr="00897CFF">
        <w:rPr>
          <w:sz w:val="28"/>
          <w:szCs w:val="28"/>
        </w:rPr>
        <w:t>выдает участнику экзамена дополнительный лист (листы) для</w:t>
      </w:r>
      <w:r w:rsidR="00897CFF" w:rsidRPr="00897CFF">
        <w:t xml:space="preserve"> </w:t>
      </w:r>
      <w:r w:rsidR="00897CFF" w:rsidRPr="00897CFF">
        <w:rPr>
          <w:sz w:val="28"/>
          <w:szCs w:val="28"/>
        </w:rPr>
        <w:t>записи ответов для</w:t>
      </w:r>
      <w:r w:rsidRPr="00897CFF">
        <w:rPr>
          <w:sz w:val="28"/>
          <w:szCs w:val="28"/>
        </w:rPr>
        <w:t xml:space="preserve"> </w:t>
      </w:r>
      <w:r w:rsidRPr="00695649">
        <w:rPr>
          <w:sz w:val="28"/>
          <w:szCs w:val="28"/>
        </w:rPr>
        <w:t>письма</w:t>
      </w:r>
      <w:r w:rsidR="00B11A89" w:rsidRPr="00B25883">
        <w:rPr>
          <w:sz w:val="28"/>
          <w:szCs w:val="28"/>
        </w:rPr>
        <w:t xml:space="preserve"> по с</w:t>
      </w:r>
      <w:r w:rsidRPr="00B25883">
        <w:rPr>
          <w:sz w:val="28"/>
          <w:szCs w:val="28"/>
        </w:rPr>
        <w:t>истеме Брайля. При этом участник экзамена пишет ФИО</w:t>
      </w:r>
      <w:r w:rsidR="00B11A89" w:rsidRPr="00B25883">
        <w:rPr>
          <w:sz w:val="28"/>
          <w:szCs w:val="28"/>
        </w:rPr>
        <w:t xml:space="preserve"> на в</w:t>
      </w:r>
      <w:r w:rsidRPr="00B25883">
        <w:rPr>
          <w:sz w:val="28"/>
          <w:szCs w:val="28"/>
        </w:rPr>
        <w:t>ерхней строке листа</w:t>
      </w:r>
      <w:r w:rsidR="00897CFF" w:rsidRPr="00897CFF">
        <w:t xml:space="preserve"> </w:t>
      </w:r>
      <w:r w:rsidR="00897CFF" w:rsidRPr="00897CFF">
        <w:rPr>
          <w:sz w:val="28"/>
          <w:szCs w:val="28"/>
        </w:rPr>
        <w:t>рельефно-точечным шрифтом Брайля, организатор в аудитории</w:t>
      </w:r>
      <w:r w:rsidRPr="00897CFF">
        <w:rPr>
          <w:sz w:val="28"/>
          <w:szCs w:val="28"/>
        </w:rPr>
        <w:t xml:space="preserve"> также пишет ФИО участника экзамена</w:t>
      </w:r>
      <w:r w:rsidR="00B11A89" w:rsidRPr="00695649">
        <w:rPr>
          <w:sz w:val="28"/>
          <w:szCs w:val="28"/>
        </w:rPr>
        <w:t xml:space="preserve"> на д</w:t>
      </w:r>
      <w:r w:rsidRPr="00B25883">
        <w:rPr>
          <w:sz w:val="28"/>
          <w:szCs w:val="28"/>
        </w:rPr>
        <w:t>ополнительном листе</w:t>
      </w:r>
      <w:r w:rsidR="00897CFF">
        <w:rPr>
          <w:sz w:val="28"/>
          <w:szCs w:val="28"/>
        </w:rPr>
        <w:t xml:space="preserve"> обычным способом</w:t>
      </w:r>
      <w:r w:rsidRPr="00695649">
        <w:rPr>
          <w:sz w:val="28"/>
          <w:szCs w:val="28"/>
        </w:rPr>
        <w:t>.</w:t>
      </w:r>
    </w:p>
    <w:p w14:paraId="68182D79" w14:textId="582BB70E" w:rsidR="00F401F0" w:rsidRPr="00B25883" w:rsidRDefault="00F401F0" w:rsidP="00107EBC">
      <w:pPr>
        <w:widowControl w:val="0"/>
        <w:tabs>
          <w:tab w:val="left" w:pos="720"/>
        </w:tabs>
        <w:ind w:firstLine="567"/>
        <w:jc w:val="both"/>
        <w:rPr>
          <w:i/>
          <w:sz w:val="28"/>
          <w:szCs w:val="28"/>
        </w:rPr>
      </w:pPr>
      <w:r w:rsidRPr="00B25883">
        <w:rPr>
          <w:bCs/>
          <w:sz w:val="28"/>
          <w:szCs w:val="28"/>
        </w:rPr>
        <w:t>Организаторы или ассистенты должны вписать</w:t>
      </w:r>
      <w:r w:rsidR="00B11A89" w:rsidRPr="00B25883">
        <w:rPr>
          <w:bCs/>
          <w:sz w:val="28"/>
          <w:szCs w:val="28"/>
        </w:rPr>
        <w:t xml:space="preserve"> </w:t>
      </w:r>
      <w:r w:rsidR="00897CFF" w:rsidRPr="00DC2AE7">
        <w:rPr>
          <w:bCs/>
          <w:sz w:val="28"/>
          <w:szCs w:val="28"/>
        </w:rPr>
        <w:t>в отведенном мест</w:t>
      </w:r>
      <w:r w:rsidR="00897CFF">
        <w:rPr>
          <w:bCs/>
          <w:sz w:val="28"/>
          <w:szCs w:val="28"/>
        </w:rPr>
        <w:t>е</w:t>
      </w:r>
      <w:r w:rsidR="00897CFF" w:rsidRPr="00695649">
        <w:rPr>
          <w:bCs/>
          <w:sz w:val="28"/>
          <w:szCs w:val="28"/>
        </w:rPr>
        <w:t xml:space="preserve"> </w:t>
      </w:r>
      <w:r w:rsidR="00B11A89" w:rsidRPr="00B25883">
        <w:rPr>
          <w:bCs/>
          <w:sz w:val="28"/>
          <w:szCs w:val="28"/>
        </w:rPr>
        <w:t>на т</w:t>
      </w:r>
      <w:r w:rsidRPr="00B25883">
        <w:rPr>
          <w:bCs/>
          <w:sz w:val="28"/>
          <w:szCs w:val="28"/>
        </w:rPr>
        <w:t xml:space="preserve">итульном листе </w:t>
      </w:r>
      <w:r w:rsidR="00897CFF">
        <w:rPr>
          <w:bCs/>
          <w:sz w:val="28"/>
          <w:szCs w:val="28"/>
        </w:rPr>
        <w:t xml:space="preserve">специальной </w:t>
      </w:r>
      <w:r w:rsidRPr="00695649">
        <w:rPr>
          <w:bCs/>
          <w:sz w:val="28"/>
          <w:szCs w:val="28"/>
        </w:rPr>
        <w:t>тетради</w:t>
      </w:r>
      <w:r w:rsidR="00897CFF" w:rsidRPr="00897CFF">
        <w:t xml:space="preserve"> </w:t>
      </w:r>
      <w:r w:rsidR="00897CFF" w:rsidRPr="00897CFF">
        <w:rPr>
          <w:bCs/>
          <w:sz w:val="28"/>
          <w:szCs w:val="28"/>
        </w:rPr>
        <w:t>для ответов на задания</w:t>
      </w:r>
      <w:r w:rsidRPr="00897CFF">
        <w:rPr>
          <w:bCs/>
          <w:sz w:val="28"/>
          <w:szCs w:val="28"/>
        </w:rPr>
        <w:t xml:space="preserve"> ФИО</w:t>
      </w:r>
      <w:r w:rsidR="00B11A89" w:rsidRPr="00695649">
        <w:rPr>
          <w:bCs/>
          <w:sz w:val="28"/>
          <w:szCs w:val="28"/>
        </w:rPr>
        <w:t xml:space="preserve"> и д</w:t>
      </w:r>
      <w:r w:rsidRPr="00B25883">
        <w:rPr>
          <w:bCs/>
          <w:sz w:val="28"/>
          <w:szCs w:val="28"/>
        </w:rPr>
        <w:t xml:space="preserve">анные участника </w:t>
      </w:r>
      <w:r w:rsidR="00722623" w:rsidRPr="00B25883">
        <w:rPr>
          <w:bCs/>
          <w:sz w:val="28"/>
          <w:szCs w:val="28"/>
        </w:rPr>
        <w:t>экзамена</w:t>
      </w:r>
      <w:r w:rsidR="00722623" w:rsidRPr="00B25883">
        <w:rPr>
          <w:sz w:val="28"/>
          <w:szCs w:val="28"/>
        </w:rPr>
        <w:t xml:space="preserve"> </w:t>
      </w:r>
      <w:r w:rsidR="00B11A89" w:rsidRPr="00B25883">
        <w:rPr>
          <w:sz w:val="28"/>
          <w:szCs w:val="28"/>
        </w:rPr>
        <w:t>из </w:t>
      </w:r>
      <w:r w:rsidR="00B11A89" w:rsidRPr="00DC2AE7">
        <w:rPr>
          <w:bCs/>
          <w:sz w:val="28"/>
          <w:szCs w:val="28"/>
        </w:rPr>
        <w:t>д</w:t>
      </w:r>
      <w:r w:rsidRPr="00DC2AE7">
        <w:rPr>
          <w:bCs/>
          <w:sz w:val="28"/>
          <w:szCs w:val="28"/>
        </w:rPr>
        <w:t>окумента, удостоверяющего его личность.</w:t>
      </w:r>
      <w:r w:rsidRPr="00DC2AE7">
        <w:rPr>
          <w:sz w:val="28"/>
          <w:szCs w:val="28"/>
        </w:rPr>
        <w:t xml:space="preserve"> </w:t>
      </w:r>
      <w:r w:rsidR="00897CFF">
        <w:rPr>
          <w:sz w:val="28"/>
          <w:szCs w:val="28"/>
        </w:rPr>
        <w:t>Л</w:t>
      </w:r>
      <w:r w:rsidR="00897CFF" w:rsidRPr="00897CFF">
        <w:rPr>
          <w:sz w:val="28"/>
          <w:szCs w:val="28"/>
        </w:rPr>
        <w:t>ист (бланк) ответов</w:t>
      </w:r>
      <w:r w:rsidR="00EA75E5" w:rsidRPr="00EA75E5">
        <w:rPr>
          <w:sz w:val="28"/>
          <w:szCs w:val="28"/>
        </w:rPr>
        <w:t>№ 1, лист (бланк) ответов № 2 и</w:t>
      </w:r>
      <w:r w:rsidR="00897CFF" w:rsidRPr="00897CFF">
        <w:rPr>
          <w:sz w:val="28"/>
          <w:szCs w:val="28"/>
        </w:rPr>
        <w:t xml:space="preserve"> дополнительный лист (бланк) для записи ответов организатор в аудитории или ассистент вкладывает обратно в конверт ИК и оставляет на столе участника экзамена.</w:t>
      </w:r>
    </w:p>
    <w:p w14:paraId="02956D60" w14:textId="1D4C6F90" w:rsidR="00F401F0" w:rsidRPr="000F4000" w:rsidRDefault="00F401F0" w:rsidP="00107EBC">
      <w:pPr>
        <w:pStyle w:val="31"/>
        <w:spacing w:after="0"/>
        <w:ind w:left="0" w:right="30" w:firstLine="567"/>
        <w:jc w:val="both"/>
        <w:rPr>
          <w:sz w:val="28"/>
          <w:szCs w:val="28"/>
        </w:rPr>
      </w:pPr>
      <w:r w:rsidRPr="00B25883">
        <w:rPr>
          <w:sz w:val="28"/>
          <w:szCs w:val="28"/>
        </w:rPr>
        <w:t xml:space="preserve">Участники </w:t>
      </w:r>
      <w:r w:rsidR="00D63AB3" w:rsidRPr="00B25883">
        <w:rPr>
          <w:sz w:val="28"/>
          <w:szCs w:val="28"/>
        </w:rPr>
        <w:t>экзамена</w:t>
      </w:r>
      <w:r w:rsidR="00241A96" w:rsidRPr="00B25883">
        <w:rPr>
          <w:sz w:val="28"/>
          <w:szCs w:val="28"/>
        </w:rPr>
        <w:t xml:space="preserve"> </w:t>
      </w:r>
      <w:r w:rsidR="00B11A89" w:rsidRPr="00DC2AE7">
        <w:rPr>
          <w:sz w:val="28"/>
          <w:szCs w:val="28"/>
        </w:rPr>
        <w:t>с и</w:t>
      </w:r>
      <w:r w:rsidRPr="00DC2AE7">
        <w:rPr>
          <w:sz w:val="28"/>
          <w:szCs w:val="28"/>
        </w:rPr>
        <w:t>спользованием письменного прибора Брайля</w:t>
      </w:r>
      <w:r w:rsidR="00B11A89" w:rsidRPr="00DC2AE7">
        <w:rPr>
          <w:sz w:val="28"/>
          <w:szCs w:val="28"/>
        </w:rPr>
        <w:t xml:space="preserve"> и г</w:t>
      </w:r>
      <w:r w:rsidRPr="00DC2AE7">
        <w:rPr>
          <w:sz w:val="28"/>
          <w:szCs w:val="28"/>
        </w:rPr>
        <w:t xml:space="preserve">рифеля </w:t>
      </w:r>
      <w:r w:rsidR="000C24D5" w:rsidRPr="000F4000">
        <w:rPr>
          <w:sz w:val="28"/>
          <w:szCs w:val="28"/>
        </w:rPr>
        <w:t xml:space="preserve">на второй странице </w:t>
      </w:r>
      <w:r w:rsidR="00897CFF">
        <w:rPr>
          <w:bCs/>
          <w:sz w:val="28"/>
          <w:szCs w:val="28"/>
        </w:rPr>
        <w:t>специальной</w:t>
      </w:r>
      <w:r w:rsidR="00897CFF" w:rsidRPr="00695649">
        <w:rPr>
          <w:sz w:val="28"/>
          <w:szCs w:val="28"/>
        </w:rPr>
        <w:t xml:space="preserve"> </w:t>
      </w:r>
      <w:r w:rsidR="000C24D5" w:rsidRPr="00B25883">
        <w:rPr>
          <w:sz w:val="28"/>
          <w:szCs w:val="28"/>
        </w:rPr>
        <w:t xml:space="preserve">тетради </w:t>
      </w:r>
      <w:r w:rsidRPr="00B25883">
        <w:rPr>
          <w:sz w:val="28"/>
          <w:szCs w:val="28"/>
        </w:rPr>
        <w:t>рельефно-точечным шрифтом</w:t>
      </w:r>
      <w:r w:rsidR="00B11A89" w:rsidRPr="00B25883">
        <w:rPr>
          <w:sz w:val="28"/>
          <w:szCs w:val="28"/>
        </w:rPr>
        <w:t xml:space="preserve"> </w:t>
      </w:r>
      <w:r w:rsidRPr="00DC2AE7">
        <w:rPr>
          <w:sz w:val="28"/>
          <w:szCs w:val="28"/>
        </w:rPr>
        <w:t>пишут фамилию (с новой строки), имя (с новой строки), отчество (с новой строки), серию</w:t>
      </w:r>
      <w:r w:rsidR="00B11A89" w:rsidRPr="00DC2AE7">
        <w:rPr>
          <w:sz w:val="28"/>
          <w:szCs w:val="28"/>
        </w:rPr>
        <w:t xml:space="preserve"> и н</w:t>
      </w:r>
      <w:r w:rsidRPr="00DC2AE7">
        <w:rPr>
          <w:sz w:val="28"/>
          <w:szCs w:val="28"/>
        </w:rPr>
        <w:t>омер своего документа, удостоверяющего личность,</w:t>
      </w:r>
      <w:r w:rsidR="00B11A89" w:rsidRPr="000F4000">
        <w:rPr>
          <w:sz w:val="28"/>
          <w:szCs w:val="28"/>
        </w:rPr>
        <w:t xml:space="preserve"> с н</w:t>
      </w:r>
      <w:r w:rsidRPr="000F4000">
        <w:rPr>
          <w:sz w:val="28"/>
          <w:szCs w:val="28"/>
        </w:rPr>
        <w:t>овой строки.</w:t>
      </w:r>
      <w:r w:rsidR="0073063F" w:rsidRPr="000F4000">
        <w:rPr>
          <w:sz w:val="28"/>
          <w:szCs w:val="28"/>
        </w:rPr>
        <w:t xml:space="preserve"> </w:t>
      </w:r>
    </w:p>
    <w:p w14:paraId="3991BD5D" w14:textId="50F33CF4" w:rsidR="00F401F0" w:rsidRPr="000F4000" w:rsidRDefault="00F401F0" w:rsidP="00107EBC">
      <w:pPr>
        <w:pStyle w:val="31"/>
        <w:spacing w:after="0"/>
        <w:ind w:left="0" w:right="30" w:firstLine="567"/>
        <w:jc w:val="both"/>
        <w:rPr>
          <w:sz w:val="28"/>
          <w:szCs w:val="28"/>
        </w:rPr>
      </w:pPr>
      <w:r w:rsidRPr="000F4000">
        <w:rPr>
          <w:sz w:val="28"/>
          <w:szCs w:val="28"/>
        </w:rPr>
        <w:lastRenderedPageBreak/>
        <w:t xml:space="preserve">Организатор </w:t>
      </w:r>
      <w:r w:rsidR="00897CFF" w:rsidRPr="00897CFF">
        <w:rPr>
          <w:sz w:val="28"/>
          <w:szCs w:val="28"/>
        </w:rPr>
        <w:t>в аудитории</w:t>
      </w:r>
      <w:r w:rsidR="00897CFF" w:rsidRPr="00695649">
        <w:rPr>
          <w:sz w:val="28"/>
          <w:szCs w:val="28"/>
        </w:rPr>
        <w:t xml:space="preserve"> </w:t>
      </w:r>
      <w:r w:rsidRPr="00B25883">
        <w:rPr>
          <w:sz w:val="28"/>
          <w:szCs w:val="28"/>
        </w:rPr>
        <w:t xml:space="preserve">проводит инструктаж участников </w:t>
      </w:r>
      <w:r w:rsidR="00D63AB3" w:rsidRPr="00B25883">
        <w:rPr>
          <w:sz w:val="28"/>
          <w:szCs w:val="28"/>
        </w:rPr>
        <w:t>экзамена</w:t>
      </w:r>
      <w:r w:rsidR="00722623" w:rsidRPr="00DC2AE7">
        <w:rPr>
          <w:sz w:val="28"/>
          <w:szCs w:val="28"/>
        </w:rPr>
        <w:t xml:space="preserve"> </w:t>
      </w:r>
      <w:r w:rsidR="00B11A89" w:rsidRPr="00DC2AE7">
        <w:rPr>
          <w:sz w:val="28"/>
          <w:szCs w:val="28"/>
        </w:rPr>
        <w:t>по з</w:t>
      </w:r>
      <w:r w:rsidRPr="00DC2AE7">
        <w:rPr>
          <w:sz w:val="28"/>
          <w:szCs w:val="28"/>
        </w:rPr>
        <w:t xml:space="preserve">аполнению </w:t>
      </w:r>
      <w:r w:rsidR="00897CFF">
        <w:rPr>
          <w:bCs/>
          <w:sz w:val="28"/>
          <w:szCs w:val="28"/>
        </w:rPr>
        <w:t>специальной</w:t>
      </w:r>
      <w:r w:rsidR="00897CFF" w:rsidRPr="00695649">
        <w:rPr>
          <w:sz w:val="28"/>
          <w:szCs w:val="28"/>
        </w:rPr>
        <w:t xml:space="preserve"> </w:t>
      </w:r>
      <w:r w:rsidRPr="00B25883">
        <w:rPr>
          <w:sz w:val="28"/>
          <w:szCs w:val="28"/>
        </w:rPr>
        <w:t>тетради для ответов</w:t>
      </w:r>
      <w:r w:rsidR="00B11A89" w:rsidRPr="00B25883">
        <w:rPr>
          <w:sz w:val="28"/>
          <w:szCs w:val="28"/>
        </w:rPr>
        <w:t xml:space="preserve"> на з</w:t>
      </w:r>
      <w:r w:rsidRPr="00B25883">
        <w:rPr>
          <w:sz w:val="28"/>
          <w:szCs w:val="28"/>
        </w:rPr>
        <w:t xml:space="preserve">адания </w:t>
      </w:r>
      <w:r w:rsidR="00B11A89" w:rsidRPr="00DC2AE7">
        <w:rPr>
          <w:sz w:val="28"/>
          <w:szCs w:val="28"/>
        </w:rPr>
        <w:t>и р</w:t>
      </w:r>
      <w:r w:rsidRPr="00DC2AE7">
        <w:rPr>
          <w:sz w:val="28"/>
          <w:szCs w:val="28"/>
        </w:rPr>
        <w:t xml:space="preserve">аздает текст инструкции ассистентам участников </w:t>
      </w:r>
      <w:r w:rsidR="00D63AB3" w:rsidRPr="000F4000">
        <w:rPr>
          <w:sz w:val="28"/>
          <w:szCs w:val="28"/>
        </w:rPr>
        <w:t>экзамена</w:t>
      </w:r>
      <w:r w:rsidR="00241A96" w:rsidRPr="000F4000">
        <w:rPr>
          <w:sz w:val="28"/>
          <w:szCs w:val="28"/>
        </w:rPr>
        <w:t xml:space="preserve"> </w:t>
      </w:r>
      <w:r w:rsidRPr="000F4000">
        <w:rPr>
          <w:sz w:val="28"/>
          <w:szCs w:val="28"/>
        </w:rPr>
        <w:t>для дополнительного разъяснения.</w:t>
      </w:r>
      <w:r w:rsidR="0073063F" w:rsidRPr="000F4000">
        <w:rPr>
          <w:sz w:val="28"/>
          <w:szCs w:val="28"/>
        </w:rPr>
        <w:t xml:space="preserve"> </w:t>
      </w:r>
    </w:p>
    <w:p w14:paraId="271A6930" w14:textId="201A878D" w:rsidR="007356DB" w:rsidRPr="00DC2AE7" w:rsidRDefault="007356DB" w:rsidP="00107EBC">
      <w:pPr>
        <w:widowControl w:val="0"/>
        <w:tabs>
          <w:tab w:val="left" w:pos="720"/>
        </w:tabs>
        <w:ind w:firstLine="567"/>
        <w:jc w:val="both"/>
        <w:rPr>
          <w:i/>
          <w:iCs/>
          <w:sz w:val="28"/>
          <w:szCs w:val="28"/>
          <w:u w:color="FF0000"/>
        </w:rPr>
      </w:pPr>
      <w:r w:rsidRPr="000F4000">
        <w:rPr>
          <w:sz w:val="28"/>
          <w:szCs w:val="28"/>
          <w:u w:color="FF0000"/>
        </w:rPr>
        <w:t xml:space="preserve">Допускается заполнение регистрационных </w:t>
      </w:r>
      <w:r w:rsidR="00897CFF" w:rsidRPr="00897CFF">
        <w:rPr>
          <w:sz w:val="28"/>
          <w:szCs w:val="28"/>
          <w:u w:color="FF0000"/>
        </w:rPr>
        <w:t>листов (бланков) ответов</w:t>
      </w:r>
      <w:r w:rsidR="00EA75E5">
        <w:rPr>
          <w:sz w:val="28"/>
          <w:szCs w:val="28"/>
          <w:u w:color="FF0000"/>
        </w:rPr>
        <w:t xml:space="preserve"> №1</w:t>
      </w:r>
      <w:r w:rsidR="00897CFF" w:rsidRPr="00897CFF" w:rsidDel="00897CFF">
        <w:rPr>
          <w:sz w:val="28"/>
          <w:szCs w:val="28"/>
          <w:u w:color="FF0000"/>
        </w:rPr>
        <w:t xml:space="preserve"> </w:t>
      </w:r>
      <w:r w:rsidRPr="00897CFF">
        <w:rPr>
          <w:sz w:val="28"/>
          <w:szCs w:val="28"/>
          <w:u w:color="FF0000"/>
        </w:rPr>
        <w:t xml:space="preserve">ассистентами </w:t>
      </w:r>
      <w:r w:rsidR="00E8334C" w:rsidRPr="00695649">
        <w:rPr>
          <w:sz w:val="28"/>
          <w:szCs w:val="28"/>
          <w:u w:color="FF0000"/>
        </w:rPr>
        <w:t>в соответствии с</w:t>
      </w:r>
      <w:r w:rsidRPr="00B25883">
        <w:rPr>
          <w:sz w:val="28"/>
          <w:szCs w:val="28"/>
          <w:u w:color="FF0000"/>
        </w:rPr>
        <w:t xml:space="preserve"> документ</w:t>
      </w:r>
      <w:r w:rsidR="00E8334C" w:rsidRPr="00B25883">
        <w:rPr>
          <w:sz w:val="28"/>
          <w:szCs w:val="28"/>
          <w:u w:color="FF0000"/>
        </w:rPr>
        <w:t>ом</w:t>
      </w:r>
      <w:r w:rsidRPr="00B25883">
        <w:rPr>
          <w:sz w:val="28"/>
          <w:szCs w:val="28"/>
          <w:u w:color="FF0000"/>
        </w:rPr>
        <w:t>, удостоверяющ</w:t>
      </w:r>
      <w:r w:rsidR="00E8334C" w:rsidRPr="00DC2AE7">
        <w:rPr>
          <w:sz w:val="28"/>
          <w:szCs w:val="28"/>
          <w:u w:color="FF0000"/>
        </w:rPr>
        <w:t>им</w:t>
      </w:r>
      <w:r w:rsidRPr="00DC2AE7">
        <w:rPr>
          <w:sz w:val="28"/>
          <w:szCs w:val="28"/>
          <w:u w:color="FF0000"/>
        </w:rPr>
        <w:t xml:space="preserve"> личность </w:t>
      </w:r>
      <w:r w:rsidR="00897CFF" w:rsidRPr="00E512BB">
        <w:rPr>
          <w:sz w:val="28"/>
          <w:szCs w:val="28"/>
        </w:rPr>
        <w:t>участник</w:t>
      </w:r>
      <w:r w:rsidR="00897CFF">
        <w:rPr>
          <w:sz w:val="28"/>
          <w:szCs w:val="28"/>
        </w:rPr>
        <w:t>а</w:t>
      </w:r>
      <w:r w:rsidR="00897CFF" w:rsidRPr="00E512BB">
        <w:rPr>
          <w:sz w:val="28"/>
          <w:szCs w:val="28"/>
        </w:rPr>
        <w:t xml:space="preserve"> экзамена</w:t>
      </w:r>
      <w:r w:rsidRPr="00B25883">
        <w:rPr>
          <w:sz w:val="28"/>
          <w:szCs w:val="28"/>
          <w:u w:color="FF0000"/>
        </w:rPr>
        <w:t xml:space="preserve">, и данных о ППЭ, записанных организаторами </w:t>
      </w:r>
      <w:r w:rsidR="00897CFF" w:rsidRPr="00897CFF">
        <w:rPr>
          <w:sz w:val="28"/>
          <w:szCs w:val="28"/>
        </w:rPr>
        <w:t>в аудитории</w:t>
      </w:r>
      <w:r w:rsidR="00897CFF" w:rsidRPr="00695649">
        <w:rPr>
          <w:sz w:val="28"/>
          <w:szCs w:val="28"/>
          <w:u w:color="FF0000"/>
        </w:rPr>
        <w:t xml:space="preserve"> </w:t>
      </w:r>
      <w:r w:rsidRPr="00B25883">
        <w:rPr>
          <w:sz w:val="28"/>
          <w:szCs w:val="28"/>
          <w:u w:color="FF0000"/>
        </w:rPr>
        <w:t xml:space="preserve">на </w:t>
      </w:r>
      <w:r w:rsidR="002E0166" w:rsidRPr="00B25883">
        <w:rPr>
          <w:sz w:val="28"/>
          <w:szCs w:val="28"/>
          <w:u w:color="FF0000"/>
        </w:rPr>
        <w:t xml:space="preserve">классной </w:t>
      </w:r>
      <w:r w:rsidRPr="00B25883">
        <w:rPr>
          <w:sz w:val="28"/>
          <w:szCs w:val="28"/>
          <w:u w:color="FF0000"/>
        </w:rPr>
        <w:t xml:space="preserve">доске во время </w:t>
      </w:r>
      <w:r w:rsidR="00E8334C" w:rsidRPr="00DC2AE7">
        <w:rPr>
          <w:sz w:val="28"/>
          <w:szCs w:val="28"/>
          <w:u w:color="FF0000"/>
        </w:rPr>
        <w:t xml:space="preserve">проведения инструктажа </w:t>
      </w:r>
      <w:r w:rsidR="002550AE" w:rsidRPr="00DC2AE7">
        <w:rPr>
          <w:sz w:val="28"/>
          <w:szCs w:val="28"/>
          <w:u w:color="FF0000"/>
        </w:rPr>
        <w:t xml:space="preserve">участников </w:t>
      </w:r>
      <w:r w:rsidR="00D63AB3" w:rsidRPr="00DC2AE7">
        <w:rPr>
          <w:sz w:val="28"/>
          <w:szCs w:val="28"/>
          <w:u w:color="FF0000"/>
        </w:rPr>
        <w:t>экзамена</w:t>
      </w:r>
      <w:r w:rsidRPr="00DC2AE7">
        <w:rPr>
          <w:sz w:val="28"/>
          <w:szCs w:val="28"/>
          <w:u w:color="FF0000"/>
        </w:rPr>
        <w:t>.</w:t>
      </w:r>
    </w:p>
    <w:p w14:paraId="3B421D18" w14:textId="67F8D470" w:rsidR="00F401F0" w:rsidRPr="000F4000" w:rsidRDefault="00F401F0" w:rsidP="00107EBC">
      <w:pPr>
        <w:pStyle w:val="31"/>
        <w:spacing w:after="0"/>
        <w:ind w:left="0" w:right="30" w:firstLine="567"/>
        <w:jc w:val="both"/>
        <w:rPr>
          <w:i/>
          <w:sz w:val="28"/>
          <w:szCs w:val="28"/>
        </w:rPr>
      </w:pPr>
      <w:r w:rsidRPr="000F4000">
        <w:rPr>
          <w:sz w:val="28"/>
          <w:szCs w:val="28"/>
        </w:rPr>
        <w:t xml:space="preserve">После заполнения второй страницы </w:t>
      </w:r>
      <w:r w:rsidR="00897CFF" w:rsidRPr="00897CFF">
        <w:rPr>
          <w:sz w:val="28"/>
          <w:szCs w:val="28"/>
        </w:rPr>
        <w:t>специальной тетради для ответов на задания</w:t>
      </w:r>
      <w:r w:rsidR="00B62A11" w:rsidRPr="00695649">
        <w:rPr>
          <w:sz w:val="28"/>
          <w:szCs w:val="28"/>
        </w:rPr>
        <w:t>, заполнения регистрационных полей всех бланков</w:t>
      </w:r>
      <w:r w:rsidRPr="00B25883">
        <w:rPr>
          <w:sz w:val="28"/>
          <w:szCs w:val="28"/>
        </w:rPr>
        <w:t xml:space="preserve"> всеми участниками </w:t>
      </w:r>
      <w:r w:rsidR="00D63AB3" w:rsidRPr="00B25883">
        <w:rPr>
          <w:sz w:val="28"/>
          <w:szCs w:val="28"/>
        </w:rPr>
        <w:t>экзамена</w:t>
      </w:r>
      <w:r w:rsidR="002E0166" w:rsidRPr="00B25883">
        <w:rPr>
          <w:sz w:val="28"/>
          <w:szCs w:val="28"/>
        </w:rPr>
        <w:t xml:space="preserve"> </w:t>
      </w:r>
      <w:r w:rsidRPr="00DC2AE7">
        <w:rPr>
          <w:sz w:val="28"/>
          <w:szCs w:val="28"/>
        </w:rPr>
        <w:t xml:space="preserve">организатор </w:t>
      </w:r>
      <w:r w:rsidR="00897CFF" w:rsidRPr="00897CFF">
        <w:rPr>
          <w:sz w:val="28"/>
          <w:szCs w:val="28"/>
        </w:rPr>
        <w:t>в аудитории</w:t>
      </w:r>
      <w:r w:rsidR="00897CFF" w:rsidRPr="00387F2D">
        <w:rPr>
          <w:sz w:val="28"/>
          <w:szCs w:val="28"/>
          <w:u w:color="FF0000"/>
        </w:rPr>
        <w:t xml:space="preserve"> </w:t>
      </w:r>
      <w:r w:rsidRPr="00695649">
        <w:rPr>
          <w:sz w:val="28"/>
          <w:szCs w:val="28"/>
        </w:rPr>
        <w:t>объявляет</w:t>
      </w:r>
      <w:r w:rsidR="00B11A89" w:rsidRPr="00B25883">
        <w:rPr>
          <w:sz w:val="28"/>
          <w:szCs w:val="28"/>
        </w:rPr>
        <w:t xml:space="preserve"> о н</w:t>
      </w:r>
      <w:r w:rsidRPr="00B25883">
        <w:rPr>
          <w:sz w:val="28"/>
          <w:szCs w:val="28"/>
        </w:rPr>
        <w:t>ачале экзамена</w:t>
      </w:r>
      <w:r w:rsidR="00B11A89" w:rsidRPr="00B25883">
        <w:rPr>
          <w:sz w:val="28"/>
          <w:szCs w:val="28"/>
        </w:rPr>
        <w:t xml:space="preserve"> и ф</w:t>
      </w:r>
      <w:r w:rsidRPr="00DC2AE7">
        <w:rPr>
          <w:sz w:val="28"/>
          <w:szCs w:val="28"/>
        </w:rPr>
        <w:t>иксирует время начала</w:t>
      </w:r>
      <w:r w:rsidR="00B11A89" w:rsidRPr="00DC2AE7">
        <w:rPr>
          <w:sz w:val="28"/>
          <w:szCs w:val="28"/>
        </w:rPr>
        <w:t xml:space="preserve"> и о</w:t>
      </w:r>
      <w:r w:rsidRPr="00DC2AE7">
        <w:rPr>
          <w:sz w:val="28"/>
          <w:szCs w:val="28"/>
        </w:rPr>
        <w:t>кончания экзамена</w:t>
      </w:r>
      <w:r w:rsidR="00B11A89" w:rsidRPr="00DC2AE7">
        <w:rPr>
          <w:sz w:val="28"/>
          <w:szCs w:val="28"/>
        </w:rPr>
        <w:t xml:space="preserve"> на </w:t>
      </w:r>
      <w:r w:rsidR="002E0166" w:rsidRPr="00DC2AE7">
        <w:rPr>
          <w:sz w:val="28"/>
          <w:szCs w:val="28"/>
        </w:rPr>
        <w:t xml:space="preserve">классной </w:t>
      </w:r>
      <w:r w:rsidR="00B11A89" w:rsidRPr="000F4000">
        <w:rPr>
          <w:sz w:val="28"/>
          <w:szCs w:val="28"/>
        </w:rPr>
        <w:t>д</w:t>
      </w:r>
      <w:r w:rsidRPr="000F4000">
        <w:rPr>
          <w:sz w:val="28"/>
          <w:szCs w:val="28"/>
        </w:rPr>
        <w:t>оске (время, отведенное</w:t>
      </w:r>
      <w:r w:rsidR="00B11A89" w:rsidRPr="000F4000">
        <w:rPr>
          <w:sz w:val="28"/>
          <w:szCs w:val="28"/>
        </w:rPr>
        <w:t xml:space="preserve"> на и</w:t>
      </w:r>
      <w:r w:rsidRPr="000F4000">
        <w:rPr>
          <w:sz w:val="28"/>
          <w:szCs w:val="28"/>
        </w:rPr>
        <w:t>нструктаж</w:t>
      </w:r>
      <w:r w:rsidR="00B11A89" w:rsidRPr="000F4000">
        <w:rPr>
          <w:sz w:val="28"/>
          <w:szCs w:val="28"/>
        </w:rPr>
        <w:t xml:space="preserve"> и з</w:t>
      </w:r>
      <w:r w:rsidRPr="000F4000">
        <w:rPr>
          <w:sz w:val="28"/>
          <w:szCs w:val="28"/>
        </w:rPr>
        <w:t xml:space="preserve">аполнение регистрационных </w:t>
      </w:r>
      <w:r w:rsidR="00E8334C" w:rsidRPr="000F4000">
        <w:rPr>
          <w:sz w:val="28"/>
          <w:szCs w:val="28"/>
        </w:rPr>
        <w:t xml:space="preserve">полей </w:t>
      </w:r>
      <w:r w:rsidRPr="000F4000">
        <w:rPr>
          <w:sz w:val="28"/>
          <w:szCs w:val="28"/>
        </w:rPr>
        <w:t>бланков,</w:t>
      </w:r>
      <w:r w:rsidR="00B11A89" w:rsidRPr="000F4000">
        <w:rPr>
          <w:sz w:val="28"/>
          <w:szCs w:val="28"/>
        </w:rPr>
        <w:t xml:space="preserve"> в о</w:t>
      </w:r>
      <w:r w:rsidRPr="000F4000">
        <w:rPr>
          <w:sz w:val="28"/>
          <w:szCs w:val="28"/>
        </w:rPr>
        <w:t>бщее время экзамена</w:t>
      </w:r>
      <w:r w:rsidR="00B11A89" w:rsidRPr="000F4000">
        <w:rPr>
          <w:sz w:val="28"/>
          <w:szCs w:val="28"/>
        </w:rPr>
        <w:t xml:space="preserve"> не </w:t>
      </w:r>
      <w:r w:rsidR="00E8334C" w:rsidRPr="000F4000">
        <w:rPr>
          <w:sz w:val="28"/>
          <w:szCs w:val="28"/>
        </w:rPr>
        <w:t>включается</w:t>
      </w:r>
      <w:r w:rsidRPr="000F4000">
        <w:rPr>
          <w:sz w:val="28"/>
          <w:szCs w:val="28"/>
        </w:rPr>
        <w:t>).</w:t>
      </w:r>
    </w:p>
    <w:p w14:paraId="72630692" w14:textId="180243E4" w:rsidR="00F401F0" w:rsidRPr="000F4000" w:rsidRDefault="00CA3BA3" w:rsidP="00107EBC">
      <w:pPr>
        <w:widowControl w:val="0"/>
        <w:tabs>
          <w:tab w:val="left" w:pos="1440"/>
        </w:tabs>
        <w:ind w:firstLine="567"/>
        <w:jc w:val="both"/>
        <w:rPr>
          <w:sz w:val="28"/>
          <w:szCs w:val="28"/>
        </w:rPr>
      </w:pPr>
      <w:r w:rsidRPr="000F4000">
        <w:rPr>
          <w:sz w:val="28"/>
          <w:szCs w:val="28"/>
        </w:rPr>
        <w:t>За 30 минут</w:t>
      </w:r>
      <w:r w:rsidR="00B11A89" w:rsidRPr="000F4000">
        <w:rPr>
          <w:sz w:val="28"/>
          <w:szCs w:val="28"/>
        </w:rPr>
        <w:t xml:space="preserve"> и з</w:t>
      </w:r>
      <w:r w:rsidRPr="000F4000">
        <w:rPr>
          <w:sz w:val="28"/>
          <w:szCs w:val="28"/>
        </w:rPr>
        <w:t>а 5 минут</w:t>
      </w:r>
      <w:r w:rsidR="00B11A89" w:rsidRPr="000F4000">
        <w:rPr>
          <w:sz w:val="28"/>
          <w:szCs w:val="28"/>
        </w:rPr>
        <w:t xml:space="preserve"> до о</w:t>
      </w:r>
      <w:r w:rsidRPr="000F4000">
        <w:rPr>
          <w:sz w:val="28"/>
          <w:szCs w:val="28"/>
        </w:rPr>
        <w:t xml:space="preserve">кончания выполнения экзаменационной работы организаторы </w:t>
      </w:r>
      <w:r w:rsidR="00897CFF" w:rsidRPr="00897CFF">
        <w:rPr>
          <w:sz w:val="28"/>
          <w:szCs w:val="28"/>
        </w:rPr>
        <w:t>в аудитории</w:t>
      </w:r>
      <w:r w:rsidR="00897CFF" w:rsidRPr="00387F2D">
        <w:rPr>
          <w:sz w:val="28"/>
          <w:szCs w:val="28"/>
          <w:u w:color="FF0000"/>
        </w:rPr>
        <w:t xml:space="preserve"> </w:t>
      </w:r>
      <w:r w:rsidRPr="00695649">
        <w:rPr>
          <w:sz w:val="28"/>
          <w:szCs w:val="28"/>
        </w:rPr>
        <w:t xml:space="preserve">сообщают участникам </w:t>
      </w:r>
      <w:r w:rsidR="00D63AB3" w:rsidRPr="00B25883">
        <w:rPr>
          <w:sz w:val="28"/>
          <w:szCs w:val="28"/>
        </w:rPr>
        <w:t>экзамена</w:t>
      </w:r>
      <w:r w:rsidR="00722623" w:rsidRPr="00B25883">
        <w:rPr>
          <w:sz w:val="28"/>
          <w:szCs w:val="28"/>
        </w:rPr>
        <w:t xml:space="preserve"> </w:t>
      </w:r>
      <w:r w:rsidR="00B11A89" w:rsidRPr="00DC2AE7">
        <w:rPr>
          <w:sz w:val="28"/>
          <w:szCs w:val="28"/>
        </w:rPr>
        <w:t>о с</w:t>
      </w:r>
      <w:r w:rsidRPr="00DC2AE7">
        <w:rPr>
          <w:sz w:val="28"/>
          <w:szCs w:val="28"/>
        </w:rPr>
        <w:t>кором завершении экзамена.</w:t>
      </w:r>
      <w:r w:rsidR="00B11A89" w:rsidRPr="00DC2AE7">
        <w:rPr>
          <w:sz w:val="28"/>
          <w:szCs w:val="28"/>
        </w:rPr>
        <w:t xml:space="preserve"> По и</w:t>
      </w:r>
      <w:r w:rsidR="00F401F0" w:rsidRPr="00DC2AE7">
        <w:rPr>
          <w:sz w:val="28"/>
          <w:szCs w:val="28"/>
        </w:rPr>
        <w:t>стечении времени, отведенного</w:t>
      </w:r>
      <w:r w:rsidR="00B11A89" w:rsidRPr="00DC2AE7">
        <w:rPr>
          <w:sz w:val="28"/>
          <w:szCs w:val="28"/>
        </w:rPr>
        <w:t xml:space="preserve"> на п</w:t>
      </w:r>
      <w:r w:rsidR="00F401F0" w:rsidRPr="00DC2AE7">
        <w:rPr>
          <w:sz w:val="28"/>
          <w:szCs w:val="28"/>
        </w:rPr>
        <w:t xml:space="preserve">роведение экзамена, ответственный организатор </w:t>
      </w:r>
      <w:r w:rsidR="00EB75AC" w:rsidRPr="00897CFF">
        <w:rPr>
          <w:sz w:val="28"/>
          <w:szCs w:val="28"/>
        </w:rPr>
        <w:t>в аудитории</w:t>
      </w:r>
      <w:r w:rsidR="00EB75AC" w:rsidRPr="00387F2D">
        <w:rPr>
          <w:sz w:val="28"/>
          <w:szCs w:val="28"/>
          <w:u w:color="FF0000"/>
        </w:rPr>
        <w:t xml:space="preserve"> </w:t>
      </w:r>
      <w:r w:rsidR="00F401F0" w:rsidRPr="00695649">
        <w:rPr>
          <w:sz w:val="28"/>
          <w:szCs w:val="28"/>
        </w:rPr>
        <w:t>должен объявить, что экзамен окончен,</w:t>
      </w:r>
      <w:r w:rsidR="00B11A89" w:rsidRPr="00B25883">
        <w:rPr>
          <w:sz w:val="28"/>
          <w:szCs w:val="28"/>
        </w:rPr>
        <w:t xml:space="preserve"> и у</w:t>
      </w:r>
      <w:r w:rsidR="00F401F0" w:rsidRPr="00B25883">
        <w:rPr>
          <w:sz w:val="28"/>
          <w:szCs w:val="28"/>
        </w:rPr>
        <w:t xml:space="preserve">частники </w:t>
      </w:r>
      <w:r w:rsidR="00D63AB3" w:rsidRPr="00B25883">
        <w:rPr>
          <w:sz w:val="28"/>
          <w:szCs w:val="28"/>
        </w:rPr>
        <w:t>экзамена</w:t>
      </w:r>
      <w:r w:rsidR="00241A96" w:rsidRPr="00DC2AE7">
        <w:rPr>
          <w:sz w:val="28"/>
          <w:szCs w:val="28"/>
        </w:rPr>
        <w:t xml:space="preserve"> </w:t>
      </w:r>
      <w:r w:rsidR="00F401F0" w:rsidRPr="00DC2AE7">
        <w:rPr>
          <w:sz w:val="28"/>
          <w:szCs w:val="28"/>
        </w:rPr>
        <w:t>(самостоятельно или</w:t>
      </w:r>
      <w:r w:rsidR="00B11A89" w:rsidRPr="00DC2AE7">
        <w:rPr>
          <w:sz w:val="28"/>
          <w:szCs w:val="28"/>
        </w:rPr>
        <w:t xml:space="preserve"> с п</w:t>
      </w:r>
      <w:r w:rsidR="00F401F0" w:rsidRPr="00DC2AE7">
        <w:rPr>
          <w:sz w:val="28"/>
          <w:szCs w:val="28"/>
        </w:rPr>
        <w:t>омощью организаторов</w:t>
      </w:r>
      <w:r w:rsidR="00B11A89" w:rsidRPr="00DC2AE7">
        <w:rPr>
          <w:sz w:val="28"/>
          <w:szCs w:val="28"/>
        </w:rPr>
        <w:t xml:space="preserve"> в а</w:t>
      </w:r>
      <w:r w:rsidR="00F401F0" w:rsidRPr="00DC2AE7">
        <w:rPr>
          <w:sz w:val="28"/>
          <w:szCs w:val="28"/>
        </w:rPr>
        <w:t>удитории, ассистен</w:t>
      </w:r>
      <w:r w:rsidR="00F401F0" w:rsidRPr="000F4000">
        <w:rPr>
          <w:sz w:val="28"/>
          <w:szCs w:val="28"/>
        </w:rPr>
        <w:t>тов) должны сложить тетради для ответов</w:t>
      </w:r>
      <w:r w:rsidR="00B11A89" w:rsidRPr="000F4000">
        <w:rPr>
          <w:sz w:val="28"/>
          <w:szCs w:val="28"/>
        </w:rPr>
        <w:t xml:space="preserve"> </w:t>
      </w:r>
      <w:r w:rsidR="00EB75AC">
        <w:rPr>
          <w:sz w:val="28"/>
          <w:szCs w:val="28"/>
        </w:rPr>
        <w:t xml:space="preserve">на задания </w:t>
      </w:r>
      <w:r w:rsidR="00B11A89" w:rsidRPr="00695649">
        <w:rPr>
          <w:sz w:val="28"/>
          <w:szCs w:val="28"/>
        </w:rPr>
        <w:t>в к</w:t>
      </w:r>
      <w:r w:rsidR="00F401F0" w:rsidRPr="00B25883">
        <w:rPr>
          <w:sz w:val="28"/>
          <w:szCs w:val="28"/>
        </w:rPr>
        <w:t xml:space="preserve">онверт </w:t>
      </w:r>
      <w:r w:rsidR="00AF5024" w:rsidRPr="00B25883">
        <w:rPr>
          <w:sz w:val="28"/>
          <w:szCs w:val="28"/>
        </w:rPr>
        <w:t>ИК</w:t>
      </w:r>
      <w:r w:rsidR="00F401F0" w:rsidRPr="00B25883">
        <w:rPr>
          <w:sz w:val="28"/>
          <w:szCs w:val="28"/>
        </w:rPr>
        <w:t>,</w:t>
      </w:r>
      <w:r w:rsidR="00B11A89" w:rsidRPr="00DC2AE7">
        <w:rPr>
          <w:sz w:val="28"/>
          <w:szCs w:val="28"/>
        </w:rPr>
        <w:t xml:space="preserve"> а К</w:t>
      </w:r>
      <w:r w:rsidR="00F401F0" w:rsidRPr="00DC2AE7">
        <w:rPr>
          <w:sz w:val="28"/>
          <w:szCs w:val="28"/>
        </w:rPr>
        <w:t>ИМ</w:t>
      </w:r>
      <w:r w:rsidR="00B11A89" w:rsidRPr="00DC2AE7">
        <w:rPr>
          <w:sz w:val="28"/>
          <w:szCs w:val="28"/>
        </w:rPr>
        <w:t xml:space="preserve"> и </w:t>
      </w:r>
      <w:r w:rsidR="008A0DDA" w:rsidRPr="00DC2AE7">
        <w:rPr>
          <w:sz w:val="28"/>
          <w:szCs w:val="28"/>
        </w:rPr>
        <w:t>листы бумаги для черновиков</w:t>
      </w:r>
      <w:r w:rsidR="00F401F0" w:rsidRPr="000F4000">
        <w:rPr>
          <w:sz w:val="28"/>
          <w:szCs w:val="28"/>
        </w:rPr>
        <w:t xml:space="preserve"> положить</w:t>
      </w:r>
      <w:r w:rsidR="00B11A89" w:rsidRPr="000F4000">
        <w:rPr>
          <w:sz w:val="28"/>
          <w:szCs w:val="28"/>
        </w:rPr>
        <w:t xml:space="preserve"> на к</w:t>
      </w:r>
      <w:r w:rsidR="00F401F0" w:rsidRPr="000F4000">
        <w:rPr>
          <w:sz w:val="28"/>
          <w:szCs w:val="28"/>
        </w:rPr>
        <w:t>рай рабочего стола (при этом все оставшиеся</w:t>
      </w:r>
      <w:r w:rsidR="00B11A89" w:rsidRPr="000F4000">
        <w:rPr>
          <w:sz w:val="28"/>
          <w:szCs w:val="28"/>
        </w:rPr>
        <w:t xml:space="preserve"> в а</w:t>
      </w:r>
      <w:r w:rsidR="00F401F0" w:rsidRPr="000F4000">
        <w:rPr>
          <w:sz w:val="28"/>
          <w:szCs w:val="28"/>
        </w:rPr>
        <w:t xml:space="preserve">удитории участники </w:t>
      </w:r>
      <w:r w:rsidR="00D63AB3" w:rsidRPr="000F4000">
        <w:rPr>
          <w:sz w:val="28"/>
          <w:szCs w:val="28"/>
        </w:rPr>
        <w:t>экзамена</w:t>
      </w:r>
      <w:r w:rsidR="00722623" w:rsidRPr="000F4000">
        <w:rPr>
          <w:sz w:val="28"/>
          <w:szCs w:val="28"/>
        </w:rPr>
        <w:t xml:space="preserve"> </w:t>
      </w:r>
      <w:r w:rsidR="00F401F0" w:rsidRPr="000F4000">
        <w:rPr>
          <w:sz w:val="28"/>
          <w:szCs w:val="28"/>
        </w:rPr>
        <w:t>должны оставаться</w:t>
      </w:r>
      <w:r w:rsidR="00B11A89" w:rsidRPr="000F4000">
        <w:rPr>
          <w:sz w:val="28"/>
          <w:szCs w:val="28"/>
        </w:rPr>
        <w:t xml:space="preserve"> на с</w:t>
      </w:r>
      <w:r w:rsidR="00F401F0" w:rsidRPr="000F4000">
        <w:rPr>
          <w:sz w:val="28"/>
          <w:szCs w:val="28"/>
        </w:rPr>
        <w:t xml:space="preserve">воих местах). </w:t>
      </w:r>
    </w:p>
    <w:p w14:paraId="5DCC477A" w14:textId="3F222062" w:rsidR="00EB75AC" w:rsidRDefault="00EB75AC" w:rsidP="00107EBC">
      <w:pPr>
        <w:widowControl w:val="0"/>
        <w:tabs>
          <w:tab w:val="left" w:pos="720"/>
        </w:tabs>
        <w:ind w:firstLine="567"/>
        <w:jc w:val="both"/>
        <w:rPr>
          <w:sz w:val="28"/>
          <w:szCs w:val="28"/>
        </w:rPr>
      </w:pPr>
      <w:r w:rsidRPr="00EB75AC">
        <w:rPr>
          <w:sz w:val="28"/>
          <w:szCs w:val="28"/>
        </w:rPr>
        <w:t>Организаторы в аудитории самостоятельно собирают со столов участников экзамена ЭМ: КИМ и листы бумаги для черновиков, конверты ИК (со специальными тетрадями, листами (бланками) ответов</w:t>
      </w:r>
      <w:r w:rsidR="00EA75E5" w:rsidRPr="00EA75E5">
        <w:rPr>
          <w:sz w:val="28"/>
          <w:szCs w:val="28"/>
        </w:rPr>
        <w:t>№ 1, листами (бланками) ответов № 2</w:t>
      </w:r>
      <w:r w:rsidRPr="00EB75AC">
        <w:rPr>
          <w:sz w:val="28"/>
          <w:szCs w:val="28"/>
        </w:rPr>
        <w:t>, дополнительными листами (бланками) ответов</w:t>
      </w:r>
      <w:r>
        <w:rPr>
          <w:sz w:val="28"/>
          <w:szCs w:val="28"/>
        </w:rPr>
        <w:t>,</w:t>
      </w:r>
      <w:r w:rsidRPr="00EB75AC">
        <w:rPr>
          <w:sz w:val="28"/>
          <w:szCs w:val="28"/>
        </w:rPr>
        <w:t xml:space="preserve"> фиксируют на конверте ИК количество сданных участником экзамена специальных тетрадей для ответов на задания, листов (бланков) ответов</w:t>
      </w:r>
      <w:r w:rsidR="002E25BB" w:rsidRPr="002E25BB">
        <w:rPr>
          <w:sz w:val="28"/>
          <w:szCs w:val="28"/>
        </w:rPr>
        <w:t>№ 1, лист</w:t>
      </w:r>
      <w:r w:rsidR="002E25BB">
        <w:rPr>
          <w:sz w:val="28"/>
          <w:szCs w:val="28"/>
        </w:rPr>
        <w:t>ов</w:t>
      </w:r>
      <w:r w:rsidR="002E25BB" w:rsidRPr="002E25BB">
        <w:rPr>
          <w:sz w:val="28"/>
          <w:szCs w:val="28"/>
        </w:rPr>
        <w:t xml:space="preserve"> (бланк</w:t>
      </w:r>
      <w:r w:rsidR="002E25BB">
        <w:rPr>
          <w:sz w:val="28"/>
          <w:szCs w:val="28"/>
        </w:rPr>
        <w:t>ов</w:t>
      </w:r>
      <w:r w:rsidR="002E25BB" w:rsidRPr="002E25BB">
        <w:rPr>
          <w:sz w:val="28"/>
          <w:szCs w:val="28"/>
        </w:rPr>
        <w:t>) ответов № 2</w:t>
      </w:r>
      <w:r w:rsidRPr="00EB75AC">
        <w:rPr>
          <w:sz w:val="28"/>
          <w:szCs w:val="28"/>
        </w:rPr>
        <w:t>, дополнительных листо</w:t>
      </w:r>
      <w:r>
        <w:rPr>
          <w:sz w:val="28"/>
          <w:szCs w:val="28"/>
        </w:rPr>
        <w:t>в (бланков) ответов</w:t>
      </w:r>
      <w:r w:rsidRPr="00EB75AC">
        <w:rPr>
          <w:sz w:val="28"/>
          <w:szCs w:val="28"/>
        </w:rPr>
        <w:t>, и ставят свою подпись.</w:t>
      </w:r>
    </w:p>
    <w:p w14:paraId="373E8933" w14:textId="1B41276C" w:rsidR="00EB75AC" w:rsidRDefault="00EB75AC" w:rsidP="00107EBC">
      <w:pPr>
        <w:widowControl w:val="0"/>
        <w:tabs>
          <w:tab w:val="left" w:pos="720"/>
        </w:tabs>
        <w:ind w:firstLine="567"/>
        <w:jc w:val="both"/>
        <w:rPr>
          <w:sz w:val="28"/>
          <w:szCs w:val="28"/>
        </w:rPr>
      </w:pPr>
      <w:r w:rsidRPr="00EB75AC">
        <w:rPr>
          <w:sz w:val="28"/>
          <w:szCs w:val="28"/>
        </w:rPr>
        <w:t>В присутствии участников экзамена и ассистентов организатор в аудитории должен пересчитать конверты ИК, в которых находятся: листы (бланки) для записи ответов, дополнительные ли</w:t>
      </w:r>
      <w:r>
        <w:rPr>
          <w:sz w:val="28"/>
          <w:szCs w:val="28"/>
        </w:rPr>
        <w:t>сты (бланки) ответов</w:t>
      </w:r>
      <w:r w:rsidR="002E25BB" w:rsidRPr="002E25BB">
        <w:rPr>
          <w:sz w:val="28"/>
          <w:szCs w:val="28"/>
        </w:rPr>
        <w:t>№ 1, лист</w:t>
      </w:r>
      <w:r w:rsidR="002E25BB">
        <w:rPr>
          <w:sz w:val="28"/>
          <w:szCs w:val="28"/>
        </w:rPr>
        <w:t>ы</w:t>
      </w:r>
      <w:r w:rsidR="002E25BB" w:rsidRPr="002E25BB">
        <w:rPr>
          <w:sz w:val="28"/>
          <w:szCs w:val="28"/>
        </w:rPr>
        <w:t xml:space="preserve"> (бланки) ответов № 2</w:t>
      </w:r>
      <w:r w:rsidRPr="00EB75AC">
        <w:rPr>
          <w:sz w:val="28"/>
          <w:szCs w:val="28"/>
        </w:rPr>
        <w:t>, и запечатать их в возвратный доставочный пакет.</w:t>
      </w:r>
    </w:p>
    <w:p w14:paraId="06647128" w14:textId="4747C39C" w:rsidR="001C6703" w:rsidRPr="00B25883" w:rsidRDefault="001C6703" w:rsidP="00107EBC">
      <w:pPr>
        <w:widowControl w:val="0"/>
        <w:tabs>
          <w:tab w:val="left" w:pos="720"/>
        </w:tabs>
        <w:ind w:firstLine="567"/>
        <w:jc w:val="both"/>
        <w:rPr>
          <w:rFonts w:eastAsia="Arial Unicode MS"/>
          <w:sz w:val="28"/>
          <w:szCs w:val="28"/>
          <w:u w:color="FF0000"/>
          <w:bdr w:val="nil"/>
        </w:rPr>
      </w:pPr>
      <w:r w:rsidRPr="00DD1E6A">
        <w:rPr>
          <w:i/>
          <w:sz w:val="28"/>
          <w:szCs w:val="28"/>
        </w:rPr>
        <w:t>Примечание</w:t>
      </w:r>
      <w:r w:rsidRPr="00695649">
        <w:rPr>
          <w:sz w:val="28"/>
          <w:szCs w:val="28"/>
        </w:rPr>
        <w:t>.</w:t>
      </w:r>
      <w:r w:rsidRPr="00B25883">
        <w:rPr>
          <w:i/>
          <w:sz w:val="28"/>
          <w:szCs w:val="28"/>
        </w:rPr>
        <w:t xml:space="preserve"> </w:t>
      </w:r>
      <w:r w:rsidRPr="00B25883">
        <w:rPr>
          <w:sz w:val="28"/>
          <w:szCs w:val="28"/>
        </w:rPr>
        <w:t>При организации работы комиссии тифлопереводчиков в аудитории проведения экзамена после его проведения</w:t>
      </w:r>
      <w:r w:rsidRPr="00DC2AE7">
        <w:rPr>
          <w:i/>
          <w:sz w:val="28"/>
          <w:szCs w:val="28"/>
        </w:rPr>
        <w:t xml:space="preserve"> </w:t>
      </w:r>
      <w:r w:rsidRPr="00DC2AE7">
        <w:rPr>
          <w:rFonts w:eastAsia="Arial Unicode MS"/>
          <w:sz w:val="28"/>
          <w:szCs w:val="28"/>
          <w:u w:color="FF0000"/>
          <w:bdr w:val="nil"/>
        </w:rPr>
        <w:t xml:space="preserve">организаторы в аудитории самостоятельно собирают со столов участников </w:t>
      </w:r>
      <w:r w:rsidR="00D63AB3" w:rsidRPr="00DC2AE7">
        <w:rPr>
          <w:rFonts w:eastAsia="Arial Unicode MS"/>
          <w:sz w:val="28"/>
          <w:szCs w:val="28"/>
          <w:u w:color="FF0000"/>
          <w:bdr w:val="nil"/>
        </w:rPr>
        <w:t>экзамена</w:t>
      </w:r>
      <w:r w:rsidR="00722623" w:rsidRPr="00DC2AE7">
        <w:rPr>
          <w:rFonts w:eastAsia="Arial Unicode MS"/>
          <w:sz w:val="28"/>
          <w:szCs w:val="28"/>
          <w:u w:color="FF0000"/>
          <w:bdr w:val="nil"/>
        </w:rPr>
        <w:t xml:space="preserve"> </w:t>
      </w:r>
      <w:r w:rsidR="00EB75AC">
        <w:rPr>
          <w:rFonts w:eastAsia="Arial Unicode MS"/>
          <w:sz w:val="28"/>
          <w:szCs w:val="28"/>
          <w:u w:color="FF0000"/>
          <w:bdr w:val="nil"/>
        </w:rPr>
        <w:t xml:space="preserve">только </w:t>
      </w:r>
      <w:r w:rsidRPr="00695649">
        <w:rPr>
          <w:rFonts w:eastAsia="Arial Unicode MS"/>
          <w:sz w:val="28"/>
          <w:szCs w:val="28"/>
          <w:u w:color="FF0000"/>
          <w:bdr w:val="nil"/>
        </w:rPr>
        <w:t>КИМ и</w:t>
      </w:r>
      <w:r w:rsidR="008A0DDA" w:rsidRPr="00B25883">
        <w:rPr>
          <w:sz w:val="28"/>
          <w:szCs w:val="28"/>
        </w:rPr>
        <w:t xml:space="preserve"> листы бумаги для черновиков</w:t>
      </w:r>
      <w:r w:rsidRPr="00B25883">
        <w:rPr>
          <w:rFonts w:eastAsia="Arial Unicode MS"/>
          <w:sz w:val="28"/>
          <w:szCs w:val="28"/>
          <w:u w:color="FF0000"/>
          <w:bdr w:val="nil"/>
        </w:rPr>
        <w:t xml:space="preserve">. </w:t>
      </w:r>
    </w:p>
    <w:p w14:paraId="5655CB12" w14:textId="2FD0CE00" w:rsidR="001C6703" w:rsidRPr="00B25883" w:rsidRDefault="001E47B9" w:rsidP="00695649">
      <w:pPr>
        <w:widowControl w:val="0"/>
        <w:pBdr>
          <w:top w:val="nil"/>
          <w:left w:val="nil"/>
          <w:bottom w:val="nil"/>
          <w:right w:val="nil"/>
          <w:between w:val="nil"/>
          <w:bar w:val="nil"/>
        </w:pBdr>
        <w:tabs>
          <w:tab w:val="left" w:pos="720"/>
        </w:tabs>
        <w:ind w:firstLine="567"/>
        <w:jc w:val="both"/>
        <w:rPr>
          <w:rFonts w:eastAsia="Arial Unicode MS"/>
          <w:sz w:val="28"/>
          <w:szCs w:val="28"/>
          <w:u w:color="FF0000"/>
          <w:bdr w:val="nil"/>
        </w:rPr>
      </w:pPr>
      <w:r w:rsidRPr="00B25883">
        <w:rPr>
          <w:rFonts w:eastAsia="Arial Unicode MS"/>
          <w:sz w:val="28"/>
          <w:szCs w:val="28"/>
          <w:u w:color="FF0000"/>
          <w:bdr w:val="nil"/>
        </w:rPr>
        <w:t>Ч</w:t>
      </w:r>
      <w:r w:rsidR="001C6703" w:rsidRPr="00B25883">
        <w:rPr>
          <w:rFonts w:eastAsia="Arial Unicode MS"/>
          <w:sz w:val="28"/>
          <w:szCs w:val="28"/>
          <w:u w:color="FF0000"/>
          <w:bdr w:val="nil"/>
        </w:rPr>
        <w:t>лен ГЭК приглашает комиссию тифлопереводчиков</w:t>
      </w:r>
      <w:r w:rsidR="0073063F" w:rsidRPr="00DC2AE7">
        <w:rPr>
          <w:rFonts w:eastAsia="Arial Unicode MS"/>
          <w:sz w:val="28"/>
          <w:szCs w:val="28"/>
          <w:u w:color="FF0000"/>
          <w:bdr w:val="nil"/>
        </w:rPr>
        <w:t xml:space="preserve"> </w:t>
      </w:r>
      <w:r w:rsidR="001C6703" w:rsidRPr="00DC2AE7">
        <w:rPr>
          <w:rFonts w:eastAsia="Arial Unicode MS"/>
          <w:sz w:val="28"/>
          <w:szCs w:val="28"/>
          <w:u w:color="FF0000"/>
          <w:bdr w:val="nil"/>
        </w:rPr>
        <w:t>для работы по переводу</w:t>
      </w:r>
      <w:r w:rsidR="00EB75AC" w:rsidRPr="00EB75AC">
        <w:t xml:space="preserve"> </w:t>
      </w:r>
      <w:r w:rsidR="00EB75AC" w:rsidRPr="00EB75AC">
        <w:rPr>
          <w:rFonts w:eastAsia="Arial Unicode MS"/>
          <w:sz w:val="28"/>
          <w:szCs w:val="28"/>
          <w:u w:color="FF0000"/>
          <w:bdr w:val="nil"/>
        </w:rPr>
        <w:t>ответов участников экзамена в бланки ОГЭ</w:t>
      </w:r>
      <w:r w:rsidR="001C6703" w:rsidRPr="00EB75AC">
        <w:rPr>
          <w:rFonts w:eastAsia="Arial Unicode MS"/>
          <w:sz w:val="28"/>
          <w:szCs w:val="28"/>
          <w:u w:color="FF0000"/>
          <w:bdr w:val="nil"/>
        </w:rPr>
        <w:t>. Тифлопереводчики работают</w:t>
      </w:r>
      <w:r w:rsidR="00A97493" w:rsidRPr="00695649">
        <w:rPr>
          <w:rFonts w:eastAsia="Arial Unicode MS"/>
          <w:sz w:val="28"/>
          <w:szCs w:val="28"/>
          <w:u w:color="FF0000"/>
          <w:bdr w:val="nil"/>
        </w:rPr>
        <w:t xml:space="preserve"> </w:t>
      </w:r>
      <w:r w:rsidR="001C6703" w:rsidRPr="00B25883">
        <w:rPr>
          <w:rFonts w:eastAsia="Arial Unicode MS"/>
          <w:sz w:val="28"/>
          <w:szCs w:val="28"/>
          <w:u w:color="FF0000"/>
          <w:bdr w:val="nil"/>
        </w:rPr>
        <w:t>в присутствии члена ГЭК, организаторов</w:t>
      </w:r>
      <w:r w:rsidR="00EB75AC">
        <w:rPr>
          <w:rFonts w:eastAsia="Arial Unicode MS"/>
          <w:sz w:val="28"/>
          <w:szCs w:val="28"/>
          <w:u w:color="FF0000"/>
          <w:bdr w:val="nil"/>
        </w:rPr>
        <w:t xml:space="preserve"> в аудитории</w:t>
      </w:r>
      <w:r w:rsidR="002E25BB">
        <w:rPr>
          <w:rStyle w:val="af6"/>
          <w:rFonts w:eastAsia="Arial Unicode MS"/>
          <w:sz w:val="28"/>
          <w:szCs w:val="28"/>
          <w:u w:color="FF0000"/>
          <w:bdr w:val="nil"/>
        </w:rPr>
        <w:footnoteReference w:id="16"/>
      </w:r>
      <w:r w:rsidR="001C6703" w:rsidRPr="00695649">
        <w:rPr>
          <w:rFonts w:eastAsia="Arial Unicode MS"/>
          <w:sz w:val="28"/>
          <w:szCs w:val="28"/>
          <w:u w:color="FF0000"/>
          <w:bdr w:val="nil"/>
        </w:rPr>
        <w:t xml:space="preserve">. После выполнения работы тифлопереводчиков организаторы </w:t>
      </w:r>
      <w:r w:rsidR="00EB75AC">
        <w:rPr>
          <w:rFonts w:eastAsia="Arial Unicode MS"/>
          <w:sz w:val="28"/>
          <w:szCs w:val="28"/>
          <w:u w:color="FF0000"/>
          <w:bdr w:val="nil"/>
        </w:rPr>
        <w:t>в аудитории</w:t>
      </w:r>
      <w:r w:rsidR="00EB75AC" w:rsidRPr="00695649">
        <w:rPr>
          <w:rFonts w:eastAsia="Arial Unicode MS"/>
          <w:sz w:val="28"/>
          <w:szCs w:val="28"/>
          <w:u w:color="FF0000"/>
          <w:bdr w:val="nil"/>
        </w:rPr>
        <w:t xml:space="preserve"> </w:t>
      </w:r>
      <w:r w:rsidR="001C6703" w:rsidRPr="00B25883">
        <w:rPr>
          <w:rFonts w:eastAsia="Arial Unicode MS"/>
          <w:sz w:val="28"/>
          <w:szCs w:val="28"/>
          <w:u w:color="FF0000"/>
          <w:bdr w:val="nil"/>
        </w:rPr>
        <w:t xml:space="preserve">собирают со столов участников </w:t>
      </w:r>
      <w:r w:rsidR="00EB75AC" w:rsidRPr="00EB75AC">
        <w:rPr>
          <w:rFonts w:eastAsia="Arial Unicode MS"/>
          <w:sz w:val="28"/>
          <w:szCs w:val="28"/>
          <w:u w:color="FF0000"/>
          <w:bdr w:val="nil"/>
        </w:rPr>
        <w:t xml:space="preserve">конверты ИК </w:t>
      </w:r>
      <w:r w:rsidR="002E25BB" w:rsidRPr="002E25BB">
        <w:rPr>
          <w:rFonts w:eastAsia="Arial Unicode MS"/>
          <w:sz w:val="28"/>
          <w:szCs w:val="28"/>
          <w:u w:color="FF0000"/>
          <w:bdr w:val="nil"/>
        </w:rPr>
        <w:t>со специальными тетрадями</w:t>
      </w:r>
      <w:r w:rsidR="00EB75AC" w:rsidRPr="00EB75AC">
        <w:rPr>
          <w:rFonts w:eastAsia="Arial Unicode MS"/>
          <w:sz w:val="28"/>
          <w:szCs w:val="28"/>
          <w:u w:color="FF0000"/>
          <w:bdr w:val="nil"/>
        </w:rPr>
        <w:t>, листы (бланки) ответов</w:t>
      </w:r>
      <w:r w:rsidR="002E25BB" w:rsidRPr="002E25BB">
        <w:rPr>
          <w:rFonts w:eastAsia="Arial Unicode MS"/>
          <w:sz w:val="28"/>
          <w:szCs w:val="28"/>
          <w:u w:color="FF0000"/>
          <w:bdr w:val="nil"/>
        </w:rPr>
        <w:t>№ 1, листы (бланки) ответов № 2</w:t>
      </w:r>
      <w:r w:rsidR="00EB75AC" w:rsidRPr="00EB75AC">
        <w:rPr>
          <w:rFonts w:eastAsia="Arial Unicode MS"/>
          <w:sz w:val="28"/>
          <w:szCs w:val="28"/>
          <w:u w:color="FF0000"/>
          <w:bdr w:val="nil"/>
        </w:rPr>
        <w:t>, дополнительные ли</w:t>
      </w:r>
      <w:r w:rsidR="00EB75AC">
        <w:rPr>
          <w:rFonts w:eastAsia="Arial Unicode MS"/>
          <w:sz w:val="28"/>
          <w:szCs w:val="28"/>
          <w:u w:color="FF0000"/>
          <w:bdr w:val="nil"/>
        </w:rPr>
        <w:t>сты (бланки) ответов.</w:t>
      </w:r>
    </w:p>
    <w:p w14:paraId="345C4C94" w14:textId="46C78E30" w:rsidR="00F401F0" w:rsidRPr="00695649" w:rsidRDefault="00F401F0" w:rsidP="00DD1E6A">
      <w:pPr>
        <w:widowControl w:val="0"/>
        <w:tabs>
          <w:tab w:val="left" w:pos="1440"/>
        </w:tabs>
        <w:ind w:firstLine="567"/>
        <w:rPr>
          <w:sz w:val="28"/>
          <w:szCs w:val="28"/>
        </w:rPr>
      </w:pPr>
      <w:r w:rsidRPr="00B25883">
        <w:rPr>
          <w:sz w:val="28"/>
          <w:szCs w:val="28"/>
        </w:rPr>
        <w:t xml:space="preserve">По итогам сбора </w:t>
      </w:r>
      <w:r w:rsidR="0021376E" w:rsidRPr="00B25883">
        <w:rPr>
          <w:sz w:val="28"/>
          <w:szCs w:val="28"/>
        </w:rPr>
        <w:t>ЭМ</w:t>
      </w:r>
      <w:r w:rsidR="00B11A89" w:rsidRPr="00DC2AE7">
        <w:rPr>
          <w:sz w:val="28"/>
          <w:szCs w:val="28"/>
        </w:rPr>
        <w:t xml:space="preserve"> у у</w:t>
      </w:r>
      <w:r w:rsidRPr="00DC2AE7">
        <w:rPr>
          <w:sz w:val="28"/>
          <w:szCs w:val="28"/>
        </w:rPr>
        <w:t xml:space="preserve">частников </w:t>
      </w:r>
      <w:r w:rsidR="00D63AB3" w:rsidRPr="00DC2AE7">
        <w:rPr>
          <w:sz w:val="28"/>
          <w:szCs w:val="28"/>
        </w:rPr>
        <w:t>экзамена</w:t>
      </w:r>
      <w:r w:rsidR="00722623" w:rsidRPr="00DC2AE7">
        <w:rPr>
          <w:sz w:val="28"/>
          <w:szCs w:val="28"/>
        </w:rPr>
        <w:t xml:space="preserve"> </w:t>
      </w:r>
      <w:r w:rsidRPr="00DC2AE7">
        <w:rPr>
          <w:sz w:val="28"/>
          <w:szCs w:val="28"/>
        </w:rPr>
        <w:t>организатор</w:t>
      </w:r>
      <w:r w:rsidR="00EB75AC">
        <w:rPr>
          <w:sz w:val="28"/>
          <w:szCs w:val="28"/>
        </w:rPr>
        <w:t>ы</w:t>
      </w:r>
      <w:r w:rsidRPr="00695649">
        <w:rPr>
          <w:sz w:val="28"/>
          <w:szCs w:val="28"/>
        </w:rPr>
        <w:t xml:space="preserve"> </w:t>
      </w:r>
      <w:r w:rsidR="00EB75AC">
        <w:rPr>
          <w:rFonts w:eastAsia="Arial Unicode MS"/>
          <w:sz w:val="28"/>
          <w:szCs w:val="28"/>
          <w:u w:color="FF0000"/>
          <w:bdr w:val="nil"/>
        </w:rPr>
        <w:t>в аудитории</w:t>
      </w:r>
      <w:r w:rsidR="00EB75AC" w:rsidRPr="00EA483C">
        <w:rPr>
          <w:rFonts w:eastAsia="Arial Unicode MS"/>
          <w:sz w:val="28"/>
          <w:szCs w:val="28"/>
          <w:u w:color="FF0000"/>
          <w:bdr w:val="nil"/>
        </w:rPr>
        <w:t xml:space="preserve"> </w:t>
      </w:r>
      <w:r w:rsidR="00EB75AC" w:rsidRPr="00B25883">
        <w:rPr>
          <w:sz w:val="28"/>
          <w:szCs w:val="28"/>
        </w:rPr>
        <w:lastRenderedPageBreak/>
        <w:t>формиру</w:t>
      </w:r>
      <w:r w:rsidR="00EB75AC">
        <w:rPr>
          <w:sz w:val="28"/>
          <w:szCs w:val="28"/>
        </w:rPr>
        <w:t>ют</w:t>
      </w:r>
      <w:r w:rsidR="00EB75AC" w:rsidRPr="00695649">
        <w:rPr>
          <w:sz w:val="28"/>
          <w:szCs w:val="28"/>
        </w:rPr>
        <w:t xml:space="preserve"> </w:t>
      </w:r>
      <w:r w:rsidR="00866C14" w:rsidRPr="00B25883">
        <w:rPr>
          <w:sz w:val="28"/>
          <w:szCs w:val="28"/>
        </w:rPr>
        <w:t xml:space="preserve">материалы </w:t>
      </w:r>
      <w:r w:rsidR="00866C14" w:rsidRPr="00DC2AE7">
        <w:rPr>
          <w:sz w:val="28"/>
          <w:szCs w:val="28"/>
        </w:rPr>
        <w:t xml:space="preserve">следующим </w:t>
      </w:r>
      <w:r w:rsidR="00EB75AC">
        <w:rPr>
          <w:sz w:val="28"/>
          <w:szCs w:val="28"/>
        </w:rPr>
        <w:t>образом</w:t>
      </w:r>
      <w:r w:rsidRPr="00695649">
        <w:rPr>
          <w:sz w:val="28"/>
          <w:szCs w:val="28"/>
        </w:rPr>
        <w:t>:</w:t>
      </w:r>
    </w:p>
    <w:p w14:paraId="53F297D7" w14:textId="70A69789" w:rsidR="00F401F0" w:rsidRPr="00B25883" w:rsidRDefault="00F401F0" w:rsidP="00107EBC">
      <w:pPr>
        <w:widowControl w:val="0"/>
        <w:tabs>
          <w:tab w:val="left" w:pos="709"/>
        </w:tabs>
        <w:ind w:firstLine="567"/>
        <w:jc w:val="both"/>
        <w:rPr>
          <w:sz w:val="28"/>
          <w:szCs w:val="28"/>
        </w:rPr>
      </w:pPr>
      <w:r w:rsidRPr="00B25883">
        <w:rPr>
          <w:sz w:val="28"/>
          <w:szCs w:val="28"/>
        </w:rPr>
        <w:t xml:space="preserve">конверты </w:t>
      </w:r>
      <w:r w:rsidR="00AF5024" w:rsidRPr="00B25883">
        <w:rPr>
          <w:sz w:val="28"/>
          <w:szCs w:val="28"/>
        </w:rPr>
        <w:t>ИК</w:t>
      </w:r>
      <w:r w:rsidRPr="00B25883">
        <w:rPr>
          <w:sz w:val="28"/>
          <w:szCs w:val="28"/>
        </w:rPr>
        <w:t>,</w:t>
      </w:r>
      <w:r w:rsidR="00B11A89" w:rsidRPr="00DC2AE7">
        <w:rPr>
          <w:sz w:val="28"/>
          <w:szCs w:val="28"/>
        </w:rPr>
        <w:t xml:space="preserve"> в к</w:t>
      </w:r>
      <w:r w:rsidRPr="00DC2AE7">
        <w:rPr>
          <w:sz w:val="28"/>
          <w:szCs w:val="28"/>
        </w:rPr>
        <w:t>оторых находятся</w:t>
      </w:r>
      <w:r w:rsidR="00DD3CFC" w:rsidRPr="00DC2AE7">
        <w:rPr>
          <w:sz w:val="28"/>
          <w:szCs w:val="28"/>
        </w:rPr>
        <w:t xml:space="preserve"> </w:t>
      </w:r>
      <w:r w:rsidRPr="00DC2AE7">
        <w:rPr>
          <w:sz w:val="28"/>
          <w:szCs w:val="28"/>
        </w:rPr>
        <w:t>тетради для ответов</w:t>
      </w:r>
      <w:r w:rsidR="00B11A89" w:rsidRPr="00DC2AE7">
        <w:rPr>
          <w:sz w:val="28"/>
          <w:szCs w:val="28"/>
        </w:rPr>
        <w:t xml:space="preserve"> на з</w:t>
      </w:r>
      <w:r w:rsidRPr="00DC2AE7">
        <w:rPr>
          <w:sz w:val="28"/>
          <w:szCs w:val="28"/>
        </w:rPr>
        <w:t>адания</w:t>
      </w:r>
      <w:r w:rsidR="00EB75AC">
        <w:rPr>
          <w:sz w:val="28"/>
          <w:szCs w:val="28"/>
        </w:rPr>
        <w:t>;</w:t>
      </w:r>
    </w:p>
    <w:p w14:paraId="1CB7F749" w14:textId="1CBEC4D6" w:rsidR="00F401F0" w:rsidRPr="00EB75AC" w:rsidRDefault="00EB75AC" w:rsidP="00107EBC">
      <w:pPr>
        <w:widowControl w:val="0"/>
        <w:tabs>
          <w:tab w:val="left" w:pos="709"/>
        </w:tabs>
        <w:ind w:firstLine="567"/>
        <w:jc w:val="both"/>
        <w:rPr>
          <w:sz w:val="28"/>
          <w:szCs w:val="28"/>
        </w:rPr>
      </w:pPr>
      <w:r w:rsidRPr="00EB75AC">
        <w:rPr>
          <w:sz w:val="28"/>
          <w:szCs w:val="28"/>
        </w:rPr>
        <w:t>дополнительные листы с ответами (если они использовались)</w:t>
      </w:r>
      <w:r>
        <w:rPr>
          <w:sz w:val="28"/>
          <w:szCs w:val="28"/>
        </w:rPr>
        <w:t>;</w:t>
      </w:r>
    </w:p>
    <w:p w14:paraId="678EB884" w14:textId="2C234025" w:rsidR="002E25BB" w:rsidRDefault="00EB75AC" w:rsidP="00107EBC">
      <w:pPr>
        <w:widowControl w:val="0"/>
        <w:tabs>
          <w:tab w:val="left" w:pos="709"/>
        </w:tabs>
        <w:ind w:firstLine="567"/>
        <w:jc w:val="both"/>
        <w:rPr>
          <w:sz w:val="28"/>
          <w:szCs w:val="28"/>
        </w:rPr>
      </w:pPr>
      <w:r>
        <w:rPr>
          <w:sz w:val="28"/>
          <w:szCs w:val="28"/>
        </w:rPr>
        <w:t>листы (</w:t>
      </w:r>
      <w:r w:rsidR="00F401F0" w:rsidRPr="00695649">
        <w:rPr>
          <w:sz w:val="28"/>
          <w:szCs w:val="28"/>
        </w:rPr>
        <w:t>бланки</w:t>
      </w:r>
      <w:r>
        <w:rPr>
          <w:sz w:val="28"/>
          <w:szCs w:val="28"/>
        </w:rPr>
        <w:t>) ответов</w:t>
      </w:r>
      <w:r w:rsidR="002E25BB">
        <w:rPr>
          <w:sz w:val="28"/>
          <w:szCs w:val="28"/>
        </w:rPr>
        <w:t xml:space="preserve"> №</w:t>
      </w:r>
      <w:r w:rsidR="002E25BB" w:rsidRPr="002E25BB">
        <w:rPr>
          <w:sz w:val="28"/>
          <w:szCs w:val="28"/>
        </w:rPr>
        <w:t xml:space="preserve">1;  </w:t>
      </w:r>
    </w:p>
    <w:p w14:paraId="20AF55CC" w14:textId="5F60A01C" w:rsidR="00F401F0" w:rsidRPr="00695649" w:rsidRDefault="002E25BB" w:rsidP="00107EBC">
      <w:pPr>
        <w:widowControl w:val="0"/>
        <w:tabs>
          <w:tab w:val="left" w:pos="709"/>
        </w:tabs>
        <w:ind w:firstLine="567"/>
        <w:jc w:val="both"/>
        <w:rPr>
          <w:sz w:val="28"/>
          <w:szCs w:val="28"/>
        </w:rPr>
      </w:pPr>
      <w:r w:rsidRPr="002E25BB">
        <w:rPr>
          <w:sz w:val="28"/>
          <w:szCs w:val="28"/>
        </w:rPr>
        <w:t>листы (бланки) ответов № 2;</w:t>
      </w:r>
      <w:r w:rsidR="00F401F0" w:rsidRPr="00695649">
        <w:rPr>
          <w:sz w:val="28"/>
          <w:szCs w:val="28"/>
        </w:rPr>
        <w:t xml:space="preserve"> </w:t>
      </w:r>
    </w:p>
    <w:p w14:paraId="017B2850" w14:textId="18EB35C1" w:rsidR="00F401F0" w:rsidRPr="00695649" w:rsidRDefault="00EB75AC" w:rsidP="00107EBC">
      <w:pPr>
        <w:widowControl w:val="0"/>
        <w:tabs>
          <w:tab w:val="left" w:pos="709"/>
        </w:tabs>
        <w:ind w:firstLine="567"/>
        <w:jc w:val="both"/>
        <w:rPr>
          <w:sz w:val="28"/>
          <w:szCs w:val="28"/>
        </w:rPr>
      </w:pPr>
      <w:r w:rsidRPr="00EB75AC">
        <w:rPr>
          <w:sz w:val="28"/>
          <w:szCs w:val="28"/>
        </w:rPr>
        <w:t>дополнительные ли</w:t>
      </w:r>
      <w:r>
        <w:rPr>
          <w:sz w:val="28"/>
          <w:szCs w:val="28"/>
        </w:rPr>
        <w:t>сты (бланки) ответов</w:t>
      </w:r>
      <w:r w:rsidR="00F401F0" w:rsidRPr="00695649">
        <w:rPr>
          <w:sz w:val="28"/>
          <w:szCs w:val="28"/>
        </w:rPr>
        <w:t xml:space="preserve">; </w:t>
      </w:r>
    </w:p>
    <w:p w14:paraId="6CC63730" w14:textId="6AF71803" w:rsidR="00F401F0" w:rsidRPr="00B25883" w:rsidRDefault="008A0DDA" w:rsidP="00107EBC">
      <w:pPr>
        <w:widowControl w:val="0"/>
        <w:tabs>
          <w:tab w:val="left" w:pos="709"/>
        </w:tabs>
        <w:ind w:firstLine="567"/>
        <w:jc w:val="both"/>
        <w:rPr>
          <w:sz w:val="28"/>
          <w:szCs w:val="28"/>
        </w:rPr>
      </w:pPr>
      <w:r w:rsidRPr="00B25883">
        <w:rPr>
          <w:sz w:val="28"/>
          <w:szCs w:val="28"/>
        </w:rPr>
        <w:t>черновик</w:t>
      </w:r>
      <w:r w:rsidR="008E4193">
        <w:rPr>
          <w:sz w:val="28"/>
          <w:szCs w:val="28"/>
        </w:rPr>
        <w:t>и</w:t>
      </w:r>
      <w:r w:rsidR="00F401F0" w:rsidRPr="00B25883">
        <w:rPr>
          <w:sz w:val="28"/>
          <w:szCs w:val="28"/>
        </w:rPr>
        <w:t>;</w:t>
      </w:r>
    </w:p>
    <w:p w14:paraId="0B401A23" w14:textId="77777777" w:rsidR="00F401F0" w:rsidRPr="00DC2AE7" w:rsidRDefault="00F401F0" w:rsidP="00107EBC">
      <w:pPr>
        <w:pStyle w:val="a8"/>
        <w:widowControl w:val="0"/>
        <w:tabs>
          <w:tab w:val="left" w:pos="709"/>
        </w:tabs>
        <w:ind w:firstLine="567"/>
        <w:rPr>
          <w:i/>
          <w:sz w:val="28"/>
          <w:szCs w:val="28"/>
        </w:rPr>
      </w:pPr>
      <w:r w:rsidRPr="00B25883">
        <w:rPr>
          <w:sz w:val="28"/>
          <w:szCs w:val="28"/>
        </w:rPr>
        <w:t>КИМ.</w:t>
      </w:r>
    </w:p>
    <w:p w14:paraId="2A532EBB" w14:textId="03FA7C75" w:rsidR="00F401F0" w:rsidRPr="000F4000" w:rsidRDefault="00F401F0" w:rsidP="00107EBC">
      <w:pPr>
        <w:widowControl w:val="0"/>
        <w:tabs>
          <w:tab w:val="left" w:pos="720"/>
        </w:tabs>
        <w:ind w:firstLine="567"/>
        <w:jc w:val="both"/>
        <w:rPr>
          <w:sz w:val="28"/>
          <w:szCs w:val="28"/>
        </w:rPr>
      </w:pPr>
      <w:r w:rsidRPr="00DD1E6A">
        <w:rPr>
          <w:i/>
          <w:sz w:val="28"/>
          <w:szCs w:val="28"/>
        </w:rPr>
        <w:t>Примечание</w:t>
      </w:r>
      <w:r w:rsidRPr="00695649">
        <w:rPr>
          <w:sz w:val="28"/>
          <w:szCs w:val="28"/>
        </w:rPr>
        <w:t>.</w:t>
      </w:r>
      <w:r w:rsidRPr="00B25883">
        <w:rPr>
          <w:b/>
          <w:sz w:val="28"/>
          <w:szCs w:val="28"/>
        </w:rPr>
        <w:t xml:space="preserve"> </w:t>
      </w:r>
      <w:r w:rsidR="00C85B93" w:rsidRPr="00B25883">
        <w:rPr>
          <w:sz w:val="28"/>
          <w:szCs w:val="28"/>
        </w:rPr>
        <w:t>Специальные</w:t>
      </w:r>
      <w:r w:rsidR="00C85B93">
        <w:rPr>
          <w:b/>
          <w:sz w:val="28"/>
          <w:szCs w:val="28"/>
        </w:rPr>
        <w:t xml:space="preserve"> </w:t>
      </w:r>
      <w:r w:rsidR="00C85B93">
        <w:rPr>
          <w:sz w:val="28"/>
          <w:szCs w:val="28"/>
        </w:rPr>
        <w:t>т</w:t>
      </w:r>
      <w:r w:rsidRPr="00695649">
        <w:rPr>
          <w:sz w:val="28"/>
          <w:szCs w:val="28"/>
        </w:rPr>
        <w:t>етради для записи ответов</w:t>
      </w:r>
      <w:r w:rsidR="00B11A89" w:rsidRPr="00B25883">
        <w:rPr>
          <w:sz w:val="28"/>
          <w:szCs w:val="28"/>
        </w:rPr>
        <w:t xml:space="preserve"> и </w:t>
      </w:r>
      <w:r w:rsidRPr="00DC2AE7">
        <w:rPr>
          <w:sz w:val="28"/>
          <w:szCs w:val="28"/>
        </w:rPr>
        <w:t>бланки</w:t>
      </w:r>
      <w:r w:rsidR="00C85B93">
        <w:rPr>
          <w:sz w:val="28"/>
          <w:szCs w:val="28"/>
        </w:rPr>
        <w:t xml:space="preserve"> ОГЭ</w:t>
      </w:r>
      <w:r w:rsidRPr="00695649">
        <w:rPr>
          <w:sz w:val="28"/>
          <w:szCs w:val="28"/>
        </w:rPr>
        <w:t xml:space="preserve"> слепых участников экзамена могут быть упакованы</w:t>
      </w:r>
      <w:r w:rsidR="00B11A89" w:rsidRPr="00B25883">
        <w:rPr>
          <w:sz w:val="28"/>
          <w:szCs w:val="28"/>
        </w:rPr>
        <w:t xml:space="preserve"> в о</w:t>
      </w:r>
      <w:r w:rsidRPr="00B25883">
        <w:rPr>
          <w:sz w:val="28"/>
          <w:szCs w:val="28"/>
        </w:rPr>
        <w:t>дин пакет</w:t>
      </w:r>
      <w:r w:rsidR="00B11A89" w:rsidRPr="00B25883">
        <w:rPr>
          <w:sz w:val="28"/>
          <w:szCs w:val="28"/>
        </w:rPr>
        <w:t xml:space="preserve"> из а</w:t>
      </w:r>
      <w:r w:rsidRPr="00DC2AE7">
        <w:rPr>
          <w:sz w:val="28"/>
          <w:szCs w:val="28"/>
        </w:rPr>
        <w:t>удитории;</w:t>
      </w:r>
      <w:r w:rsidR="00B11A89" w:rsidRPr="00DC2AE7">
        <w:rPr>
          <w:sz w:val="28"/>
          <w:szCs w:val="28"/>
        </w:rPr>
        <w:t xml:space="preserve"> в с</w:t>
      </w:r>
      <w:r w:rsidRPr="00DC2AE7">
        <w:rPr>
          <w:sz w:val="28"/>
          <w:szCs w:val="28"/>
        </w:rPr>
        <w:t xml:space="preserve">лучае если </w:t>
      </w:r>
      <w:r w:rsidR="0021376E" w:rsidRPr="00DC2AE7">
        <w:rPr>
          <w:sz w:val="28"/>
          <w:szCs w:val="28"/>
        </w:rPr>
        <w:t>ЭМ</w:t>
      </w:r>
      <w:r w:rsidR="00B11A89" w:rsidRPr="00DC2AE7">
        <w:rPr>
          <w:sz w:val="28"/>
          <w:szCs w:val="28"/>
        </w:rPr>
        <w:t xml:space="preserve"> не п</w:t>
      </w:r>
      <w:r w:rsidRPr="00DC2AE7">
        <w:rPr>
          <w:sz w:val="28"/>
          <w:szCs w:val="28"/>
        </w:rPr>
        <w:t>омещаются</w:t>
      </w:r>
      <w:r w:rsidR="00B11A89" w:rsidRPr="000F4000">
        <w:rPr>
          <w:sz w:val="28"/>
          <w:szCs w:val="28"/>
        </w:rPr>
        <w:t xml:space="preserve"> в о</w:t>
      </w:r>
      <w:r w:rsidRPr="000F4000">
        <w:rPr>
          <w:sz w:val="28"/>
          <w:szCs w:val="28"/>
        </w:rPr>
        <w:t>дин пакет, допускается упаковка</w:t>
      </w:r>
      <w:r w:rsidR="00B11A89" w:rsidRPr="000F4000">
        <w:rPr>
          <w:sz w:val="28"/>
          <w:szCs w:val="28"/>
        </w:rPr>
        <w:t xml:space="preserve"> в п</w:t>
      </w:r>
      <w:r w:rsidRPr="000F4000">
        <w:rPr>
          <w:sz w:val="28"/>
          <w:szCs w:val="28"/>
        </w:rPr>
        <w:t>акеты тетрадей</w:t>
      </w:r>
      <w:r w:rsidR="00B11A89" w:rsidRPr="000F4000">
        <w:rPr>
          <w:sz w:val="28"/>
          <w:szCs w:val="28"/>
        </w:rPr>
        <w:t xml:space="preserve"> и б</w:t>
      </w:r>
      <w:r w:rsidRPr="000F4000">
        <w:rPr>
          <w:sz w:val="28"/>
          <w:szCs w:val="28"/>
        </w:rPr>
        <w:t>ланков каждого участника</w:t>
      </w:r>
      <w:r w:rsidR="00B11A89" w:rsidRPr="000F4000">
        <w:rPr>
          <w:sz w:val="28"/>
          <w:szCs w:val="28"/>
        </w:rPr>
        <w:t xml:space="preserve"> в о</w:t>
      </w:r>
      <w:r w:rsidRPr="000F4000">
        <w:rPr>
          <w:sz w:val="28"/>
          <w:szCs w:val="28"/>
        </w:rPr>
        <w:t xml:space="preserve">тдельности. </w:t>
      </w:r>
    </w:p>
    <w:p w14:paraId="54348BE2" w14:textId="2ABFADF7" w:rsidR="00F401F0" w:rsidRPr="000F4000" w:rsidRDefault="00F401F0" w:rsidP="00107EBC">
      <w:pPr>
        <w:ind w:firstLine="567"/>
        <w:jc w:val="both"/>
        <w:rPr>
          <w:sz w:val="28"/>
          <w:szCs w:val="28"/>
        </w:rPr>
      </w:pPr>
      <w:r w:rsidRPr="000F4000">
        <w:rPr>
          <w:sz w:val="28"/>
          <w:szCs w:val="28"/>
        </w:rPr>
        <w:t xml:space="preserve">Организатор </w:t>
      </w:r>
      <w:r w:rsidR="00C85B93">
        <w:rPr>
          <w:sz w:val="28"/>
          <w:szCs w:val="28"/>
        </w:rPr>
        <w:t xml:space="preserve">в аудитории </w:t>
      </w:r>
      <w:r w:rsidRPr="00695649">
        <w:rPr>
          <w:sz w:val="28"/>
          <w:szCs w:val="28"/>
        </w:rPr>
        <w:t>заполняет сопроводительный бланк</w:t>
      </w:r>
      <w:r w:rsidR="00B11A89" w:rsidRPr="00B25883">
        <w:rPr>
          <w:sz w:val="28"/>
          <w:szCs w:val="28"/>
        </w:rPr>
        <w:t xml:space="preserve"> на в</w:t>
      </w:r>
      <w:r w:rsidRPr="00B25883">
        <w:rPr>
          <w:sz w:val="28"/>
          <w:szCs w:val="28"/>
        </w:rPr>
        <w:t>озвратном доставочном пакете,</w:t>
      </w:r>
      <w:r w:rsidR="00B11A89" w:rsidRPr="00B25883">
        <w:rPr>
          <w:sz w:val="28"/>
          <w:szCs w:val="28"/>
        </w:rPr>
        <w:t xml:space="preserve"> в к</w:t>
      </w:r>
      <w:r w:rsidRPr="00DC2AE7">
        <w:rPr>
          <w:sz w:val="28"/>
          <w:szCs w:val="28"/>
        </w:rPr>
        <w:t>отором отмечает информацию</w:t>
      </w:r>
      <w:r w:rsidR="00B11A89" w:rsidRPr="00DC2AE7">
        <w:rPr>
          <w:sz w:val="28"/>
          <w:szCs w:val="28"/>
        </w:rPr>
        <w:t xml:space="preserve"> о р</w:t>
      </w:r>
      <w:r w:rsidRPr="00DC2AE7">
        <w:rPr>
          <w:sz w:val="28"/>
          <w:szCs w:val="28"/>
        </w:rPr>
        <w:t xml:space="preserve">егионе, ППЭ, аудитории, </w:t>
      </w:r>
      <w:r w:rsidR="00541C54" w:rsidRPr="000F4000">
        <w:rPr>
          <w:sz w:val="28"/>
          <w:szCs w:val="28"/>
        </w:rPr>
        <w:t xml:space="preserve">учебном </w:t>
      </w:r>
      <w:r w:rsidRPr="000F4000">
        <w:rPr>
          <w:sz w:val="28"/>
          <w:szCs w:val="28"/>
        </w:rPr>
        <w:t xml:space="preserve">предмете, количестве конвертов </w:t>
      </w:r>
      <w:r w:rsidR="00AF5024" w:rsidRPr="000F4000">
        <w:rPr>
          <w:sz w:val="28"/>
          <w:szCs w:val="28"/>
        </w:rPr>
        <w:t>ИК</w:t>
      </w:r>
      <w:r w:rsidR="00B11A89" w:rsidRPr="000F4000">
        <w:rPr>
          <w:sz w:val="28"/>
          <w:szCs w:val="28"/>
        </w:rPr>
        <w:t xml:space="preserve"> в п</w:t>
      </w:r>
      <w:r w:rsidRPr="000F4000">
        <w:rPr>
          <w:sz w:val="28"/>
          <w:szCs w:val="28"/>
        </w:rPr>
        <w:t>акете, ответственном организаторе</w:t>
      </w:r>
      <w:r w:rsidR="00B11A89" w:rsidRPr="000F4000">
        <w:rPr>
          <w:sz w:val="28"/>
          <w:szCs w:val="28"/>
        </w:rPr>
        <w:t xml:space="preserve"> в а</w:t>
      </w:r>
      <w:r w:rsidRPr="000F4000">
        <w:rPr>
          <w:sz w:val="28"/>
          <w:szCs w:val="28"/>
        </w:rPr>
        <w:t>удитории.</w:t>
      </w:r>
    </w:p>
    <w:p w14:paraId="7EE72FAB" w14:textId="77777777" w:rsidR="00F401F0" w:rsidRPr="000F4000" w:rsidRDefault="00F401F0" w:rsidP="00107EBC">
      <w:pPr>
        <w:pStyle w:val="1"/>
      </w:pPr>
      <w:r w:rsidRPr="000F4000">
        <w:br w:type="page"/>
      </w:r>
      <w:bookmarkStart w:id="24" w:name="_Toc412737763"/>
      <w:bookmarkStart w:id="25" w:name="_Toc5799012"/>
      <w:r w:rsidRPr="000F4000">
        <w:lastRenderedPageBreak/>
        <w:t>Приложение 4. Памятка для организатора</w:t>
      </w:r>
      <w:r w:rsidR="00B11A89" w:rsidRPr="000F4000">
        <w:t xml:space="preserve"> в а</w:t>
      </w:r>
      <w:r w:rsidRPr="000F4000">
        <w:t xml:space="preserve">удитории для слабовидящих участников </w:t>
      </w:r>
      <w:bookmarkEnd w:id="24"/>
      <w:r w:rsidR="00D63AB3" w:rsidRPr="000F4000">
        <w:t>экзамена</w:t>
      </w:r>
      <w:bookmarkEnd w:id="25"/>
    </w:p>
    <w:p w14:paraId="061CB9C5" w14:textId="77777777" w:rsidR="00F401F0" w:rsidRPr="000F4000" w:rsidRDefault="00F401F0" w:rsidP="00107EBC">
      <w:pPr>
        <w:widowControl w:val="0"/>
        <w:tabs>
          <w:tab w:val="left" w:pos="0"/>
        </w:tabs>
        <w:spacing w:before="120"/>
        <w:ind w:firstLine="567"/>
        <w:jc w:val="both"/>
        <w:rPr>
          <w:b/>
          <w:sz w:val="28"/>
          <w:szCs w:val="28"/>
        </w:rPr>
      </w:pPr>
      <w:r w:rsidRPr="000F4000">
        <w:rPr>
          <w:b/>
          <w:sz w:val="28"/>
          <w:szCs w:val="28"/>
        </w:rPr>
        <w:t>Подготовительный этап проведения ГИА</w:t>
      </w:r>
      <w:r w:rsidR="00B11A89" w:rsidRPr="000F4000">
        <w:rPr>
          <w:b/>
          <w:sz w:val="28"/>
          <w:szCs w:val="28"/>
        </w:rPr>
        <w:t xml:space="preserve"> в П</w:t>
      </w:r>
      <w:r w:rsidRPr="000F4000">
        <w:rPr>
          <w:b/>
          <w:sz w:val="28"/>
          <w:szCs w:val="28"/>
        </w:rPr>
        <w:t>ПЭ:</w:t>
      </w:r>
    </w:p>
    <w:p w14:paraId="6C2239E7" w14:textId="77777777" w:rsidR="00C85B93" w:rsidRDefault="00F401F0" w:rsidP="00C85B93">
      <w:pPr>
        <w:widowControl w:val="0"/>
        <w:tabs>
          <w:tab w:val="left" w:pos="0"/>
        </w:tabs>
        <w:ind w:firstLine="567"/>
        <w:jc w:val="both"/>
        <w:rPr>
          <w:sz w:val="28"/>
          <w:szCs w:val="28"/>
        </w:rPr>
      </w:pPr>
      <w:r w:rsidRPr="000F4000">
        <w:rPr>
          <w:sz w:val="28"/>
          <w:szCs w:val="28"/>
        </w:rPr>
        <w:t xml:space="preserve">Организаторы </w:t>
      </w:r>
      <w:r w:rsidR="00C85B93">
        <w:rPr>
          <w:sz w:val="28"/>
          <w:szCs w:val="28"/>
        </w:rPr>
        <w:t xml:space="preserve">в аудитории </w:t>
      </w:r>
      <w:r w:rsidRPr="00695649">
        <w:rPr>
          <w:sz w:val="28"/>
          <w:szCs w:val="28"/>
        </w:rPr>
        <w:t>должны получить</w:t>
      </w:r>
      <w:r w:rsidR="00B11A89" w:rsidRPr="00B25883">
        <w:rPr>
          <w:sz w:val="28"/>
          <w:szCs w:val="28"/>
        </w:rPr>
        <w:t xml:space="preserve"> у р</w:t>
      </w:r>
      <w:r w:rsidRPr="00B25883">
        <w:rPr>
          <w:sz w:val="28"/>
          <w:szCs w:val="28"/>
        </w:rPr>
        <w:t>уководителя ППЭ списки ассистентов</w:t>
      </w:r>
      <w:r w:rsidR="00C85B93">
        <w:rPr>
          <w:sz w:val="28"/>
          <w:szCs w:val="28"/>
        </w:rPr>
        <w:t>,</w:t>
      </w:r>
      <w:r w:rsidR="00B11A89" w:rsidRPr="00695649">
        <w:rPr>
          <w:sz w:val="28"/>
          <w:szCs w:val="28"/>
        </w:rPr>
        <w:t xml:space="preserve"> </w:t>
      </w:r>
      <w:r w:rsidR="00C85B93" w:rsidRPr="00C85B93">
        <w:rPr>
          <w:sz w:val="28"/>
          <w:szCs w:val="28"/>
        </w:rPr>
        <w:t xml:space="preserve">распределенных в данный ППЭ (на </w:t>
      </w:r>
      <w:r w:rsidR="00C85B93">
        <w:rPr>
          <w:sz w:val="28"/>
          <w:szCs w:val="28"/>
        </w:rPr>
        <w:t>ОГЭ</w:t>
      </w:r>
      <w:r w:rsidR="00C85B93" w:rsidRPr="00C85B93">
        <w:rPr>
          <w:sz w:val="28"/>
          <w:szCs w:val="28"/>
        </w:rPr>
        <w:t xml:space="preserve"> - форма ППЭ-07 «Список работников ППЭ и общественных наблюдателей»).</w:t>
      </w:r>
    </w:p>
    <w:p w14:paraId="48591282" w14:textId="4383BAFD" w:rsidR="00F401F0" w:rsidRPr="00DC2AE7" w:rsidRDefault="00F401F0" w:rsidP="00C85B93">
      <w:pPr>
        <w:widowControl w:val="0"/>
        <w:tabs>
          <w:tab w:val="left" w:pos="0"/>
        </w:tabs>
        <w:ind w:firstLine="567"/>
        <w:jc w:val="both"/>
        <w:rPr>
          <w:sz w:val="28"/>
          <w:szCs w:val="28"/>
        </w:rPr>
      </w:pPr>
      <w:r w:rsidRPr="00695649">
        <w:rPr>
          <w:sz w:val="28"/>
          <w:szCs w:val="28"/>
        </w:rPr>
        <w:t xml:space="preserve">Организатор </w:t>
      </w:r>
      <w:r w:rsidR="00C85B93">
        <w:rPr>
          <w:sz w:val="28"/>
          <w:szCs w:val="28"/>
        </w:rPr>
        <w:t xml:space="preserve">в аудитории </w:t>
      </w:r>
      <w:r w:rsidRPr="00695649">
        <w:rPr>
          <w:sz w:val="28"/>
          <w:szCs w:val="28"/>
        </w:rPr>
        <w:t>при входе ассистентов</w:t>
      </w:r>
      <w:r w:rsidR="00B11A89" w:rsidRPr="00B25883">
        <w:rPr>
          <w:sz w:val="28"/>
          <w:szCs w:val="28"/>
        </w:rPr>
        <w:t xml:space="preserve"> в а</w:t>
      </w:r>
      <w:r w:rsidRPr="00B25883">
        <w:rPr>
          <w:sz w:val="28"/>
          <w:szCs w:val="28"/>
        </w:rPr>
        <w:t>удиторию должен сверить данные документа, удостоверяющего личность ассистента,</w:t>
      </w:r>
      <w:r w:rsidR="00B11A89" w:rsidRPr="00B25883">
        <w:rPr>
          <w:sz w:val="28"/>
          <w:szCs w:val="28"/>
        </w:rPr>
        <w:t xml:space="preserve"> с в</w:t>
      </w:r>
      <w:r w:rsidRPr="00DC2AE7">
        <w:rPr>
          <w:sz w:val="28"/>
          <w:szCs w:val="28"/>
        </w:rPr>
        <w:t>ыданным списком.</w:t>
      </w:r>
    </w:p>
    <w:p w14:paraId="1C27EF8D" w14:textId="77777777" w:rsidR="00F401F0" w:rsidRPr="00DC2AE7" w:rsidRDefault="00F401F0" w:rsidP="00107EBC">
      <w:pPr>
        <w:pStyle w:val="aa"/>
        <w:ind w:firstLine="567"/>
        <w:rPr>
          <w:sz w:val="28"/>
          <w:szCs w:val="28"/>
        </w:rPr>
      </w:pPr>
      <w:r w:rsidRPr="00DD1E6A">
        <w:rPr>
          <w:i/>
          <w:sz w:val="28"/>
          <w:szCs w:val="28"/>
        </w:rPr>
        <w:t>Примечание</w:t>
      </w:r>
      <w:r w:rsidRPr="00695649">
        <w:rPr>
          <w:sz w:val="28"/>
          <w:szCs w:val="28"/>
        </w:rPr>
        <w:t xml:space="preserve">. Участники </w:t>
      </w:r>
      <w:r w:rsidR="00D63AB3" w:rsidRPr="00B25883">
        <w:rPr>
          <w:sz w:val="28"/>
          <w:szCs w:val="28"/>
        </w:rPr>
        <w:t>экзамена</w:t>
      </w:r>
      <w:r w:rsidR="00722623" w:rsidRPr="00B25883">
        <w:rPr>
          <w:sz w:val="28"/>
          <w:szCs w:val="28"/>
        </w:rPr>
        <w:t xml:space="preserve"> </w:t>
      </w:r>
      <w:r w:rsidRPr="00B25883">
        <w:rPr>
          <w:sz w:val="28"/>
          <w:szCs w:val="28"/>
        </w:rPr>
        <w:t>могут взять</w:t>
      </w:r>
      <w:r w:rsidR="00B11A89" w:rsidRPr="00DC2AE7">
        <w:rPr>
          <w:sz w:val="28"/>
          <w:szCs w:val="28"/>
        </w:rPr>
        <w:t xml:space="preserve"> с с</w:t>
      </w:r>
      <w:r w:rsidRPr="00DC2AE7">
        <w:rPr>
          <w:sz w:val="28"/>
          <w:szCs w:val="28"/>
        </w:rPr>
        <w:t>обой</w:t>
      </w:r>
      <w:r w:rsidR="00B11A89" w:rsidRPr="00DC2AE7">
        <w:rPr>
          <w:sz w:val="28"/>
          <w:szCs w:val="28"/>
        </w:rPr>
        <w:t xml:space="preserve"> на о</w:t>
      </w:r>
      <w:r w:rsidRPr="00DC2AE7">
        <w:rPr>
          <w:sz w:val="28"/>
          <w:szCs w:val="28"/>
        </w:rPr>
        <w:t>тведенное место</w:t>
      </w:r>
      <w:r w:rsidR="00B11A89" w:rsidRPr="00DC2AE7">
        <w:rPr>
          <w:sz w:val="28"/>
          <w:szCs w:val="28"/>
        </w:rPr>
        <w:t xml:space="preserve"> в а</w:t>
      </w:r>
      <w:r w:rsidRPr="00DC2AE7">
        <w:rPr>
          <w:sz w:val="28"/>
          <w:szCs w:val="28"/>
        </w:rPr>
        <w:t>удитории лупу или иное увеличительное устройство.</w:t>
      </w:r>
    </w:p>
    <w:p w14:paraId="431DC465" w14:textId="77777777" w:rsidR="00F401F0" w:rsidRPr="000F4000" w:rsidRDefault="00F401F0" w:rsidP="00107EBC">
      <w:pPr>
        <w:widowControl w:val="0"/>
        <w:tabs>
          <w:tab w:val="left" w:pos="0"/>
        </w:tabs>
        <w:spacing w:before="120"/>
        <w:ind w:firstLine="567"/>
        <w:jc w:val="both"/>
        <w:rPr>
          <w:b/>
          <w:sz w:val="28"/>
          <w:szCs w:val="28"/>
        </w:rPr>
      </w:pPr>
      <w:r w:rsidRPr="000F4000">
        <w:rPr>
          <w:b/>
          <w:sz w:val="28"/>
          <w:szCs w:val="28"/>
        </w:rPr>
        <w:t xml:space="preserve">Проведение </w:t>
      </w:r>
      <w:r w:rsidR="001D79F0" w:rsidRPr="000F4000">
        <w:rPr>
          <w:b/>
          <w:sz w:val="28"/>
          <w:szCs w:val="28"/>
        </w:rPr>
        <w:t xml:space="preserve">ОГЭ </w:t>
      </w:r>
      <w:r w:rsidR="00B11A89" w:rsidRPr="000F4000">
        <w:rPr>
          <w:b/>
          <w:sz w:val="28"/>
          <w:szCs w:val="28"/>
        </w:rPr>
        <w:t>в а</w:t>
      </w:r>
      <w:r w:rsidRPr="000F4000">
        <w:rPr>
          <w:b/>
          <w:sz w:val="28"/>
          <w:szCs w:val="28"/>
        </w:rPr>
        <w:t>удитории:</w:t>
      </w:r>
    </w:p>
    <w:p w14:paraId="68043E2A" w14:textId="1463A15D" w:rsidR="00F401F0" w:rsidRPr="00DC2AE7" w:rsidRDefault="00F401F0" w:rsidP="00107EBC">
      <w:pPr>
        <w:widowControl w:val="0"/>
        <w:ind w:firstLine="567"/>
        <w:jc w:val="both"/>
        <w:rPr>
          <w:sz w:val="28"/>
          <w:szCs w:val="28"/>
        </w:rPr>
      </w:pPr>
      <w:r w:rsidRPr="000F4000">
        <w:rPr>
          <w:sz w:val="28"/>
          <w:szCs w:val="28"/>
        </w:rPr>
        <w:t xml:space="preserve">Руководитель ППЭ </w:t>
      </w:r>
      <w:r w:rsidR="00B11A89" w:rsidRPr="000F4000">
        <w:rPr>
          <w:sz w:val="28"/>
          <w:szCs w:val="28"/>
        </w:rPr>
        <w:t>не п</w:t>
      </w:r>
      <w:r w:rsidRPr="000F4000">
        <w:rPr>
          <w:sz w:val="28"/>
          <w:szCs w:val="28"/>
        </w:rPr>
        <w:t xml:space="preserve">озднее чем за </w:t>
      </w:r>
      <w:r w:rsidR="00866C14" w:rsidRPr="000F4000">
        <w:rPr>
          <w:sz w:val="28"/>
          <w:szCs w:val="28"/>
        </w:rPr>
        <w:t>1</w:t>
      </w:r>
      <w:r w:rsidRPr="000F4000">
        <w:rPr>
          <w:sz w:val="28"/>
          <w:szCs w:val="28"/>
        </w:rPr>
        <w:t>5 минут</w:t>
      </w:r>
      <w:r w:rsidR="00B11A89" w:rsidRPr="000F4000">
        <w:rPr>
          <w:b/>
          <w:i/>
          <w:sz w:val="28"/>
          <w:szCs w:val="28"/>
        </w:rPr>
        <w:t xml:space="preserve"> </w:t>
      </w:r>
      <w:r w:rsidR="00B11A89" w:rsidRPr="000F4000">
        <w:rPr>
          <w:sz w:val="28"/>
          <w:szCs w:val="28"/>
        </w:rPr>
        <w:t>до</w:t>
      </w:r>
      <w:r w:rsidR="00B11A89" w:rsidRPr="000F4000">
        <w:rPr>
          <w:b/>
          <w:i/>
          <w:sz w:val="28"/>
          <w:szCs w:val="28"/>
        </w:rPr>
        <w:t> </w:t>
      </w:r>
      <w:r w:rsidR="00B11A89" w:rsidRPr="000F4000">
        <w:rPr>
          <w:sz w:val="28"/>
          <w:szCs w:val="28"/>
        </w:rPr>
        <w:t>н</w:t>
      </w:r>
      <w:r w:rsidRPr="000F4000">
        <w:rPr>
          <w:sz w:val="28"/>
          <w:szCs w:val="28"/>
        </w:rPr>
        <w:t>ачала экзамена приносит</w:t>
      </w:r>
      <w:r w:rsidR="00B11A89" w:rsidRPr="000F4000">
        <w:rPr>
          <w:sz w:val="28"/>
          <w:szCs w:val="28"/>
        </w:rPr>
        <w:t xml:space="preserve"> в а</w:t>
      </w:r>
      <w:r w:rsidRPr="000F4000">
        <w:rPr>
          <w:sz w:val="28"/>
          <w:szCs w:val="28"/>
        </w:rPr>
        <w:t>удиторию доставочные спецпакеты</w:t>
      </w:r>
      <w:r w:rsidR="00B11A89" w:rsidRPr="000F4000">
        <w:rPr>
          <w:sz w:val="28"/>
          <w:szCs w:val="28"/>
        </w:rPr>
        <w:t xml:space="preserve"> с </w:t>
      </w:r>
      <w:r w:rsidR="001C20E7" w:rsidRPr="000F4000">
        <w:rPr>
          <w:sz w:val="28"/>
          <w:szCs w:val="28"/>
        </w:rPr>
        <w:t>ИК</w:t>
      </w:r>
      <w:r w:rsidRPr="000F4000">
        <w:rPr>
          <w:sz w:val="28"/>
          <w:szCs w:val="28"/>
        </w:rPr>
        <w:t xml:space="preserve">, необходимое количество </w:t>
      </w:r>
      <w:r w:rsidR="008A0DDA" w:rsidRPr="000F4000">
        <w:rPr>
          <w:sz w:val="28"/>
          <w:szCs w:val="28"/>
        </w:rPr>
        <w:t xml:space="preserve">листов бумаги для черновиков </w:t>
      </w:r>
      <w:r w:rsidRPr="000F4000">
        <w:rPr>
          <w:sz w:val="28"/>
          <w:szCs w:val="28"/>
        </w:rPr>
        <w:t>(10 листов формата А4),</w:t>
      </w:r>
      <w:r w:rsidR="00B11A89" w:rsidRPr="000F4000">
        <w:rPr>
          <w:sz w:val="28"/>
          <w:szCs w:val="28"/>
        </w:rPr>
        <w:t xml:space="preserve"> а т</w:t>
      </w:r>
      <w:r w:rsidRPr="000F4000">
        <w:rPr>
          <w:sz w:val="28"/>
          <w:szCs w:val="28"/>
        </w:rPr>
        <w:t xml:space="preserve">акже дополнительные </w:t>
      </w:r>
      <w:r w:rsidR="00C85B93">
        <w:rPr>
          <w:sz w:val="28"/>
          <w:szCs w:val="28"/>
        </w:rPr>
        <w:t>листы (</w:t>
      </w:r>
      <w:r w:rsidRPr="00695649">
        <w:rPr>
          <w:sz w:val="28"/>
          <w:szCs w:val="28"/>
        </w:rPr>
        <w:t>бланки</w:t>
      </w:r>
      <w:r w:rsidR="00C85B93">
        <w:rPr>
          <w:sz w:val="28"/>
          <w:szCs w:val="28"/>
        </w:rPr>
        <w:t>) ответов</w:t>
      </w:r>
      <w:r w:rsidRPr="00DC2AE7">
        <w:rPr>
          <w:sz w:val="28"/>
          <w:szCs w:val="28"/>
        </w:rPr>
        <w:t>, комплекты возвратных доставочных пакетов (1 комплект состоит</w:t>
      </w:r>
      <w:r w:rsidR="00B11A89" w:rsidRPr="00DC2AE7">
        <w:rPr>
          <w:sz w:val="28"/>
          <w:szCs w:val="28"/>
        </w:rPr>
        <w:t xml:space="preserve"> из т</w:t>
      </w:r>
      <w:r w:rsidRPr="00DC2AE7">
        <w:rPr>
          <w:sz w:val="28"/>
          <w:szCs w:val="28"/>
        </w:rPr>
        <w:t>рех пакетов</w:t>
      </w:r>
      <w:r w:rsidR="00B11A89" w:rsidRPr="00DC2AE7">
        <w:rPr>
          <w:sz w:val="28"/>
          <w:szCs w:val="28"/>
        </w:rPr>
        <w:t xml:space="preserve"> с м</w:t>
      </w:r>
      <w:r w:rsidRPr="00DC2AE7">
        <w:rPr>
          <w:sz w:val="28"/>
          <w:szCs w:val="28"/>
        </w:rPr>
        <w:t>аркировкой Р, 1, 2),</w:t>
      </w:r>
      <w:r w:rsidR="00B11A89" w:rsidRPr="00DC2AE7">
        <w:rPr>
          <w:sz w:val="28"/>
          <w:szCs w:val="28"/>
        </w:rPr>
        <w:t xml:space="preserve"> в т</w:t>
      </w:r>
      <w:r w:rsidRPr="00DC2AE7">
        <w:rPr>
          <w:sz w:val="28"/>
          <w:szCs w:val="28"/>
        </w:rPr>
        <w:t xml:space="preserve">ом числе пакеты формата А3 для запечатывания </w:t>
      </w:r>
      <w:r w:rsidR="00B65ACF" w:rsidRPr="000F4000">
        <w:rPr>
          <w:sz w:val="28"/>
          <w:szCs w:val="28"/>
        </w:rPr>
        <w:t>масштабированных экзаменационных</w:t>
      </w:r>
      <w:r w:rsidRPr="000F4000">
        <w:rPr>
          <w:sz w:val="28"/>
          <w:szCs w:val="28"/>
        </w:rPr>
        <w:t xml:space="preserve"> материалов - КИМ, </w:t>
      </w:r>
      <w:r w:rsidR="00C85B93" w:rsidRPr="00C85B93">
        <w:rPr>
          <w:sz w:val="28"/>
          <w:szCs w:val="28"/>
        </w:rPr>
        <w:t>листов (бланков) ответов</w:t>
      </w:r>
      <w:r w:rsidR="00C85B93" w:rsidRPr="00C85B93" w:rsidDel="00C85B93">
        <w:rPr>
          <w:sz w:val="28"/>
          <w:szCs w:val="28"/>
        </w:rPr>
        <w:t xml:space="preserve"> </w:t>
      </w:r>
      <w:r w:rsidRPr="00695649">
        <w:rPr>
          <w:sz w:val="28"/>
          <w:szCs w:val="28"/>
        </w:rPr>
        <w:t>(3 пакета</w:t>
      </w:r>
      <w:r w:rsidR="00B11A89" w:rsidRPr="00B25883">
        <w:rPr>
          <w:sz w:val="28"/>
          <w:szCs w:val="28"/>
        </w:rPr>
        <w:t xml:space="preserve"> на а</w:t>
      </w:r>
      <w:r w:rsidRPr="00B25883">
        <w:rPr>
          <w:sz w:val="28"/>
          <w:szCs w:val="28"/>
        </w:rPr>
        <w:t>удиторию)</w:t>
      </w:r>
      <w:r w:rsidR="00B11A89" w:rsidRPr="00B25883">
        <w:rPr>
          <w:sz w:val="28"/>
          <w:szCs w:val="28"/>
        </w:rPr>
        <w:t xml:space="preserve"> и п</w:t>
      </w:r>
      <w:r w:rsidRPr="00DC2AE7">
        <w:rPr>
          <w:sz w:val="28"/>
          <w:szCs w:val="28"/>
        </w:rPr>
        <w:t>ередает</w:t>
      </w:r>
      <w:r w:rsidR="00B11A89" w:rsidRPr="00DC2AE7">
        <w:rPr>
          <w:sz w:val="28"/>
          <w:szCs w:val="28"/>
        </w:rPr>
        <w:t xml:space="preserve"> их о</w:t>
      </w:r>
      <w:r w:rsidRPr="00DC2AE7">
        <w:rPr>
          <w:sz w:val="28"/>
          <w:szCs w:val="28"/>
        </w:rPr>
        <w:t>рганизаторам</w:t>
      </w:r>
      <w:r w:rsidR="00B11A89" w:rsidRPr="00DC2AE7">
        <w:rPr>
          <w:sz w:val="28"/>
          <w:szCs w:val="28"/>
        </w:rPr>
        <w:t xml:space="preserve"> в а</w:t>
      </w:r>
      <w:r w:rsidRPr="00DC2AE7">
        <w:rPr>
          <w:sz w:val="28"/>
          <w:szCs w:val="28"/>
        </w:rPr>
        <w:t>удиториях.</w:t>
      </w:r>
    </w:p>
    <w:p w14:paraId="05D1CB8B" w14:textId="4D322C66" w:rsidR="00F401F0" w:rsidRPr="00B25883" w:rsidRDefault="00F401F0" w:rsidP="00107EBC">
      <w:pPr>
        <w:pStyle w:val="23"/>
        <w:widowControl w:val="0"/>
        <w:spacing w:after="0" w:line="240" w:lineRule="auto"/>
        <w:ind w:left="0" w:firstLine="567"/>
        <w:jc w:val="both"/>
        <w:rPr>
          <w:bCs/>
          <w:iCs/>
          <w:sz w:val="28"/>
          <w:szCs w:val="28"/>
        </w:rPr>
      </w:pPr>
      <w:r w:rsidRPr="000F4000">
        <w:rPr>
          <w:bCs/>
          <w:iCs/>
          <w:sz w:val="28"/>
          <w:szCs w:val="28"/>
        </w:rPr>
        <w:t>Организаторы</w:t>
      </w:r>
      <w:r w:rsidR="00B11A89" w:rsidRPr="000F4000">
        <w:rPr>
          <w:bCs/>
          <w:iCs/>
          <w:sz w:val="28"/>
          <w:szCs w:val="28"/>
        </w:rPr>
        <w:t xml:space="preserve"> в а</w:t>
      </w:r>
      <w:r w:rsidRPr="000F4000">
        <w:rPr>
          <w:bCs/>
          <w:iCs/>
          <w:sz w:val="28"/>
          <w:szCs w:val="28"/>
        </w:rPr>
        <w:t>удитории</w:t>
      </w:r>
      <w:r w:rsidR="00B11A89" w:rsidRPr="000F4000">
        <w:rPr>
          <w:bCs/>
          <w:iCs/>
          <w:sz w:val="28"/>
          <w:szCs w:val="28"/>
        </w:rPr>
        <w:t xml:space="preserve"> в п</w:t>
      </w:r>
      <w:r w:rsidRPr="000F4000">
        <w:rPr>
          <w:bCs/>
          <w:iCs/>
          <w:sz w:val="28"/>
          <w:szCs w:val="28"/>
        </w:rPr>
        <w:t>рисутствии участников экзамена</w:t>
      </w:r>
      <w:r w:rsidR="00B11A89" w:rsidRPr="000F4000">
        <w:rPr>
          <w:bCs/>
          <w:iCs/>
          <w:sz w:val="28"/>
          <w:szCs w:val="28"/>
        </w:rPr>
        <w:t xml:space="preserve"> </w:t>
      </w:r>
      <w:r w:rsidR="009B60A4" w:rsidRPr="000F4000">
        <w:rPr>
          <w:bCs/>
          <w:iCs/>
          <w:sz w:val="28"/>
          <w:szCs w:val="28"/>
        </w:rPr>
        <w:t>масштабируют</w:t>
      </w:r>
      <w:r w:rsidR="008001DB" w:rsidRPr="000F4000">
        <w:rPr>
          <w:bCs/>
          <w:iCs/>
          <w:sz w:val="28"/>
          <w:szCs w:val="28"/>
        </w:rPr>
        <w:t xml:space="preserve"> до формата А3</w:t>
      </w:r>
      <w:r w:rsidRPr="000F4000">
        <w:rPr>
          <w:bCs/>
          <w:iCs/>
          <w:sz w:val="28"/>
          <w:szCs w:val="28"/>
        </w:rPr>
        <w:t xml:space="preserve"> </w:t>
      </w:r>
      <w:r w:rsidR="00C85B93" w:rsidRPr="00C85B93">
        <w:rPr>
          <w:bCs/>
          <w:iCs/>
          <w:sz w:val="28"/>
          <w:szCs w:val="28"/>
        </w:rPr>
        <w:t xml:space="preserve">листы (бланки) ответов </w:t>
      </w:r>
      <w:r w:rsidR="008001DB" w:rsidRPr="00695649">
        <w:rPr>
          <w:bCs/>
          <w:iCs/>
          <w:sz w:val="28"/>
          <w:szCs w:val="28"/>
        </w:rPr>
        <w:t>из каждо</w:t>
      </w:r>
      <w:r w:rsidR="008001DB" w:rsidRPr="00B25883">
        <w:rPr>
          <w:bCs/>
          <w:iCs/>
          <w:sz w:val="28"/>
          <w:szCs w:val="28"/>
        </w:rPr>
        <w:t>го ИК</w:t>
      </w:r>
      <w:r w:rsidRPr="00B25883">
        <w:rPr>
          <w:bCs/>
          <w:iCs/>
          <w:sz w:val="28"/>
          <w:szCs w:val="28"/>
        </w:rPr>
        <w:t>.</w:t>
      </w:r>
    </w:p>
    <w:p w14:paraId="5C7A57C1" w14:textId="303B14FF" w:rsidR="00F401F0" w:rsidRPr="00DC2AE7" w:rsidRDefault="00F401F0" w:rsidP="00107EBC">
      <w:pPr>
        <w:widowControl w:val="0"/>
        <w:tabs>
          <w:tab w:val="left" w:pos="720"/>
        </w:tabs>
        <w:ind w:firstLine="567"/>
        <w:jc w:val="both"/>
        <w:rPr>
          <w:sz w:val="28"/>
          <w:szCs w:val="28"/>
        </w:rPr>
      </w:pPr>
      <w:r w:rsidRPr="00DD1E6A">
        <w:rPr>
          <w:bCs/>
          <w:i/>
          <w:iCs/>
          <w:sz w:val="28"/>
          <w:szCs w:val="28"/>
        </w:rPr>
        <w:t>Примечание</w:t>
      </w:r>
      <w:r w:rsidRPr="00695649">
        <w:rPr>
          <w:bCs/>
          <w:iCs/>
          <w:sz w:val="28"/>
          <w:szCs w:val="28"/>
        </w:rPr>
        <w:t>.</w:t>
      </w:r>
      <w:r w:rsidR="00B11A89" w:rsidRPr="00B25883">
        <w:rPr>
          <w:bCs/>
          <w:iCs/>
          <w:sz w:val="28"/>
          <w:szCs w:val="28"/>
        </w:rPr>
        <w:t xml:space="preserve"> </w:t>
      </w:r>
      <w:r w:rsidR="001D79F0" w:rsidRPr="00B25883">
        <w:rPr>
          <w:bCs/>
          <w:iCs/>
          <w:sz w:val="28"/>
          <w:szCs w:val="28"/>
        </w:rPr>
        <w:t>Рекомендуется</w:t>
      </w:r>
      <w:r w:rsidRPr="00B25883">
        <w:rPr>
          <w:sz w:val="28"/>
          <w:szCs w:val="28"/>
        </w:rPr>
        <w:t xml:space="preserve"> </w:t>
      </w:r>
      <w:r w:rsidR="001D79F0" w:rsidRPr="00DC2AE7">
        <w:rPr>
          <w:sz w:val="28"/>
          <w:szCs w:val="28"/>
        </w:rPr>
        <w:t xml:space="preserve">масштабировать </w:t>
      </w:r>
      <w:r w:rsidR="0021376E" w:rsidRPr="00DC2AE7">
        <w:rPr>
          <w:sz w:val="28"/>
          <w:szCs w:val="28"/>
        </w:rPr>
        <w:t>ЭМ</w:t>
      </w:r>
      <w:r w:rsidRPr="00DC2AE7">
        <w:rPr>
          <w:sz w:val="28"/>
          <w:szCs w:val="28"/>
        </w:rPr>
        <w:t xml:space="preserve"> непосредственно</w:t>
      </w:r>
      <w:r w:rsidR="00B11A89" w:rsidRPr="00DC2AE7">
        <w:rPr>
          <w:sz w:val="28"/>
          <w:szCs w:val="28"/>
        </w:rPr>
        <w:t xml:space="preserve"> в а</w:t>
      </w:r>
      <w:r w:rsidRPr="00DC2AE7">
        <w:rPr>
          <w:sz w:val="28"/>
          <w:szCs w:val="28"/>
        </w:rPr>
        <w:t xml:space="preserve">удитории </w:t>
      </w:r>
      <w:r w:rsidR="00DB556C" w:rsidRPr="00DC2AE7">
        <w:rPr>
          <w:sz w:val="28"/>
          <w:szCs w:val="28"/>
        </w:rPr>
        <w:br/>
      </w:r>
      <w:r w:rsidR="00C85B93">
        <w:rPr>
          <w:sz w:val="28"/>
          <w:szCs w:val="28"/>
        </w:rPr>
        <w:t xml:space="preserve">проведения </w:t>
      </w:r>
      <w:r w:rsidR="00D63AB3" w:rsidRPr="00B25883">
        <w:rPr>
          <w:sz w:val="28"/>
          <w:szCs w:val="28"/>
        </w:rPr>
        <w:t>экзамена</w:t>
      </w:r>
      <w:r w:rsidR="00C85B93">
        <w:rPr>
          <w:sz w:val="28"/>
          <w:szCs w:val="28"/>
        </w:rPr>
        <w:t xml:space="preserve">. </w:t>
      </w:r>
      <w:r w:rsidR="001D79F0" w:rsidRPr="00DC2AE7">
        <w:rPr>
          <w:sz w:val="28"/>
          <w:szCs w:val="28"/>
        </w:rPr>
        <w:t>При этом</w:t>
      </w:r>
      <w:r w:rsidRPr="00DC2AE7">
        <w:rPr>
          <w:sz w:val="28"/>
          <w:szCs w:val="28"/>
        </w:rPr>
        <w:t xml:space="preserve"> масштабирование производится</w:t>
      </w:r>
      <w:r w:rsidR="00B11A89" w:rsidRPr="000F4000">
        <w:rPr>
          <w:sz w:val="28"/>
          <w:szCs w:val="28"/>
        </w:rPr>
        <w:t xml:space="preserve"> </w:t>
      </w:r>
      <w:r w:rsidR="001C20E7" w:rsidRPr="000F4000">
        <w:rPr>
          <w:sz w:val="28"/>
          <w:szCs w:val="28"/>
        </w:rPr>
        <w:t>не ранее 10</w:t>
      </w:r>
      <w:r w:rsidR="00B65ACF" w:rsidRPr="000F4000">
        <w:rPr>
          <w:sz w:val="28"/>
          <w:szCs w:val="28"/>
        </w:rPr>
        <w:t>.00</w:t>
      </w:r>
      <w:r w:rsidR="001C20E7" w:rsidRPr="000F4000">
        <w:rPr>
          <w:sz w:val="28"/>
          <w:szCs w:val="28"/>
        </w:rPr>
        <w:t xml:space="preserve"> по местному времени </w:t>
      </w:r>
      <w:r w:rsidRPr="000F4000">
        <w:rPr>
          <w:sz w:val="28"/>
          <w:szCs w:val="28"/>
        </w:rPr>
        <w:t>под контролем члена ГЭК</w:t>
      </w:r>
      <w:r w:rsidR="00B11A89" w:rsidRPr="000F4000">
        <w:rPr>
          <w:sz w:val="28"/>
          <w:szCs w:val="28"/>
        </w:rPr>
        <w:t xml:space="preserve"> и о</w:t>
      </w:r>
      <w:r w:rsidRPr="000F4000">
        <w:rPr>
          <w:sz w:val="28"/>
          <w:szCs w:val="28"/>
        </w:rPr>
        <w:t xml:space="preserve">бщественных наблюдателей (при наличии). </w:t>
      </w:r>
      <w:r w:rsidR="00C85B93">
        <w:rPr>
          <w:sz w:val="28"/>
          <w:szCs w:val="28"/>
        </w:rPr>
        <w:t>По</w:t>
      </w:r>
      <w:r w:rsidR="00B11A89" w:rsidRPr="00695649">
        <w:rPr>
          <w:sz w:val="28"/>
          <w:szCs w:val="28"/>
        </w:rPr>
        <w:t> о</w:t>
      </w:r>
      <w:r w:rsidRPr="00B25883">
        <w:rPr>
          <w:sz w:val="28"/>
          <w:szCs w:val="28"/>
        </w:rPr>
        <w:t xml:space="preserve">кончании масштабирования каждого </w:t>
      </w:r>
      <w:r w:rsidR="001C20E7" w:rsidRPr="00B25883">
        <w:rPr>
          <w:sz w:val="28"/>
          <w:szCs w:val="28"/>
        </w:rPr>
        <w:t>ИК</w:t>
      </w:r>
      <w:r w:rsidR="00B11A89" w:rsidRPr="00B25883">
        <w:rPr>
          <w:sz w:val="28"/>
          <w:szCs w:val="28"/>
        </w:rPr>
        <w:t xml:space="preserve"> в п</w:t>
      </w:r>
      <w:r w:rsidRPr="00DC2AE7">
        <w:rPr>
          <w:sz w:val="28"/>
          <w:szCs w:val="28"/>
        </w:rPr>
        <w:t>акет формата А3 складываются</w:t>
      </w:r>
      <w:r w:rsidR="00B11A89" w:rsidRPr="00DC2AE7">
        <w:rPr>
          <w:sz w:val="28"/>
          <w:szCs w:val="28"/>
        </w:rPr>
        <w:t xml:space="preserve"> и з</w:t>
      </w:r>
      <w:r w:rsidRPr="00DC2AE7">
        <w:rPr>
          <w:sz w:val="28"/>
          <w:szCs w:val="28"/>
        </w:rPr>
        <w:t>апечатываются следующие материалы:</w:t>
      </w:r>
    </w:p>
    <w:p w14:paraId="5C857329" w14:textId="77777777" w:rsidR="00F401F0" w:rsidRPr="000F4000" w:rsidRDefault="00F401F0" w:rsidP="00107EBC">
      <w:pPr>
        <w:widowControl w:val="0"/>
        <w:tabs>
          <w:tab w:val="left" w:pos="720"/>
        </w:tabs>
        <w:ind w:firstLine="567"/>
        <w:jc w:val="both"/>
        <w:rPr>
          <w:sz w:val="28"/>
          <w:szCs w:val="28"/>
        </w:rPr>
      </w:pPr>
      <w:r w:rsidRPr="000F4000">
        <w:rPr>
          <w:sz w:val="28"/>
          <w:szCs w:val="28"/>
        </w:rPr>
        <w:t>КИМ стандартного размера;</w:t>
      </w:r>
    </w:p>
    <w:p w14:paraId="069FC2E4" w14:textId="65A137A0" w:rsidR="00F401F0" w:rsidRPr="00695649" w:rsidRDefault="00F401F0" w:rsidP="00107EBC">
      <w:pPr>
        <w:widowControl w:val="0"/>
        <w:tabs>
          <w:tab w:val="left" w:pos="720"/>
        </w:tabs>
        <w:ind w:firstLine="567"/>
        <w:jc w:val="both"/>
        <w:rPr>
          <w:sz w:val="28"/>
          <w:szCs w:val="28"/>
        </w:rPr>
      </w:pPr>
      <w:r w:rsidRPr="000F4000">
        <w:rPr>
          <w:sz w:val="28"/>
          <w:szCs w:val="28"/>
        </w:rPr>
        <w:t xml:space="preserve">КИМ </w:t>
      </w:r>
      <w:r w:rsidR="00C85B93" w:rsidRPr="00C85B93">
        <w:rPr>
          <w:sz w:val="28"/>
          <w:szCs w:val="28"/>
        </w:rPr>
        <w:t>масштабированный</w:t>
      </w:r>
      <w:r w:rsidRPr="00695649">
        <w:rPr>
          <w:sz w:val="28"/>
          <w:szCs w:val="28"/>
        </w:rPr>
        <w:t>;</w:t>
      </w:r>
    </w:p>
    <w:p w14:paraId="3A0453E2" w14:textId="18DE2710" w:rsidR="00F401F0" w:rsidRPr="00C85B93" w:rsidRDefault="00C85B93" w:rsidP="00107EBC">
      <w:pPr>
        <w:widowControl w:val="0"/>
        <w:tabs>
          <w:tab w:val="left" w:pos="720"/>
        </w:tabs>
        <w:ind w:firstLine="567"/>
        <w:jc w:val="both"/>
        <w:rPr>
          <w:sz w:val="28"/>
          <w:szCs w:val="28"/>
        </w:rPr>
      </w:pPr>
      <w:r w:rsidRPr="00C85B93">
        <w:rPr>
          <w:sz w:val="28"/>
          <w:szCs w:val="28"/>
        </w:rPr>
        <w:t xml:space="preserve">листы (бланки) ответов </w:t>
      </w:r>
      <w:r w:rsidR="002D16B0">
        <w:rPr>
          <w:sz w:val="28"/>
          <w:szCs w:val="28"/>
        </w:rPr>
        <w:t xml:space="preserve">№1 </w:t>
      </w:r>
      <w:r w:rsidR="00F401F0" w:rsidRPr="00C85B93">
        <w:rPr>
          <w:sz w:val="28"/>
          <w:szCs w:val="28"/>
        </w:rPr>
        <w:t>стандартного размера;</w:t>
      </w:r>
    </w:p>
    <w:p w14:paraId="29BDB079" w14:textId="1D8D5AC5" w:rsidR="00C85B93" w:rsidRDefault="00C85B93" w:rsidP="00107EBC">
      <w:pPr>
        <w:widowControl w:val="0"/>
        <w:tabs>
          <w:tab w:val="left" w:pos="720"/>
        </w:tabs>
        <w:ind w:firstLine="567"/>
        <w:jc w:val="both"/>
        <w:rPr>
          <w:sz w:val="28"/>
          <w:szCs w:val="28"/>
        </w:rPr>
      </w:pPr>
      <w:r w:rsidRPr="00C85B93">
        <w:rPr>
          <w:sz w:val="28"/>
          <w:szCs w:val="28"/>
        </w:rPr>
        <w:t xml:space="preserve">листы (бланки) ответов </w:t>
      </w:r>
      <w:r w:rsidR="002D16B0">
        <w:rPr>
          <w:sz w:val="28"/>
          <w:szCs w:val="28"/>
        </w:rPr>
        <w:t xml:space="preserve">№1 </w:t>
      </w:r>
      <w:r w:rsidRPr="00C85B93">
        <w:rPr>
          <w:sz w:val="28"/>
          <w:szCs w:val="28"/>
        </w:rPr>
        <w:t xml:space="preserve">масштабированные; </w:t>
      </w:r>
    </w:p>
    <w:p w14:paraId="5ADC85D8" w14:textId="77777777" w:rsidR="002D16B0" w:rsidRDefault="002D16B0" w:rsidP="00107EBC">
      <w:pPr>
        <w:widowControl w:val="0"/>
        <w:tabs>
          <w:tab w:val="left" w:pos="720"/>
        </w:tabs>
        <w:ind w:firstLine="567"/>
        <w:jc w:val="both"/>
        <w:rPr>
          <w:sz w:val="28"/>
          <w:szCs w:val="28"/>
        </w:rPr>
      </w:pPr>
      <w:r w:rsidRPr="002D16B0">
        <w:rPr>
          <w:sz w:val="28"/>
          <w:szCs w:val="28"/>
        </w:rPr>
        <w:t xml:space="preserve">листы (бланки) ответов № 2 стандартного размера; </w:t>
      </w:r>
    </w:p>
    <w:p w14:paraId="76B0008D" w14:textId="643B87FB" w:rsidR="002D16B0" w:rsidRDefault="002D16B0" w:rsidP="00107EBC">
      <w:pPr>
        <w:widowControl w:val="0"/>
        <w:tabs>
          <w:tab w:val="left" w:pos="720"/>
        </w:tabs>
        <w:ind w:firstLine="567"/>
        <w:jc w:val="both"/>
        <w:rPr>
          <w:sz w:val="28"/>
          <w:szCs w:val="28"/>
        </w:rPr>
      </w:pPr>
      <w:r w:rsidRPr="002D16B0">
        <w:rPr>
          <w:sz w:val="28"/>
          <w:szCs w:val="28"/>
        </w:rPr>
        <w:t>листы (бланки) ответов № 2 масштабированные;</w:t>
      </w:r>
    </w:p>
    <w:p w14:paraId="1C4BB981" w14:textId="65B55DE0" w:rsidR="00C85B93" w:rsidRDefault="00C85B93" w:rsidP="00DD1E6A">
      <w:pPr>
        <w:widowControl w:val="0"/>
        <w:tabs>
          <w:tab w:val="left" w:pos="720"/>
        </w:tabs>
        <w:ind w:left="567"/>
        <w:jc w:val="both"/>
        <w:rPr>
          <w:sz w:val="28"/>
          <w:szCs w:val="28"/>
        </w:rPr>
      </w:pPr>
      <w:r w:rsidRPr="00C85B93">
        <w:rPr>
          <w:sz w:val="28"/>
          <w:szCs w:val="28"/>
        </w:rPr>
        <w:t xml:space="preserve">дополнительные листы (бланки) ответов стандартного размера; дополнительные листы (бланки) </w:t>
      </w:r>
      <w:r>
        <w:rPr>
          <w:sz w:val="28"/>
          <w:szCs w:val="28"/>
        </w:rPr>
        <w:t>ответов масштабированные.</w:t>
      </w:r>
    </w:p>
    <w:p w14:paraId="5312E1A3" w14:textId="4368CBB5" w:rsidR="00F401F0" w:rsidRPr="000F4000" w:rsidRDefault="00C85B93" w:rsidP="00DD1E6A">
      <w:pPr>
        <w:widowControl w:val="0"/>
        <w:tabs>
          <w:tab w:val="left" w:pos="720"/>
        </w:tabs>
        <w:jc w:val="both"/>
        <w:rPr>
          <w:sz w:val="28"/>
          <w:szCs w:val="28"/>
        </w:rPr>
      </w:pPr>
      <w:r w:rsidRPr="00C85B93">
        <w:rPr>
          <w:sz w:val="28"/>
          <w:szCs w:val="28"/>
        </w:rPr>
        <w:t>Запечатанные ИК выдаются участникам экзамена</w:t>
      </w:r>
      <w:r w:rsidR="00F401F0" w:rsidRPr="000F4000">
        <w:rPr>
          <w:sz w:val="28"/>
          <w:szCs w:val="28"/>
        </w:rPr>
        <w:t>.</w:t>
      </w:r>
    </w:p>
    <w:p w14:paraId="16671092" w14:textId="79DF37CF" w:rsidR="00F401F0" w:rsidRPr="00B25883" w:rsidRDefault="00F401F0" w:rsidP="00107EBC">
      <w:pPr>
        <w:pStyle w:val="23"/>
        <w:widowControl w:val="0"/>
        <w:spacing w:after="0" w:line="240" w:lineRule="auto"/>
        <w:ind w:left="0" w:firstLine="567"/>
        <w:jc w:val="both"/>
        <w:rPr>
          <w:bCs/>
          <w:iCs/>
          <w:sz w:val="28"/>
          <w:szCs w:val="28"/>
        </w:rPr>
      </w:pPr>
      <w:r w:rsidRPr="000F4000">
        <w:rPr>
          <w:bCs/>
          <w:iCs/>
          <w:sz w:val="28"/>
          <w:szCs w:val="28"/>
        </w:rPr>
        <w:t xml:space="preserve">Слабовидящие участники </w:t>
      </w:r>
      <w:r w:rsidR="00D836E7" w:rsidRPr="000F4000">
        <w:rPr>
          <w:bCs/>
          <w:iCs/>
          <w:sz w:val="28"/>
          <w:szCs w:val="28"/>
        </w:rPr>
        <w:t xml:space="preserve">ОГЭ </w:t>
      </w:r>
      <w:r w:rsidRPr="000F4000">
        <w:rPr>
          <w:bCs/>
          <w:iCs/>
          <w:sz w:val="28"/>
          <w:szCs w:val="28"/>
        </w:rPr>
        <w:t>могут работать</w:t>
      </w:r>
      <w:r w:rsidR="00B11A89" w:rsidRPr="000F4000">
        <w:rPr>
          <w:bCs/>
          <w:iCs/>
          <w:sz w:val="28"/>
          <w:szCs w:val="28"/>
        </w:rPr>
        <w:t xml:space="preserve"> с К</w:t>
      </w:r>
      <w:r w:rsidRPr="000F4000">
        <w:rPr>
          <w:bCs/>
          <w:iCs/>
          <w:sz w:val="28"/>
          <w:szCs w:val="28"/>
        </w:rPr>
        <w:t xml:space="preserve">ИМ, </w:t>
      </w:r>
      <w:r w:rsidR="00C85B93" w:rsidRPr="00C85B93">
        <w:rPr>
          <w:bCs/>
          <w:iCs/>
          <w:sz w:val="28"/>
          <w:szCs w:val="28"/>
        </w:rPr>
        <w:t xml:space="preserve">листами (бланками) ответов </w:t>
      </w:r>
      <w:r w:rsidRPr="00C85B93">
        <w:rPr>
          <w:bCs/>
          <w:iCs/>
          <w:sz w:val="28"/>
          <w:szCs w:val="28"/>
        </w:rPr>
        <w:t xml:space="preserve">в том числе </w:t>
      </w:r>
      <w:r w:rsidR="00D836E7" w:rsidRPr="00695649">
        <w:rPr>
          <w:bCs/>
          <w:iCs/>
          <w:sz w:val="28"/>
          <w:szCs w:val="28"/>
        </w:rPr>
        <w:t xml:space="preserve">с </w:t>
      </w:r>
      <w:r w:rsidRPr="00B25883">
        <w:rPr>
          <w:bCs/>
          <w:iCs/>
          <w:sz w:val="28"/>
          <w:szCs w:val="28"/>
        </w:rPr>
        <w:t xml:space="preserve">дополнительными </w:t>
      </w:r>
      <w:r w:rsidR="00C85B93" w:rsidRPr="00C85B93">
        <w:rPr>
          <w:bCs/>
          <w:iCs/>
          <w:sz w:val="28"/>
          <w:szCs w:val="28"/>
        </w:rPr>
        <w:t>листами (бланками) ответов стандартного размера или масштабированными (по своему выбору)</w:t>
      </w:r>
      <w:r w:rsidRPr="00C85B93">
        <w:rPr>
          <w:bCs/>
          <w:iCs/>
          <w:sz w:val="28"/>
          <w:szCs w:val="28"/>
        </w:rPr>
        <w:t>.</w:t>
      </w:r>
      <w:r w:rsidR="0073063F" w:rsidRPr="00695649">
        <w:rPr>
          <w:bCs/>
          <w:iCs/>
          <w:sz w:val="28"/>
          <w:szCs w:val="28"/>
        </w:rPr>
        <w:t xml:space="preserve"> </w:t>
      </w:r>
    </w:p>
    <w:p w14:paraId="31E2548B" w14:textId="7D4CE60C" w:rsidR="00F0352E" w:rsidRDefault="00F401F0" w:rsidP="00107EBC">
      <w:pPr>
        <w:widowControl w:val="0"/>
        <w:tabs>
          <w:tab w:val="left" w:pos="1440"/>
        </w:tabs>
        <w:ind w:firstLine="567"/>
        <w:jc w:val="both"/>
        <w:rPr>
          <w:sz w:val="28"/>
          <w:szCs w:val="28"/>
        </w:rPr>
      </w:pPr>
      <w:r w:rsidRPr="00B25883">
        <w:rPr>
          <w:sz w:val="28"/>
          <w:szCs w:val="28"/>
        </w:rPr>
        <w:t xml:space="preserve">По окончании экзамена организаторы </w:t>
      </w:r>
      <w:r w:rsidR="00F0352E" w:rsidRPr="005B133D">
        <w:rPr>
          <w:sz w:val="28"/>
          <w:szCs w:val="28"/>
        </w:rPr>
        <w:t xml:space="preserve">в аудитории </w:t>
      </w:r>
      <w:r w:rsidRPr="00695649">
        <w:rPr>
          <w:sz w:val="28"/>
          <w:szCs w:val="28"/>
        </w:rPr>
        <w:t>собир</w:t>
      </w:r>
      <w:r w:rsidRPr="00B25883">
        <w:rPr>
          <w:sz w:val="28"/>
          <w:szCs w:val="28"/>
        </w:rPr>
        <w:t>ают только КИМ (стандартного размера</w:t>
      </w:r>
      <w:r w:rsidR="00B11A89" w:rsidRPr="00B25883">
        <w:rPr>
          <w:sz w:val="28"/>
          <w:szCs w:val="28"/>
        </w:rPr>
        <w:t xml:space="preserve"> и </w:t>
      </w:r>
      <w:r w:rsidR="00F0352E" w:rsidRPr="00F0352E">
        <w:rPr>
          <w:sz w:val="28"/>
          <w:szCs w:val="28"/>
        </w:rPr>
        <w:t>масштабированные</w:t>
      </w:r>
      <w:r w:rsidRPr="00F0352E">
        <w:rPr>
          <w:sz w:val="28"/>
          <w:szCs w:val="28"/>
        </w:rPr>
        <w:t>)</w:t>
      </w:r>
      <w:r w:rsidR="00B11A89" w:rsidRPr="00695649">
        <w:rPr>
          <w:sz w:val="28"/>
          <w:szCs w:val="28"/>
        </w:rPr>
        <w:t xml:space="preserve"> и </w:t>
      </w:r>
      <w:r w:rsidR="008A0DDA" w:rsidRPr="00B25883">
        <w:rPr>
          <w:sz w:val="28"/>
          <w:szCs w:val="28"/>
        </w:rPr>
        <w:t>листы бумаги для черновиков</w:t>
      </w:r>
      <w:r w:rsidRPr="00B25883">
        <w:rPr>
          <w:sz w:val="28"/>
          <w:szCs w:val="28"/>
        </w:rPr>
        <w:t>. КИМ (стандартного размера</w:t>
      </w:r>
      <w:r w:rsidR="00B11A89" w:rsidRPr="00B25883">
        <w:rPr>
          <w:sz w:val="28"/>
          <w:szCs w:val="28"/>
        </w:rPr>
        <w:t xml:space="preserve"> и </w:t>
      </w:r>
      <w:r w:rsidR="00F0352E" w:rsidRPr="00F0352E">
        <w:rPr>
          <w:sz w:val="28"/>
          <w:szCs w:val="28"/>
        </w:rPr>
        <w:t>масштабированные</w:t>
      </w:r>
      <w:r w:rsidRPr="00F0352E">
        <w:rPr>
          <w:sz w:val="28"/>
          <w:szCs w:val="28"/>
        </w:rPr>
        <w:t>)</w:t>
      </w:r>
      <w:r w:rsidR="00B11A89" w:rsidRPr="00695649">
        <w:rPr>
          <w:sz w:val="28"/>
          <w:szCs w:val="28"/>
        </w:rPr>
        <w:t xml:space="preserve"> и </w:t>
      </w:r>
      <w:r w:rsidR="008A0DDA" w:rsidRPr="00B25883">
        <w:rPr>
          <w:sz w:val="28"/>
          <w:szCs w:val="28"/>
        </w:rPr>
        <w:t xml:space="preserve">листы бумаги для черновиков </w:t>
      </w:r>
      <w:r w:rsidRPr="00B25883">
        <w:rPr>
          <w:sz w:val="28"/>
          <w:szCs w:val="28"/>
        </w:rPr>
        <w:t>запечатываются</w:t>
      </w:r>
      <w:r w:rsidR="00B11A89" w:rsidRPr="00B25883">
        <w:rPr>
          <w:sz w:val="28"/>
          <w:szCs w:val="28"/>
        </w:rPr>
        <w:t xml:space="preserve"> в в</w:t>
      </w:r>
      <w:r w:rsidRPr="00DC2AE7">
        <w:rPr>
          <w:sz w:val="28"/>
          <w:szCs w:val="28"/>
        </w:rPr>
        <w:t>озвратные доставочные пакеты</w:t>
      </w:r>
      <w:r w:rsidR="00B11A89" w:rsidRPr="00DC2AE7">
        <w:rPr>
          <w:sz w:val="28"/>
          <w:szCs w:val="28"/>
        </w:rPr>
        <w:t xml:space="preserve"> и п</w:t>
      </w:r>
      <w:r w:rsidRPr="00DC2AE7">
        <w:rPr>
          <w:sz w:val="28"/>
          <w:szCs w:val="28"/>
        </w:rPr>
        <w:t xml:space="preserve">одписываются. </w:t>
      </w:r>
    </w:p>
    <w:p w14:paraId="0AF3692A" w14:textId="297EDBD7" w:rsidR="00D836E7" w:rsidRPr="00DC2AE7" w:rsidRDefault="00F0352E" w:rsidP="00107EBC">
      <w:pPr>
        <w:widowControl w:val="0"/>
        <w:tabs>
          <w:tab w:val="left" w:pos="1440"/>
        </w:tabs>
        <w:ind w:firstLine="567"/>
        <w:jc w:val="both"/>
        <w:rPr>
          <w:sz w:val="28"/>
          <w:szCs w:val="28"/>
        </w:rPr>
      </w:pPr>
      <w:r w:rsidRPr="00F0352E">
        <w:rPr>
          <w:sz w:val="28"/>
          <w:szCs w:val="28"/>
        </w:rPr>
        <w:t>Листы (бланки) ответов, в том числе дополнительны</w:t>
      </w:r>
      <w:r w:rsidR="002D16B0">
        <w:rPr>
          <w:sz w:val="28"/>
          <w:szCs w:val="28"/>
        </w:rPr>
        <w:t>е</w:t>
      </w:r>
      <w:r w:rsidRPr="00F0352E">
        <w:rPr>
          <w:sz w:val="28"/>
          <w:szCs w:val="28"/>
        </w:rPr>
        <w:t xml:space="preserve"> </w:t>
      </w:r>
      <w:r w:rsidR="002D16B0" w:rsidRPr="00F0352E">
        <w:rPr>
          <w:sz w:val="28"/>
          <w:szCs w:val="28"/>
        </w:rPr>
        <w:t>лист</w:t>
      </w:r>
      <w:r w:rsidR="002D16B0">
        <w:rPr>
          <w:sz w:val="28"/>
          <w:szCs w:val="28"/>
        </w:rPr>
        <w:t>ы</w:t>
      </w:r>
      <w:r w:rsidR="002D16B0" w:rsidRPr="00F0352E">
        <w:rPr>
          <w:sz w:val="28"/>
          <w:szCs w:val="28"/>
        </w:rPr>
        <w:t xml:space="preserve"> </w:t>
      </w:r>
      <w:r w:rsidRPr="00F0352E">
        <w:rPr>
          <w:sz w:val="28"/>
          <w:szCs w:val="28"/>
        </w:rPr>
        <w:t xml:space="preserve">(бланки) </w:t>
      </w:r>
      <w:r w:rsidR="00F401F0" w:rsidRPr="00F0352E">
        <w:rPr>
          <w:sz w:val="28"/>
          <w:szCs w:val="28"/>
        </w:rPr>
        <w:t>ответов</w:t>
      </w:r>
      <w:r w:rsidR="00B11A89" w:rsidRPr="00695649">
        <w:rPr>
          <w:sz w:val="28"/>
          <w:szCs w:val="28"/>
        </w:rPr>
        <w:t xml:space="preserve"> </w:t>
      </w:r>
      <w:r w:rsidR="00F401F0" w:rsidRPr="00B25883">
        <w:rPr>
          <w:sz w:val="28"/>
          <w:szCs w:val="28"/>
        </w:rPr>
        <w:t>остаются</w:t>
      </w:r>
      <w:r w:rsidR="00B11A89" w:rsidRPr="00B25883">
        <w:rPr>
          <w:sz w:val="28"/>
          <w:szCs w:val="28"/>
        </w:rPr>
        <w:t xml:space="preserve"> на м</w:t>
      </w:r>
      <w:r w:rsidR="00D068FB" w:rsidRPr="00B25883">
        <w:rPr>
          <w:sz w:val="28"/>
          <w:szCs w:val="28"/>
        </w:rPr>
        <w:t xml:space="preserve">естах. </w:t>
      </w:r>
    </w:p>
    <w:p w14:paraId="36DDA2B7" w14:textId="1D48D0B5" w:rsidR="00F401F0" w:rsidRPr="000F4000" w:rsidRDefault="00F401F0" w:rsidP="00107EBC">
      <w:pPr>
        <w:widowControl w:val="0"/>
        <w:tabs>
          <w:tab w:val="left" w:pos="0"/>
        </w:tabs>
        <w:ind w:firstLine="567"/>
        <w:jc w:val="both"/>
        <w:rPr>
          <w:sz w:val="28"/>
          <w:szCs w:val="28"/>
        </w:rPr>
      </w:pPr>
      <w:r w:rsidRPr="000F4000">
        <w:rPr>
          <w:sz w:val="28"/>
          <w:szCs w:val="28"/>
        </w:rPr>
        <w:t>В присутствии общественных наблюдателей (при наличии)</w:t>
      </w:r>
      <w:r w:rsidR="00B11A89" w:rsidRPr="000F4000">
        <w:rPr>
          <w:sz w:val="28"/>
          <w:szCs w:val="28"/>
        </w:rPr>
        <w:t xml:space="preserve"> и</w:t>
      </w:r>
      <w:r w:rsidR="0073063F" w:rsidRPr="000F4000">
        <w:rPr>
          <w:sz w:val="28"/>
          <w:szCs w:val="28"/>
        </w:rPr>
        <w:t xml:space="preserve"> </w:t>
      </w:r>
      <w:r w:rsidR="00B11A89" w:rsidRPr="000F4000">
        <w:rPr>
          <w:sz w:val="28"/>
          <w:szCs w:val="28"/>
        </w:rPr>
        <w:t>ч</w:t>
      </w:r>
      <w:r w:rsidRPr="000F4000">
        <w:rPr>
          <w:sz w:val="28"/>
          <w:szCs w:val="28"/>
        </w:rPr>
        <w:t xml:space="preserve">лена ГЭК </w:t>
      </w:r>
      <w:r w:rsidRPr="000F4000">
        <w:rPr>
          <w:sz w:val="28"/>
          <w:szCs w:val="28"/>
        </w:rPr>
        <w:lastRenderedPageBreak/>
        <w:t xml:space="preserve">специально назначенные </w:t>
      </w:r>
      <w:r w:rsidR="00661F67" w:rsidRPr="000F4000">
        <w:rPr>
          <w:sz w:val="28"/>
          <w:szCs w:val="28"/>
        </w:rPr>
        <w:t>ассистенты</w:t>
      </w:r>
      <w:r w:rsidRPr="000F4000">
        <w:rPr>
          <w:sz w:val="28"/>
          <w:szCs w:val="28"/>
        </w:rPr>
        <w:t xml:space="preserve"> переносят</w:t>
      </w:r>
      <w:r w:rsidR="00F0352E" w:rsidRPr="00F0352E">
        <w:t xml:space="preserve"> </w:t>
      </w:r>
      <w:r w:rsidR="00F0352E" w:rsidRPr="00F0352E">
        <w:rPr>
          <w:sz w:val="28"/>
          <w:szCs w:val="28"/>
        </w:rPr>
        <w:t>в полном соответствии</w:t>
      </w:r>
      <w:r w:rsidRPr="00F0352E">
        <w:rPr>
          <w:sz w:val="28"/>
          <w:szCs w:val="28"/>
        </w:rPr>
        <w:t xml:space="preserve"> ответы участников </w:t>
      </w:r>
      <w:r w:rsidR="00D63AB3" w:rsidRPr="00695649">
        <w:rPr>
          <w:sz w:val="28"/>
          <w:szCs w:val="28"/>
        </w:rPr>
        <w:t>экзамена</w:t>
      </w:r>
      <w:r w:rsidR="00722623" w:rsidRPr="00B25883">
        <w:rPr>
          <w:sz w:val="28"/>
          <w:szCs w:val="28"/>
        </w:rPr>
        <w:t xml:space="preserve"> </w:t>
      </w:r>
      <w:r w:rsidR="00B11A89" w:rsidRPr="00B25883">
        <w:rPr>
          <w:sz w:val="28"/>
          <w:szCs w:val="28"/>
        </w:rPr>
        <w:t>с м</w:t>
      </w:r>
      <w:r w:rsidRPr="00B25883">
        <w:rPr>
          <w:sz w:val="28"/>
          <w:szCs w:val="28"/>
        </w:rPr>
        <w:t xml:space="preserve">асштабированных </w:t>
      </w:r>
      <w:r w:rsidRPr="00DC2AE7">
        <w:rPr>
          <w:sz w:val="28"/>
          <w:szCs w:val="28"/>
        </w:rPr>
        <w:t xml:space="preserve">бланков </w:t>
      </w:r>
      <w:r w:rsidR="00F0352E">
        <w:rPr>
          <w:sz w:val="28"/>
          <w:szCs w:val="28"/>
        </w:rPr>
        <w:t>ОГЭ</w:t>
      </w:r>
      <w:r w:rsidR="0073063F" w:rsidRPr="00695649">
        <w:rPr>
          <w:sz w:val="28"/>
          <w:szCs w:val="28"/>
        </w:rPr>
        <w:t xml:space="preserve"> </w:t>
      </w:r>
      <w:r w:rsidR="00B11A89" w:rsidRPr="00B25883">
        <w:rPr>
          <w:sz w:val="28"/>
          <w:szCs w:val="28"/>
        </w:rPr>
        <w:t>на б</w:t>
      </w:r>
      <w:r w:rsidRPr="00B25883">
        <w:rPr>
          <w:sz w:val="28"/>
          <w:szCs w:val="28"/>
        </w:rPr>
        <w:t xml:space="preserve">ланки ответов </w:t>
      </w:r>
      <w:r w:rsidR="00F0352E">
        <w:rPr>
          <w:sz w:val="28"/>
          <w:szCs w:val="28"/>
        </w:rPr>
        <w:t>ОГЭ</w:t>
      </w:r>
      <w:r w:rsidR="00B11A89" w:rsidRPr="00695649">
        <w:rPr>
          <w:sz w:val="28"/>
          <w:szCs w:val="28"/>
        </w:rPr>
        <w:t> </w:t>
      </w:r>
      <w:r w:rsidRPr="00B25883">
        <w:rPr>
          <w:sz w:val="28"/>
          <w:szCs w:val="28"/>
        </w:rPr>
        <w:t>стандартного размера</w:t>
      </w:r>
      <w:r w:rsidR="00171317">
        <w:rPr>
          <w:rStyle w:val="af6"/>
          <w:sz w:val="28"/>
          <w:szCs w:val="28"/>
        </w:rPr>
        <w:footnoteReference w:id="17"/>
      </w:r>
      <w:r w:rsidRPr="000F4000">
        <w:rPr>
          <w:sz w:val="28"/>
          <w:szCs w:val="28"/>
        </w:rPr>
        <w:t xml:space="preserve">. </w:t>
      </w:r>
    </w:p>
    <w:p w14:paraId="6FB80977" w14:textId="2BB828C6" w:rsidR="00F401F0" w:rsidRPr="000F4000" w:rsidRDefault="00F401F0" w:rsidP="00107EBC">
      <w:pPr>
        <w:pStyle w:val="a8"/>
        <w:widowControl w:val="0"/>
        <w:ind w:firstLine="567"/>
        <w:rPr>
          <w:sz w:val="28"/>
          <w:szCs w:val="28"/>
        </w:rPr>
      </w:pPr>
      <w:r w:rsidRPr="00DD1E6A">
        <w:rPr>
          <w:i/>
          <w:sz w:val="28"/>
          <w:szCs w:val="28"/>
        </w:rPr>
        <w:t>Примечание</w:t>
      </w:r>
      <w:r w:rsidRPr="00695649">
        <w:rPr>
          <w:sz w:val="28"/>
          <w:szCs w:val="28"/>
        </w:rPr>
        <w:t xml:space="preserve">. Организаторы </w:t>
      </w:r>
      <w:r w:rsidR="00F0352E">
        <w:rPr>
          <w:sz w:val="28"/>
          <w:szCs w:val="28"/>
        </w:rPr>
        <w:t xml:space="preserve">в аудитории </w:t>
      </w:r>
      <w:r w:rsidRPr="00695649">
        <w:rPr>
          <w:sz w:val="28"/>
          <w:szCs w:val="28"/>
        </w:rPr>
        <w:t>должны следить</w:t>
      </w:r>
      <w:r w:rsidR="00B11A89" w:rsidRPr="00B25883">
        <w:rPr>
          <w:sz w:val="28"/>
          <w:szCs w:val="28"/>
        </w:rPr>
        <w:t xml:space="preserve"> за с</w:t>
      </w:r>
      <w:r w:rsidRPr="00B25883">
        <w:rPr>
          <w:sz w:val="28"/>
          <w:szCs w:val="28"/>
        </w:rPr>
        <w:t xml:space="preserve">охранением комплектации выданных </w:t>
      </w:r>
      <w:r w:rsidR="0021376E" w:rsidRPr="00B25883">
        <w:rPr>
          <w:sz w:val="28"/>
          <w:szCs w:val="28"/>
        </w:rPr>
        <w:t>ЭМ</w:t>
      </w:r>
      <w:r w:rsidRPr="00DC2AE7">
        <w:rPr>
          <w:sz w:val="28"/>
          <w:szCs w:val="28"/>
        </w:rPr>
        <w:t xml:space="preserve">. Если будет нарушена комплектация </w:t>
      </w:r>
      <w:r w:rsidR="001C20E7" w:rsidRPr="00DC2AE7">
        <w:rPr>
          <w:sz w:val="28"/>
          <w:szCs w:val="28"/>
        </w:rPr>
        <w:t>ИК</w:t>
      </w:r>
      <w:r w:rsidRPr="00DC2AE7">
        <w:rPr>
          <w:sz w:val="28"/>
          <w:szCs w:val="28"/>
        </w:rPr>
        <w:t xml:space="preserve">, проверка работы участника </w:t>
      </w:r>
      <w:r w:rsidR="00241A96" w:rsidRPr="000F4000">
        <w:rPr>
          <w:sz w:val="28"/>
          <w:szCs w:val="28"/>
        </w:rPr>
        <w:t xml:space="preserve">экзамена </w:t>
      </w:r>
      <w:r w:rsidRPr="000F4000">
        <w:rPr>
          <w:sz w:val="28"/>
          <w:szCs w:val="28"/>
        </w:rPr>
        <w:t xml:space="preserve">окажется невозможной. </w:t>
      </w:r>
    </w:p>
    <w:p w14:paraId="025002E9" w14:textId="43DEE52B" w:rsidR="00F401F0" w:rsidRPr="00DC2AE7" w:rsidRDefault="00F401F0" w:rsidP="00107EBC">
      <w:pPr>
        <w:widowControl w:val="0"/>
        <w:tabs>
          <w:tab w:val="left" w:pos="1440"/>
        </w:tabs>
        <w:ind w:firstLine="567"/>
        <w:jc w:val="both"/>
        <w:rPr>
          <w:sz w:val="28"/>
          <w:szCs w:val="28"/>
        </w:rPr>
      </w:pPr>
      <w:r w:rsidRPr="000F4000">
        <w:rPr>
          <w:sz w:val="28"/>
          <w:szCs w:val="28"/>
        </w:rPr>
        <w:t>При переносе ответов</w:t>
      </w:r>
      <w:r w:rsidR="00B11A89" w:rsidRPr="000F4000">
        <w:rPr>
          <w:sz w:val="28"/>
          <w:szCs w:val="28"/>
        </w:rPr>
        <w:t xml:space="preserve"> </w:t>
      </w:r>
      <w:r w:rsidR="00F0352E" w:rsidRPr="00F0352E">
        <w:rPr>
          <w:sz w:val="28"/>
          <w:szCs w:val="28"/>
        </w:rPr>
        <w:t xml:space="preserve">с масштабированных бланков ОГЭ </w:t>
      </w:r>
      <w:r w:rsidR="00B11A89" w:rsidRPr="00F0352E">
        <w:rPr>
          <w:sz w:val="28"/>
          <w:szCs w:val="28"/>
        </w:rPr>
        <w:t>на </w:t>
      </w:r>
      <w:r w:rsidRPr="00B25883">
        <w:rPr>
          <w:sz w:val="28"/>
          <w:szCs w:val="28"/>
        </w:rPr>
        <w:t>бланки</w:t>
      </w:r>
      <w:r w:rsidR="00F0352E">
        <w:rPr>
          <w:sz w:val="28"/>
          <w:szCs w:val="28"/>
        </w:rPr>
        <w:t xml:space="preserve"> стандартного размера</w:t>
      </w:r>
      <w:r w:rsidR="00B11A89" w:rsidRPr="00695649">
        <w:rPr>
          <w:sz w:val="28"/>
          <w:szCs w:val="28"/>
        </w:rPr>
        <w:t xml:space="preserve"> в п</w:t>
      </w:r>
      <w:r w:rsidRPr="00B25883">
        <w:rPr>
          <w:sz w:val="28"/>
          <w:szCs w:val="28"/>
        </w:rPr>
        <w:t xml:space="preserve">оле «Подпись участника» </w:t>
      </w:r>
      <w:r w:rsidR="00661F67" w:rsidRPr="00B25883">
        <w:rPr>
          <w:sz w:val="28"/>
          <w:szCs w:val="28"/>
        </w:rPr>
        <w:t>асси</w:t>
      </w:r>
      <w:r w:rsidR="000A743E" w:rsidRPr="00DC2AE7">
        <w:rPr>
          <w:sz w:val="28"/>
          <w:szCs w:val="28"/>
        </w:rPr>
        <w:t>с</w:t>
      </w:r>
      <w:r w:rsidR="00661F67" w:rsidRPr="00DC2AE7">
        <w:rPr>
          <w:sz w:val="28"/>
          <w:szCs w:val="28"/>
        </w:rPr>
        <w:t>тент</w:t>
      </w:r>
      <w:r w:rsidRPr="00DC2AE7">
        <w:rPr>
          <w:sz w:val="28"/>
          <w:szCs w:val="28"/>
        </w:rPr>
        <w:t xml:space="preserve"> пишет «Копия верна»</w:t>
      </w:r>
      <w:r w:rsidR="00B11A89" w:rsidRPr="00DC2AE7">
        <w:rPr>
          <w:sz w:val="28"/>
          <w:szCs w:val="28"/>
        </w:rPr>
        <w:t xml:space="preserve"> и с</w:t>
      </w:r>
      <w:r w:rsidRPr="00DC2AE7">
        <w:rPr>
          <w:sz w:val="28"/>
          <w:szCs w:val="28"/>
        </w:rPr>
        <w:t>тавит свою подпись.</w:t>
      </w:r>
    </w:p>
    <w:p w14:paraId="528C4EAE" w14:textId="0DFD57A3" w:rsidR="00F401F0" w:rsidRPr="00695649" w:rsidRDefault="00F401F0" w:rsidP="00107EBC">
      <w:pPr>
        <w:widowControl w:val="0"/>
        <w:tabs>
          <w:tab w:val="left" w:pos="1440"/>
        </w:tabs>
        <w:ind w:firstLine="567"/>
        <w:jc w:val="both"/>
        <w:rPr>
          <w:sz w:val="28"/>
          <w:szCs w:val="28"/>
        </w:rPr>
      </w:pPr>
      <w:r w:rsidRPr="000F4000">
        <w:rPr>
          <w:sz w:val="28"/>
          <w:szCs w:val="28"/>
        </w:rPr>
        <w:t xml:space="preserve">По окончании переноса ответов </w:t>
      </w:r>
      <w:r w:rsidR="00F0352E" w:rsidRPr="00F0352E">
        <w:rPr>
          <w:sz w:val="28"/>
          <w:szCs w:val="28"/>
        </w:rPr>
        <w:t xml:space="preserve">с масштабированных бланков ОГЭ </w:t>
      </w:r>
      <w:r w:rsidR="00B11A89" w:rsidRPr="00B25883">
        <w:rPr>
          <w:sz w:val="28"/>
          <w:szCs w:val="28"/>
        </w:rPr>
        <w:t>на б</w:t>
      </w:r>
      <w:r w:rsidRPr="00DC2AE7">
        <w:rPr>
          <w:sz w:val="28"/>
          <w:szCs w:val="28"/>
        </w:rPr>
        <w:t xml:space="preserve">ланки стандартного размера организатор </w:t>
      </w:r>
      <w:r w:rsidR="00F0352E">
        <w:rPr>
          <w:sz w:val="28"/>
          <w:szCs w:val="28"/>
        </w:rPr>
        <w:t xml:space="preserve">в аудитории </w:t>
      </w:r>
      <w:r w:rsidRPr="00695649">
        <w:rPr>
          <w:sz w:val="28"/>
          <w:szCs w:val="28"/>
        </w:rPr>
        <w:t xml:space="preserve">формирует </w:t>
      </w:r>
      <w:r w:rsidRPr="00B25883">
        <w:rPr>
          <w:sz w:val="28"/>
          <w:szCs w:val="28"/>
        </w:rPr>
        <w:t>материал</w:t>
      </w:r>
      <w:r w:rsidR="00F0352E">
        <w:rPr>
          <w:sz w:val="28"/>
          <w:szCs w:val="28"/>
        </w:rPr>
        <w:t>ы следующим образом</w:t>
      </w:r>
      <w:r w:rsidRPr="00695649">
        <w:rPr>
          <w:sz w:val="28"/>
          <w:szCs w:val="28"/>
        </w:rPr>
        <w:t>:</w:t>
      </w:r>
    </w:p>
    <w:p w14:paraId="1CD6188C" w14:textId="02C487C6" w:rsidR="00F0352E" w:rsidRPr="00F0352E" w:rsidRDefault="00F0352E" w:rsidP="00F0352E">
      <w:pPr>
        <w:widowControl w:val="0"/>
        <w:tabs>
          <w:tab w:val="left" w:pos="1440"/>
        </w:tabs>
        <w:ind w:firstLine="567"/>
        <w:jc w:val="both"/>
        <w:rPr>
          <w:sz w:val="28"/>
          <w:szCs w:val="28"/>
        </w:rPr>
      </w:pPr>
      <w:r w:rsidRPr="00F0352E">
        <w:rPr>
          <w:sz w:val="28"/>
          <w:szCs w:val="28"/>
        </w:rPr>
        <w:t xml:space="preserve">листы (бланки) ответов </w:t>
      </w:r>
      <w:r w:rsidR="002D16B0">
        <w:rPr>
          <w:sz w:val="28"/>
          <w:szCs w:val="28"/>
        </w:rPr>
        <w:t xml:space="preserve">№1 </w:t>
      </w:r>
      <w:r w:rsidRPr="00F0352E">
        <w:rPr>
          <w:sz w:val="28"/>
          <w:szCs w:val="28"/>
        </w:rPr>
        <w:t>стандартного размера;</w:t>
      </w:r>
    </w:p>
    <w:p w14:paraId="5C786908" w14:textId="4899610A" w:rsidR="00F0352E" w:rsidRDefault="00F0352E" w:rsidP="00F0352E">
      <w:pPr>
        <w:widowControl w:val="0"/>
        <w:tabs>
          <w:tab w:val="left" w:pos="1440"/>
        </w:tabs>
        <w:ind w:firstLine="567"/>
        <w:jc w:val="both"/>
        <w:rPr>
          <w:sz w:val="28"/>
          <w:szCs w:val="28"/>
        </w:rPr>
      </w:pPr>
      <w:r w:rsidRPr="00F0352E">
        <w:rPr>
          <w:sz w:val="28"/>
          <w:szCs w:val="28"/>
        </w:rPr>
        <w:t xml:space="preserve">листы (бланки) ответов </w:t>
      </w:r>
      <w:r w:rsidR="002D16B0">
        <w:rPr>
          <w:sz w:val="28"/>
          <w:szCs w:val="28"/>
        </w:rPr>
        <w:t xml:space="preserve">№1 </w:t>
      </w:r>
      <w:r w:rsidRPr="00F0352E">
        <w:rPr>
          <w:sz w:val="28"/>
          <w:szCs w:val="28"/>
        </w:rPr>
        <w:t>масштабированные;</w:t>
      </w:r>
    </w:p>
    <w:p w14:paraId="77780016" w14:textId="77777777" w:rsidR="002D16B0" w:rsidRDefault="002D16B0" w:rsidP="00F0352E">
      <w:pPr>
        <w:widowControl w:val="0"/>
        <w:tabs>
          <w:tab w:val="left" w:pos="1440"/>
        </w:tabs>
        <w:ind w:firstLine="567"/>
        <w:jc w:val="both"/>
        <w:rPr>
          <w:sz w:val="28"/>
          <w:szCs w:val="28"/>
        </w:rPr>
      </w:pPr>
      <w:r w:rsidRPr="002D16B0">
        <w:rPr>
          <w:sz w:val="28"/>
          <w:szCs w:val="28"/>
        </w:rPr>
        <w:t xml:space="preserve">листы (бланки) ответов № 2 стандартного размера; </w:t>
      </w:r>
    </w:p>
    <w:p w14:paraId="7F8DBFC9" w14:textId="25563690" w:rsidR="002D16B0" w:rsidRPr="00F0352E" w:rsidRDefault="002D16B0" w:rsidP="00F0352E">
      <w:pPr>
        <w:widowControl w:val="0"/>
        <w:tabs>
          <w:tab w:val="left" w:pos="1440"/>
        </w:tabs>
        <w:ind w:firstLine="567"/>
        <w:jc w:val="both"/>
        <w:rPr>
          <w:sz w:val="28"/>
          <w:szCs w:val="28"/>
        </w:rPr>
      </w:pPr>
      <w:r w:rsidRPr="002D16B0">
        <w:rPr>
          <w:sz w:val="28"/>
          <w:szCs w:val="28"/>
        </w:rPr>
        <w:t>листы (бланки) ответов № 2 масштабированные;</w:t>
      </w:r>
    </w:p>
    <w:p w14:paraId="0C17B295" w14:textId="2D0E4334" w:rsidR="00F0352E" w:rsidRDefault="00F0352E" w:rsidP="00107EBC">
      <w:pPr>
        <w:ind w:firstLine="567"/>
        <w:jc w:val="both"/>
        <w:rPr>
          <w:sz w:val="28"/>
          <w:szCs w:val="28"/>
        </w:rPr>
      </w:pPr>
      <w:r w:rsidRPr="00F0352E">
        <w:rPr>
          <w:sz w:val="28"/>
          <w:szCs w:val="28"/>
        </w:rPr>
        <w:t>дополнительные листы (бланки) ответов стандартного размера; дополнительные листы (бланки) ответов масштабированные.</w:t>
      </w:r>
    </w:p>
    <w:p w14:paraId="24802693" w14:textId="45CA668E" w:rsidR="00F401F0" w:rsidRPr="000F4000" w:rsidRDefault="00F401F0" w:rsidP="00107EBC">
      <w:pPr>
        <w:ind w:firstLine="567"/>
        <w:jc w:val="both"/>
        <w:rPr>
          <w:b/>
          <w:sz w:val="28"/>
          <w:szCs w:val="28"/>
        </w:rPr>
      </w:pPr>
      <w:r w:rsidRPr="00695649">
        <w:rPr>
          <w:sz w:val="28"/>
          <w:szCs w:val="28"/>
        </w:rPr>
        <w:t>Бланки стандартного размера запечатываются</w:t>
      </w:r>
      <w:r w:rsidR="00B11A89" w:rsidRPr="00B25883">
        <w:rPr>
          <w:sz w:val="28"/>
          <w:szCs w:val="28"/>
        </w:rPr>
        <w:t xml:space="preserve"> в с</w:t>
      </w:r>
      <w:r w:rsidRPr="00B25883">
        <w:rPr>
          <w:sz w:val="28"/>
          <w:szCs w:val="28"/>
        </w:rPr>
        <w:t xml:space="preserve">тандартные возвратные доставочные пакеты, </w:t>
      </w:r>
      <w:r w:rsidR="009B60A4" w:rsidRPr="00B25883">
        <w:rPr>
          <w:sz w:val="28"/>
          <w:szCs w:val="28"/>
        </w:rPr>
        <w:t xml:space="preserve">масштабированные </w:t>
      </w:r>
      <w:r w:rsidRPr="00DC2AE7">
        <w:rPr>
          <w:sz w:val="28"/>
          <w:szCs w:val="28"/>
        </w:rPr>
        <w:t>запечатываются</w:t>
      </w:r>
      <w:r w:rsidR="00B11A89" w:rsidRPr="00DC2AE7">
        <w:rPr>
          <w:sz w:val="28"/>
          <w:szCs w:val="28"/>
        </w:rPr>
        <w:t xml:space="preserve"> в п</w:t>
      </w:r>
      <w:r w:rsidRPr="000F4000">
        <w:rPr>
          <w:sz w:val="28"/>
          <w:szCs w:val="28"/>
        </w:rPr>
        <w:t>акеты формата А3.</w:t>
      </w:r>
    </w:p>
    <w:p w14:paraId="6354A786" w14:textId="76AF675F" w:rsidR="00F401F0" w:rsidRPr="000F4000" w:rsidRDefault="00F401F0" w:rsidP="00695649">
      <w:pPr>
        <w:pStyle w:val="1"/>
      </w:pPr>
      <w:r w:rsidRPr="000F4000">
        <w:br w:type="page"/>
      </w:r>
      <w:bookmarkStart w:id="26" w:name="_Toc5799013"/>
      <w:bookmarkStart w:id="27" w:name="_Toc412737764"/>
      <w:r w:rsidRPr="000F4000">
        <w:lastRenderedPageBreak/>
        <w:t xml:space="preserve">Приложение 5. Памятка для руководителя </w:t>
      </w:r>
      <w:r w:rsidR="001C20E7" w:rsidRPr="000F4000">
        <w:t>ППЭ</w:t>
      </w:r>
      <w:r w:rsidR="00ED289E" w:rsidRPr="000F4000">
        <w:t xml:space="preserve"> </w:t>
      </w:r>
      <w:r w:rsidR="00A95BFE" w:rsidRPr="00A95BFE">
        <w:t xml:space="preserve">для проведения ГИА </w:t>
      </w:r>
      <w:r w:rsidR="00A95BFE">
        <w:t>в форме ОГЭ для лиц с ОВЗ, детей-инвалидов и инвалидов</w:t>
      </w:r>
      <w:r w:rsidR="00A95BFE" w:rsidRPr="00695649" w:rsidDel="00A95BFE">
        <w:t xml:space="preserve"> </w:t>
      </w:r>
      <w:bookmarkEnd w:id="26"/>
      <w:bookmarkEnd w:id="27"/>
    </w:p>
    <w:p w14:paraId="33F657CD" w14:textId="77777777" w:rsidR="00A95BFE" w:rsidRPr="00783AC5" w:rsidRDefault="00A95BFE" w:rsidP="00A95BFE">
      <w:pPr>
        <w:ind w:firstLine="708"/>
        <w:rPr>
          <w:b/>
          <w:sz w:val="28"/>
          <w:szCs w:val="28"/>
        </w:rPr>
      </w:pPr>
      <w:r w:rsidRPr="00783AC5">
        <w:rPr>
          <w:b/>
          <w:sz w:val="28"/>
          <w:szCs w:val="28"/>
        </w:rPr>
        <w:t>Подготовка к проведению ГИА</w:t>
      </w:r>
    </w:p>
    <w:p w14:paraId="0C931AF5" w14:textId="6F15DDFD" w:rsidR="00A95BFE" w:rsidRPr="00783AC5" w:rsidRDefault="00A95BFE" w:rsidP="00A95BFE">
      <w:pPr>
        <w:ind w:firstLine="708"/>
        <w:rPr>
          <w:sz w:val="28"/>
          <w:szCs w:val="28"/>
        </w:rPr>
      </w:pPr>
      <w:r w:rsidRPr="00783AC5">
        <w:rPr>
          <w:sz w:val="28"/>
          <w:szCs w:val="28"/>
        </w:rPr>
        <w:t xml:space="preserve">Руководитель ППЭ совместно с руководителем образовательной организации, на базе которой организован ППЭ, обязан обеспечить готовность ППЭ к проведению ОГЭ в соответствии с особенностями организации аудиторий ППЭ, изложенными в настоящих </w:t>
      </w:r>
      <w:r>
        <w:rPr>
          <w:sz w:val="28"/>
          <w:szCs w:val="28"/>
        </w:rPr>
        <w:t>Инструкциях</w:t>
      </w:r>
      <w:r w:rsidRPr="00783AC5">
        <w:rPr>
          <w:sz w:val="28"/>
          <w:szCs w:val="28"/>
        </w:rPr>
        <w:t>, в том числе техническое оснащение в соответствии с требованиями Приложения 7.</w:t>
      </w:r>
    </w:p>
    <w:p w14:paraId="027DE76C" w14:textId="77777777" w:rsidR="00A95BFE" w:rsidRPr="00783AC5" w:rsidRDefault="00A95BFE" w:rsidP="00A95BFE">
      <w:pPr>
        <w:ind w:firstLine="708"/>
        <w:rPr>
          <w:sz w:val="28"/>
          <w:szCs w:val="28"/>
        </w:rPr>
      </w:pPr>
      <w:r>
        <w:rPr>
          <w:sz w:val="28"/>
          <w:szCs w:val="28"/>
        </w:rPr>
        <w:t>Министерство</w:t>
      </w:r>
      <w:r w:rsidRPr="00783AC5">
        <w:rPr>
          <w:sz w:val="28"/>
          <w:szCs w:val="28"/>
        </w:rPr>
        <w:t xml:space="preserve"> (по согласованию с ГЭК) направляет </w:t>
      </w:r>
      <w:r w:rsidRPr="006F57DE">
        <w:rPr>
          <w:b/>
          <w:sz w:val="28"/>
          <w:szCs w:val="28"/>
        </w:rPr>
        <w:t>не позднее двух рабочих дней до проведения экзамена</w:t>
      </w:r>
      <w:r w:rsidRPr="00783AC5">
        <w:rPr>
          <w:sz w:val="28"/>
          <w:szCs w:val="28"/>
        </w:rPr>
        <w:t xml:space="preserve"> по соответствующему учебному предмету информацию о количестве участников экзамена с ОВЗ, участников экзаменов - детей-инвалидов и инвалидов в ППЭ, а также о необходимости организации проведения ГИА для указанных участников в ППЭ, в том числе аудиториях ППЭ, в условиях, учитывающих состояние их здоровья, особенности психофизического развития.</w:t>
      </w:r>
    </w:p>
    <w:p w14:paraId="3323D97A" w14:textId="77777777" w:rsidR="00A95BFE" w:rsidRPr="00783AC5" w:rsidRDefault="00A95BFE" w:rsidP="00A95BFE">
      <w:pPr>
        <w:ind w:firstLine="708"/>
        <w:rPr>
          <w:sz w:val="28"/>
          <w:szCs w:val="28"/>
        </w:rPr>
      </w:pPr>
      <w:r w:rsidRPr="006F57DE">
        <w:rPr>
          <w:b/>
          <w:sz w:val="28"/>
          <w:szCs w:val="28"/>
        </w:rPr>
        <w:t>Не позднее чем за один календарный день до проведения экзамена</w:t>
      </w:r>
      <w:r w:rsidRPr="00783AC5">
        <w:rPr>
          <w:sz w:val="28"/>
          <w:szCs w:val="28"/>
        </w:rPr>
        <w:t xml:space="preserve"> руководитель ППЭ и руководитель образовательной организации, на базе которой организован ППЭ, обязаны обеспечить готовность аудиторий для проведения ГИА для участников экзамена с ОВЗ, детей-инвалидов и инвалидов, в том числе проверить наличие:</w:t>
      </w:r>
    </w:p>
    <w:p w14:paraId="015ADC7E" w14:textId="77777777" w:rsidR="00A95BFE" w:rsidRPr="00783AC5" w:rsidRDefault="00A95BFE" w:rsidP="00A95BFE">
      <w:pPr>
        <w:ind w:firstLine="708"/>
        <w:rPr>
          <w:sz w:val="28"/>
          <w:szCs w:val="28"/>
        </w:rPr>
      </w:pPr>
      <w:r w:rsidRPr="006F57DE">
        <w:rPr>
          <w:b/>
          <w:i/>
          <w:sz w:val="28"/>
          <w:szCs w:val="28"/>
        </w:rPr>
        <w:t>для слепых участников экзамена</w:t>
      </w:r>
      <w:r w:rsidRPr="00783AC5">
        <w:rPr>
          <w:sz w:val="28"/>
          <w:szCs w:val="28"/>
        </w:rPr>
        <w:t>:</w:t>
      </w:r>
    </w:p>
    <w:p w14:paraId="15C9769D" w14:textId="77777777" w:rsidR="00A95BFE" w:rsidRPr="00783AC5" w:rsidRDefault="00A95BFE" w:rsidP="00A95BFE">
      <w:pPr>
        <w:ind w:firstLine="708"/>
        <w:rPr>
          <w:sz w:val="28"/>
          <w:szCs w:val="28"/>
        </w:rPr>
      </w:pPr>
      <w:r w:rsidRPr="00783AC5">
        <w:rPr>
          <w:sz w:val="28"/>
          <w:szCs w:val="28"/>
        </w:rPr>
        <w:t>необходимого количества листов бумаги для черновиков из расчета по 10 листов для письма по системе Брайля на каждого участника экзамена;</w:t>
      </w:r>
    </w:p>
    <w:p w14:paraId="6CD81849" w14:textId="77777777" w:rsidR="00A95BFE" w:rsidRPr="00783AC5" w:rsidRDefault="00A95BFE" w:rsidP="00A95BFE">
      <w:pPr>
        <w:ind w:firstLine="708"/>
        <w:rPr>
          <w:sz w:val="28"/>
          <w:szCs w:val="28"/>
        </w:rPr>
      </w:pPr>
      <w:r w:rsidRPr="00783AC5">
        <w:rPr>
          <w:sz w:val="28"/>
          <w:szCs w:val="28"/>
        </w:rPr>
        <w:t>необходимого количества Памятки для слепых и слабовидящих участников экзамена по заполнению шрифтом Брайля тетрадей для ответов на задания;</w:t>
      </w:r>
    </w:p>
    <w:p w14:paraId="39289727" w14:textId="77777777" w:rsidR="00A95BFE" w:rsidRPr="00783AC5" w:rsidRDefault="00A95BFE" w:rsidP="00A95BFE">
      <w:pPr>
        <w:ind w:firstLine="708"/>
        <w:rPr>
          <w:sz w:val="28"/>
          <w:szCs w:val="28"/>
        </w:rPr>
      </w:pPr>
      <w:r w:rsidRPr="00783AC5">
        <w:rPr>
          <w:sz w:val="28"/>
          <w:szCs w:val="28"/>
        </w:rPr>
        <w:t>помещения для работы Комиссии тифлопереводчиков (в случае, если перенос ответов слепых участников экзамена с масштабированных бланков ОГЭ на бланки стандартного размера будет осуществляется в ППЭ)</w:t>
      </w:r>
      <w:r>
        <w:rPr>
          <w:sz w:val="28"/>
          <w:szCs w:val="28"/>
        </w:rPr>
        <w:t>;</w:t>
      </w:r>
    </w:p>
    <w:p w14:paraId="653B8151" w14:textId="77777777" w:rsidR="00A95BFE" w:rsidRPr="00783AC5" w:rsidRDefault="00A95BFE" w:rsidP="00A95BFE">
      <w:pPr>
        <w:ind w:firstLine="708"/>
        <w:rPr>
          <w:sz w:val="28"/>
          <w:szCs w:val="28"/>
        </w:rPr>
      </w:pPr>
      <w:r w:rsidRPr="006F57DE">
        <w:rPr>
          <w:b/>
          <w:i/>
          <w:sz w:val="28"/>
          <w:szCs w:val="28"/>
        </w:rPr>
        <w:t>для слабовидящих участников экзамена</w:t>
      </w:r>
      <w:r w:rsidRPr="00783AC5">
        <w:rPr>
          <w:sz w:val="28"/>
          <w:szCs w:val="28"/>
        </w:rPr>
        <w:t>:</w:t>
      </w:r>
    </w:p>
    <w:p w14:paraId="36DCEB93" w14:textId="77777777" w:rsidR="00A95BFE" w:rsidRPr="00783AC5" w:rsidRDefault="00A95BFE" w:rsidP="00A95BFE">
      <w:pPr>
        <w:ind w:firstLine="708"/>
        <w:rPr>
          <w:sz w:val="28"/>
          <w:szCs w:val="28"/>
        </w:rPr>
      </w:pPr>
      <w:r w:rsidRPr="00783AC5">
        <w:rPr>
          <w:sz w:val="28"/>
          <w:szCs w:val="28"/>
        </w:rPr>
        <w:t>необходимого количества пакетов размером формата А3 и формы для наклеивания на пакеты (в случае масштабирования КИМ, бланков ОГЭ;</w:t>
      </w:r>
    </w:p>
    <w:p w14:paraId="54463680" w14:textId="77777777" w:rsidR="00A95BFE" w:rsidRPr="00783AC5" w:rsidRDefault="00A95BFE" w:rsidP="00A95BFE">
      <w:pPr>
        <w:ind w:firstLine="708"/>
        <w:rPr>
          <w:sz w:val="28"/>
          <w:szCs w:val="28"/>
        </w:rPr>
      </w:pPr>
      <w:r w:rsidRPr="00783AC5">
        <w:rPr>
          <w:sz w:val="28"/>
          <w:szCs w:val="28"/>
        </w:rPr>
        <w:t>необходимого количества технических средств для масштабирования КИМ, бланков ОГЭ до формата А3;</w:t>
      </w:r>
    </w:p>
    <w:p w14:paraId="24A5AD02" w14:textId="77777777" w:rsidR="00A95BFE" w:rsidRPr="006F57DE" w:rsidRDefault="00A95BFE" w:rsidP="00A95BFE">
      <w:pPr>
        <w:ind w:firstLine="708"/>
        <w:rPr>
          <w:b/>
          <w:i/>
          <w:sz w:val="28"/>
          <w:szCs w:val="28"/>
        </w:rPr>
      </w:pPr>
      <w:r w:rsidRPr="006F57DE">
        <w:rPr>
          <w:b/>
          <w:i/>
          <w:sz w:val="28"/>
          <w:szCs w:val="28"/>
        </w:rPr>
        <w:t>для глухих и слабослышащих участников экзамена:</w:t>
      </w:r>
    </w:p>
    <w:p w14:paraId="02EAFDC5" w14:textId="77777777" w:rsidR="00A95BFE" w:rsidRPr="00783AC5" w:rsidRDefault="00A95BFE" w:rsidP="00A95BFE">
      <w:pPr>
        <w:ind w:firstLine="708"/>
        <w:rPr>
          <w:sz w:val="28"/>
          <w:szCs w:val="28"/>
        </w:rPr>
      </w:pPr>
      <w:r w:rsidRPr="00783AC5">
        <w:rPr>
          <w:sz w:val="28"/>
          <w:szCs w:val="28"/>
        </w:rPr>
        <w:t>необходимого количества правил по заполнению бланков ОГЭ;</w:t>
      </w:r>
    </w:p>
    <w:p w14:paraId="0C163274" w14:textId="77777777" w:rsidR="00A95BFE" w:rsidRPr="00783AC5" w:rsidRDefault="00A95BFE" w:rsidP="00A95BFE">
      <w:pPr>
        <w:ind w:firstLine="708"/>
        <w:rPr>
          <w:sz w:val="28"/>
          <w:szCs w:val="28"/>
        </w:rPr>
      </w:pPr>
      <w:r w:rsidRPr="00783AC5">
        <w:rPr>
          <w:sz w:val="28"/>
          <w:szCs w:val="28"/>
        </w:rPr>
        <w:t xml:space="preserve">звукоусиливающей аппаратуры как коллективного, так </w:t>
      </w:r>
      <w:r>
        <w:rPr>
          <w:sz w:val="28"/>
          <w:szCs w:val="28"/>
        </w:rPr>
        <w:t>и индивидуального использования</w:t>
      </w:r>
      <w:r w:rsidRPr="00783AC5">
        <w:rPr>
          <w:sz w:val="28"/>
          <w:szCs w:val="28"/>
        </w:rPr>
        <w:t>.</w:t>
      </w:r>
    </w:p>
    <w:p w14:paraId="4A9A5559" w14:textId="77777777" w:rsidR="00A95BFE" w:rsidRPr="006F57DE" w:rsidRDefault="00A95BFE" w:rsidP="00A95BFE">
      <w:pPr>
        <w:ind w:firstLine="708"/>
        <w:rPr>
          <w:b/>
          <w:i/>
          <w:sz w:val="28"/>
          <w:szCs w:val="28"/>
        </w:rPr>
      </w:pPr>
      <w:r w:rsidRPr="006F57DE">
        <w:rPr>
          <w:b/>
          <w:i/>
          <w:sz w:val="28"/>
          <w:szCs w:val="28"/>
        </w:rPr>
        <w:t>В случае выполнения участником экзамена письменной экзаменационной работы на компьютере:</w:t>
      </w:r>
    </w:p>
    <w:p w14:paraId="2CFCBEB4" w14:textId="77777777" w:rsidR="00A95BFE" w:rsidRDefault="00A95BFE" w:rsidP="006F57DE">
      <w:pPr>
        <w:pStyle w:val="ac"/>
        <w:widowControl w:val="0"/>
        <w:spacing w:after="0" w:line="240" w:lineRule="auto"/>
        <w:ind w:left="0" w:firstLine="567"/>
        <w:jc w:val="both"/>
        <w:rPr>
          <w:rFonts w:ascii="Times New Roman" w:hAnsi="Times New Roman"/>
          <w:sz w:val="28"/>
          <w:szCs w:val="28"/>
        </w:rPr>
      </w:pPr>
      <w:r w:rsidRPr="00783AC5">
        <w:rPr>
          <w:rFonts w:ascii="Times New Roman" w:hAnsi="Times New Roman"/>
          <w:sz w:val="28"/>
          <w:szCs w:val="28"/>
        </w:rPr>
        <w:t xml:space="preserve">совместно с техническим специалистом осуществить контроль готовности рабочего места, оборудованного компьютером (компьютерная мышь (ножная мышь, роллер, джойстик, головная мышь и др.), диагональ монитора не менее 19 дюймов, клавиатура с увеличенным размером клавиш или виртуальная клавиатура с возможностью подключения специальных настроек: увеличение курсора, замедление </w:t>
      </w:r>
      <w:r w:rsidRPr="00783AC5">
        <w:rPr>
          <w:rFonts w:ascii="Times New Roman" w:hAnsi="Times New Roman"/>
          <w:sz w:val="28"/>
          <w:szCs w:val="28"/>
        </w:rPr>
        <w:lastRenderedPageBreak/>
        <w:t>скорости перемещения курсора, включение опции увеличения области просмотра и др.).</w:t>
      </w:r>
    </w:p>
    <w:p w14:paraId="230D060F" w14:textId="120DA2EF" w:rsidR="00355547" w:rsidRPr="006F57DE" w:rsidRDefault="00355547" w:rsidP="003166FF">
      <w:pPr>
        <w:ind w:firstLine="708"/>
        <w:rPr>
          <w:sz w:val="28"/>
          <w:szCs w:val="28"/>
        </w:rPr>
      </w:pPr>
      <w:r w:rsidRPr="006F57DE">
        <w:rPr>
          <w:sz w:val="28"/>
          <w:szCs w:val="28"/>
        </w:rPr>
        <w:t xml:space="preserve">Для слепых, поздноослепших, слабовидящих участников </w:t>
      </w:r>
      <w:r w:rsidR="007D6A34" w:rsidRPr="00355547">
        <w:rPr>
          <w:sz w:val="28"/>
          <w:szCs w:val="28"/>
        </w:rPr>
        <w:t>экзамена, выполняющих</w:t>
      </w:r>
      <w:r w:rsidRPr="006F57DE">
        <w:rPr>
          <w:sz w:val="28"/>
          <w:szCs w:val="28"/>
        </w:rPr>
        <w:t xml:space="preserve"> письменную экзаменационную работу на компьютере, устанавливаются следующие рекомендации к техническому и программному обеспечению:  </w:t>
      </w:r>
    </w:p>
    <w:p w14:paraId="45AE2C2A" w14:textId="56D05AA2" w:rsidR="00355547" w:rsidRPr="006F57DE" w:rsidRDefault="00355547" w:rsidP="00355547">
      <w:pPr>
        <w:ind w:firstLine="708"/>
        <w:rPr>
          <w:sz w:val="28"/>
          <w:szCs w:val="28"/>
        </w:rPr>
      </w:pPr>
      <w:r w:rsidRPr="006F57DE">
        <w:rPr>
          <w:sz w:val="28"/>
          <w:szCs w:val="28"/>
        </w:rPr>
        <w:t xml:space="preserve">Системные требования к ПК: оперативная память не менее 4 ГБ; HDD не менее 100 ГБ свободного пространства; </w:t>
      </w:r>
    </w:p>
    <w:p w14:paraId="45E1225F" w14:textId="49BDD664" w:rsidR="00355547" w:rsidRPr="006F57DE" w:rsidRDefault="00355547" w:rsidP="00355547">
      <w:pPr>
        <w:ind w:firstLine="708"/>
        <w:rPr>
          <w:sz w:val="28"/>
          <w:szCs w:val="28"/>
        </w:rPr>
      </w:pPr>
      <w:r w:rsidRPr="006F57DE">
        <w:rPr>
          <w:sz w:val="28"/>
          <w:szCs w:val="28"/>
        </w:rPr>
        <w:t xml:space="preserve">Операционная система: Windows 10; </w:t>
      </w:r>
    </w:p>
    <w:p w14:paraId="68F06B8E" w14:textId="40E06EF0" w:rsidR="00355547" w:rsidRPr="006F57DE" w:rsidRDefault="00355547" w:rsidP="00355547">
      <w:pPr>
        <w:ind w:firstLine="708"/>
        <w:rPr>
          <w:sz w:val="28"/>
          <w:szCs w:val="28"/>
        </w:rPr>
      </w:pPr>
      <w:r w:rsidRPr="006F57DE">
        <w:rPr>
          <w:sz w:val="28"/>
          <w:szCs w:val="28"/>
        </w:rPr>
        <w:t xml:space="preserve">Брайлевский дисплей focus 40 blue; </w:t>
      </w:r>
    </w:p>
    <w:p w14:paraId="6A5B06A4" w14:textId="22358A23" w:rsidR="00355547" w:rsidRPr="006F57DE" w:rsidRDefault="00355547" w:rsidP="00355547">
      <w:pPr>
        <w:ind w:firstLine="708"/>
        <w:rPr>
          <w:sz w:val="28"/>
          <w:szCs w:val="28"/>
        </w:rPr>
      </w:pPr>
      <w:r w:rsidRPr="006F57DE">
        <w:rPr>
          <w:sz w:val="28"/>
          <w:szCs w:val="28"/>
        </w:rPr>
        <w:t xml:space="preserve">Программы невизуального доступа: Jaws for Windows 2021 и NVDA 2021; </w:t>
      </w:r>
    </w:p>
    <w:p w14:paraId="411ABC89" w14:textId="1C9B9832" w:rsidR="00355547" w:rsidRPr="006F57DE" w:rsidRDefault="00355547" w:rsidP="00355547">
      <w:pPr>
        <w:ind w:firstLine="708"/>
        <w:rPr>
          <w:sz w:val="28"/>
          <w:szCs w:val="28"/>
        </w:rPr>
      </w:pPr>
      <w:r w:rsidRPr="006F57DE">
        <w:rPr>
          <w:sz w:val="28"/>
          <w:szCs w:val="28"/>
        </w:rPr>
        <w:t xml:space="preserve">Наушники с usb интерфейсом; </w:t>
      </w:r>
    </w:p>
    <w:p w14:paraId="24F91E45" w14:textId="09E38D93" w:rsidR="00355547" w:rsidRPr="006F57DE" w:rsidRDefault="00355547" w:rsidP="00355547">
      <w:pPr>
        <w:ind w:firstLine="708"/>
        <w:rPr>
          <w:sz w:val="28"/>
          <w:szCs w:val="28"/>
        </w:rPr>
      </w:pPr>
      <w:r w:rsidRPr="006F57DE">
        <w:rPr>
          <w:sz w:val="28"/>
          <w:szCs w:val="28"/>
        </w:rPr>
        <w:t>Набор голосовых синтезаторов: rhvoice, vocalize, mymause.</w:t>
      </w:r>
    </w:p>
    <w:p w14:paraId="0D8B2A23" w14:textId="09EEB096" w:rsidR="00A95BFE" w:rsidRPr="00783AC5" w:rsidRDefault="00A95BFE" w:rsidP="00A95BFE">
      <w:pPr>
        <w:ind w:firstLine="708"/>
        <w:rPr>
          <w:b/>
          <w:sz w:val="28"/>
          <w:szCs w:val="28"/>
        </w:rPr>
      </w:pPr>
      <w:r w:rsidRPr="00783AC5">
        <w:rPr>
          <w:b/>
          <w:sz w:val="28"/>
          <w:szCs w:val="28"/>
        </w:rPr>
        <w:t>Проведение ГИА в ППЭ</w:t>
      </w:r>
    </w:p>
    <w:p w14:paraId="2EDC3371" w14:textId="2E56CCD4" w:rsidR="00A95BFE" w:rsidRPr="00783AC5" w:rsidRDefault="00A95BFE" w:rsidP="00A95BFE">
      <w:pPr>
        <w:ind w:firstLine="708"/>
        <w:rPr>
          <w:sz w:val="28"/>
          <w:szCs w:val="28"/>
        </w:rPr>
      </w:pPr>
      <w:r w:rsidRPr="00783AC5">
        <w:rPr>
          <w:sz w:val="28"/>
          <w:szCs w:val="28"/>
        </w:rPr>
        <w:t xml:space="preserve">Не </w:t>
      </w:r>
      <w:r>
        <w:rPr>
          <w:sz w:val="28"/>
          <w:szCs w:val="28"/>
        </w:rPr>
        <w:t>позднее 8.</w:t>
      </w:r>
      <w:r w:rsidR="00355547">
        <w:rPr>
          <w:sz w:val="28"/>
          <w:szCs w:val="28"/>
        </w:rPr>
        <w:t>15</w:t>
      </w:r>
      <w:r w:rsidR="00355547" w:rsidRPr="00783AC5">
        <w:rPr>
          <w:sz w:val="28"/>
          <w:szCs w:val="28"/>
        </w:rPr>
        <w:t xml:space="preserve"> </w:t>
      </w:r>
      <w:r w:rsidRPr="00783AC5">
        <w:rPr>
          <w:sz w:val="28"/>
          <w:szCs w:val="28"/>
        </w:rPr>
        <w:t>по местному времени начать проведение инструктажа по процедуре проведения экзамена для работников ППЭ, выдать ответственному организатору в аудитории список ассистентов, распределенных в данный ППЭ (форма ППЭ-07 «Список работников ППЭ и общественных наблюдателей»).</w:t>
      </w:r>
    </w:p>
    <w:p w14:paraId="50AE4EC4" w14:textId="77777777" w:rsidR="00A95BFE" w:rsidRPr="00783AC5" w:rsidRDefault="00A95BFE" w:rsidP="00A95BFE">
      <w:pPr>
        <w:ind w:firstLine="708"/>
        <w:rPr>
          <w:sz w:val="28"/>
          <w:szCs w:val="28"/>
        </w:rPr>
      </w:pPr>
      <w:r w:rsidRPr="00783AC5">
        <w:rPr>
          <w:sz w:val="28"/>
          <w:szCs w:val="28"/>
        </w:rPr>
        <w:t>Не ранее 09.00 по местному времени обеспечить допуск участников экзамена согласно спискам распределения.</w:t>
      </w:r>
    </w:p>
    <w:p w14:paraId="4A109171" w14:textId="77777777" w:rsidR="00A95BFE" w:rsidRPr="00783AC5" w:rsidRDefault="00A95BFE" w:rsidP="00A95BFE">
      <w:pPr>
        <w:ind w:firstLine="708"/>
        <w:rPr>
          <w:sz w:val="28"/>
          <w:szCs w:val="28"/>
        </w:rPr>
      </w:pPr>
      <w:r w:rsidRPr="00783AC5">
        <w:rPr>
          <w:sz w:val="28"/>
          <w:szCs w:val="28"/>
        </w:rPr>
        <w:t>Во время экзамена руководитель ППЭ совместно с членами ГЭК должен осуществлять контроль за ходом проведения экзамена, в том числе в специализированных (отдельных) аудиториях для участников экзамена с ОВЗ, детей-инвалидов и инвалидов.</w:t>
      </w:r>
    </w:p>
    <w:p w14:paraId="78A86687" w14:textId="77777777" w:rsidR="00A95BFE" w:rsidRPr="00783AC5" w:rsidRDefault="00A95BFE" w:rsidP="00A95BFE">
      <w:pPr>
        <w:ind w:firstLine="708"/>
        <w:rPr>
          <w:sz w:val="28"/>
          <w:szCs w:val="28"/>
        </w:rPr>
      </w:pPr>
      <w:r w:rsidRPr="00783AC5">
        <w:rPr>
          <w:sz w:val="28"/>
          <w:szCs w:val="28"/>
        </w:rPr>
        <w:t>На этапе завершения ГИА в ППЭ 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 присутствии членов ГЭК получить:</w:t>
      </w:r>
    </w:p>
    <w:p w14:paraId="6F723802" w14:textId="77777777" w:rsidR="00A95BFE" w:rsidRPr="006F57DE" w:rsidRDefault="00A95BFE" w:rsidP="00A95BFE">
      <w:pPr>
        <w:ind w:firstLine="708"/>
        <w:rPr>
          <w:b/>
          <w:i/>
          <w:sz w:val="28"/>
          <w:szCs w:val="28"/>
        </w:rPr>
      </w:pPr>
      <w:r w:rsidRPr="006F57DE">
        <w:rPr>
          <w:b/>
          <w:i/>
          <w:sz w:val="28"/>
          <w:szCs w:val="28"/>
        </w:rPr>
        <w:t>из аудитории для слепых участников экзамена:</w:t>
      </w:r>
    </w:p>
    <w:p w14:paraId="0BDBA562" w14:textId="77777777" w:rsidR="00A95BFE" w:rsidRPr="00783AC5" w:rsidRDefault="00A95BFE" w:rsidP="00A95BFE">
      <w:pPr>
        <w:ind w:firstLine="708"/>
        <w:rPr>
          <w:sz w:val="28"/>
          <w:szCs w:val="28"/>
        </w:rPr>
      </w:pPr>
      <w:r w:rsidRPr="00783AC5">
        <w:rPr>
          <w:sz w:val="28"/>
          <w:szCs w:val="28"/>
        </w:rPr>
        <w:t>запечатанные возвратные доставочные пакеты со специальными тетрадями для ответов участников экзамена, дополнительными листами для ответов (если они использовались) и бланками ОГЭ для передачи в Комиссию тифлопереводчиков;</w:t>
      </w:r>
    </w:p>
    <w:p w14:paraId="04644F70" w14:textId="77777777" w:rsidR="00A95BFE" w:rsidRPr="00783AC5" w:rsidRDefault="00A95BFE" w:rsidP="00A95BFE">
      <w:pPr>
        <w:ind w:firstLine="708"/>
        <w:rPr>
          <w:sz w:val="28"/>
          <w:szCs w:val="28"/>
        </w:rPr>
      </w:pPr>
      <w:r w:rsidRPr="00783AC5">
        <w:rPr>
          <w:sz w:val="28"/>
          <w:szCs w:val="28"/>
        </w:rPr>
        <w:t>листы бумаги для черновиков;</w:t>
      </w:r>
    </w:p>
    <w:p w14:paraId="17481CF5" w14:textId="77777777" w:rsidR="00A95BFE" w:rsidRPr="00783AC5" w:rsidRDefault="00A95BFE" w:rsidP="00A95BFE">
      <w:pPr>
        <w:ind w:firstLine="708"/>
        <w:rPr>
          <w:sz w:val="28"/>
          <w:szCs w:val="28"/>
        </w:rPr>
      </w:pPr>
      <w:r w:rsidRPr="00783AC5">
        <w:rPr>
          <w:sz w:val="28"/>
          <w:szCs w:val="28"/>
        </w:rPr>
        <w:t>запечатанные пакеты с использованными КИМ.</w:t>
      </w:r>
    </w:p>
    <w:p w14:paraId="448BAF5B" w14:textId="77777777" w:rsidR="00A95BFE" w:rsidRPr="006F57DE" w:rsidRDefault="00A95BFE" w:rsidP="00A95BFE">
      <w:pPr>
        <w:ind w:firstLine="708"/>
        <w:rPr>
          <w:b/>
          <w:i/>
          <w:sz w:val="28"/>
          <w:szCs w:val="28"/>
        </w:rPr>
      </w:pPr>
      <w:r w:rsidRPr="006F57DE">
        <w:rPr>
          <w:b/>
          <w:i/>
          <w:sz w:val="28"/>
          <w:szCs w:val="28"/>
        </w:rPr>
        <w:t>Из аудитории для слабовидящих участников экзамена:</w:t>
      </w:r>
    </w:p>
    <w:p w14:paraId="3DD3136B" w14:textId="77777777" w:rsidR="00A95BFE" w:rsidRPr="00783AC5" w:rsidRDefault="00A95BFE" w:rsidP="00A95BFE">
      <w:pPr>
        <w:ind w:firstLine="708"/>
        <w:rPr>
          <w:sz w:val="28"/>
          <w:szCs w:val="28"/>
        </w:rPr>
      </w:pPr>
      <w:r w:rsidRPr="00783AC5">
        <w:rPr>
          <w:sz w:val="28"/>
          <w:szCs w:val="28"/>
        </w:rPr>
        <w:t>запечатанные возвратные доставочные пакеты с бланками регистрации (масштабированными - в конверте формата А3 и стандартного размера - в стандартном возвратном доставочном пакете), бланками ОГЭ (масштабированными - в конверте формата А3 и стандартного размера - в стандартном возвратном доставочном пакете)</w:t>
      </w:r>
      <w:r>
        <w:rPr>
          <w:sz w:val="28"/>
          <w:szCs w:val="28"/>
        </w:rPr>
        <w:t>;</w:t>
      </w:r>
    </w:p>
    <w:p w14:paraId="659CD625" w14:textId="77777777" w:rsidR="00A95BFE" w:rsidRPr="00783AC5" w:rsidRDefault="00A95BFE" w:rsidP="00A95BFE">
      <w:pPr>
        <w:ind w:firstLine="708"/>
        <w:rPr>
          <w:sz w:val="28"/>
          <w:szCs w:val="28"/>
        </w:rPr>
      </w:pPr>
      <w:r w:rsidRPr="00783AC5">
        <w:rPr>
          <w:sz w:val="28"/>
          <w:szCs w:val="28"/>
        </w:rPr>
        <w:t>листы бумаги для черновиков;</w:t>
      </w:r>
    </w:p>
    <w:p w14:paraId="4CD04752" w14:textId="77777777" w:rsidR="00A95BFE" w:rsidRDefault="00A95BFE" w:rsidP="00A95BFE">
      <w:pPr>
        <w:ind w:firstLine="708"/>
        <w:rPr>
          <w:sz w:val="28"/>
          <w:szCs w:val="28"/>
        </w:rPr>
      </w:pPr>
      <w:r w:rsidRPr="00783AC5">
        <w:rPr>
          <w:sz w:val="28"/>
          <w:szCs w:val="28"/>
        </w:rPr>
        <w:t>запечатанные пакеты с использованными КИМ (стандартного размера и масштабированными - в конверте формата А3).</w:t>
      </w:r>
    </w:p>
    <w:p w14:paraId="6D4CF49F" w14:textId="52FCAAAB" w:rsidR="00A95BFE" w:rsidRPr="00783AC5" w:rsidRDefault="00A95BFE" w:rsidP="00A95BFE">
      <w:pPr>
        <w:ind w:firstLine="708"/>
        <w:rPr>
          <w:sz w:val="28"/>
          <w:szCs w:val="28"/>
        </w:rPr>
      </w:pPr>
      <w:r w:rsidRPr="002D7B5F">
        <w:rPr>
          <w:i/>
          <w:sz w:val="28"/>
          <w:szCs w:val="28"/>
        </w:rPr>
        <w:t>Примечание</w:t>
      </w:r>
      <w:r w:rsidRPr="00783AC5">
        <w:rPr>
          <w:sz w:val="28"/>
          <w:szCs w:val="28"/>
        </w:rPr>
        <w:t xml:space="preserve">. На сопроводительных бланках возвратных доставочных пакетов с указанными материалами должна быть заполнена информация о регионе, ППЭ, </w:t>
      </w:r>
      <w:r w:rsidRPr="00783AC5">
        <w:rPr>
          <w:sz w:val="28"/>
          <w:szCs w:val="28"/>
        </w:rPr>
        <w:lastRenderedPageBreak/>
        <w:t xml:space="preserve">аудитории, предмете, количестве конвертов ИК в пакете, ответственном организаторе </w:t>
      </w:r>
      <w:r w:rsidR="00355547">
        <w:rPr>
          <w:sz w:val="28"/>
          <w:szCs w:val="28"/>
        </w:rPr>
        <w:t>в</w:t>
      </w:r>
      <w:r w:rsidR="00355547" w:rsidRPr="00783AC5">
        <w:rPr>
          <w:sz w:val="28"/>
          <w:szCs w:val="28"/>
        </w:rPr>
        <w:t xml:space="preserve"> </w:t>
      </w:r>
      <w:r w:rsidRPr="00783AC5">
        <w:rPr>
          <w:sz w:val="28"/>
          <w:szCs w:val="28"/>
        </w:rPr>
        <w:t>аудитории.</w:t>
      </w:r>
    </w:p>
    <w:p w14:paraId="1723DFF0" w14:textId="1092D4A8" w:rsidR="00176527" w:rsidRPr="003166FF" w:rsidRDefault="00A95BFE" w:rsidP="00176527">
      <w:pPr>
        <w:pStyle w:val="ac"/>
        <w:widowControl w:val="0"/>
        <w:spacing w:line="240" w:lineRule="auto"/>
        <w:ind w:left="0" w:firstLine="567"/>
        <w:jc w:val="both"/>
        <w:rPr>
          <w:rFonts w:ascii="Times New Roman" w:hAnsi="Times New Roman"/>
          <w:bCs/>
          <w:i/>
          <w:sz w:val="28"/>
          <w:szCs w:val="28"/>
        </w:rPr>
      </w:pPr>
      <w:r w:rsidRPr="006F57DE">
        <w:rPr>
          <w:rFonts w:ascii="Times New Roman" w:hAnsi="Times New Roman"/>
          <w:sz w:val="28"/>
          <w:szCs w:val="28"/>
        </w:rPr>
        <w:t>В случае проведения экзамена в специализированной (отдельной) аудитории ППЭ по окончании экзамена руководитель ППЭ передает члену ГЭК материалы из специализированной (отдельной) аудитории отдельно от материалов, сданных из остальных аудиторий ППЭ по окончании экзамена для основной части участников экзамена. Доставка ЭМ из ППЭ в РЦОИ производится незамедлительно по окончании процедуры сбора и оформления документов</w:t>
      </w:r>
      <w:r w:rsidR="00355547">
        <w:rPr>
          <w:rFonts w:ascii="Times New Roman" w:hAnsi="Times New Roman"/>
          <w:sz w:val="28"/>
          <w:szCs w:val="28"/>
        </w:rPr>
        <w:t xml:space="preserve"> </w:t>
      </w:r>
      <w:r w:rsidR="00355547" w:rsidRPr="00355547">
        <w:rPr>
          <w:rFonts w:ascii="Times New Roman" w:hAnsi="Times New Roman"/>
          <w:sz w:val="28"/>
          <w:szCs w:val="28"/>
        </w:rPr>
        <w:t>(в соответствии с организационно-технологической схемой проведения ГИА)</w:t>
      </w:r>
      <w:r w:rsidRPr="006F57DE">
        <w:rPr>
          <w:rFonts w:ascii="Times New Roman" w:hAnsi="Times New Roman"/>
          <w:sz w:val="28"/>
          <w:szCs w:val="28"/>
        </w:rPr>
        <w:t>.</w:t>
      </w:r>
    </w:p>
    <w:p w14:paraId="5652BF92" w14:textId="422C512A" w:rsidR="00692093" w:rsidRPr="00695649" w:rsidRDefault="00F401F0" w:rsidP="00176527">
      <w:pPr>
        <w:pStyle w:val="1"/>
      </w:pPr>
      <w:r w:rsidRPr="00B25883">
        <w:br w:type="page"/>
      </w:r>
      <w:bookmarkStart w:id="28" w:name="_Toc412737765"/>
      <w:bookmarkStart w:id="29" w:name="_Toc5799014"/>
      <w:r w:rsidRPr="00B25883">
        <w:lastRenderedPageBreak/>
        <w:t xml:space="preserve">Приложение 6. Памятка для члена ГЭК </w:t>
      </w:r>
      <w:r w:rsidRPr="00A95BFE">
        <w:t xml:space="preserve">для проведения </w:t>
      </w:r>
      <w:r w:rsidR="00760DAB" w:rsidRPr="00A95BFE">
        <w:t>ГИА</w:t>
      </w:r>
      <w:r w:rsidR="00B11A89" w:rsidRPr="00A95BFE">
        <w:t xml:space="preserve"> в ф</w:t>
      </w:r>
      <w:r w:rsidRPr="00A95BFE">
        <w:t xml:space="preserve">орме </w:t>
      </w:r>
      <w:r w:rsidR="00760DAB" w:rsidRPr="00A95BFE">
        <w:t>ОГЭ</w:t>
      </w:r>
      <w:r w:rsidR="00B11A89" w:rsidRPr="00A95BFE">
        <w:t xml:space="preserve"> </w:t>
      </w:r>
      <w:r w:rsidRPr="00A95BFE">
        <w:t>для лиц</w:t>
      </w:r>
      <w:r w:rsidR="00B11A89" w:rsidRPr="00A95BFE">
        <w:t xml:space="preserve"> с </w:t>
      </w:r>
      <w:bookmarkEnd w:id="28"/>
      <w:r w:rsidR="00760DAB" w:rsidRPr="00A95BFE">
        <w:t>ОВЗ</w:t>
      </w:r>
      <w:r w:rsidR="00FC485A" w:rsidRPr="00A95BFE">
        <w:t>, детей-инвалидов и инвалидов</w:t>
      </w:r>
      <w:bookmarkEnd w:id="29"/>
    </w:p>
    <w:p w14:paraId="3F8C2585" w14:textId="77777777" w:rsidR="00F401F0" w:rsidRPr="00B25883" w:rsidRDefault="00F401F0" w:rsidP="00107EBC">
      <w:pPr>
        <w:widowControl w:val="0"/>
        <w:spacing w:before="120"/>
        <w:ind w:firstLine="567"/>
        <w:jc w:val="both"/>
        <w:rPr>
          <w:b/>
          <w:sz w:val="28"/>
          <w:szCs w:val="28"/>
        </w:rPr>
      </w:pPr>
      <w:r w:rsidRPr="00B25883">
        <w:rPr>
          <w:b/>
          <w:sz w:val="28"/>
          <w:szCs w:val="28"/>
        </w:rPr>
        <w:t>На этапе проведения экзамена член ГЭК обязан:</w:t>
      </w:r>
    </w:p>
    <w:p w14:paraId="7E884537" w14:textId="4674C808" w:rsidR="00F401F0" w:rsidRPr="00695649" w:rsidRDefault="00760DAB" w:rsidP="00107EBC">
      <w:pPr>
        <w:pStyle w:val="aa"/>
        <w:ind w:firstLine="567"/>
        <w:rPr>
          <w:bCs/>
          <w:sz w:val="28"/>
          <w:szCs w:val="28"/>
        </w:rPr>
      </w:pPr>
      <w:r w:rsidRPr="00B25883">
        <w:rPr>
          <w:bCs/>
          <w:sz w:val="28"/>
          <w:szCs w:val="28"/>
        </w:rPr>
        <w:t xml:space="preserve">присутствовать </w:t>
      </w:r>
      <w:r w:rsidR="00F401F0" w:rsidRPr="00DC2AE7">
        <w:rPr>
          <w:bCs/>
          <w:sz w:val="28"/>
          <w:szCs w:val="28"/>
        </w:rPr>
        <w:t>при масштабировании</w:t>
      </w:r>
      <w:r w:rsidR="0073063F" w:rsidRPr="00DC2AE7">
        <w:rPr>
          <w:bCs/>
          <w:sz w:val="28"/>
          <w:szCs w:val="28"/>
        </w:rPr>
        <w:t xml:space="preserve"> </w:t>
      </w:r>
      <w:r w:rsidR="00F401F0" w:rsidRPr="00DC2AE7">
        <w:rPr>
          <w:bCs/>
          <w:sz w:val="28"/>
          <w:szCs w:val="28"/>
        </w:rPr>
        <w:t xml:space="preserve">КИМ, </w:t>
      </w:r>
      <w:r w:rsidR="00B11A89" w:rsidRPr="00DC2AE7">
        <w:rPr>
          <w:bCs/>
          <w:sz w:val="28"/>
          <w:szCs w:val="28"/>
        </w:rPr>
        <w:t>б</w:t>
      </w:r>
      <w:r w:rsidR="00F401F0" w:rsidRPr="00DC2AE7">
        <w:rPr>
          <w:bCs/>
          <w:sz w:val="28"/>
          <w:szCs w:val="28"/>
        </w:rPr>
        <w:t xml:space="preserve">ланков </w:t>
      </w:r>
      <w:r w:rsidR="00A95BFE" w:rsidRPr="00A95BFE">
        <w:rPr>
          <w:bCs/>
          <w:sz w:val="28"/>
          <w:szCs w:val="28"/>
        </w:rPr>
        <w:t>ОГЭ стандартного размера в формат А3 из каждого ИК (</w:t>
      </w:r>
      <w:r w:rsidR="00F401F0" w:rsidRPr="00A95BFE">
        <w:rPr>
          <w:bCs/>
          <w:sz w:val="28"/>
          <w:szCs w:val="28"/>
        </w:rPr>
        <w:t xml:space="preserve">для слабовидящих участников </w:t>
      </w:r>
      <w:r w:rsidR="00D63AB3" w:rsidRPr="00695649">
        <w:rPr>
          <w:bCs/>
          <w:sz w:val="28"/>
          <w:szCs w:val="28"/>
        </w:rPr>
        <w:t>экзамена</w:t>
      </w:r>
      <w:r w:rsidR="00A95BFE">
        <w:rPr>
          <w:bCs/>
          <w:sz w:val="28"/>
          <w:szCs w:val="28"/>
        </w:rPr>
        <w:t>)</w:t>
      </w:r>
      <w:r w:rsidR="00F401F0" w:rsidRPr="00695649">
        <w:rPr>
          <w:bCs/>
          <w:sz w:val="28"/>
          <w:szCs w:val="28"/>
        </w:rPr>
        <w:t>;</w:t>
      </w:r>
    </w:p>
    <w:p w14:paraId="4CD45062" w14:textId="77777777" w:rsidR="00F401F0" w:rsidRPr="00DC2AE7" w:rsidRDefault="00760DAB" w:rsidP="00107EBC">
      <w:pPr>
        <w:pStyle w:val="aa"/>
        <w:ind w:firstLine="567"/>
        <w:rPr>
          <w:bCs/>
          <w:sz w:val="28"/>
          <w:szCs w:val="28"/>
        </w:rPr>
      </w:pPr>
      <w:r w:rsidRPr="00B25883">
        <w:rPr>
          <w:bCs/>
          <w:sz w:val="28"/>
          <w:szCs w:val="28"/>
        </w:rPr>
        <w:t xml:space="preserve">присутствовать </w:t>
      </w:r>
      <w:r w:rsidR="00F401F0" w:rsidRPr="00B25883">
        <w:rPr>
          <w:bCs/>
          <w:sz w:val="28"/>
          <w:szCs w:val="28"/>
        </w:rPr>
        <w:t>при настройке</w:t>
      </w:r>
      <w:r w:rsidR="00B11A89" w:rsidRPr="00B25883">
        <w:rPr>
          <w:bCs/>
          <w:sz w:val="28"/>
          <w:szCs w:val="28"/>
        </w:rPr>
        <w:t xml:space="preserve"> и п</w:t>
      </w:r>
      <w:r w:rsidR="00F401F0" w:rsidRPr="00DC2AE7">
        <w:rPr>
          <w:bCs/>
          <w:sz w:val="28"/>
          <w:szCs w:val="28"/>
        </w:rPr>
        <w:t>одготовке звукоусиливающей аппаратуры</w:t>
      </w:r>
      <w:r w:rsidR="00B11A89" w:rsidRPr="00DC2AE7">
        <w:rPr>
          <w:bCs/>
          <w:sz w:val="28"/>
          <w:szCs w:val="28"/>
        </w:rPr>
        <w:t xml:space="preserve"> к р</w:t>
      </w:r>
      <w:r w:rsidR="00F401F0" w:rsidRPr="00DC2AE7">
        <w:rPr>
          <w:bCs/>
          <w:sz w:val="28"/>
          <w:szCs w:val="28"/>
        </w:rPr>
        <w:t xml:space="preserve">аботе (для слабослышащих участников </w:t>
      </w:r>
      <w:r w:rsidR="00D63AB3" w:rsidRPr="00DC2AE7">
        <w:rPr>
          <w:bCs/>
          <w:sz w:val="28"/>
          <w:szCs w:val="28"/>
        </w:rPr>
        <w:t>экзамена</w:t>
      </w:r>
      <w:r w:rsidR="00F401F0" w:rsidRPr="00DC2AE7">
        <w:rPr>
          <w:bCs/>
          <w:sz w:val="28"/>
          <w:szCs w:val="28"/>
        </w:rPr>
        <w:t xml:space="preserve">). </w:t>
      </w:r>
    </w:p>
    <w:p w14:paraId="081C8DC1" w14:textId="77777777" w:rsidR="00F401F0" w:rsidRPr="000F4000" w:rsidRDefault="00F401F0" w:rsidP="00107EBC">
      <w:pPr>
        <w:widowControl w:val="0"/>
        <w:spacing w:before="120"/>
        <w:ind w:firstLine="567"/>
        <w:jc w:val="both"/>
        <w:rPr>
          <w:b/>
          <w:sz w:val="28"/>
          <w:szCs w:val="28"/>
        </w:rPr>
      </w:pPr>
      <w:r w:rsidRPr="000F4000">
        <w:rPr>
          <w:b/>
          <w:sz w:val="28"/>
          <w:szCs w:val="28"/>
        </w:rPr>
        <w:t>На завершающем этапе проведения экзамена член ГЭК обязан:</w:t>
      </w:r>
    </w:p>
    <w:p w14:paraId="4A76E9E6" w14:textId="7EF1AA35" w:rsidR="00F401F0" w:rsidRPr="000F4000" w:rsidRDefault="00760DAB" w:rsidP="00107EBC">
      <w:pPr>
        <w:pStyle w:val="ac"/>
        <w:widowControl w:val="0"/>
        <w:spacing w:after="0" w:line="240" w:lineRule="auto"/>
        <w:ind w:left="0" w:firstLine="567"/>
        <w:jc w:val="both"/>
        <w:rPr>
          <w:rFonts w:ascii="Times New Roman" w:hAnsi="Times New Roman"/>
          <w:bCs/>
          <w:sz w:val="28"/>
          <w:szCs w:val="28"/>
        </w:rPr>
      </w:pPr>
      <w:r w:rsidRPr="000F4000">
        <w:rPr>
          <w:rFonts w:ascii="Times New Roman" w:hAnsi="Times New Roman"/>
          <w:bCs/>
          <w:sz w:val="28"/>
          <w:szCs w:val="28"/>
        </w:rPr>
        <w:t xml:space="preserve">в </w:t>
      </w:r>
      <w:r w:rsidR="00F401F0" w:rsidRPr="000F4000">
        <w:rPr>
          <w:rFonts w:ascii="Times New Roman" w:hAnsi="Times New Roman"/>
          <w:bCs/>
          <w:sz w:val="28"/>
          <w:szCs w:val="28"/>
        </w:rPr>
        <w:t xml:space="preserve">случае проведения </w:t>
      </w:r>
      <w:r w:rsidR="002E0166" w:rsidRPr="000F4000">
        <w:rPr>
          <w:rFonts w:ascii="Times New Roman" w:hAnsi="Times New Roman"/>
          <w:bCs/>
          <w:sz w:val="28"/>
          <w:szCs w:val="28"/>
        </w:rPr>
        <w:t xml:space="preserve">экзамена </w:t>
      </w:r>
      <w:r w:rsidR="00B11A89" w:rsidRPr="000F4000">
        <w:rPr>
          <w:rFonts w:ascii="Times New Roman" w:hAnsi="Times New Roman"/>
          <w:bCs/>
          <w:sz w:val="28"/>
          <w:szCs w:val="28"/>
        </w:rPr>
        <w:t>в </w:t>
      </w:r>
      <w:r w:rsidR="00A95BFE" w:rsidRPr="00A95BFE">
        <w:rPr>
          <w:rFonts w:ascii="Times New Roman" w:hAnsi="Times New Roman"/>
          <w:bCs/>
          <w:sz w:val="28"/>
          <w:szCs w:val="28"/>
        </w:rPr>
        <w:t xml:space="preserve">специализированной (отдельной) </w:t>
      </w:r>
      <w:r w:rsidR="00F401F0" w:rsidRPr="00A95BFE">
        <w:rPr>
          <w:rFonts w:ascii="Times New Roman" w:hAnsi="Times New Roman"/>
          <w:bCs/>
          <w:sz w:val="28"/>
          <w:szCs w:val="28"/>
        </w:rPr>
        <w:t>аудитории ППЭ получить</w:t>
      </w:r>
      <w:r w:rsidR="00B11A89" w:rsidRPr="00695649">
        <w:rPr>
          <w:rFonts w:ascii="Times New Roman" w:hAnsi="Times New Roman"/>
          <w:bCs/>
          <w:sz w:val="28"/>
          <w:szCs w:val="28"/>
        </w:rPr>
        <w:t xml:space="preserve"> по о</w:t>
      </w:r>
      <w:r w:rsidR="00F401F0" w:rsidRPr="00B25883">
        <w:rPr>
          <w:rFonts w:ascii="Times New Roman" w:hAnsi="Times New Roman"/>
          <w:bCs/>
          <w:sz w:val="28"/>
          <w:szCs w:val="28"/>
        </w:rPr>
        <w:t>кончании экзамена</w:t>
      </w:r>
      <w:r w:rsidR="00B11A89" w:rsidRPr="00B25883">
        <w:rPr>
          <w:rFonts w:ascii="Times New Roman" w:hAnsi="Times New Roman"/>
          <w:bCs/>
          <w:sz w:val="28"/>
          <w:szCs w:val="28"/>
        </w:rPr>
        <w:t xml:space="preserve"> от р</w:t>
      </w:r>
      <w:r w:rsidR="00F401F0" w:rsidRPr="00B25883">
        <w:rPr>
          <w:rFonts w:ascii="Times New Roman" w:hAnsi="Times New Roman"/>
          <w:bCs/>
          <w:sz w:val="28"/>
          <w:szCs w:val="28"/>
        </w:rPr>
        <w:t xml:space="preserve">уководителя ППЭ материалы </w:t>
      </w:r>
      <w:r w:rsidR="00B11A89" w:rsidRPr="00DC2AE7">
        <w:rPr>
          <w:rFonts w:ascii="Times New Roman" w:hAnsi="Times New Roman"/>
          <w:bCs/>
          <w:sz w:val="28"/>
          <w:szCs w:val="28"/>
        </w:rPr>
        <w:t>из </w:t>
      </w:r>
      <w:r w:rsidR="00BE3714" w:rsidRPr="00BE3714">
        <w:rPr>
          <w:rFonts w:ascii="Times New Roman" w:hAnsi="Times New Roman"/>
          <w:bCs/>
          <w:sz w:val="28"/>
          <w:szCs w:val="28"/>
        </w:rPr>
        <w:t xml:space="preserve">специализированной (отдельной) </w:t>
      </w:r>
      <w:r w:rsidR="00F401F0" w:rsidRPr="00BE3714">
        <w:rPr>
          <w:rFonts w:ascii="Times New Roman" w:hAnsi="Times New Roman"/>
          <w:bCs/>
          <w:sz w:val="28"/>
          <w:szCs w:val="28"/>
        </w:rPr>
        <w:t>аудитории</w:t>
      </w:r>
      <w:r w:rsidR="00B11A89" w:rsidRPr="00695649">
        <w:rPr>
          <w:rFonts w:ascii="Times New Roman" w:hAnsi="Times New Roman"/>
          <w:bCs/>
          <w:sz w:val="28"/>
          <w:szCs w:val="28"/>
        </w:rPr>
        <w:t xml:space="preserve"> и с</w:t>
      </w:r>
      <w:r w:rsidR="00F401F0" w:rsidRPr="00B25883">
        <w:rPr>
          <w:rFonts w:ascii="Times New Roman" w:hAnsi="Times New Roman"/>
          <w:bCs/>
          <w:sz w:val="28"/>
          <w:szCs w:val="28"/>
        </w:rPr>
        <w:t>дать материалы</w:t>
      </w:r>
      <w:r w:rsidR="00B11A89" w:rsidRPr="00B25883">
        <w:rPr>
          <w:rFonts w:ascii="Times New Roman" w:hAnsi="Times New Roman"/>
          <w:bCs/>
          <w:sz w:val="28"/>
          <w:szCs w:val="28"/>
        </w:rPr>
        <w:t xml:space="preserve"> в Р</w:t>
      </w:r>
      <w:r w:rsidR="00F401F0" w:rsidRPr="00B25883">
        <w:rPr>
          <w:rFonts w:ascii="Times New Roman" w:hAnsi="Times New Roman"/>
          <w:bCs/>
          <w:sz w:val="28"/>
          <w:szCs w:val="28"/>
        </w:rPr>
        <w:t>ЦОИ отдельно</w:t>
      </w:r>
      <w:r w:rsidR="00B11A89" w:rsidRPr="00DC2AE7">
        <w:rPr>
          <w:rFonts w:ascii="Times New Roman" w:hAnsi="Times New Roman"/>
          <w:bCs/>
          <w:sz w:val="28"/>
          <w:szCs w:val="28"/>
        </w:rPr>
        <w:t xml:space="preserve"> от м</w:t>
      </w:r>
      <w:r w:rsidR="00F401F0" w:rsidRPr="00DC2AE7">
        <w:rPr>
          <w:rFonts w:ascii="Times New Roman" w:hAnsi="Times New Roman"/>
          <w:bCs/>
          <w:sz w:val="28"/>
          <w:szCs w:val="28"/>
        </w:rPr>
        <w:t>атериалов, сданных</w:t>
      </w:r>
      <w:r w:rsidR="00B11A89" w:rsidRPr="00DC2AE7">
        <w:rPr>
          <w:rFonts w:ascii="Times New Roman" w:hAnsi="Times New Roman"/>
          <w:bCs/>
          <w:sz w:val="28"/>
          <w:szCs w:val="28"/>
        </w:rPr>
        <w:t xml:space="preserve"> из П</w:t>
      </w:r>
      <w:r w:rsidR="00F401F0" w:rsidRPr="00DC2AE7">
        <w:rPr>
          <w:rFonts w:ascii="Times New Roman" w:hAnsi="Times New Roman"/>
          <w:bCs/>
          <w:sz w:val="28"/>
          <w:szCs w:val="28"/>
        </w:rPr>
        <w:t>ПЭ</w:t>
      </w:r>
      <w:r w:rsidR="00B11A89" w:rsidRPr="00DC2AE7">
        <w:rPr>
          <w:rFonts w:ascii="Times New Roman" w:hAnsi="Times New Roman"/>
          <w:bCs/>
          <w:sz w:val="28"/>
          <w:szCs w:val="28"/>
        </w:rPr>
        <w:t xml:space="preserve"> </w:t>
      </w:r>
      <w:r w:rsidR="00F401F0" w:rsidRPr="000F4000">
        <w:rPr>
          <w:rFonts w:ascii="Times New Roman" w:hAnsi="Times New Roman"/>
          <w:bCs/>
          <w:sz w:val="28"/>
          <w:szCs w:val="28"/>
        </w:rPr>
        <w:t xml:space="preserve">для основной части участников </w:t>
      </w:r>
      <w:r w:rsidR="00D63AB3" w:rsidRPr="000F4000">
        <w:rPr>
          <w:rFonts w:ascii="Times New Roman" w:hAnsi="Times New Roman"/>
          <w:bCs/>
          <w:sz w:val="28"/>
          <w:szCs w:val="28"/>
        </w:rPr>
        <w:t>экзамена</w:t>
      </w:r>
      <w:r w:rsidR="00F401F0" w:rsidRPr="000F4000">
        <w:rPr>
          <w:rFonts w:ascii="Times New Roman" w:hAnsi="Times New Roman"/>
          <w:bCs/>
          <w:sz w:val="28"/>
          <w:szCs w:val="28"/>
        </w:rPr>
        <w:t xml:space="preserve">. Доставка </w:t>
      </w:r>
      <w:r w:rsidR="0021376E" w:rsidRPr="000F4000">
        <w:rPr>
          <w:rFonts w:ascii="Times New Roman" w:hAnsi="Times New Roman"/>
          <w:bCs/>
          <w:sz w:val="28"/>
          <w:szCs w:val="28"/>
        </w:rPr>
        <w:t>ЭМ</w:t>
      </w:r>
      <w:r w:rsidR="00B11A89" w:rsidRPr="000F4000">
        <w:rPr>
          <w:rFonts w:ascii="Times New Roman" w:hAnsi="Times New Roman"/>
          <w:bCs/>
          <w:sz w:val="28"/>
          <w:szCs w:val="28"/>
        </w:rPr>
        <w:t xml:space="preserve"> из П</w:t>
      </w:r>
      <w:r w:rsidR="00F401F0" w:rsidRPr="000F4000">
        <w:rPr>
          <w:rFonts w:ascii="Times New Roman" w:hAnsi="Times New Roman"/>
          <w:bCs/>
          <w:sz w:val="28"/>
          <w:szCs w:val="28"/>
        </w:rPr>
        <w:t>ПЭ</w:t>
      </w:r>
      <w:r w:rsidR="00B11A89" w:rsidRPr="000F4000">
        <w:rPr>
          <w:rFonts w:ascii="Times New Roman" w:hAnsi="Times New Roman"/>
          <w:bCs/>
          <w:sz w:val="28"/>
          <w:szCs w:val="28"/>
        </w:rPr>
        <w:t xml:space="preserve"> в Р</w:t>
      </w:r>
      <w:r w:rsidR="00F401F0" w:rsidRPr="000F4000">
        <w:rPr>
          <w:rFonts w:ascii="Times New Roman" w:hAnsi="Times New Roman"/>
          <w:bCs/>
          <w:sz w:val="28"/>
          <w:szCs w:val="28"/>
        </w:rPr>
        <w:t>ЦОИ производится незамедлительно</w:t>
      </w:r>
      <w:r w:rsidR="00B11A89" w:rsidRPr="000F4000">
        <w:rPr>
          <w:rFonts w:ascii="Times New Roman" w:hAnsi="Times New Roman"/>
          <w:bCs/>
          <w:sz w:val="28"/>
          <w:szCs w:val="28"/>
        </w:rPr>
        <w:t xml:space="preserve"> по о</w:t>
      </w:r>
      <w:r w:rsidR="00F401F0" w:rsidRPr="000F4000">
        <w:rPr>
          <w:rFonts w:ascii="Times New Roman" w:hAnsi="Times New Roman"/>
          <w:bCs/>
          <w:sz w:val="28"/>
          <w:szCs w:val="28"/>
        </w:rPr>
        <w:t>кончании процедуры сбора</w:t>
      </w:r>
      <w:r w:rsidR="00B11A89" w:rsidRPr="000F4000">
        <w:rPr>
          <w:rFonts w:ascii="Times New Roman" w:hAnsi="Times New Roman"/>
          <w:bCs/>
          <w:sz w:val="28"/>
          <w:szCs w:val="28"/>
        </w:rPr>
        <w:t xml:space="preserve"> и о</w:t>
      </w:r>
      <w:r w:rsidR="00F401F0" w:rsidRPr="000F4000">
        <w:rPr>
          <w:rFonts w:ascii="Times New Roman" w:hAnsi="Times New Roman"/>
          <w:bCs/>
          <w:sz w:val="28"/>
          <w:szCs w:val="28"/>
        </w:rPr>
        <w:t>формления документов</w:t>
      </w:r>
      <w:r w:rsidR="002E0166" w:rsidRPr="000F4000">
        <w:rPr>
          <w:rFonts w:ascii="Times New Roman" w:hAnsi="Times New Roman"/>
          <w:bCs/>
          <w:sz w:val="28"/>
          <w:szCs w:val="28"/>
        </w:rPr>
        <w:t>;</w:t>
      </w:r>
      <w:r w:rsidR="00F401F0" w:rsidRPr="000F4000">
        <w:rPr>
          <w:rFonts w:ascii="Times New Roman" w:hAnsi="Times New Roman"/>
          <w:bCs/>
          <w:sz w:val="28"/>
          <w:szCs w:val="28"/>
        </w:rPr>
        <w:t xml:space="preserve"> </w:t>
      </w:r>
    </w:p>
    <w:p w14:paraId="4EF7ECA7" w14:textId="39F20C3C" w:rsidR="00F401F0" w:rsidRPr="00B25883" w:rsidRDefault="00760DAB" w:rsidP="00107EBC">
      <w:pPr>
        <w:pStyle w:val="aa"/>
        <w:ind w:firstLine="567"/>
        <w:rPr>
          <w:sz w:val="28"/>
          <w:szCs w:val="28"/>
        </w:rPr>
      </w:pPr>
      <w:r w:rsidRPr="000F4000">
        <w:rPr>
          <w:sz w:val="28"/>
          <w:szCs w:val="28"/>
        </w:rPr>
        <w:t xml:space="preserve">в </w:t>
      </w:r>
      <w:r w:rsidR="00F401F0" w:rsidRPr="000F4000">
        <w:rPr>
          <w:sz w:val="28"/>
          <w:szCs w:val="28"/>
        </w:rPr>
        <w:t xml:space="preserve">случае использования </w:t>
      </w:r>
      <w:r w:rsidR="00BE3714">
        <w:rPr>
          <w:sz w:val="28"/>
          <w:szCs w:val="28"/>
        </w:rPr>
        <w:t>масштабированных</w:t>
      </w:r>
      <w:r w:rsidR="00BE3714" w:rsidRPr="00695649">
        <w:rPr>
          <w:sz w:val="28"/>
          <w:szCs w:val="28"/>
        </w:rPr>
        <w:t xml:space="preserve"> </w:t>
      </w:r>
      <w:r w:rsidR="00B11A89" w:rsidRPr="00B25883">
        <w:rPr>
          <w:sz w:val="28"/>
          <w:szCs w:val="28"/>
        </w:rPr>
        <w:t>до ф</w:t>
      </w:r>
      <w:r w:rsidR="00F401F0" w:rsidRPr="00B25883">
        <w:rPr>
          <w:sz w:val="28"/>
          <w:szCs w:val="28"/>
        </w:rPr>
        <w:t>ормата А3</w:t>
      </w:r>
      <w:r w:rsidR="00456E35" w:rsidRPr="00B25883">
        <w:rPr>
          <w:sz w:val="28"/>
          <w:szCs w:val="28"/>
        </w:rPr>
        <w:t>-</w:t>
      </w:r>
      <w:r w:rsidR="00F401F0" w:rsidRPr="00DC2AE7">
        <w:rPr>
          <w:sz w:val="28"/>
          <w:szCs w:val="28"/>
        </w:rPr>
        <w:t xml:space="preserve"> </w:t>
      </w:r>
      <w:r w:rsidR="00B11A89" w:rsidRPr="00DC2AE7">
        <w:rPr>
          <w:sz w:val="28"/>
          <w:szCs w:val="28"/>
        </w:rPr>
        <w:t>б</w:t>
      </w:r>
      <w:r w:rsidR="00F401F0" w:rsidRPr="00DC2AE7">
        <w:rPr>
          <w:sz w:val="28"/>
          <w:szCs w:val="28"/>
        </w:rPr>
        <w:t xml:space="preserve">ланков </w:t>
      </w:r>
      <w:r w:rsidR="00BE3714">
        <w:rPr>
          <w:sz w:val="28"/>
          <w:szCs w:val="28"/>
        </w:rPr>
        <w:t>ОГЭ</w:t>
      </w:r>
      <w:r w:rsidR="00F401F0" w:rsidRPr="00695649">
        <w:rPr>
          <w:sz w:val="28"/>
          <w:szCs w:val="28"/>
        </w:rPr>
        <w:t xml:space="preserve"> контролировать</w:t>
      </w:r>
      <w:r w:rsidR="00B11A89" w:rsidRPr="00B25883">
        <w:rPr>
          <w:sz w:val="28"/>
          <w:szCs w:val="28"/>
        </w:rPr>
        <w:t xml:space="preserve"> в а</w:t>
      </w:r>
      <w:r w:rsidR="00F401F0" w:rsidRPr="00B25883">
        <w:rPr>
          <w:sz w:val="28"/>
          <w:szCs w:val="28"/>
        </w:rPr>
        <w:t>удитории, где проходил экзамен для слабовидящих</w:t>
      </w:r>
      <w:r w:rsidR="00BE3714">
        <w:rPr>
          <w:sz w:val="28"/>
          <w:szCs w:val="28"/>
        </w:rPr>
        <w:t xml:space="preserve"> участников экзамена</w:t>
      </w:r>
      <w:r w:rsidR="00F401F0" w:rsidRPr="00695649">
        <w:rPr>
          <w:sz w:val="28"/>
          <w:szCs w:val="28"/>
        </w:rPr>
        <w:t xml:space="preserve">, перенос </w:t>
      </w:r>
      <w:r w:rsidR="00661F67" w:rsidRPr="00B25883">
        <w:rPr>
          <w:sz w:val="28"/>
          <w:szCs w:val="28"/>
        </w:rPr>
        <w:t>ассистентами</w:t>
      </w:r>
      <w:r w:rsidR="00F401F0" w:rsidRPr="00B25883">
        <w:rPr>
          <w:sz w:val="28"/>
          <w:szCs w:val="28"/>
        </w:rPr>
        <w:t xml:space="preserve"> информации</w:t>
      </w:r>
      <w:r w:rsidR="00B11A89" w:rsidRPr="00B25883">
        <w:rPr>
          <w:sz w:val="28"/>
          <w:szCs w:val="28"/>
        </w:rPr>
        <w:t xml:space="preserve"> с </w:t>
      </w:r>
      <w:r w:rsidR="00997F88" w:rsidRPr="00BE3714">
        <w:rPr>
          <w:sz w:val="28"/>
          <w:szCs w:val="28"/>
        </w:rPr>
        <w:t>масштабированных</w:t>
      </w:r>
      <w:r w:rsidR="00997F88" w:rsidRPr="00BE3714" w:rsidDel="00BE3714">
        <w:rPr>
          <w:sz w:val="28"/>
          <w:szCs w:val="28"/>
        </w:rPr>
        <w:t xml:space="preserve"> бланков</w:t>
      </w:r>
      <w:r w:rsidR="00F401F0" w:rsidRPr="00BE3714">
        <w:rPr>
          <w:sz w:val="28"/>
          <w:szCs w:val="28"/>
        </w:rPr>
        <w:t xml:space="preserve"> ответов </w:t>
      </w:r>
      <w:r w:rsidR="00BE3714">
        <w:rPr>
          <w:sz w:val="28"/>
          <w:szCs w:val="28"/>
        </w:rPr>
        <w:t>ОГЭ</w:t>
      </w:r>
      <w:r w:rsidR="00B11A89" w:rsidRPr="00695649">
        <w:rPr>
          <w:sz w:val="28"/>
          <w:szCs w:val="28"/>
        </w:rPr>
        <w:t xml:space="preserve"> на б</w:t>
      </w:r>
      <w:r w:rsidR="00F401F0" w:rsidRPr="00B25883">
        <w:rPr>
          <w:sz w:val="28"/>
          <w:szCs w:val="28"/>
        </w:rPr>
        <w:t>ланки стандартного размера</w:t>
      </w:r>
      <w:r w:rsidRPr="00B25883">
        <w:rPr>
          <w:sz w:val="28"/>
          <w:szCs w:val="28"/>
        </w:rPr>
        <w:t>;</w:t>
      </w:r>
    </w:p>
    <w:p w14:paraId="183EA32E" w14:textId="52061281" w:rsidR="00F401F0" w:rsidRPr="00B25883" w:rsidRDefault="00760DAB" w:rsidP="00107EBC">
      <w:pPr>
        <w:widowControl w:val="0"/>
        <w:tabs>
          <w:tab w:val="left" w:pos="1440"/>
        </w:tabs>
        <w:ind w:firstLine="567"/>
        <w:jc w:val="both"/>
        <w:rPr>
          <w:sz w:val="28"/>
          <w:szCs w:val="28"/>
        </w:rPr>
      </w:pPr>
      <w:r w:rsidRPr="00DC2AE7">
        <w:rPr>
          <w:sz w:val="28"/>
          <w:szCs w:val="28"/>
        </w:rPr>
        <w:t xml:space="preserve">в </w:t>
      </w:r>
      <w:r w:rsidR="00F401F0" w:rsidRPr="00DC2AE7">
        <w:rPr>
          <w:sz w:val="28"/>
          <w:szCs w:val="28"/>
        </w:rPr>
        <w:t xml:space="preserve">случае </w:t>
      </w:r>
      <w:r w:rsidRPr="00DC2AE7">
        <w:rPr>
          <w:sz w:val="28"/>
          <w:szCs w:val="28"/>
        </w:rPr>
        <w:t xml:space="preserve">выполнения экзаменационной работы </w:t>
      </w:r>
      <w:r w:rsidR="00B11A89" w:rsidRPr="00DC2AE7">
        <w:rPr>
          <w:sz w:val="28"/>
          <w:szCs w:val="28"/>
        </w:rPr>
        <w:t>на к</w:t>
      </w:r>
      <w:r w:rsidR="00F401F0" w:rsidRPr="00DC2AE7">
        <w:rPr>
          <w:sz w:val="28"/>
          <w:szCs w:val="28"/>
        </w:rPr>
        <w:t>омпьютере</w:t>
      </w:r>
      <w:r w:rsidR="0073063F" w:rsidRPr="00DC2AE7">
        <w:rPr>
          <w:sz w:val="28"/>
          <w:szCs w:val="28"/>
        </w:rPr>
        <w:t xml:space="preserve"> </w:t>
      </w:r>
      <w:r w:rsidR="00F401F0" w:rsidRPr="000F4000">
        <w:rPr>
          <w:sz w:val="28"/>
          <w:szCs w:val="28"/>
        </w:rPr>
        <w:t xml:space="preserve">контролировать перенос </w:t>
      </w:r>
      <w:r w:rsidR="0048560B" w:rsidRPr="000F4000">
        <w:rPr>
          <w:sz w:val="28"/>
          <w:szCs w:val="28"/>
        </w:rPr>
        <w:t xml:space="preserve">ассистентами </w:t>
      </w:r>
      <w:r w:rsidR="00F401F0" w:rsidRPr="000F4000">
        <w:rPr>
          <w:sz w:val="28"/>
          <w:szCs w:val="28"/>
        </w:rPr>
        <w:t>информации</w:t>
      </w:r>
      <w:r w:rsidR="00B11A89" w:rsidRPr="000F4000">
        <w:rPr>
          <w:sz w:val="28"/>
          <w:szCs w:val="28"/>
        </w:rPr>
        <w:t xml:space="preserve"> </w:t>
      </w:r>
      <w:r w:rsidR="00BE3714">
        <w:rPr>
          <w:sz w:val="28"/>
          <w:szCs w:val="28"/>
        </w:rPr>
        <w:t>с компьютера на бланки ОГЭ</w:t>
      </w:r>
      <w:r w:rsidRPr="00695649">
        <w:rPr>
          <w:sz w:val="28"/>
          <w:szCs w:val="28"/>
        </w:rPr>
        <w:t>;</w:t>
      </w:r>
    </w:p>
    <w:p w14:paraId="6A72CF18" w14:textId="320624E8" w:rsidR="00BE3714" w:rsidRPr="00BE3714" w:rsidRDefault="00BE3714" w:rsidP="00BE3714">
      <w:pPr>
        <w:widowControl w:val="0"/>
        <w:tabs>
          <w:tab w:val="left" w:pos="1440"/>
        </w:tabs>
        <w:ind w:firstLine="567"/>
        <w:jc w:val="both"/>
        <w:rPr>
          <w:bCs/>
          <w:iCs/>
          <w:sz w:val="28"/>
          <w:szCs w:val="28"/>
        </w:rPr>
      </w:pPr>
      <w:r w:rsidRPr="00BE3714">
        <w:rPr>
          <w:bCs/>
          <w:iCs/>
          <w:sz w:val="28"/>
          <w:szCs w:val="28"/>
        </w:rPr>
        <w:t>в случае организации переноса ответов слепых участников экзамена на бланки ОГЭ непосредственно в ППЭ - контролировать работу Комиссии тифлопереводчиков.</w:t>
      </w:r>
    </w:p>
    <w:p w14:paraId="41183FC9" w14:textId="77777777" w:rsidR="00BE3714" w:rsidRDefault="00BE3714" w:rsidP="00BE3714">
      <w:pPr>
        <w:widowControl w:val="0"/>
        <w:tabs>
          <w:tab w:val="left" w:pos="1440"/>
        </w:tabs>
        <w:ind w:firstLine="567"/>
        <w:jc w:val="both"/>
        <w:rPr>
          <w:bCs/>
          <w:iCs/>
          <w:sz w:val="28"/>
          <w:szCs w:val="28"/>
        </w:rPr>
      </w:pPr>
      <w:r w:rsidRPr="00BE3714">
        <w:rPr>
          <w:bCs/>
          <w:iCs/>
          <w:sz w:val="28"/>
          <w:szCs w:val="28"/>
        </w:rPr>
        <w:t>В случае проведения экзамена в специализированной (отдельной) аудитории ППЭ для участников экзамена с ОВЗ, участников экзамена - детей-инвалидов и инвалидов по</w:t>
      </w:r>
      <w:r w:rsidRPr="00BE3714">
        <w:rPr>
          <w:bCs/>
          <w:iCs/>
          <w:sz w:val="28"/>
          <w:szCs w:val="28"/>
        </w:rPr>
        <w:tab/>
        <w:t>окончании экзамена руководитель ППЭ передает</w:t>
      </w:r>
      <w:r w:rsidRPr="00BE3714">
        <w:rPr>
          <w:bCs/>
          <w:iCs/>
          <w:sz w:val="28"/>
          <w:szCs w:val="28"/>
        </w:rPr>
        <w:tab/>
        <w:t>члену ГЭК ЭМ</w:t>
      </w:r>
      <w:r>
        <w:rPr>
          <w:bCs/>
          <w:iCs/>
          <w:sz w:val="28"/>
          <w:szCs w:val="28"/>
        </w:rPr>
        <w:t xml:space="preserve"> </w:t>
      </w:r>
      <w:r w:rsidRPr="00BE3714">
        <w:rPr>
          <w:bCs/>
          <w:iCs/>
          <w:sz w:val="28"/>
          <w:szCs w:val="28"/>
        </w:rPr>
        <w:t xml:space="preserve">из специализированной (отдельной) аудитории ППЭ отдельно от ЭМ, сданных из остальных аудиторий ППЭ. </w:t>
      </w:r>
    </w:p>
    <w:p w14:paraId="3606CD64" w14:textId="7B86C365" w:rsidR="00F401F0" w:rsidRPr="00695649" w:rsidRDefault="00BE3714" w:rsidP="00BE3714">
      <w:pPr>
        <w:widowControl w:val="0"/>
        <w:tabs>
          <w:tab w:val="left" w:pos="1440"/>
        </w:tabs>
        <w:ind w:firstLine="567"/>
        <w:jc w:val="both"/>
        <w:rPr>
          <w:sz w:val="28"/>
          <w:szCs w:val="28"/>
        </w:rPr>
      </w:pPr>
      <w:r w:rsidRPr="00BE3714">
        <w:rPr>
          <w:bCs/>
          <w:iCs/>
          <w:sz w:val="28"/>
          <w:szCs w:val="28"/>
        </w:rPr>
        <w:t xml:space="preserve">Доставка ЭМ из ППЭ в РЦОИ производится незамедлительно по окончании процедуры сбора и оформления всех документов, если в ППЭ не проводится сканирование ЭМ. </w:t>
      </w:r>
    </w:p>
    <w:p w14:paraId="3E023937" w14:textId="77777777" w:rsidR="00F401F0" w:rsidRPr="000F4000" w:rsidRDefault="00F401F0" w:rsidP="00107EBC">
      <w:pPr>
        <w:ind w:firstLine="851"/>
        <w:rPr>
          <w:sz w:val="28"/>
          <w:szCs w:val="28"/>
        </w:rPr>
        <w:sectPr w:rsidR="00F401F0" w:rsidRPr="000F4000" w:rsidSect="009D7884">
          <w:footerReference w:type="default" r:id="rId8"/>
          <w:footnotePr>
            <w:numRestart w:val="eachSect"/>
          </w:footnotePr>
          <w:pgSz w:w="11906" w:h="16838"/>
          <w:pgMar w:top="1134" w:right="567" w:bottom="1134" w:left="1134" w:header="709" w:footer="709" w:gutter="0"/>
          <w:pgNumType w:start="1"/>
          <w:cols w:space="720"/>
          <w:titlePg/>
          <w:docGrid w:linePitch="272"/>
        </w:sectPr>
      </w:pPr>
    </w:p>
    <w:p w14:paraId="7659BC2F" w14:textId="77777777" w:rsidR="00F401F0" w:rsidRPr="000F4000" w:rsidRDefault="00F401F0" w:rsidP="00107EBC">
      <w:pPr>
        <w:pStyle w:val="1"/>
      </w:pPr>
      <w:bookmarkStart w:id="30" w:name="_Toc412737766"/>
      <w:bookmarkStart w:id="31" w:name="_Toc5799015"/>
      <w:r w:rsidRPr="000F4000">
        <w:lastRenderedPageBreak/>
        <w:t xml:space="preserve">Приложение 7. Особенности организации пункта проведения ГИА для участников </w:t>
      </w:r>
      <w:r w:rsidR="00D63AB3" w:rsidRPr="000F4000">
        <w:t>экзамена</w:t>
      </w:r>
      <w:r w:rsidR="00FC485A" w:rsidRPr="000F4000">
        <w:t xml:space="preserve"> </w:t>
      </w:r>
      <w:r w:rsidR="00B11A89" w:rsidRPr="000F4000">
        <w:t>с </w:t>
      </w:r>
      <w:r w:rsidR="00FC485A" w:rsidRPr="000F4000">
        <w:t>ОВЗ</w:t>
      </w:r>
      <w:r w:rsidRPr="000F4000">
        <w:t>, детей-инвалидов</w:t>
      </w:r>
      <w:r w:rsidR="00B11A89" w:rsidRPr="000F4000">
        <w:t xml:space="preserve"> и и</w:t>
      </w:r>
      <w:r w:rsidRPr="000F4000">
        <w:t>нвалидов</w:t>
      </w:r>
      <w:bookmarkEnd w:id="30"/>
      <w:bookmarkEnd w:id="31"/>
    </w:p>
    <w:p w14:paraId="6B9542AB" w14:textId="77777777" w:rsidR="00F401F0" w:rsidRPr="000F4000" w:rsidRDefault="00F401F0" w:rsidP="00107EBC">
      <w:pPr>
        <w:jc w:val="center"/>
        <w:rPr>
          <w:b/>
        </w:rPr>
      </w:pPr>
    </w:p>
    <w:tbl>
      <w:tblPr>
        <w:tblW w:w="149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49"/>
        <w:gridCol w:w="1559"/>
        <w:gridCol w:w="1840"/>
        <w:gridCol w:w="3370"/>
        <w:gridCol w:w="2879"/>
        <w:gridCol w:w="2823"/>
      </w:tblGrid>
      <w:tr w:rsidR="00C353BB" w:rsidRPr="000F4000" w14:paraId="396A56AB" w14:textId="77777777" w:rsidTr="006F57DE">
        <w:tc>
          <w:tcPr>
            <w:tcW w:w="468" w:type="dxa"/>
            <w:vMerge w:val="restart"/>
            <w:tcBorders>
              <w:top w:val="single" w:sz="4" w:space="0" w:color="auto"/>
              <w:left w:val="single" w:sz="4" w:space="0" w:color="auto"/>
              <w:bottom w:val="single" w:sz="4" w:space="0" w:color="auto"/>
              <w:right w:val="single" w:sz="4" w:space="0" w:color="auto"/>
            </w:tcBorders>
          </w:tcPr>
          <w:p w14:paraId="582B9407" w14:textId="77777777" w:rsidR="00F401F0" w:rsidRPr="000F4000" w:rsidRDefault="00F401F0" w:rsidP="00107EBC">
            <w:pPr>
              <w:rPr>
                <w:sz w:val="22"/>
                <w:szCs w:val="22"/>
              </w:rPr>
            </w:pPr>
          </w:p>
          <w:p w14:paraId="1ADABEC4" w14:textId="77777777" w:rsidR="00F401F0" w:rsidRPr="000F4000" w:rsidRDefault="00F401F0" w:rsidP="00107EBC">
            <w:pPr>
              <w:rPr>
                <w:sz w:val="22"/>
                <w:szCs w:val="22"/>
              </w:rPr>
            </w:pPr>
          </w:p>
        </w:tc>
        <w:tc>
          <w:tcPr>
            <w:tcW w:w="2049" w:type="dxa"/>
            <w:vMerge w:val="restart"/>
            <w:tcBorders>
              <w:top w:val="single" w:sz="4" w:space="0" w:color="auto"/>
              <w:left w:val="single" w:sz="4" w:space="0" w:color="auto"/>
              <w:bottom w:val="single" w:sz="4" w:space="0" w:color="auto"/>
              <w:right w:val="single" w:sz="4" w:space="0" w:color="auto"/>
            </w:tcBorders>
            <w:hideMark/>
          </w:tcPr>
          <w:p w14:paraId="54D52019" w14:textId="77777777" w:rsidR="00F401F0" w:rsidRPr="000F4000" w:rsidRDefault="00F401F0" w:rsidP="00107EBC">
            <w:pPr>
              <w:rPr>
                <w:b/>
                <w:sz w:val="22"/>
                <w:szCs w:val="22"/>
              </w:rPr>
            </w:pPr>
            <w:r w:rsidRPr="000F4000">
              <w:rPr>
                <w:b/>
                <w:sz w:val="22"/>
                <w:szCs w:val="22"/>
              </w:rPr>
              <w:t>Категория участников</w:t>
            </w:r>
            <w:r w:rsidR="00B11A89" w:rsidRPr="000F4000">
              <w:rPr>
                <w:b/>
                <w:sz w:val="22"/>
                <w:szCs w:val="22"/>
              </w:rPr>
              <w:t xml:space="preserve"> </w:t>
            </w:r>
            <w:r w:rsidR="00D63AB3" w:rsidRPr="000F4000">
              <w:rPr>
                <w:b/>
                <w:sz w:val="22"/>
                <w:szCs w:val="22"/>
              </w:rPr>
              <w:t>экзамена</w:t>
            </w:r>
            <w:r w:rsidR="00FC485A" w:rsidRPr="000F4000">
              <w:rPr>
                <w:b/>
                <w:sz w:val="22"/>
                <w:szCs w:val="22"/>
              </w:rPr>
              <w:t xml:space="preserve"> </w:t>
            </w:r>
            <w:r w:rsidR="00B11A89" w:rsidRPr="000F4000">
              <w:rPr>
                <w:b/>
                <w:sz w:val="22"/>
                <w:szCs w:val="22"/>
              </w:rPr>
              <w:t>с О</w:t>
            </w:r>
            <w:r w:rsidRPr="000F4000">
              <w:rPr>
                <w:b/>
                <w:sz w:val="22"/>
                <w:szCs w:val="22"/>
              </w:rPr>
              <w:t>ВЗ</w:t>
            </w:r>
          </w:p>
        </w:tc>
        <w:tc>
          <w:tcPr>
            <w:tcW w:w="12471" w:type="dxa"/>
            <w:gridSpan w:val="5"/>
            <w:tcBorders>
              <w:top w:val="single" w:sz="4" w:space="0" w:color="auto"/>
              <w:left w:val="single" w:sz="4" w:space="0" w:color="auto"/>
              <w:bottom w:val="single" w:sz="4" w:space="0" w:color="auto"/>
              <w:right w:val="single" w:sz="4" w:space="0" w:color="auto"/>
            </w:tcBorders>
            <w:hideMark/>
          </w:tcPr>
          <w:p w14:paraId="0F3D3015" w14:textId="77777777" w:rsidR="00F401F0" w:rsidRPr="000F4000" w:rsidRDefault="00DF59E5" w:rsidP="00107EBC">
            <w:pPr>
              <w:jc w:val="center"/>
              <w:rPr>
                <w:b/>
                <w:sz w:val="22"/>
                <w:szCs w:val="22"/>
              </w:rPr>
            </w:pPr>
            <w:r w:rsidRPr="000F4000">
              <w:rPr>
                <w:b/>
                <w:sz w:val="22"/>
                <w:szCs w:val="22"/>
              </w:rPr>
              <w:t>Перечень особых условий проведения ГИА</w:t>
            </w:r>
            <w:r w:rsidR="006170BB" w:rsidRPr="000F4000">
              <w:rPr>
                <w:b/>
                <w:sz w:val="22"/>
                <w:szCs w:val="22"/>
              </w:rPr>
              <w:t xml:space="preserve"> </w:t>
            </w:r>
            <w:r w:rsidRPr="000F4000">
              <w:rPr>
                <w:b/>
                <w:sz w:val="22"/>
                <w:szCs w:val="22"/>
              </w:rPr>
              <w:t>в ППЭ для отдельных лиц с ОВЗ, детей-инвалидов и инвалидов</w:t>
            </w:r>
          </w:p>
        </w:tc>
      </w:tr>
      <w:tr w:rsidR="00C353BB" w:rsidRPr="000F4000" w14:paraId="2743D72F" w14:textId="77777777" w:rsidTr="006F57DE">
        <w:tc>
          <w:tcPr>
            <w:tcW w:w="468" w:type="dxa"/>
            <w:vMerge/>
            <w:tcBorders>
              <w:top w:val="single" w:sz="4" w:space="0" w:color="auto"/>
              <w:left w:val="single" w:sz="4" w:space="0" w:color="auto"/>
              <w:bottom w:val="single" w:sz="4" w:space="0" w:color="auto"/>
              <w:right w:val="single" w:sz="4" w:space="0" w:color="auto"/>
            </w:tcBorders>
            <w:vAlign w:val="center"/>
            <w:hideMark/>
          </w:tcPr>
          <w:p w14:paraId="3F8BAB13" w14:textId="77777777" w:rsidR="00F401F0" w:rsidRPr="000F4000" w:rsidRDefault="00F401F0" w:rsidP="00107EBC">
            <w:pPr>
              <w:rPr>
                <w:sz w:val="22"/>
                <w:szCs w:val="22"/>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6C2EC048" w14:textId="77777777" w:rsidR="00F401F0" w:rsidRPr="000F4000" w:rsidRDefault="00F401F0" w:rsidP="00107EBC">
            <w:pP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89375D4" w14:textId="77777777" w:rsidR="00F401F0" w:rsidRPr="000F4000" w:rsidRDefault="00F401F0" w:rsidP="00107EBC">
            <w:pPr>
              <w:jc w:val="center"/>
              <w:rPr>
                <w:b/>
                <w:sz w:val="22"/>
                <w:szCs w:val="22"/>
              </w:rPr>
            </w:pPr>
            <w:r w:rsidRPr="000F4000">
              <w:rPr>
                <w:b/>
                <w:sz w:val="22"/>
                <w:szCs w:val="22"/>
              </w:rPr>
              <w:t>Оформление КИМ</w:t>
            </w:r>
          </w:p>
        </w:tc>
        <w:tc>
          <w:tcPr>
            <w:tcW w:w="1840" w:type="dxa"/>
            <w:tcBorders>
              <w:top w:val="single" w:sz="4" w:space="0" w:color="auto"/>
              <w:left w:val="single" w:sz="4" w:space="0" w:color="auto"/>
              <w:bottom w:val="single" w:sz="4" w:space="0" w:color="auto"/>
              <w:right w:val="single" w:sz="4" w:space="0" w:color="auto"/>
            </w:tcBorders>
            <w:hideMark/>
          </w:tcPr>
          <w:p w14:paraId="2C1C209B" w14:textId="77777777" w:rsidR="00F401F0" w:rsidRPr="000F4000" w:rsidRDefault="00F401F0" w:rsidP="00107EBC">
            <w:pPr>
              <w:jc w:val="center"/>
              <w:rPr>
                <w:b/>
                <w:sz w:val="22"/>
                <w:szCs w:val="22"/>
              </w:rPr>
            </w:pPr>
            <w:r w:rsidRPr="000F4000">
              <w:rPr>
                <w:b/>
                <w:sz w:val="22"/>
                <w:szCs w:val="22"/>
              </w:rPr>
              <w:t>Продолжительность экзамена</w:t>
            </w:r>
          </w:p>
        </w:tc>
        <w:tc>
          <w:tcPr>
            <w:tcW w:w="3370" w:type="dxa"/>
            <w:tcBorders>
              <w:top w:val="single" w:sz="4" w:space="0" w:color="auto"/>
              <w:left w:val="single" w:sz="4" w:space="0" w:color="auto"/>
              <w:bottom w:val="single" w:sz="4" w:space="0" w:color="auto"/>
              <w:right w:val="single" w:sz="4" w:space="0" w:color="auto"/>
            </w:tcBorders>
            <w:hideMark/>
          </w:tcPr>
          <w:p w14:paraId="4E1BA4F0" w14:textId="77810DBC" w:rsidR="00F401F0" w:rsidRPr="000F4000" w:rsidRDefault="00ED0FE6" w:rsidP="00107EBC">
            <w:pPr>
              <w:jc w:val="center"/>
              <w:rPr>
                <w:b/>
                <w:sz w:val="22"/>
                <w:szCs w:val="22"/>
              </w:rPr>
            </w:pPr>
            <w:r w:rsidRPr="000F4000">
              <w:rPr>
                <w:b/>
                <w:sz w:val="22"/>
                <w:szCs w:val="22"/>
              </w:rPr>
              <w:t>Рабоч</w:t>
            </w:r>
            <w:r w:rsidR="00F401F0" w:rsidRPr="000F4000">
              <w:rPr>
                <w:b/>
                <w:sz w:val="22"/>
                <w:szCs w:val="22"/>
              </w:rPr>
              <w:t>ее</w:t>
            </w:r>
            <w:r w:rsidR="0073063F" w:rsidRPr="000F4000">
              <w:rPr>
                <w:b/>
                <w:sz w:val="22"/>
                <w:szCs w:val="22"/>
              </w:rPr>
              <w:t xml:space="preserve"> </w:t>
            </w:r>
            <w:r w:rsidR="00F401F0" w:rsidRPr="000F4000">
              <w:rPr>
                <w:b/>
                <w:sz w:val="22"/>
                <w:szCs w:val="22"/>
              </w:rPr>
              <w:t>место</w:t>
            </w:r>
          </w:p>
        </w:tc>
        <w:tc>
          <w:tcPr>
            <w:tcW w:w="2879" w:type="dxa"/>
            <w:tcBorders>
              <w:top w:val="single" w:sz="4" w:space="0" w:color="auto"/>
              <w:left w:val="single" w:sz="4" w:space="0" w:color="auto"/>
              <w:bottom w:val="single" w:sz="4" w:space="0" w:color="auto"/>
              <w:right w:val="single" w:sz="4" w:space="0" w:color="auto"/>
            </w:tcBorders>
            <w:hideMark/>
          </w:tcPr>
          <w:p w14:paraId="159361BC" w14:textId="77777777" w:rsidR="00F401F0" w:rsidRPr="000F4000" w:rsidRDefault="00F401F0" w:rsidP="00107EBC">
            <w:pPr>
              <w:jc w:val="center"/>
              <w:rPr>
                <w:b/>
                <w:sz w:val="22"/>
                <w:szCs w:val="22"/>
              </w:rPr>
            </w:pPr>
            <w:r w:rsidRPr="000F4000">
              <w:rPr>
                <w:b/>
                <w:sz w:val="22"/>
                <w:szCs w:val="22"/>
              </w:rPr>
              <w:t>Работа ассистента</w:t>
            </w:r>
          </w:p>
        </w:tc>
        <w:tc>
          <w:tcPr>
            <w:tcW w:w="2823" w:type="dxa"/>
            <w:tcBorders>
              <w:top w:val="single" w:sz="4" w:space="0" w:color="auto"/>
              <w:left w:val="single" w:sz="4" w:space="0" w:color="auto"/>
              <w:bottom w:val="single" w:sz="4" w:space="0" w:color="auto"/>
              <w:right w:val="single" w:sz="4" w:space="0" w:color="auto"/>
            </w:tcBorders>
            <w:hideMark/>
          </w:tcPr>
          <w:p w14:paraId="521914E8" w14:textId="77777777" w:rsidR="00F401F0" w:rsidRPr="000F4000" w:rsidRDefault="00F401F0" w:rsidP="00107EBC">
            <w:pPr>
              <w:jc w:val="center"/>
              <w:rPr>
                <w:b/>
                <w:sz w:val="22"/>
                <w:szCs w:val="22"/>
              </w:rPr>
            </w:pPr>
            <w:r w:rsidRPr="000F4000">
              <w:rPr>
                <w:b/>
                <w:sz w:val="22"/>
                <w:szCs w:val="22"/>
              </w:rPr>
              <w:t>Оформление работы</w:t>
            </w:r>
          </w:p>
        </w:tc>
      </w:tr>
      <w:tr w:rsidR="00570254" w:rsidRPr="000F4000" w14:paraId="50F72AFB" w14:textId="77777777" w:rsidTr="006F57DE">
        <w:trPr>
          <w:trHeight w:val="2275"/>
        </w:trPr>
        <w:tc>
          <w:tcPr>
            <w:tcW w:w="468" w:type="dxa"/>
            <w:tcBorders>
              <w:top w:val="single" w:sz="4" w:space="0" w:color="auto"/>
              <w:left w:val="single" w:sz="4" w:space="0" w:color="auto"/>
              <w:bottom w:val="single" w:sz="4" w:space="0" w:color="auto"/>
              <w:right w:val="single" w:sz="4" w:space="0" w:color="auto"/>
            </w:tcBorders>
          </w:tcPr>
          <w:p w14:paraId="70A2E3D0" w14:textId="77777777" w:rsidR="00570254" w:rsidRPr="000F4000" w:rsidRDefault="00570254" w:rsidP="00107EBC">
            <w:pPr>
              <w:numPr>
                <w:ilvl w:val="0"/>
                <w:numId w:val="5"/>
              </w:numPr>
              <w:tabs>
                <w:tab w:val="num" w:pos="0"/>
              </w:tabs>
              <w:ind w:left="0" w:firstLine="0"/>
              <w:rPr>
                <w:sz w:val="22"/>
                <w:szCs w:val="22"/>
              </w:rPr>
            </w:pPr>
          </w:p>
        </w:tc>
        <w:tc>
          <w:tcPr>
            <w:tcW w:w="2049" w:type="dxa"/>
            <w:tcBorders>
              <w:top w:val="single" w:sz="4" w:space="0" w:color="auto"/>
              <w:left w:val="single" w:sz="4" w:space="0" w:color="auto"/>
              <w:bottom w:val="single" w:sz="4" w:space="0" w:color="auto"/>
              <w:right w:val="single" w:sz="4" w:space="0" w:color="auto"/>
            </w:tcBorders>
            <w:hideMark/>
          </w:tcPr>
          <w:p w14:paraId="340A962E" w14:textId="77777777" w:rsidR="00570254" w:rsidRPr="000F4000" w:rsidRDefault="00570254" w:rsidP="00107EBC">
            <w:pPr>
              <w:rPr>
                <w:b/>
                <w:sz w:val="22"/>
                <w:szCs w:val="22"/>
              </w:rPr>
            </w:pPr>
            <w:r w:rsidRPr="000F4000">
              <w:rPr>
                <w:b/>
                <w:sz w:val="22"/>
                <w:szCs w:val="22"/>
              </w:rPr>
              <w:t>Слепые, поздноослепшие</w:t>
            </w:r>
          </w:p>
        </w:tc>
        <w:tc>
          <w:tcPr>
            <w:tcW w:w="1559" w:type="dxa"/>
            <w:tcBorders>
              <w:top w:val="single" w:sz="4" w:space="0" w:color="auto"/>
              <w:left w:val="single" w:sz="4" w:space="0" w:color="auto"/>
              <w:bottom w:val="single" w:sz="4" w:space="0" w:color="auto"/>
              <w:right w:val="single" w:sz="4" w:space="0" w:color="auto"/>
            </w:tcBorders>
            <w:hideMark/>
          </w:tcPr>
          <w:p w14:paraId="153020AE" w14:textId="77777777" w:rsidR="00570254" w:rsidRPr="000F4000" w:rsidRDefault="00570254" w:rsidP="00107EBC">
            <w:pPr>
              <w:rPr>
                <w:sz w:val="22"/>
                <w:szCs w:val="22"/>
              </w:rPr>
            </w:pPr>
            <w:r w:rsidRPr="000F4000">
              <w:rPr>
                <w:sz w:val="22"/>
                <w:szCs w:val="22"/>
              </w:rPr>
              <w:t>Перевод на шрифт Брайля</w:t>
            </w:r>
          </w:p>
        </w:tc>
        <w:tc>
          <w:tcPr>
            <w:tcW w:w="1840" w:type="dxa"/>
            <w:vMerge w:val="restart"/>
            <w:tcBorders>
              <w:top w:val="single" w:sz="4" w:space="0" w:color="auto"/>
              <w:left w:val="single" w:sz="4" w:space="0" w:color="auto"/>
              <w:right w:val="single" w:sz="4" w:space="0" w:color="auto"/>
            </w:tcBorders>
          </w:tcPr>
          <w:p w14:paraId="72626F00" w14:textId="1BA9A8CD" w:rsidR="00570254" w:rsidRPr="000F4000" w:rsidRDefault="00570254" w:rsidP="00107EBC">
            <w:pPr>
              <w:rPr>
                <w:sz w:val="22"/>
                <w:szCs w:val="22"/>
              </w:rPr>
            </w:pPr>
            <w:r w:rsidRPr="000F4000">
              <w:rPr>
                <w:sz w:val="22"/>
                <w:szCs w:val="22"/>
              </w:rPr>
              <w:t>Увеличивается на 1,5 часа</w:t>
            </w:r>
            <w:r w:rsidR="0074272B" w:rsidRPr="000F4000">
              <w:rPr>
                <w:sz w:val="22"/>
                <w:szCs w:val="22"/>
              </w:rPr>
              <w:t>.</w:t>
            </w:r>
          </w:p>
          <w:p w14:paraId="28BF0700" w14:textId="77777777" w:rsidR="00570254" w:rsidRPr="000F4000" w:rsidRDefault="00570254" w:rsidP="00107EBC">
            <w:pPr>
              <w:rPr>
                <w:sz w:val="22"/>
                <w:szCs w:val="22"/>
              </w:rPr>
            </w:pPr>
          </w:p>
          <w:p w14:paraId="437C636A"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15FEC03D" w14:textId="42DCBC68" w:rsidR="00570254" w:rsidRPr="000F4000" w:rsidRDefault="00570254" w:rsidP="00107EBC">
            <w:pPr>
              <w:rPr>
                <w:sz w:val="22"/>
                <w:szCs w:val="22"/>
              </w:rPr>
            </w:pPr>
            <w:r w:rsidRPr="000F4000">
              <w:rPr>
                <w:sz w:val="22"/>
                <w:szCs w:val="22"/>
              </w:rPr>
              <w:t>Отдельная аудитория, количество участников экзамена в одной аудитории</w:t>
            </w:r>
            <w:r w:rsidR="0073063F" w:rsidRPr="000F4000">
              <w:rPr>
                <w:sz w:val="22"/>
                <w:szCs w:val="22"/>
              </w:rPr>
              <w:t xml:space="preserve"> </w:t>
            </w:r>
            <w:r w:rsidRPr="000F4000">
              <w:rPr>
                <w:sz w:val="22"/>
                <w:szCs w:val="22"/>
              </w:rPr>
              <w:t>– не более 8 чел.</w:t>
            </w:r>
          </w:p>
          <w:p w14:paraId="692198C2" w14:textId="77777777" w:rsidR="00570254" w:rsidRPr="000F4000" w:rsidRDefault="00570254" w:rsidP="00107EBC">
            <w:pPr>
              <w:rPr>
                <w:sz w:val="22"/>
                <w:szCs w:val="22"/>
              </w:rPr>
            </w:pPr>
          </w:p>
          <w:p w14:paraId="48EE37F2" w14:textId="77777777" w:rsidR="00570254" w:rsidRPr="000F4000" w:rsidRDefault="00570254" w:rsidP="00107EBC">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879" w:type="dxa"/>
            <w:vMerge w:val="restart"/>
            <w:tcBorders>
              <w:top w:val="single" w:sz="4" w:space="0" w:color="auto"/>
              <w:left w:val="single" w:sz="4" w:space="0" w:color="auto"/>
              <w:right w:val="single" w:sz="4" w:space="0" w:color="auto"/>
            </w:tcBorders>
          </w:tcPr>
          <w:p w14:paraId="75E52736" w14:textId="77777777" w:rsidR="00570254" w:rsidRPr="000F4000" w:rsidRDefault="00570254" w:rsidP="00107EBC">
            <w:pPr>
              <w:rPr>
                <w:sz w:val="22"/>
                <w:szCs w:val="22"/>
              </w:rPr>
            </w:pPr>
          </w:p>
          <w:p w14:paraId="731E3CD3" w14:textId="77777777" w:rsidR="00570254" w:rsidRPr="000F4000" w:rsidRDefault="00570254" w:rsidP="00107EBC">
            <w:pPr>
              <w:rPr>
                <w:sz w:val="22"/>
                <w:szCs w:val="22"/>
              </w:rPr>
            </w:pPr>
          </w:p>
          <w:p w14:paraId="6A104E61" w14:textId="77777777" w:rsidR="00570254" w:rsidRPr="000F4000" w:rsidRDefault="00570254" w:rsidP="00107EBC">
            <w:pPr>
              <w:rPr>
                <w:sz w:val="22"/>
                <w:szCs w:val="22"/>
              </w:rPr>
            </w:pPr>
          </w:p>
          <w:p w14:paraId="0E9BD674" w14:textId="77777777" w:rsidR="00570254" w:rsidRPr="000F4000" w:rsidRDefault="00570254" w:rsidP="00107EBC">
            <w:pPr>
              <w:rPr>
                <w:sz w:val="22"/>
                <w:szCs w:val="22"/>
              </w:rPr>
            </w:pPr>
          </w:p>
          <w:p w14:paraId="0B7ED33F" w14:textId="77777777" w:rsidR="00570254" w:rsidRPr="000F4000" w:rsidRDefault="00570254" w:rsidP="00107EBC">
            <w:pPr>
              <w:rPr>
                <w:sz w:val="22"/>
                <w:szCs w:val="22"/>
              </w:rPr>
            </w:pPr>
          </w:p>
          <w:p w14:paraId="1B7AC6B8" w14:textId="77777777" w:rsidR="00570254" w:rsidRPr="000F4000" w:rsidRDefault="00570254" w:rsidP="00107EBC">
            <w:pPr>
              <w:rPr>
                <w:sz w:val="22"/>
                <w:szCs w:val="22"/>
              </w:rPr>
            </w:pPr>
          </w:p>
          <w:p w14:paraId="50264879" w14:textId="77777777" w:rsidR="00570254" w:rsidRPr="000F4000" w:rsidRDefault="00570254" w:rsidP="00107EBC">
            <w:pPr>
              <w:rPr>
                <w:sz w:val="22"/>
                <w:szCs w:val="22"/>
              </w:rPr>
            </w:pPr>
          </w:p>
          <w:p w14:paraId="67B73CAC" w14:textId="77777777" w:rsidR="00570254" w:rsidRPr="000F4000" w:rsidRDefault="00570254" w:rsidP="00107EBC">
            <w:pPr>
              <w:rPr>
                <w:sz w:val="22"/>
                <w:szCs w:val="22"/>
              </w:rPr>
            </w:pPr>
          </w:p>
          <w:p w14:paraId="7B9F6FD7" w14:textId="1BF8F5DF" w:rsidR="00570254" w:rsidRPr="00695649" w:rsidRDefault="00570254" w:rsidP="00107EBC">
            <w:pPr>
              <w:rPr>
                <w:sz w:val="22"/>
                <w:szCs w:val="22"/>
              </w:rPr>
            </w:pPr>
            <w:r w:rsidRPr="000F4000">
              <w:rPr>
                <w:sz w:val="22"/>
                <w:szCs w:val="22"/>
              </w:rPr>
              <w:t>Ассистент оказывает помощь в передвижении и расположении участника экзамена на рабочем месте,</w:t>
            </w:r>
            <w:r w:rsidR="0073063F" w:rsidRPr="000F4000">
              <w:rPr>
                <w:sz w:val="22"/>
                <w:szCs w:val="22"/>
              </w:rPr>
              <w:t xml:space="preserve"> </w:t>
            </w:r>
            <w:r w:rsidRPr="000F4000">
              <w:rPr>
                <w:sz w:val="22"/>
                <w:szCs w:val="22"/>
              </w:rPr>
              <w:t xml:space="preserve">заполнении регистрационных полей бланка </w:t>
            </w:r>
            <w:r w:rsidR="00BE3714">
              <w:rPr>
                <w:sz w:val="22"/>
                <w:szCs w:val="22"/>
              </w:rPr>
              <w:t>ОГЭ</w:t>
            </w:r>
            <w:r w:rsidRPr="00695649">
              <w:rPr>
                <w:sz w:val="22"/>
                <w:szCs w:val="22"/>
              </w:rPr>
              <w:t xml:space="preserve">, переносе ответов из </w:t>
            </w:r>
            <w:r w:rsidR="008A0DDA" w:rsidRPr="00B25883">
              <w:rPr>
                <w:sz w:val="22"/>
                <w:szCs w:val="22"/>
              </w:rPr>
              <w:t xml:space="preserve">листов бумаги для черновиков </w:t>
            </w:r>
            <w:r w:rsidRPr="00B25883">
              <w:rPr>
                <w:sz w:val="22"/>
                <w:szCs w:val="22"/>
              </w:rPr>
              <w:br/>
              <w:t>в бланк</w:t>
            </w:r>
            <w:r w:rsidR="00BE3714">
              <w:rPr>
                <w:sz w:val="22"/>
                <w:szCs w:val="22"/>
              </w:rPr>
              <w:t xml:space="preserve"> ОГЭ</w:t>
            </w:r>
            <w:r w:rsidRPr="00B25883">
              <w:rPr>
                <w:sz w:val="22"/>
                <w:szCs w:val="22"/>
              </w:rPr>
              <w:t>, а также</w:t>
            </w:r>
            <w:r w:rsidR="00BE3714">
              <w:rPr>
                <w:sz w:val="22"/>
                <w:szCs w:val="22"/>
              </w:rPr>
              <w:t xml:space="preserve"> (</w:t>
            </w:r>
            <w:r w:rsidRPr="00695649">
              <w:rPr>
                <w:sz w:val="22"/>
                <w:szCs w:val="22"/>
              </w:rPr>
              <w:t>при необходимости</w:t>
            </w:r>
            <w:r w:rsidR="00BE3714">
              <w:rPr>
                <w:sz w:val="22"/>
                <w:szCs w:val="22"/>
              </w:rPr>
              <w:t>)</w:t>
            </w:r>
            <w:r w:rsidR="00BE3714" w:rsidRPr="00695649">
              <w:rPr>
                <w:sz w:val="22"/>
                <w:szCs w:val="22"/>
              </w:rPr>
              <w:t xml:space="preserve"> </w:t>
            </w:r>
            <w:r w:rsidRPr="00B25883">
              <w:rPr>
                <w:sz w:val="22"/>
                <w:szCs w:val="22"/>
              </w:rPr>
              <w:t>в прочтении задания</w:t>
            </w:r>
            <w:r w:rsidR="00BE3714">
              <w:rPr>
                <w:sz w:val="22"/>
                <w:szCs w:val="22"/>
              </w:rPr>
              <w:t xml:space="preserve"> КИМ</w:t>
            </w:r>
            <w:r w:rsidRPr="00695649">
              <w:rPr>
                <w:sz w:val="22"/>
                <w:szCs w:val="22"/>
              </w:rPr>
              <w:t xml:space="preserve">. </w:t>
            </w:r>
          </w:p>
          <w:p w14:paraId="2E9297BF" w14:textId="77777777" w:rsidR="00570254" w:rsidRPr="00B25883" w:rsidRDefault="00570254" w:rsidP="00107EBC">
            <w:pPr>
              <w:rPr>
                <w:sz w:val="22"/>
                <w:szCs w:val="22"/>
              </w:rPr>
            </w:pPr>
          </w:p>
          <w:p w14:paraId="48D451FA" w14:textId="77777777" w:rsidR="00570254" w:rsidRPr="00B25883" w:rsidRDefault="00570254" w:rsidP="00107EBC">
            <w:pPr>
              <w:rPr>
                <w:sz w:val="22"/>
                <w:szCs w:val="22"/>
              </w:rPr>
            </w:pPr>
          </w:p>
          <w:p w14:paraId="1459CAA0" w14:textId="77777777" w:rsidR="00570254" w:rsidRPr="00B25883" w:rsidRDefault="00570254" w:rsidP="00107EBC">
            <w:pPr>
              <w:rPr>
                <w:sz w:val="22"/>
                <w:szCs w:val="22"/>
              </w:rPr>
            </w:pPr>
          </w:p>
        </w:tc>
        <w:tc>
          <w:tcPr>
            <w:tcW w:w="2823" w:type="dxa"/>
            <w:tcBorders>
              <w:top w:val="single" w:sz="4" w:space="0" w:color="auto"/>
              <w:left w:val="single" w:sz="4" w:space="0" w:color="auto"/>
              <w:bottom w:val="single" w:sz="4" w:space="0" w:color="auto"/>
              <w:right w:val="single" w:sz="4" w:space="0" w:color="auto"/>
            </w:tcBorders>
            <w:hideMark/>
          </w:tcPr>
          <w:p w14:paraId="53BF17B1" w14:textId="444EC798" w:rsidR="00570254" w:rsidRPr="000F4000" w:rsidRDefault="00570254" w:rsidP="00107EBC">
            <w:pPr>
              <w:rPr>
                <w:sz w:val="22"/>
                <w:szCs w:val="22"/>
              </w:rPr>
            </w:pPr>
            <w:r w:rsidRPr="00DC2AE7">
              <w:rPr>
                <w:sz w:val="22"/>
                <w:szCs w:val="22"/>
              </w:rPr>
              <w:t>Участник ГИА</w:t>
            </w:r>
            <w:r w:rsidR="0073063F" w:rsidRPr="00DC2AE7">
              <w:rPr>
                <w:sz w:val="22"/>
                <w:szCs w:val="22"/>
              </w:rPr>
              <w:t xml:space="preserve"> </w:t>
            </w:r>
            <w:r w:rsidRPr="00DC2AE7">
              <w:rPr>
                <w:sz w:val="22"/>
                <w:szCs w:val="22"/>
              </w:rPr>
              <w:t>оформляет экзаменационную работу в тетради рельефно-точечным шр</w:t>
            </w:r>
            <w:r w:rsidRPr="000F4000">
              <w:rPr>
                <w:sz w:val="22"/>
                <w:szCs w:val="22"/>
              </w:rPr>
              <w:t>ифтом.</w:t>
            </w:r>
          </w:p>
          <w:p w14:paraId="64FCCAA6" w14:textId="77777777" w:rsidR="00570254" w:rsidRPr="000F4000" w:rsidRDefault="00570254" w:rsidP="00107EBC">
            <w:pPr>
              <w:rPr>
                <w:sz w:val="22"/>
                <w:szCs w:val="22"/>
              </w:rPr>
            </w:pPr>
            <w:r w:rsidRPr="000F4000">
              <w:rPr>
                <w:sz w:val="22"/>
                <w:szCs w:val="22"/>
              </w:rPr>
              <w:t>Тифлопереводчик переводит работу участника ГИА и оформляет ее на бланке установленной формы.</w:t>
            </w:r>
          </w:p>
        </w:tc>
      </w:tr>
      <w:tr w:rsidR="00570254" w:rsidRPr="000F4000" w14:paraId="7835BBDD" w14:textId="77777777" w:rsidTr="006F57DE">
        <w:tc>
          <w:tcPr>
            <w:tcW w:w="468" w:type="dxa"/>
            <w:vMerge w:val="restart"/>
            <w:tcBorders>
              <w:top w:val="single" w:sz="4" w:space="0" w:color="auto"/>
              <w:left w:val="single" w:sz="4" w:space="0" w:color="auto"/>
              <w:right w:val="single" w:sz="4" w:space="0" w:color="auto"/>
            </w:tcBorders>
          </w:tcPr>
          <w:p w14:paraId="3538AF82" w14:textId="77777777" w:rsidR="00570254" w:rsidRPr="000F4000" w:rsidRDefault="00570254" w:rsidP="00107EBC">
            <w:pPr>
              <w:numPr>
                <w:ilvl w:val="0"/>
                <w:numId w:val="5"/>
              </w:numPr>
              <w:tabs>
                <w:tab w:val="num" w:pos="0"/>
              </w:tabs>
              <w:ind w:left="0" w:firstLine="0"/>
              <w:rPr>
                <w:sz w:val="22"/>
                <w:szCs w:val="22"/>
              </w:rPr>
            </w:pPr>
          </w:p>
        </w:tc>
        <w:tc>
          <w:tcPr>
            <w:tcW w:w="2049" w:type="dxa"/>
            <w:vMerge w:val="restart"/>
            <w:tcBorders>
              <w:top w:val="single" w:sz="4" w:space="0" w:color="auto"/>
              <w:left w:val="single" w:sz="4" w:space="0" w:color="auto"/>
              <w:right w:val="single" w:sz="4" w:space="0" w:color="auto"/>
            </w:tcBorders>
            <w:hideMark/>
          </w:tcPr>
          <w:p w14:paraId="5AB1DD46" w14:textId="77777777" w:rsidR="00570254" w:rsidRPr="000F4000" w:rsidRDefault="00570254" w:rsidP="00107EBC">
            <w:pPr>
              <w:rPr>
                <w:b/>
                <w:sz w:val="22"/>
                <w:szCs w:val="22"/>
              </w:rPr>
            </w:pPr>
            <w:r w:rsidRPr="000F4000">
              <w:rPr>
                <w:b/>
                <w:sz w:val="22"/>
                <w:szCs w:val="22"/>
              </w:rPr>
              <w:t xml:space="preserve">Слабовидящие </w:t>
            </w:r>
          </w:p>
        </w:tc>
        <w:tc>
          <w:tcPr>
            <w:tcW w:w="1559" w:type="dxa"/>
            <w:vMerge w:val="restart"/>
            <w:tcBorders>
              <w:top w:val="single" w:sz="4" w:space="0" w:color="auto"/>
              <w:left w:val="single" w:sz="4" w:space="0" w:color="auto"/>
              <w:right w:val="single" w:sz="4" w:space="0" w:color="auto"/>
            </w:tcBorders>
            <w:hideMark/>
          </w:tcPr>
          <w:p w14:paraId="7482B878" w14:textId="77777777" w:rsidR="00570254" w:rsidRPr="000F4000" w:rsidRDefault="00570254" w:rsidP="00107EBC">
            <w:pPr>
              <w:rPr>
                <w:sz w:val="22"/>
                <w:szCs w:val="22"/>
              </w:rPr>
            </w:pPr>
            <w:r w:rsidRPr="000F4000">
              <w:rPr>
                <w:sz w:val="22"/>
                <w:szCs w:val="22"/>
              </w:rPr>
              <w:t xml:space="preserve">Шрифт, увеличенный до 16-18 </w:t>
            </w:r>
            <w:r w:rsidRPr="000F4000">
              <w:rPr>
                <w:sz w:val="22"/>
                <w:szCs w:val="22"/>
                <w:lang w:val="en-US"/>
              </w:rPr>
              <w:t>pt</w:t>
            </w:r>
            <w:r w:rsidRPr="000F4000">
              <w:rPr>
                <w:sz w:val="22"/>
                <w:szCs w:val="22"/>
              </w:rPr>
              <w:t>.</w:t>
            </w:r>
            <w:r w:rsidRPr="000F4000">
              <w:t xml:space="preserve"> </w:t>
            </w:r>
            <w:r w:rsidRPr="000F4000">
              <w:rPr>
                <w:sz w:val="22"/>
                <w:szCs w:val="22"/>
              </w:rPr>
              <w:t xml:space="preserve">Шрифт без засечек </w:t>
            </w:r>
            <w:r w:rsidRPr="000F4000">
              <w:rPr>
                <w:sz w:val="22"/>
                <w:szCs w:val="22"/>
                <w:lang w:val="en-US"/>
              </w:rPr>
              <w:t>Arial</w:t>
            </w:r>
            <w:r w:rsidRPr="000F4000">
              <w:rPr>
                <w:sz w:val="22"/>
                <w:szCs w:val="22"/>
              </w:rPr>
              <w:t xml:space="preserve">, </w:t>
            </w:r>
            <w:r w:rsidRPr="000F4000">
              <w:rPr>
                <w:sz w:val="22"/>
                <w:szCs w:val="22"/>
                <w:lang w:val="en-US"/>
              </w:rPr>
              <w:t>Verdana</w:t>
            </w:r>
            <w:r w:rsidRPr="000F4000">
              <w:rPr>
                <w:sz w:val="22"/>
                <w:szCs w:val="22"/>
              </w:rPr>
              <w:t xml:space="preserve"> (для КИМ ОГЭ)</w:t>
            </w:r>
          </w:p>
        </w:tc>
        <w:tc>
          <w:tcPr>
            <w:tcW w:w="1840" w:type="dxa"/>
            <w:vMerge/>
            <w:tcBorders>
              <w:left w:val="single" w:sz="4" w:space="0" w:color="auto"/>
              <w:right w:val="single" w:sz="4" w:space="0" w:color="auto"/>
            </w:tcBorders>
            <w:vAlign w:val="center"/>
            <w:hideMark/>
          </w:tcPr>
          <w:p w14:paraId="55EBBEF7"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5009EECF" w14:textId="6916DD06" w:rsidR="00570254" w:rsidRPr="000F4000" w:rsidRDefault="00570254" w:rsidP="00107EBC">
            <w:pPr>
              <w:rPr>
                <w:sz w:val="22"/>
                <w:szCs w:val="22"/>
              </w:rPr>
            </w:pPr>
            <w:r w:rsidRPr="000F4000">
              <w:rPr>
                <w:sz w:val="22"/>
                <w:szCs w:val="22"/>
              </w:rPr>
              <w:t>Отдельная аудитория, количество участников экзамена в одной аудитории</w:t>
            </w:r>
            <w:r w:rsidR="0073063F" w:rsidRPr="000F4000">
              <w:rPr>
                <w:sz w:val="22"/>
                <w:szCs w:val="22"/>
              </w:rPr>
              <w:t xml:space="preserve"> </w:t>
            </w:r>
            <w:r w:rsidRPr="000F4000">
              <w:rPr>
                <w:sz w:val="22"/>
                <w:szCs w:val="22"/>
              </w:rPr>
              <w:t>– не более</w:t>
            </w:r>
            <w:r w:rsidR="0073063F" w:rsidRPr="000F4000">
              <w:rPr>
                <w:sz w:val="22"/>
                <w:szCs w:val="22"/>
              </w:rPr>
              <w:t xml:space="preserve"> </w:t>
            </w:r>
            <w:r w:rsidRPr="000F4000">
              <w:rPr>
                <w:sz w:val="22"/>
                <w:szCs w:val="22"/>
              </w:rPr>
              <w:t>12 чел.</w:t>
            </w:r>
          </w:p>
        </w:tc>
        <w:tc>
          <w:tcPr>
            <w:tcW w:w="2879" w:type="dxa"/>
            <w:vMerge/>
            <w:tcBorders>
              <w:left w:val="single" w:sz="4" w:space="0" w:color="auto"/>
              <w:right w:val="single" w:sz="4" w:space="0" w:color="auto"/>
            </w:tcBorders>
            <w:vAlign w:val="center"/>
            <w:hideMark/>
          </w:tcPr>
          <w:p w14:paraId="281B5650" w14:textId="77777777" w:rsidR="00570254" w:rsidRPr="000F4000" w:rsidRDefault="00570254" w:rsidP="00107EBC">
            <w:pPr>
              <w:rPr>
                <w:sz w:val="22"/>
                <w:szCs w:val="22"/>
              </w:rPr>
            </w:pPr>
          </w:p>
        </w:tc>
        <w:tc>
          <w:tcPr>
            <w:tcW w:w="2823" w:type="dxa"/>
            <w:vMerge w:val="restart"/>
            <w:tcBorders>
              <w:top w:val="single" w:sz="4" w:space="0" w:color="auto"/>
              <w:left w:val="single" w:sz="4" w:space="0" w:color="auto"/>
              <w:right w:val="single" w:sz="4" w:space="0" w:color="auto"/>
            </w:tcBorders>
          </w:tcPr>
          <w:p w14:paraId="3BCB101B" w14:textId="6500A9CD" w:rsidR="00570254" w:rsidRPr="00B25883" w:rsidRDefault="00570254" w:rsidP="00695649">
            <w:pPr>
              <w:rPr>
                <w:sz w:val="22"/>
                <w:szCs w:val="22"/>
              </w:rPr>
            </w:pPr>
            <w:r w:rsidRPr="000F4000">
              <w:rPr>
                <w:sz w:val="22"/>
                <w:szCs w:val="22"/>
              </w:rPr>
              <w:t xml:space="preserve">Участник </w:t>
            </w:r>
            <w:r w:rsidR="00BE3714">
              <w:rPr>
                <w:sz w:val="22"/>
                <w:szCs w:val="22"/>
              </w:rPr>
              <w:t>экзамена</w:t>
            </w:r>
            <w:r w:rsidR="00BE3714" w:rsidRPr="00695649">
              <w:rPr>
                <w:sz w:val="22"/>
                <w:szCs w:val="22"/>
              </w:rPr>
              <w:t xml:space="preserve"> </w:t>
            </w:r>
            <w:r w:rsidRPr="00B25883">
              <w:rPr>
                <w:sz w:val="22"/>
                <w:szCs w:val="22"/>
              </w:rPr>
              <w:t xml:space="preserve">может оформлять работу </w:t>
            </w:r>
            <w:r w:rsidRPr="00B25883">
              <w:rPr>
                <w:sz w:val="22"/>
                <w:szCs w:val="22"/>
              </w:rPr>
              <w:br/>
              <w:t xml:space="preserve">на </w:t>
            </w:r>
            <w:r w:rsidR="00BE3714">
              <w:rPr>
                <w:sz w:val="22"/>
                <w:szCs w:val="22"/>
              </w:rPr>
              <w:t xml:space="preserve">масштабируемых </w:t>
            </w:r>
            <w:r w:rsidRPr="00695649">
              <w:rPr>
                <w:sz w:val="22"/>
                <w:szCs w:val="22"/>
              </w:rPr>
              <w:t xml:space="preserve">бланках </w:t>
            </w:r>
            <w:r w:rsidRPr="00B25883">
              <w:rPr>
                <w:sz w:val="22"/>
                <w:szCs w:val="22"/>
              </w:rPr>
              <w:t xml:space="preserve">(до </w:t>
            </w:r>
            <w:r w:rsidR="00BE3714">
              <w:rPr>
                <w:sz w:val="22"/>
                <w:szCs w:val="22"/>
              </w:rPr>
              <w:t xml:space="preserve">формата </w:t>
            </w:r>
            <w:r w:rsidRPr="00695649">
              <w:rPr>
                <w:sz w:val="22"/>
                <w:szCs w:val="22"/>
              </w:rPr>
              <w:t>А3).</w:t>
            </w:r>
          </w:p>
        </w:tc>
      </w:tr>
      <w:tr w:rsidR="00570254" w:rsidRPr="000F4000" w14:paraId="7AFF5332" w14:textId="77777777" w:rsidTr="006F57DE">
        <w:tc>
          <w:tcPr>
            <w:tcW w:w="468" w:type="dxa"/>
            <w:vMerge/>
            <w:tcBorders>
              <w:left w:val="single" w:sz="4" w:space="0" w:color="auto"/>
              <w:right w:val="single" w:sz="4" w:space="0" w:color="auto"/>
            </w:tcBorders>
            <w:vAlign w:val="center"/>
            <w:hideMark/>
          </w:tcPr>
          <w:p w14:paraId="4075083E" w14:textId="77777777" w:rsidR="00570254" w:rsidRPr="000F4000" w:rsidRDefault="00570254" w:rsidP="00107EBC">
            <w:pPr>
              <w:rPr>
                <w:sz w:val="22"/>
                <w:szCs w:val="22"/>
              </w:rPr>
            </w:pPr>
          </w:p>
        </w:tc>
        <w:tc>
          <w:tcPr>
            <w:tcW w:w="2049" w:type="dxa"/>
            <w:vMerge/>
            <w:tcBorders>
              <w:left w:val="single" w:sz="4" w:space="0" w:color="auto"/>
              <w:right w:val="single" w:sz="4" w:space="0" w:color="auto"/>
            </w:tcBorders>
            <w:vAlign w:val="center"/>
            <w:hideMark/>
          </w:tcPr>
          <w:p w14:paraId="64CA0F35" w14:textId="77777777" w:rsidR="00570254" w:rsidRPr="000F4000" w:rsidRDefault="00570254" w:rsidP="00107EBC">
            <w:pPr>
              <w:rPr>
                <w:b/>
                <w:sz w:val="22"/>
                <w:szCs w:val="22"/>
              </w:rPr>
            </w:pPr>
          </w:p>
        </w:tc>
        <w:tc>
          <w:tcPr>
            <w:tcW w:w="1559" w:type="dxa"/>
            <w:vMerge/>
            <w:tcBorders>
              <w:left w:val="single" w:sz="4" w:space="0" w:color="auto"/>
              <w:right w:val="single" w:sz="4" w:space="0" w:color="auto"/>
            </w:tcBorders>
            <w:vAlign w:val="center"/>
            <w:hideMark/>
          </w:tcPr>
          <w:p w14:paraId="36B6588B"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hideMark/>
          </w:tcPr>
          <w:p w14:paraId="0C6FA2BE"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31C3091F" w14:textId="77777777" w:rsidR="00570254" w:rsidRPr="000F4000" w:rsidRDefault="00570254" w:rsidP="00107EBC">
            <w:pPr>
              <w:rPr>
                <w:sz w:val="22"/>
                <w:szCs w:val="22"/>
              </w:rPr>
            </w:pPr>
            <w:r w:rsidRPr="000F4000">
              <w:rPr>
                <w:sz w:val="22"/>
                <w:szCs w:val="22"/>
              </w:rPr>
              <w:t>Индивидуальное равномерное освещение не ниже 300 люкс</w:t>
            </w:r>
          </w:p>
        </w:tc>
        <w:tc>
          <w:tcPr>
            <w:tcW w:w="2879" w:type="dxa"/>
            <w:vMerge/>
            <w:tcBorders>
              <w:left w:val="single" w:sz="4" w:space="0" w:color="auto"/>
              <w:right w:val="single" w:sz="4" w:space="0" w:color="auto"/>
            </w:tcBorders>
            <w:vAlign w:val="center"/>
            <w:hideMark/>
          </w:tcPr>
          <w:p w14:paraId="2241C9A6" w14:textId="77777777" w:rsidR="00570254" w:rsidRPr="000F4000" w:rsidRDefault="00570254" w:rsidP="00107EBC">
            <w:pPr>
              <w:rPr>
                <w:sz w:val="22"/>
                <w:szCs w:val="22"/>
              </w:rPr>
            </w:pPr>
          </w:p>
        </w:tc>
        <w:tc>
          <w:tcPr>
            <w:tcW w:w="2823" w:type="dxa"/>
            <w:vMerge/>
            <w:tcBorders>
              <w:left w:val="single" w:sz="4" w:space="0" w:color="auto"/>
              <w:right w:val="single" w:sz="4" w:space="0" w:color="auto"/>
            </w:tcBorders>
            <w:vAlign w:val="center"/>
            <w:hideMark/>
          </w:tcPr>
          <w:p w14:paraId="50E1A18C" w14:textId="77777777" w:rsidR="00570254" w:rsidRPr="000F4000" w:rsidRDefault="00570254" w:rsidP="00107EBC">
            <w:pPr>
              <w:rPr>
                <w:sz w:val="22"/>
                <w:szCs w:val="22"/>
              </w:rPr>
            </w:pPr>
          </w:p>
        </w:tc>
      </w:tr>
      <w:tr w:rsidR="00570254" w:rsidRPr="000F4000" w14:paraId="110124C9" w14:textId="77777777" w:rsidTr="006F57DE">
        <w:tc>
          <w:tcPr>
            <w:tcW w:w="468" w:type="dxa"/>
            <w:vMerge/>
            <w:tcBorders>
              <w:left w:val="single" w:sz="4" w:space="0" w:color="auto"/>
              <w:right w:val="single" w:sz="4" w:space="0" w:color="auto"/>
            </w:tcBorders>
            <w:vAlign w:val="center"/>
          </w:tcPr>
          <w:p w14:paraId="30278F1D" w14:textId="77777777" w:rsidR="00570254" w:rsidRPr="000F4000" w:rsidRDefault="00570254" w:rsidP="00107EBC">
            <w:pPr>
              <w:rPr>
                <w:sz w:val="22"/>
                <w:szCs w:val="22"/>
              </w:rPr>
            </w:pPr>
          </w:p>
        </w:tc>
        <w:tc>
          <w:tcPr>
            <w:tcW w:w="2049" w:type="dxa"/>
            <w:vMerge/>
            <w:tcBorders>
              <w:left w:val="single" w:sz="4" w:space="0" w:color="auto"/>
              <w:right w:val="single" w:sz="4" w:space="0" w:color="auto"/>
            </w:tcBorders>
            <w:vAlign w:val="center"/>
          </w:tcPr>
          <w:p w14:paraId="78AA1F60" w14:textId="77777777" w:rsidR="00570254" w:rsidRPr="000F4000" w:rsidRDefault="00570254" w:rsidP="00107EBC">
            <w:pPr>
              <w:rPr>
                <w:b/>
                <w:sz w:val="22"/>
                <w:szCs w:val="22"/>
              </w:rPr>
            </w:pPr>
          </w:p>
        </w:tc>
        <w:tc>
          <w:tcPr>
            <w:tcW w:w="1559" w:type="dxa"/>
            <w:vMerge/>
            <w:tcBorders>
              <w:left w:val="single" w:sz="4" w:space="0" w:color="auto"/>
              <w:right w:val="single" w:sz="4" w:space="0" w:color="auto"/>
            </w:tcBorders>
            <w:vAlign w:val="center"/>
          </w:tcPr>
          <w:p w14:paraId="3182AFE5"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tcPr>
          <w:p w14:paraId="7DA2AE24"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tcPr>
          <w:p w14:paraId="64FFA5FE" w14:textId="77777777" w:rsidR="00570254" w:rsidRPr="000F4000" w:rsidRDefault="00570254" w:rsidP="00107EBC">
            <w:pPr>
              <w:rPr>
                <w:sz w:val="22"/>
                <w:szCs w:val="22"/>
              </w:rPr>
            </w:pPr>
            <w:r w:rsidRPr="000F4000">
              <w:rPr>
                <w:sz w:val="22"/>
                <w:szCs w:val="22"/>
              </w:rPr>
              <w:t>Каждому участнику экзамена предоставляется увеличивающее устройство</w:t>
            </w:r>
          </w:p>
        </w:tc>
        <w:tc>
          <w:tcPr>
            <w:tcW w:w="2879" w:type="dxa"/>
            <w:vMerge/>
            <w:tcBorders>
              <w:left w:val="single" w:sz="4" w:space="0" w:color="auto"/>
              <w:right w:val="single" w:sz="4" w:space="0" w:color="auto"/>
            </w:tcBorders>
            <w:vAlign w:val="center"/>
          </w:tcPr>
          <w:p w14:paraId="3E8FF87C" w14:textId="77777777" w:rsidR="00570254" w:rsidRPr="000F4000" w:rsidRDefault="00570254" w:rsidP="00107EBC">
            <w:pPr>
              <w:rPr>
                <w:sz w:val="22"/>
                <w:szCs w:val="22"/>
              </w:rPr>
            </w:pPr>
          </w:p>
        </w:tc>
        <w:tc>
          <w:tcPr>
            <w:tcW w:w="2823" w:type="dxa"/>
            <w:vMerge/>
            <w:tcBorders>
              <w:left w:val="single" w:sz="4" w:space="0" w:color="auto"/>
              <w:right w:val="single" w:sz="4" w:space="0" w:color="auto"/>
            </w:tcBorders>
            <w:vAlign w:val="center"/>
          </w:tcPr>
          <w:p w14:paraId="343C8683" w14:textId="77777777" w:rsidR="00570254" w:rsidRPr="000F4000" w:rsidRDefault="00570254" w:rsidP="00107EBC">
            <w:pPr>
              <w:rPr>
                <w:sz w:val="22"/>
                <w:szCs w:val="22"/>
              </w:rPr>
            </w:pPr>
          </w:p>
        </w:tc>
      </w:tr>
      <w:tr w:rsidR="00570254" w:rsidRPr="000F4000" w14:paraId="35DF3E0C" w14:textId="77777777" w:rsidTr="006F57DE">
        <w:trPr>
          <w:trHeight w:val="350"/>
        </w:trPr>
        <w:tc>
          <w:tcPr>
            <w:tcW w:w="468" w:type="dxa"/>
            <w:vMerge/>
            <w:tcBorders>
              <w:left w:val="single" w:sz="4" w:space="0" w:color="auto"/>
              <w:right w:val="single" w:sz="4" w:space="0" w:color="auto"/>
            </w:tcBorders>
            <w:vAlign w:val="center"/>
            <w:hideMark/>
          </w:tcPr>
          <w:p w14:paraId="73ECFAA6" w14:textId="77777777" w:rsidR="00570254" w:rsidRPr="000F4000" w:rsidRDefault="00570254" w:rsidP="00107EBC">
            <w:pPr>
              <w:rPr>
                <w:sz w:val="22"/>
                <w:szCs w:val="22"/>
              </w:rPr>
            </w:pPr>
          </w:p>
        </w:tc>
        <w:tc>
          <w:tcPr>
            <w:tcW w:w="2049" w:type="dxa"/>
            <w:vMerge/>
            <w:tcBorders>
              <w:left w:val="single" w:sz="4" w:space="0" w:color="auto"/>
              <w:right w:val="single" w:sz="4" w:space="0" w:color="auto"/>
            </w:tcBorders>
            <w:vAlign w:val="center"/>
            <w:hideMark/>
          </w:tcPr>
          <w:p w14:paraId="6558A505" w14:textId="77777777" w:rsidR="00570254" w:rsidRPr="000F4000" w:rsidRDefault="00570254" w:rsidP="00107EBC">
            <w:pPr>
              <w:rPr>
                <w:b/>
                <w:sz w:val="22"/>
                <w:szCs w:val="22"/>
              </w:rPr>
            </w:pPr>
          </w:p>
        </w:tc>
        <w:tc>
          <w:tcPr>
            <w:tcW w:w="1559" w:type="dxa"/>
            <w:vMerge/>
            <w:tcBorders>
              <w:left w:val="single" w:sz="4" w:space="0" w:color="auto"/>
              <w:right w:val="single" w:sz="4" w:space="0" w:color="auto"/>
            </w:tcBorders>
            <w:vAlign w:val="center"/>
            <w:hideMark/>
          </w:tcPr>
          <w:p w14:paraId="14BF8E41"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hideMark/>
          </w:tcPr>
          <w:p w14:paraId="13C11A80"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72224D87" w14:textId="77777777" w:rsidR="00570254" w:rsidRPr="000F4000" w:rsidRDefault="00570254" w:rsidP="00107EBC">
            <w:pPr>
              <w:rPr>
                <w:sz w:val="22"/>
                <w:szCs w:val="22"/>
              </w:rPr>
            </w:pPr>
            <w:r w:rsidRPr="000F4000">
              <w:rPr>
                <w:sz w:val="22"/>
                <w:szCs w:val="22"/>
              </w:rPr>
              <w:t>Аудитории оборудуются техникой для масштабирования ЭМ</w:t>
            </w:r>
          </w:p>
        </w:tc>
        <w:tc>
          <w:tcPr>
            <w:tcW w:w="2879" w:type="dxa"/>
            <w:vMerge/>
            <w:tcBorders>
              <w:left w:val="single" w:sz="4" w:space="0" w:color="auto"/>
              <w:right w:val="single" w:sz="4" w:space="0" w:color="auto"/>
            </w:tcBorders>
            <w:vAlign w:val="center"/>
            <w:hideMark/>
          </w:tcPr>
          <w:p w14:paraId="29053A9E" w14:textId="77777777" w:rsidR="00570254" w:rsidRPr="000F4000" w:rsidRDefault="00570254" w:rsidP="00107EBC">
            <w:pPr>
              <w:rPr>
                <w:sz w:val="22"/>
                <w:szCs w:val="22"/>
              </w:rPr>
            </w:pPr>
          </w:p>
        </w:tc>
        <w:tc>
          <w:tcPr>
            <w:tcW w:w="2823" w:type="dxa"/>
            <w:vMerge/>
            <w:tcBorders>
              <w:left w:val="single" w:sz="4" w:space="0" w:color="auto"/>
              <w:right w:val="single" w:sz="4" w:space="0" w:color="auto"/>
            </w:tcBorders>
            <w:vAlign w:val="center"/>
            <w:hideMark/>
          </w:tcPr>
          <w:p w14:paraId="48A67B91" w14:textId="77777777" w:rsidR="00570254" w:rsidRPr="000F4000" w:rsidRDefault="00570254" w:rsidP="00107EBC">
            <w:pPr>
              <w:rPr>
                <w:sz w:val="22"/>
                <w:szCs w:val="22"/>
              </w:rPr>
            </w:pPr>
          </w:p>
        </w:tc>
      </w:tr>
      <w:tr w:rsidR="00570254" w:rsidRPr="000F4000" w14:paraId="3975CA84" w14:textId="77777777" w:rsidTr="006F57DE">
        <w:trPr>
          <w:trHeight w:val="349"/>
        </w:trPr>
        <w:tc>
          <w:tcPr>
            <w:tcW w:w="468" w:type="dxa"/>
            <w:vMerge/>
            <w:tcBorders>
              <w:left w:val="single" w:sz="4" w:space="0" w:color="auto"/>
              <w:bottom w:val="single" w:sz="4" w:space="0" w:color="auto"/>
              <w:right w:val="single" w:sz="4" w:space="0" w:color="auto"/>
            </w:tcBorders>
            <w:vAlign w:val="center"/>
          </w:tcPr>
          <w:p w14:paraId="505C1A11" w14:textId="77777777" w:rsidR="00570254" w:rsidRPr="000F4000" w:rsidRDefault="00570254" w:rsidP="00107EBC">
            <w:pPr>
              <w:rPr>
                <w:sz w:val="22"/>
                <w:szCs w:val="22"/>
              </w:rPr>
            </w:pPr>
          </w:p>
        </w:tc>
        <w:tc>
          <w:tcPr>
            <w:tcW w:w="2049" w:type="dxa"/>
            <w:vMerge/>
            <w:tcBorders>
              <w:left w:val="single" w:sz="4" w:space="0" w:color="auto"/>
              <w:bottom w:val="single" w:sz="4" w:space="0" w:color="auto"/>
              <w:right w:val="single" w:sz="4" w:space="0" w:color="auto"/>
            </w:tcBorders>
            <w:vAlign w:val="center"/>
          </w:tcPr>
          <w:p w14:paraId="7860D17E" w14:textId="77777777" w:rsidR="00570254" w:rsidRPr="000F4000" w:rsidRDefault="00570254" w:rsidP="00107EBC">
            <w:pPr>
              <w:rPr>
                <w:b/>
                <w:sz w:val="22"/>
                <w:szCs w:val="22"/>
              </w:rPr>
            </w:pPr>
          </w:p>
        </w:tc>
        <w:tc>
          <w:tcPr>
            <w:tcW w:w="1559" w:type="dxa"/>
            <w:vMerge/>
            <w:tcBorders>
              <w:left w:val="single" w:sz="4" w:space="0" w:color="auto"/>
              <w:bottom w:val="single" w:sz="4" w:space="0" w:color="auto"/>
              <w:right w:val="single" w:sz="4" w:space="0" w:color="auto"/>
            </w:tcBorders>
            <w:vAlign w:val="center"/>
          </w:tcPr>
          <w:p w14:paraId="3551CE61"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tcPr>
          <w:p w14:paraId="1E671F9B"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tcPr>
          <w:p w14:paraId="753431E8" w14:textId="77777777" w:rsidR="00570254" w:rsidRPr="000F4000" w:rsidRDefault="00570254" w:rsidP="00107EBC">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879" w:type="dxa"/>
            <w:vMerge/>
            <w:tcBorders>
              <w:left w:val="single" w:sz="4" w:space="0" w:color="auto"/>
              <w:bottom w:val="single" w:sz="4" w:space="0" w:color="auto"/>
              <w:right w:val="single" w:sz="4" w:space="0" w:color="auto"/>
            </w:tcBorders>
            <w:vAlign w:val="center"/>
          </w:tcPr>
          <w:p w14:paraId="6E6B7EC0" w14:textId="77777777" w:rsidR="00570254" w:rsidRPr="000F4000" w:rsidRDefault="00570254" w:rsidP="00107EBC">
            <w:pPr>
              <w:rPr>
                <w:sz w:val="22"/>
                <w:szCs w:val="22"/>
              </w:rPr>
            </w:pPr>
          </w:p>
        </w:tc>
        <w:tc>
          <w:tcPr>
            <w:tcW w:w="2823" w:type="dxa"/>
            <w:vMerge/>
            <w:tcBorders>
              <w:left w:val="single" w:sz="4" w:space="0" w:color="auto"/>
              <w:bottom w:val="single" w:sz="4" w:space="0" w:color="auto"/>
              <w:right w:val="single" w:sz="4" w:space="0" w:color="auto"/>
            </w:tcBorders>
            <w:vAlign w:val="center"/>
          </w:tcPr>
          <w:p w14:paraId="2CEA7420" w14:textId="77777777" w:rsidR="00570254" w:rsidRPr="000F4000" w:rsidRDefault="00570254" w:rsidP="00107EBC">
            <w:pPr>
              <w:rPr>
                <w:sz w:val="22"/>
                <w:szCs w:val="22"/>
              </w:rPr>
            </w:pPr>
          </w:p>
        </w:tc>
      </w:tr>
      <w:tr w:rsidR="00570254" w:rsidRPr="000F4000" w14:paraId="646728DD" w14:textId="77777777" w:rsidTr="006F57DE">
        <w:trPr>
          <w:trHeight w:val="366"/>
        </w:trPr>
        <w:tc>
          <w:tcPr>
            <w:tcW w:w="468" w:type="dxa"/>
            <w:vMerge w:val="restart"/>
            <w:tcBorders>
              <w:top w:val="single" w:sz="4" w:space="0" w:color="auto"/>
              <w:left w:val="single" w:sz="4" w:space="0" w:color="auto"/>
              <w:right w:val="single" w:sz="4" w:space="0" w:color="auto"/>
            </w:tcBorders>
          </w:tcPr>
          <w:p w14:paraId="76E6EA17" w14:textId="77777777" w:rsidR="00570254" w:rsidRPr="000F4000" w:rsidRDefault="00570254" w:rsidP="00107EBC">
            <w:pPr>
              <w:numPr>
                <w:ilvl w:val="0"/>
                <w:numId w:val="5"/>
              </w:numPr>
              <w:tabs>
                <w:tab w:val="num" w:pos="0"/>
              </w:tabs>
              <w:ind w:left="0" w:firstLine="0"/>
              <w:rPr>
                <w:sz w:val="22"/>
                <w:szCs w:val="22"/>
              </w:rPr>
            </w:pPr>
          </w:p>
        </w:tc>
        <w:tc>
          <w:tcPr>
            <w:tcW w:w="2049" w:type="dxa"/>
            <w:vMerge w:val="restart"/>
            <w:tcBorders>
              <w:top w:val="single" w:sz="4" w:space="0" w:color="auto"/>
              <w:left w:val="single" w:sz="4" w:space="0" w:color="auto"/>
              <w:right w:val="single" w:sz="4" w:space="0" w:color="auto"/>
            </w:tcBorders>
            <w:hideMark/>
          </w:tcPr>
          <w:p w14:paraId="13AF60C8" w14:textId="77777777" w:rsidR="00570254" w:rsidRPr="000F4000" w:rsidRDefault="00570254" w:rsidP="00107EBC">
            <w:pPr>
              <w:rPr>
                <w:b/>
                <w:sz w:val="22"/>
                <w:szCs w:val="22"/>
              </w:rPr>
            </w:pPr>
            <w:r w:rsidRPr="000F4000">
              <w:rPr>
                <w:b/>
                <w:sz w:val="24"/>
                <w:szCs w:val="24"/>
              </w:rPr>
              <w:t>Глухие,</w:t>
            </w:r>
            <w:r w:rsidRPr="000F4000">
              <w:rPr>
                <w:b/>
                <w:sz w:val="24"/>
                <w:szCs w:val="24"/>
              </w:rPr>
              <w:br/>
              <w:t xml:space="preserve">позднооглохшие </w:t>
            </w:r>
          </w:p>
        </w:tc>
        <w:tc>
          <w:tcPr>
            <w:tcW w:w="1559" w:type="dxa"/>
            <w:vMerge w:val="restart"/>
            <w:tcBorders>
              <w:top w:val="single" w:sz="4" w:space="0" w:color="auto"/>
              <w:left w:val="single" w:sz="4" w:space="0" w:color="auto"/>
              <w:right w:val="single" w:sz="4" w:space="0" w:color="auto"/>
            </w:tcBorders>
          </w:tcPr>
          <w:p w14:paraId="4A2085D6" w14:textId="77777777" w:rsidR="00570254" w:rsidRPr="000F4000" w:rsidRDefault="00570254" w:rsidP="00107EBC">
            <w:pPr>
              <w:rPr>
                <w:sz w:val="22"/>
                <w:szCs w:val="22"/>
              </w:rPr>
            </w:pPr>
            <w:r w:rsidRPr="000F4000">
              <w:rPr>
                <w:sz w:val="22"/>
                <w:szCs w:val="22"/>
              </w:rPr>
              <w:t>нет</w:t>
            </w:r>
          </w:p>
          <w:p w14:paraId="5CBB50E3"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hideMark/>
          </w:tcPr>
          <w:p w14:paraId="191AEEC2" w14:textId="77777777" w:rsidR="00570254" w:rsidRPr="000F4000" w:rsidRDefault="00570254" w:rsidP="00107EBC">
            <w:pPr>
              <w:rPr>
                <w:sz w:val="22"/>
                <w:szCs w:val="22"/>
              </w:rPr>
            </w:pPr>
          </w:p>
        </w:tc>
        <w:tc>
          <w:tcPr>
            <w:tcW w:w="3370" w:type="dxa"/>
            <w:tcBorders>
              <w:top w:val="single" w:sz="4" w:space="0" w:color="auto"/>
              <w:left w:val="single" w:sz="4" w:space="0" w:color="auto"/>
              <w:right w:val="single" w:sz="4" w:space="0" w:color="auto"/>
            </w:tcBorders>
            <w:hideMark/>
          </w:tcPr>
          <w:p w14:paraId="3946373C" w14:textId="32F3FAFB" w:rsidR="00570254" w:rsidRPr="000F4000" w:rsidRDefault="00570254" w:rsidP="00107EBC">
            <w:pPr>
              <w:rPr>
                <w:sz w:val="22"/>
                <w:szCs w:val="22"/>
              </w:rPr>
            </w:pPr>
            <w:r w:rsidRPr="000F4000">
              <w:rPr>
                <w:sz w:val="22"/>
                <w:szCs w:val="22"/>
              </w:rPr>
              <w:t>Количество участников экзамена в одной аудитории</w:t>
            </w:r>
            <w:r w:rsidR="0073063F" w:rsidRPr="000F4000">
              <w:rPr>
                <w:sz w:val="22"/>
                <w:szCs w:val="22"/>
              </w:rPr>
              <w:t xml:space="preserve"> </w:t>
            </w:r>
            <w:r w:rsidRPr="000F4000">
              <w:rPr>
                <w:sz w:val="22"/>
                <w:szCs w:val="22"/>
              </w:rPr>
              <w:t>– не более</w:t>
            </w:r>
            <w:r w:rsidR="0073063F" w:rsidRPr="000F4000">
              <w:rPr>
                <w:sz w:val="22"/>
                <w:szCs w:val="22"/>
              </w:rPr>
              <w:t xml:space="preserve"> </w:t>
            </w:r>
            <w:r w:rsidRPr="000F4000">
              <w:rPr>
                <w:sz w:val="22"/>
                <w:szCs w:val="22"/>
              </w:rPr>
              <w:t>6 чел.</w:t>
            </w:r>
          </w:p>
        </w:tc>
        <w:tc>
          <w:tcPr>
            <w:tcW w:w="2879" w:type="dxa"/>
            <w:vMerge w:val="restart"/>
            <w:tcBorders>
              <w:top w:val="single" w:sz="4" w:space="0" w:color="auto"/>
              <w:left w:val="single" w:sz="4" w:space="0" w:color="auto"/>
              <w:right w:val="single" w:sz="4" w:space="0" w:color="auto"/>
            </w:tcBorders>
          </w:tcPr>
          <w:p w14:paraId="55C1B976" w14:textId="77777777" w:rsidR="00570254" w:rsidRPr="000F4000" w:rsidRDefault="00570254" w:rsidP="00107EBC">
            <w:pPr>
              <w:rPr>
                <w:sz w:val="22"/>
                <w:szCs w:val="22"/>
              </w:rPr>
            </w:pPr>
          </w:p>
          <w:p w14:paraId="03F4B458" w14:textId="77777777" w:rsidR="00570254" w:rsidRPr="000F4000" w:rsidRDefault="00570254" w:rsidP="00107EBC">
            <w:pPr>
              <w:rPr>
                <w:sz w:val="22"/>
                <w:szCs w:val="22"/>
              </w:rPr>
            </w:pPr>
          </w:p>
          <w:p w14:paraId="5DB74A97" w14:textId="77777777" w:rsidR="00570254" w:rsidRPr="000F4000" w:rsidRDefault="00570254" w:rsidP="00107EBC">
            <w:pPr>
              <w:rPr>
                <w:sz w:val="22"/>
                <w:szCs w:val="22"/>
              </w:rPr>
            </w:pPr>
            <w:r w:rsidRPr="000F4000">
              <w:rPr>
                <w:sz w:val="22"/>
                <w:szCs w:val="22"/>
              </w:rPr>
              <w:t>Ассистент-сурдопереводчик, осуществляет, при необходимости, жестовый перевод и разъяснение непонятных слов.</w:t>
            </w:r>
          </w:p>
          <w:p w14:paraId="5BB56CA7" w14:textId="77777777" w:rsidR="00570254" w:rsidRPr="000F4000" w:rsidRDefault="00570254" w:rsidP="00107EBC">
            <w:pPr>
              <w:rPr>
                <w:sz w:val="22"/>
                <w:szCs w:val="22"/>
              </w:rPr>
            </w:pPr>
          </w:p>
        </w:tc>
        <w:tc>
          <w:tcPr>
            <w:tcW w:w="2823" w:type="dxa"/>
            <w:vMerge w:val="restart"/>
            <w:tcBorders>
              <w:top w:val="single" w:sz="4" w:space="0" w:color="auto"/>
              <w:left w:val="single" w:sz="4" w:space="0" w:color="auto"/>
              <w:right w:val="single" w:sz="4" w:space="0" w:color="auto"/>
            </w:tcBorders>
          </w:tcPr>
          <w:p w14:paraId="5A162ECA" w14:textId="77777777" w:rsidR="00570254" w:rsidRPr="000F4000" w:rsidRDefault="00570254" w:rsidP="00107EBC">
            <w:pPr>
              <w:rPr>
                <w:sz w:val="22"/>
                <w:szCs w:val="22"/>
              </w:rPr>
            </w:pPr>
          </w:p>
          <w:p w14:paraId="200DD958" w14:textId="77777777" w:rsidR="00570254" w:rsidRPr="000F4000" w:rsidRDefault="00570254" w:rsidP="00107EBC">
            <w:pPr>
              <w:rPr>
                <w:sz w:val="22"/>
                <w:szCs w:val="22"/>
              </w:rPr>
            </w:pPr>
          </w:p>
          <w:p w14:paraId="4E57D644" w14:textId="77777777" w:rsidR="00570254" w:rsidRPr="000F4000" w:rsidRDefault="00570254" w:rsidP="00107EBC">
            <w:pPr>
              <w:rPr>
                <w:sz w:val="22"/>
                <w:szCs w:val="22"/>
              </w:rPr>
            </w:pPr>
          </w:p>
          <w:p w14:paraId="1AC3CB9E" w14:textId="55A91169" w:rsidR="00570254" w:rsidRPr="00695649" w:rsidRDefault="00570254" w:rsidP="00107EBC">
            <w:pPr>
              <w:rPr>
                <w:sz w:val="22"/>
                <w:szCs w:val="22"/>
              </w:rPr>
            </w:pPr>
            <w:r w:rsidRPr="000F4000">
              <w:rPr>
                <w:sz w:val="22"/>
                <w:szCs w:val="22"/>
              </w:rPr>
              <w:t>Текстовая форма инструкции по заполнению бланков</w:t>
            </w:r>
            <w:r w:rsidR="00BE3714">
              <w:rPr>
                <w:sz w:val="22"/>
                <w:szCs w:val="22"/>
              </w:rPr>
              <w:t xml:space="preserve"> ОГЭ</w:t>
            </w:r>
            <w:r w:rsidRPr="00695649">
              <w:rPr>
                <w:sz w:val="22"/>
                <w:szCs w:val="22"/>
              </w:rPr>
              <w:t>.</w:t>
            </w:r>
          </w:p>
        </w:tc>
      </w:tr>
      <w:tr w:rsidR="00570254" w:rsidRPr="000F4000" w14:paraId="650DBE19" w14:textId="77777777" w:rsidTr="006F57DE">
        <w:trPr>
          <w:trHeight w:val="365"/>
        </w:trPr>
        <w:tc>
          <w:tcPr>
            <w:tcW w:w="468" w:type="dxa"/>
            <w:vMerge/>
            <w:tcBorders>
              <w:left w:val="single" w:sz="4" w:space="0" w:color="auto"/>
              <w:bottom w:val="single" w:sz="4" w:space="0" w:color="auto"/>
              <w:right w:val="single" w:sz="4" w:space="0" w:color="auto"/>
            </w:tcBorders>
          </w:tcPr>
          <w:p w14:paraId="64979687" w14:textId="77777777" w:rsidR="00570254" w:rsidRPr="000F4000" w:rsidRDefault="00570254" w:rsidP="00107EBC">
            <w:pPr>
              <w:numPr>
                <w:ilvl w:val="0"/>
                <w:numId w:val="5"/>
              </w:numPr>
              <w:tabs>
                <w:tab w:val="num" w:pos="0"/>
              </w:tabs>
              <w:ind w:left="0" w:firstLine="0"/>
              <w:rPr>
                <w:sz w:val="22"/>
                <w:szCs w:val="22"/>
              </w:rPr>
            </w:pPr>
          </w:p>
        </w:tc>
        <w:tc>
          <w:tcPr>
            <w:tcW w:w="2049" w:type="dxa"/>
            <w:vMerge/>
            <w:tcBorders>
              <w:left w:val="single" w:sz="4" w:space="0" w:color="auto"/>
              <w:bottom w:val="single" w:sz="4" w:space="0" w:color="auto"/>
              <w:right w:val="single" w:sz="4" w:space="0" w:color="auto"/>
            </w:tcBorders>
          </w:tcPr>
          <w:p w14:paraId="267696A1" w14:textId="77777777" w:rsidR="00570254" w:rsidRPr="000F4000" w:rsidRDefault="00570254" w:rsidP="00107EBC">
            <w:pPr>
              <w:rPr>
                <w:b/>
                <w:sz w:val="24"/>
                <w:szCs w:val="24"/>
              </w:rPr>
            </w:pPr>
          </w:p>
        </w:tc>
        <w:tc>
          <w:tcPr>
            <w:tcW w:w="1559" w:type="dxa"/>
            <w:vMerge/>
            <w:tcBorders>
              <w:left w:val="single" w:sz="4" w:space="0" w:color="auto"/>
              <w:bottom w:val="single" w:sz="4" w:space="0" w:color="auto"/>
              <w:right w:val="single" w:sz="4" w:space="0" w:color="auto"/>
            </w:tcBorders>
          </w:tcPr>
          <w:p w14:paraId="2E7D734F"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tcPr>
          <w:p w14:paraId="1DBD68DB" w14:textId="77777777" w:rsidR="00570254" w:rsidRPr="000F4000" w:rsidRDefault="00570254" w:rsidP="00107EBC">
            <w:pPr>
              <w:rPr>
                <w:sz w:val="22"/>
                <w:szCs w:val="22"/>
              </w:rPr>
            </w:pPr>
          </w:p>
        </w:tc>
        <w:tc>
          <w:tcPr>
            <w:tcW w:w="3370" w:type="dxa"/>
            <w:tcBorders>
              <w:top w:val="single" w:sz="4" w:space="0" w:color="auto"/>
              <w:left w:val="single" w:sz="4" w:space="0" w:color="auto"/>
              <w:right w:val="single" w:sz="4" w:space="0" w:color="auto"/>
            </w:tcBorders>
          </w:tcPr>
          <w:p w14:paraId="066C5428" w14:textId="77777777" w:rsidR="00570254" w:rsidRPr="000F4000" w:rsidRDefault="00570254" w:rsidP="00570254">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04E537A9" w14:textId="77777777" w:rsidR="00570254" w:rsidRPr="000F4000" w:rsidRDefault="00570254" w:rsidP="00107EBC">
            <w:pPr>
              <w:rPr>
                <w:sz w:val="22"/>
                <w:szCs w:val="22"/>
              </w:rPr>
            </w:pPr>
          </w:p>
        </w:tc>
        <w:tc>
          <w:tcPr>
            <w:tcW w:w="2879" w:type="dxa"/>
            <w:vMerge/>
            <w:tcBorders>
              <w:left w:val="single" w:sz="4" w:space="0" w:color="auto"/>
              <w:right w:val="single" w:sz="4" w:space="0" w:color="auto"/>
            </w:tcBorders>
          </w:tcPr>
          <w:p w14:paraId="6894F98D" w14:textId="77777777" w:rsidR="00570254" w:rsidRPr="000F4000" w:rsidRDefault="00570254" w:rsidP="00107EBC">
            <w:pPr>
              <w:rPr>
                <w:sz w:val="22"/>
                <w:szCs w:val="22"/>
              </w:rPr>
            </w:pPr>
          </w:p>
        </w:tc>
        <w:tc>
          <w:tcPr>
            <w:tcW w:w="2823" w:type="dxa"/>
            <w:vMerge/>
            <w:tcBorders>
              <w:left w:val="single" w:sz="4" w:space="0" w:color="auto"/>
              <w:right w:val="single" w:sz="4" w:space="0" w:color="auto"/>
            </w:tcBorders>
          </w:tcPr>
          <w:p w14:paraId="3636880A" w14:textId="77777777" w:rsidR="00570254" w:rsidRPr="000F4000" w:rsidRDefault="00570254" w:rsidP="00107EBC">
            <w:pPr>
              <w:rPr>
                <w:sz w:val="22"/>
                <w:szCs w:val="22"/>
              </w:rPr>
            </w:pPr>
          </w:p>
        </w:tc>
      </w:tr>
      <w:tr w:rsidR="00570254" w:rsidRPr="000F4000" w14:paraId="3F05B35D" w14:textId="77777777" w:rsidTr="006F57DE">
        <w:trPr>
          <w:trHeight w:val="634"/>
        </w:trPr>
        <w:tc>
          <w:tcPr>
            <w:tcW w:w="468" w:type="dxa"/>
            <w:vMerge w:val="restart"/>
            <w:tcBorders>
              <w:top w:val="single" w:sz="4" w:space="0" w:color="auto"/>
              <w:left w:val="single" w:sz="4" w:space="0" w:color="auto"/>
              <w:right w:val="single" w:sz="4" w:space="0" w:color="auto"/>
            </w:tcBorders>
          </w:tcPr>
          <w:p w14:paraId="5B42B672" w14:textId="77777777" w:rsidR="00570254" w:rsidRPr="000F4000" w:rsidRDefault="00570254" w:rsidP="00107EBC">
            <w:pPr>
              <w:numPr>
                <w:ilvl w:val="0"/>
                <w:numId w:val="5"/>
              </w:numPr>
              <w:tabs>
                <w:tab w:val="num" w:pos="0"/>
              </w:tabs>
              <w:ind w:left="0" w:firstLine="0"/>
              <w:rPr>
                <w:sz w:val="22"/>
                <w:szCs w:val="22"/>
              </w:rPr>
            </w:pPr>
          </w:p>
        </w:tc>
        <w:tc>
          <w:tcPr>
            <w:tcW w:w="2049" w:type="dxa"/>
            <w:vMerge w:val="restart"/>
            <w:tcBorders>
              <w:top w:val="single" w:sz="4" w:space="0" w:color="auto"/>
              <w:left w:val="single" w:sz="4" w:space="0" w:color="auto"/>
              <w:right w:val="single" w:sz="4" w:space="0" w:color="auto"/>
            </w:tcBorders>
            <w:hideMark/>
          </w:tcPr>
          <w:p w14:paraId="295E2CCD" w14:textId="77777777" w:rsidR="00570254" w:rsidRPr="000F4000" w:rsidRDefault="00570254" w:rsidP="00107EBC">
            <w:pPr>
              <w:rPr>
                <w:b/>
                <w:sz w:val="22"/>
                <w:szCs w:val="22"/>
              </w:rPr>
            </w:pPr>
            <w:r w:rsidRPr="000F4000">
              <w:rPr>
                <w:b/>
                <w:sz w:val="22"/>
                <w:szCs w:val="22"/>
              </w:rPr>
              <w:t>Слабослышащие</w:t>
            </w:r>
          </w:p>
        </w:tc>
        <w:tc>
          <w:tcPr>
            <w:tcW w:w="1559" w:type="dxa"/>
            <w:vMerge w:val="restart"/>
            <w:tcBorders>
              <w:top w:val="single" w:sz="4" w:space="0" w:color="auto"/>
              <w:left w:val="single" w:sz="4" w:space="0" w:color="auto"/>
              <w:right w:val="single" w:sz="4" w:space="0" w:color="auto"/>
            </w:tcBorders>
            <w:hideMark/>
          </w:tcPr>
          <w:p w14:paraId="1CE971D7" w14:textId="77777777" w:rsidR="00570254" w:rsidRPr="000F4000" w:rsidRDefault="00570254" w:rsidP="00107EBC">
            <w:pPr>
              <w:rPr>
                <w:sz w:val="22"/>
                <w:szCs w:val="22"/>
              </w:rPr>
            </w:pPr>
            <w:r w:rsidRPr="000F4000">
              <w:rPr>
                <w:sz w:val="22"/>
                <w:szCs w:val="22"/>
              </w:rPr>
              <w:t>нет</w:t>
            </w:r>
          </w:p>
        </w:tc>
        <w:tc>
          <w:tcPr>
            <w:tcW w:w="1840" w:type="dxa"/>
            <w:vMerge/>
            <w:tcBorders>
              <w:left w:val="single" w:sz="4" w:space="0" w:color="auto"/>
              <w:right w:val="single" w:sz="4" w:space="0" w:color="auto"/>
            </w:tcBorders>
            <w:vAlign w:val="center"/>
            <w:hideMark/>
          </w:tcPr>
          <w:p w14:paraId="42C115E1"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04712B3D" w14:textId="77777777" w:rsidR="00570254" w:rsidRPr="000F4000" w:rsidRDefault="00570254" w:rsidP="00107EBC">
            <w:pPr>
              <w:rPr>
                <w:sz w:val="22"/>
                <w:szCs w:val="22"/>
              </w:rPr>
            </w:pPr>
            <w:r w:rsidRPr="000F4000">
              <w:rPr>
                <w:sz w:val="22"/>
                <w:szCs w:val="22"/>
              </w:rPr>
              <w:t>Наличие звукоусиливающей аппаратуры как коллективного, так и индивидуального пользования;</w:t>
            </w:r>
          </w:p>
          <w:p w14:paraId="0494761E" w14:textId="7D9C8F96" w:rsidR="00570254" w:rsidRPr="000F4000" w:rsidRDefault="00570254" w:rsidP="00151DB3">
            <w:pPr>
              <w:rPr>
                <w:sz w:val="22"/>
                <w:szCs w:val="22"/>
              </w:rPr>
            </w:pPr>
            <w:r w:rsidRPr="000F4000">
              <w:rPr>
                <w:sz w:val="22"/>
                <w:szCs w:val="22"/>
              </w:rPr>
              <w:t>количество участников экзамена в одной аудитории</w:t>
            </w:r>
            <w:r w:rsidR="0073063F" w:rsidRPr="000F4000">
              <w:rPr>
                <w:sz w:val="22"/>
                <w:szCs w:val="22"/>
              </w:rPr>
              <w:t xml:space="preserve"> </w:t>
            </w:r>
            <w:r w:rsidRPr="000F4000">
              <w:rPr>
                <w:sz w:val="22"/>
                <w:szCs w:val="22"/>
              </w:rPr>
              <w:t>– не более 10 чел.</w:t>
            </w:r>
          </w:p>
        </w:tc>
        <w:tc>
          <w:tcPr>
            <w:tcW w:w="2879" w:type="dxa"/>
            <w:vMerge/>
            <w:tcBorders>
              <w:left w:val="single" w:sz="4" w:space="0" w:color="auto"/>
              <w:right w:val="single" w:sz="4" w:space="0" w:color="auto"/>
            </w:tcBorders>
            <w:vAlign w:val="center"/>
            <w:hideMark/>
          </w:tcPr>
          <w:p w14:paraId="4E83FDCB" w14:textId="77777777" w:rsidR="00570254" w:rsidRPr="000F4000" w:rsidRDefault="00570254" w:rsidP="00107EBC">
            <w:pPr>
              <w:rPr>
                <w:sz w:val="22"/>
                <w:szCs w:val="22"/>
              </w:rPr>
            </w:pPr>
          </w:p>
        </w:tc>
        <w:tc>
          <w:tcPr>
            <w:tcW w:w="2823" w:type="dxa"/>
            <w:vMerge/>
            <w:tcBorders>
              <w:left w:val="single" w:sz="4" w:space="0" w:color="auto"/>
              <w:right w:val="single" w:sz="4" w:space="0" w:color="auto"/>
            </w:tcBorders>
            <w:vAlign w:val="center"/>
            <w:hideMark/>
          </w:tcPr>
          <w:p w14:paraId="38AC249F" w14:textId="77777777" w:rsidR="00570254" w:rsidRPr="000F4000" w:rsidRDefault="00570254" w:rsidP="00107EBC">
            <w:pPr>
              <w:rPr>
                <w:sz w:val="22"/>
                <w:szCs w:val="22"/>
              </w:rPr>
            </w:pPr>
          </w:p>
        </w:tc>
      </w:tr>
      <w:tr w:rsidR="00570254" w:rsidRPr="000F4000" w14:paraId="10E34A4A" w14:textId="77777777" w:rsidTr="006F57DE">
        <w:trPr>
          <w:trHeight w:val="634"/>
        </w:trPr>
        <w:tc>
          <w:tcPr>
            <w:tcW w:w="468" w:type="dxa"/>
            <w:vMerge/>
            <w:tcBorders>
              <w:left w:val="single" w:sz="4" w:space="0" w:color="auto"/>
              <w:bottom w:val="single" w:sz="4" w:space="0" w:color="auto"/>
              <w:right w:val="single" w:sz="4" w:space="0" w:color="auto"/>
            </w:tcBorders>
          </w:tcPr>
          <w:p w14:paraId="58BEDB30" w14:textId="77777777" w:rsidR="00570254" w:rsidRPr="000F4000" w:rsidRDefault="00570254" w:rsidP="00107EBC">
            <w:pPr>
              <w:numPr>
                <w:ilvl w:val="0"/>
                <w:numId w:val="5"/>
              </w:numPr>
              <w:tabs>
                <w:tab w:val="num" w:pos="0"/>
              </w:tabs>
              <w:ind w:left="0" w:firstLine="0"/>
              <w:rPr>
                <w:sz w:val="22"/>
                <w:szCs w:val="22"/>
              </w:rPr>
            </w:pPr>
          </w:p>
        </w:tc>
        <w:tc>
          <w:tcPr>
            <w:tcW w:w="2049" w:type="dxa"/>
            <w:vMerge/>
            <w:tcBorders>
              <w:left w:val="single" w:sz="4" w:space="0" w:color="auto"/>
              <w:bottom w:val="single" w:sz="4" w:space="0" w:color="auto"/>
              <w:right w:val="single" w:sz="4" w:space="0" w:color="auto"/>
            </w:tcBorders>
          </w:tcPr>
          <w:p w14:paraId="2CEBA990" w14:textId="77777777" w:rsidR="00570254" w:rsidRPr="000F4000" w:rsidRDefault="00570254" w:rsidP="00107EBC">
            <w:pPr>
              <w:rPr>
                <w:b/>
                <w:sz w:val="22"/>
                <w:szCs w:val="22"/>
              </w:rPr>
            </w:pPr>
          </w:p>
        </w:tc>
        <w:tc>
          <w:tcPr>
            <w:tcW w:w="1559" w:type="dxa"/>
            <w:vMerge/>
            <w:tcBorders>
              <w:left w:val="single" w:sz="4" w:space="0" w:color="auto"/>
              <w:bottom w:val="single" w:sz="4" w:space="0" w:color="auto"/>
              <w:right w:val="single" w:sz="4" w:space="0" w:color="auto"/>
            </w:tcBorders>
          </w:tcPr>
          <w:p w14:paraId="67D4CD15"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tcPr>
          <w:p w14:paraId="69CC7B50"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tcPr>
          <w:p w14:paraId="64A3A059" w14:textId="77777777" w:rsidR="00570254" w:rsidRPr="000F4000" w:rsidRDefault="00570254" w:rsidP="00570254">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744B72EF" w14:textId="77777777" w:rsidR="00570254" w:rsidRPr="000F4000" w:rsidRDefault="00570254" w:rsidP="00107EBC">
            <w:pPr>
              <w:rPr>
                <w:sz w:val="22"/>
                <w:szCs w:val="22"/>
              </w:rPr>
            </w:pPr>
          </w:p>
        </w:tc>
        <w:tc>
          <w:tcPr>
            <w:tcW w:w="2879" w:type="dxa"/>
            <w:vMerge/>
            <w:tcBorders>
              <w:left w:val="single" w:sz="4" w:space="0" w:color="auto"/>
              <w:bottom w:val="single" w:sz="4" w:space="0" w:color="auto"/>
              <w:right w:val="single" w:sz="4" w:space="0" w:color="auto"/>
            </w:tcBorders>
            <w:vAlign w:val="center"/>
          </w:tcPr>
          <w:p w14:paraId="0D853DA7" w14:textId="77777777" w:rsidR="00570254" w:rsidRPr="000F4000" w:rsidRDefault="00570254" w:rsidP="00107EBC">
            <w:pPr>
              <w:rPr>
                <w:sz w:val="22"/>
                <w:szCs w:val="22"/>
              </w:rPr>
            </w:pPr>
          </w:p>
        </w:tc>
        <w:tc>
          <w:tcPr>
            <w:tcW w:w="2823" w:type="dxa"/>
            <w:vMerge/>
            <w:tcBorders>
              <w:left w:val="single" w:sz="4" w:space="0" w:color="auto"/>
              <w:bottom w:val="single" w:sz="4" w:space="0" w:color="auto"/>
              <w:right w:val="single" w:sz="4" w:space="0" w:color="auto"/>
            </w:tcBorders>
            <w:vAlign w:val="center"/>
          </w:tcPr>
          <w:p w14:paraId="4B9AE8D6" w14:textId="77777777" w:rsidR="00570254" w:rsidRPr="000F4000" w:rsidRDefault="00570254" w:rsidP="00107EBC">
            <w:pPr>
              <w:rPr>
                <w:sz w:val="22"/>
                <w:szCs w:val="22"/>
              </w:rPr>
            </w:pPr>
          </w:p>
        </w:tc>
      </w:tr>
      <w:tr w:rsidR="00570254" w:rsidRPr="000F4000" w14:paraId="58FD007A" w14:textId="77777777" w:rsidTr="006F57DE">
        <w:trPr>
          <w:trHeight w:val="366"/>
        </w:trPr>
        <w:tc>
          <w:tcPr>
            <w:tcW w:w="468" w:type="dxa"/>
            <w:vMerge w:val="restart"/>
            <w:tcBorders>
              <w:top w:val="single" w:sz="4" w:space="0" w:color="auto"/>
              <w:left w:val="single" w:sz="4" w:space="0" w:color="auto"/>
              <w:right w:val="single" w:sz="4" w:space="0" w:color="auto"/>
            </w:tcBorders>
          </w:tcPr>
          <w:p w14:paraId="7AA5A59D" w14:textId="77777777" w:rsidR="00570254" w:rsidRPr="000F4000" w:rsidRDefault="00570254" w:rsidP="00107EBC">
            <w:pPr>
              <w:numPr>
                <w:ilvl w:val="0"/>
                <w:numId w:val="5"/>
              </w:numPr>
              <w:tabs>
                <w:tab w:val="num" w:pos="0"/>
              </w:tabs>
              <w:ind w:left="0" w:firstLine="0"/>
              <w:rPr>
                <w:sz w:val="22"/>
                <w:szCs w:val="22"/>
              </w:rPr>
            </w:pPr>
          </w:p>
        </w:tc>
        <w:tc>
          <w:tcPr>
            <w:tcW w:w="2049" w:type="dxa"/>
            <w:vMerge w:val="restart"/>
            <w:tcBorders>
              <w:top w:val="single" w:sz="4" w:space="0" w:color="auto"/>
              <w:left w:val="single" w:sz="4" w:space="0" w:color="auto"/>
              <w:right w:val="single" w:sz="4" w:space="0" w:color="auto"/>
            </w:tcBorders>
          </w:tcPr>
          <w:p w14:paraId="3FCF62BC" w14:textId="77777777" w:rsidR="00570254" w:rsidRPr="000F4000" w:rsidRDefault="00570254" w:rsidP="00107EBC">
            <w:pPr>
              <w:rPr>
                <w:b/>
                <w:sz w:val="22"/>
                <w:szCs w:val="22"/>
              </w:rPr>
            </w:pPr>
            <w:r w:rsidRPr="000F4000">
              <w:rPr>
                <w:b/>
                <w:sz w:val="22"/>
                <w:szCs w:val="22"/>
              </w:rPr>
              <w:t>С тяжелыми нарушениями речи</w:t>
            </w:r>
          </w:p>
        </w:tc>
        <w:tc>
          <w:tcPr>
            <w:tcW w:w="1559" w:type="dxa"/>
            <w:vMerge w:val="restart"/>
            <w:tcBorders>
              <w:top w:val="single" w:sz="4" w:space="0" w:color="auto"/>
              <w:left w:val="single" w:sz="4" w:space="0" w:color="auto"/>
              <w:right w:val="single" w:sz="4" w:space="0" w:color="auto"/>
            </w:tcBorders>
          </w:tcPr>
          <w:p w14:paraId="120B92F4" w14:textId="77777777" w:rsidR="00570254" w:rsidRPr="000F4000" w:rsidRDefault="00570254" w:rsidP="00107EBC">
            <w:pPr>
              <w:rPr>
                <w:sz w:val="22"/>
                <w:szCs w:val="22"/>
              </w:rPr>
            </w:pPr>
            <w:r w:rsidRPr="000F4000">
              <w:rPr>
                <w:sz w:val="22"/>
                <w:szCs w:val="22"/>
              </w:rPr>
              <w:t>нет</w:t>
            </w:r>
          </w:p>
        </w:tc>
        <w:tc>
          <w:tcPr>
            <w:tcW w:w="1840" w:type="dxa"/>
            <w:vMerge/>
            <w:tcBorders>
              <w:left w:val="single" w:sz="4" w:space="0" w:color="auto"/>
              <w:right w:val="single" w:sz="4" w:space="0" w:color="auto"/>
            </w:tcBorders>
            <w:vAlign w:val="center"/>
            <w:hideMark/>
          </w:tcPr>
          <w:p w14:paraId="61114725" w14:textId="77777777" w:rsidR="00570254" w:rsidRPr="000F4000" w:rsidRDefault="00570254" w:rsidP="00107EBC">
            <w:pPr>
              <w:rPr>
                <w:sz w:val="22"/>
                <w:szCs w:val="22"/>
              </w:rPr>
            </w:pPr>
          </w:p>
        </w:tc>
        <w:tc>
          <w:tcPr>
            <w:tcW w:w="3370" w:type="dxa"/>
            <w:tcBorders>
              <w:top w:val="single" w:sz="4" w:space="0" w:color="auto"/>
              <w:left w:val="single" w:sz="4" w:space="0" w:color="auto"/>
              <w:right w:val="single" w:sz="4" w:space="0" w:color="auto"/>
            </w:tcBorders>
          </w:tcPr>
          <w:p w14:paraId="6EE35298" w14:textId="23AB8022" w:rsidR="00570254" w:rsidRPr="000F4000" w:rsidRDefault="00570254" w:rsidP="00107EBC">
            <w:pPr>
              <w:rPr>
                <w:sz w:val="22"/>
                <w:szCs w:val="22"/>
              </w:rPr>
            </w:pPr>
            <w:r w:rsidRPr="000F4000">
              <w:rPr>
                <w:sz w:val="22"/>
                <w:szCs w:val="22"/>
              </w:rPr>
              <w:t>Количество участников экзамена</w:t>
            </w:r>
            <w:r w:rsidR="0073063F" w:rsidRPr="000F4000">
              <w:rPr>
                <w:sz w:val="22"/>
                <w:szCs w:val="22"/>
              </w:rPr>
              <w:t xml:space="preserve"> </w:t>
            </w:r>
            <w:r w:rsidRPr="000F4000">
              <w:rPr>
                <w:sz w:val="22"/>
                <w:szCs w:val="22"/>
              </w:rPr>
              <w:t>в одной аудитории</w:t>
            </w:r>
            <w:r w:rsidR="0073063F" w:rsidRPr="000F4000">
              <w:rPr>
                <w:sz w:val="22"/>
                <w:szCs w:val="22"/>
              </w:rPr>
              <w:t xml:space="preserve"> </w:t>
            </w:r>
            <w:r w:rsidRPr="000F4000">
              <w:rPr>
                <w:sz w:val="22"/>
                <w:szCs w:val="22"/>
              </w:rPr>
              <w:t>– не более 12 чел.</w:t>
            </w:r>
          </w:p>
        </w:tc>
        <w:tc>
          <w:tcPr>
            <w:tcW w:w="2879" w:type="dxa"/>
            <w:vMerge w:val="restart"/>
            <w:tcBorders>
              <w:top w:val="single" w:sz="4" w:space="0" w:color="auto"/>
              <w:left w:val="single" w:sz="4" w:space="0" w:color="auto"/>
              <w:right w:val="single" w:sz="4" w:space="0" w:color="auto"/>
            </w:tcBorders>
          </w:tcPr>
          <w:p w14:paraId="21E49099" w14:textId="77777777" w:rsidR="00570254" w:rsidRPr="000F4000" w:rsidRDefault="00570254" w:rsidP="00107EBC">
            <w:pPr>
              <w:rPr>
                <w:sz w:val="22"/>
                <w:szCs w:val="22"/>
              </w:rPr>
            </w:pPr>
          </w:p>
          <w:p w14:paraId="588C0F54" w14:textId="77777777" w:rsidR="00570254" w:rsidRPr="000F4000" w:rsidRDefault="00570254" w:rsidP="00107EBC">
            <w:pPr>
              <w:rPr>
                <w:sz w:val="22"/>
                <w:szCs w:val="22"/>
              </w:rPr>
            </w:pPr>
          </w:p>
        </w:tc>
        <w:tc>
          <w:tcPr>
            <w:tcW w:w="2823" w:type="dxa"/>
            <w:vMerge w:val="restart"/>
            <w:tcBorders>
              <w:top w:val="single" w:sz="4" w:space="0" w:color="auto"/>
              <w:left w:val="single" w:sz="4" w:space="0" w:color="auto"/>
              <w:right w:val="single" w:sz="4" w:space="0" w:color="auto"/>
            </w:tcBorders>
            <w:hideMark/>
          </w:tcPr>
          <w:p w14:paraId="1034E9E0" w14:textId="5160A430" w:rsidR="00570254" w:rsidRPr="00695649" w:rsidRDefault="00570254" w:rsidP="00107EBC">
            <w:pPr>
              <w:rPr>
                <w:sz w:val="22"/>
                <w:szCs w:val="22"/>
              </w:rPr>
            </w:pPr>
            <w:r w:rsidRPr="000F4000">
              <w:rPr>
                <w:sz w:val="22"/>
                <w:szCs w:val="22"/>
              </w:rPr>
              <w:t>Текстовая форма инструкции по заполнению бланков</w:t>
            </w:r>
            <w:r w:rsidR="00C83F30">
              <w:rPr>
                <w:sz w:val="22"/>
                <w:szCs w:val="22"/>
              </w:rPr>
              <w:t xml:space="preserve"> ОГЭ</w:t>
            </w:r>
            <w:r w:rsidRPr="00695649">
              <w:rPr>
                <w:sz w:val="22"/>
                <w:szCs w:val="22"/>
              </w:rPr>
              <w:t>.</w:t>
            </w:r>
          </w:p>
        </w:tc>
      </w:tr>
      <w:tr w:rsidR="00570254" w:rsidRPr="000F4000" w14:paraId="12003C0E" w14:textId="77777777" w:rsidTr="006F57DE">
        <w:trPr>
          <w:trHeight w:val="365"/>
        </w:trPr>
        <w:tc>
          <w:tcPr>
            <w:tcW w:w="468" w:type="dxa"/>
            <w:vMerge/>
            <w:tcBorders>
              <w:left w:val="single" w:sz="4" w:space="0" w:color="auto"/>
              <w:bottom w:val="single" w:sz="4" w:space="0" w:color="auto"/>
              <w:right w:val="single" w:sz="4" w:space="0" w:color="auto"/>
            </w:tcBorders>
          </w:tcPr>
          <w:p w14:paraId="7D083ACF" w14:textId="77777777" w:rsidR="00570254" w:rsidRPr="000F4000" w:rsidRDefault="00570254" w:rsidP="00107EBC">
            <w:pPr>
              <w:numPr>
                <w:ilvl w:val="0"/>
                <w:numId w:val="5"/>
              </w:numPr>
              <w:tabs>
                <w:tab w:val="num" w:pos="0"/>
              </w:tabs>
              <w:ind w:left="0" w:firstLine="0"/>
              <w:rPr>
                <w:sz w:val="22"/>
                <w:szCs w:val="22"/>
              </w:rPr>
            </w:pPr>
          </w:p>
        </w:tc>
        <w:tc>
          <w:tcPr>
            <w:tcW w:w="2049" w:type="dxa"/>
            <w:vMerge/>
            <w:tcBorders>
              <w:left w:val="single" w:sz="4" w:space="0" w:color="auto"/>
              <w:bottom w:val="single" w:sz="4" w:space="0" w:color="auto"/>
              <w:right w:val="single" w:sz="4" w:space="0" w:color="auto"/>
            </w:tcBorders>
          </w:tcPr>
          <w:p w14:paraId="3FC50605" w14:textId="77777777" w:rsidR="00570254" w:rsidRPr="000F4000" w:rsidRDefault="00570254" w:rsidP="00107EBC">
            <w:pPr>
              <w:rPr>
                <w:b/>
                <w:sz w:val="22"/>
                <w:szCs w:val="22"/>
              </w:rPr>
            </w:pPr>
          </w:p>
        </w:tc>
        <w:tc>
          <w:tcPr>
            <w:tcW w:w="1559" w:type="dxa"/>
            <w:vMerge/>
            <w:tcBorders>
              <w:left w:val="single" w:sz="4" w:space="0" w:color="auto"/>
              <w:right w:val="single" w:sz="4" w:space="0" w:color="auto"/>
            </w:tcBorders>
          </w:tcPr>
          <w:p w14:paraId="0484BA2C"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tcPr>
          <w:p w14:paraId="72E6E0FB" w14:textId="77777777" w:rsidR="00570254" w:rsidRPr="000F4000" w:rsidRDefault="00570254" w:rsidP="00107EBC">
            <w:pPr>
              <w:rPr>
                <w:sz w:val="22"/>
                <w:szCs w:val="22"/>
              </w:rPr>
            </w:pPr>
          </w:p>
        </w:tc>
        <w:tc>
          <w:tcPr>
            <w:tcW w:w="3370" w:type="dxa"/>
            <w:tcBorders>
              <w:top w:val="single" w:sz="4" w:space="0" w:color="auto"/>
              <w:left w:val="single" w:sz="4" w:space="0" w:color="auto"/>
              <w:right w:val="single" w:sz="4" w:space="0" w:color="auto"/>
            </w:tcBorders>
          </w:tcPr>
          <w:p w14:paraId="1E51E377" w14:textId="77777777" w:rsidR="00570254" w:rsidRPr="000F4000" w:rsidRDefault="00570254" w:rsidP="00570254">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468FFD75" w14:textId="77777777" w:rsidR="00570254" w:rsidRPr="000F4000" w:rsidRDefault="00570254" w:rsidP="00107EBC">
            <w:pPr>
              <w:rPr>
                <w:sz w:val="22"/>
                <w:szCs w:val="22"/>
              </w:rPr>
            </w:pPr>
          </w:p>
        </w:tc>
        <w:tc>
          <w:tcPr>
            <w:tcW w:w="2879" w:type="dxa"/>
            <w:vMerge/>
            <w:tcBorders>
              <w:left w:val="single" w:sz="4" w:space="0" w:color="auto"/>
              <w:bottom w:val="single" w:sz="4" w:space="0" w:color="auto"/>
              <w:right w:val="single" w:sz="4" w:space="0" w:color="auto"/>
            </w:tcBorders>
          </w:tcPr>
          <w:p w14:paraId="1CFB584F" w14:textId="77777777" w:rsidR="00570254" w:rsidRPr="000F4000" w:rsidRDefault="00570254" w:rsidP="00107EBC">
            <w:pPr>
              <w:rPr>
                <w:sz w:val="22"/>
                <w:szCs w:val="22"/>
              </w:rPr>
            </w:pPr>
          </w:p>
        </w:tc>
        <w:tc>
          <w:tcPr>
            <w:tcW w:w="2823" w:type="dxa"/>
            <w:vMerge/>
            <w:tcBorders>
              <w:left w:val="single" w:sz="4" w:space="0" w:color="auto"/>
              <w:bottom w:val="single" w:sz="4" w:space="0" w:color="auto"/>
              <w:right w:val="single" w:sz="4" w:space="0" w:color="auto"/>
            </w:tcBorders>
          </w:tcPr>
          <w:p w14:paraId="71778A44" w14:textId="77777777" w:rsidR="00570254" w:rsidRPr="000F4000" w:rsidRDefault="00570254" w:rsidP="00107EBC">
            <w:pPr>
              <w:rPr>
                <w:sz w:val="22"/>
                <w:szCs w:val="22"/>
              </w:rPr>
            </w:pPr>
          </w:p>
        </w:tc>
      </w:tr>
      <w:tr w:rsidR="00570254" w:rsidRPr="000F4000" w14:paraId="60606F99" w14:textId="77777777" w:rsidTr="006F57DE">
        <w:trPr>
          <w:trHeight w:val="2825"/>
        </w:trPr>
        <w:tc>
          <w:tcPr>
            <w:tcW w:w="468" w:type="dxa"/>
            <w:tcBorders>
              <w:top w:val="single" w:sz="4" w:space="0" w:color="auto"/>
              <w:left w:val="single" w:sz="4" w:space="0" w:color="auto"/>
              <w:bottom w:val="single" w:sz="4" w:space="0" w:color="auto"/>
              <w:right w:val="single" w:sz="4" w:space="0" w:color="auto"/>
            </w:tcBorders>
          </w:tcPr>
          <w:p w14:paraId="2E0CA78C" w14:textId="77777777" w:rsidR="00570254" w:rsidRPr="000F4000" w:rsidRDefault="00570254" w:rsidP="00107EBC">
            <w:pPr>
              <w:numPr>
                <w:ilvl w:val="0"/>
                <w:numId w:val="5"/>
              </w:numPr>
              <w:tabs>
                <w:tab w:val="num" w:pos="0"/>
              </w:tabs>
              <w:ind w:left="0" w:firstLine="0"/>
              <w:rPr>
                <w:sz w:val="22"/>
                <w:szCs w:val="22"/>
              </w:rPr>
            </w:pPr>
          </w:p>
        </w:tc>
        <w:tc>
          <w:tcPr>
            <w:tcW w:w="2049" w:type="dxa"/>
            <w:tcBorders>
              <w:top w:val="single" w:sz="4" w:space="0" w:color="auto"/>
              <w:left w:val="single" w:sz="4" w:space="0" w:color="auto"/>
              <w:bottom w:val="single" w:sz="4" w:space="0" w:color="auto"/>
              <w:right w:val="single" w:sz="4" w:space="0" w:color="auto"/>
            </w:tcBorders>
            <w:hideMark/>
          </w:tcPr>
          <w:p w14:paraId="3684841F" w14:textId="77777777" w:rsidR="00570254" w:rsidRPr="000F4000" w:rsidRDefault="00570254" w:rsidP="00107EBC">
            <w:pPr>
              <w:rPr>
                <w:b/>
                <w:sz w:val="22"/>
                <w:szCs w:val="22"/>
              </w:rPr>
            </w:pPr>
            <w:r w:rsidRPr="000F4000">
              <w:rPr>
                <w:b/>
                <w:sz w:val="22"/>
                <w:szCs w:val="22"/>
              </w:rPr>
              <w:t>С нарушениями опорно-двигательного аппарата</w:t>
            </w:r>
          </w:p>
        </w:tc>
        <w:tc>
          <w:tcPr>
            <w:tcW w:w="1559" w:type="dxa"/>
            <w:tcBorders>
              <w:top w:val="single" w:sz="4" w:space="0" w:color="auto"/>
              <w:left w:val="single" w:sz="4" w:space="0" w:color="auto"/>
              <w:bottom w:val="single" w:sz="4" w:space="0" w:color="auto"/>
              <w:right w:val="single" w:sz="4" w:space="0" w:color="auto"/>
            </w:tcBorders>
            <w:hideMark/>
          </w:tcPr>
          <w:p w14:paraId="14CD6012" w14:textId="77777777" w:rsidR="00570254" w:rsidRPr="000F4000" w:rsidRDefault="00570254" w:rsidP="00107EBC">
            <w:pPr>
              <w:rPr>
                <w:sz w:val="22"/>
                <w:szCs w:val="22"/>
              </w:rPr>
            </w:pPr>
            <w:r w:rsidRPr="000F4000">
              <w:rPr>
                <w:sz w:val="22"/>
                <w:szCs w:val="22"/>
              </w:rPr>
              <w:t>нет</w:t>
            </w:r>
          </w:p>
        </w:tc>
        <w:tc>
          <w:tcPr>
            <w:tcW w:w="1840" w:type="dxa"/>
            <w:vMerge/>
            <w:tcBorders>
              <w:left w:val="single" w:sz="4" w:space="0" w:color="auto"/>
              <w:right w:val="single" w:sz="4" w:space="0" w:color="auto"/>
            </w:tcBorders>
            <w:vAlign w:val="center"/>
            <w:hideMark/>
          </w:tcPr>
          <w:p w14:paraId="25EB5EF8"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51A70E0F" w14:textId="1F62C53F" w:rsidR="00570254" w:rsidRPr="000F4000" w:rsidRDefault="00570254" w:rsidP="00107EBC">
            <w:pPr>
              <w:rPr>
                <w:sz w:val="22"/>
                <w:szCs w:val="22"/>
              </w:rPr>
            </w:pPr>
            <w:r w:rsidRPr="000F4000">
              <w:rPr>
                <w:sz w:val="22"/>
                <w:szCs w:val="22"/>
              </w:rPr>
              <w:t>Отдельные аудитории в ППЭ должны находиться на</w:t>
            </w:r>
            <w:r w:rsidR="0073063F" w:rsidRPr="000F4000">
              <w:rPr>
                <w:sz w:val="22"/>
                <w:szCs w:val="22"/>
              </w:rPr>
              <w:t xml:space="preserve"> </w:t>
            </w:r>
            <w:r w:rsidRPr="000F4000">
              <w:rPr>
                <w:sz w:val="22"/>
                <w:szCs w:val="22"/>
              </w:rPr>
              <w:t xml:space="preserve">первых этажах. </w:t>
            </w:r>
          </w:p>
          <w:p w14:paraId="10D3379C" w14:textId="77777777" w:rsidR="00570254" w:rsidRPr="000F4000" w:rsidRDefault="00570254" w:rsidP="00107EBC">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12090D34" w14:textId="71B9B68E" w:rsidR="00570254" w:rsidRPr="000F4000" w:rsidRDefault="00570254" w:rsidP="00107EBC">
            <w:pPr>
              <w:rPr>
                <w:sz w:val="22"/>
                <w:szCs w:val="22"/>
              </w:rPr>
            </w:pPr>
            <w:r w:rsidRPr="000F4000">
              <w:rPr>
                <w:sz w:val="22"/>
                <w:szCs w:val="22"/>
              </w:rPr>
              <w:t>Количество участников экзамена</w:t>
            </w:r>
            <w:r w:rsidR="0073063F" w:rsidRPr="000F4000">
              <w:rPr>
                <w:sz w:val="22"/>
                <w:szCs w:val="22"/>
              </w:rPr>
              <w:t xml:space="preserve"> </w:t>
            </w:r>
            <w:r w:rsidRPr="000F4000">
              <w:rPr>
                <w:sz w:val="22"/>
                <w:szCs w:val="22"/>
              </w:rPr>
              <w:t>в одной аудитории – не более</w:t>
            </w:r>
            <w:r w:rsidR="0073063F" w:rsidRPr="000F4000">
              <w:rPr>
                <w:sz w:val="22"/>
                <w:szCs w:val="22"/>
              </w:rPr>
              <w:t xml:space="preserve"> </w:t>
            </w:r>
            <w:r w:rsidRPr="000F4000">
              <w:rPr>
                <w:sz w:val="22"/>
                <w:szCs w:val="22"/>
              </w:rPr>
              <w:t>10 человек.</w:t>
            </w:r>
          </w:p>
          <w:p w14:paraId="004C39D8" w14:textId="77777777" w:rsidR="00570254" w:rsidRPr="000F4000" w:rsidRDefault="00570254" w:rsidP="00107EBC">
            <w:pPr>
              <w:rPr>
                <w:sz w:val="22"/>
                <w:szCs w:val="22"/>
              </w:rPr>
            </w:pPr>
            <w:r w:rsidRPr="000F4000">
              <w:rPr>
                <w:sz w:val="22"/>
                <w:szCs w:val="22"/>
              </w:rPr>
              <w:t>В ППЭ – пандусы и поручни, в помещении – специальные кресла, медицинские лежаки – для детей, которые не могут долго сидеть.</w:t>
            </w:r>
          </w:p>
          <w:p w14:paraId="0753BE8E" w14:textId="77777777" w:rsidR="00570254" w:rsidRPr="000F4000" w:rsidRDefault="00570254" w:rsidP="00107EBC">
            <w:pPr>
              <w:rPr>
                <w:sz w:val="22"/>
                <w:szCs w:val="22"/>
              </w:rPr>
            </w:pPr>
            <w:r w:rsidRPr="000F4000">
              <w:rPr>
                <w:sz w:val="22"/>
                <w:szCs w:val="22"/>
              </w:rPr>
              <w:t>В туалетных помещениях также предусмотреть расширенные дверные проемы и поручни.</w:t>
            </w:r>
          </w:p>
        </w:tc>
        <w:tc>
          <w:tcPr>
            <w:tcW w:w="2879" w:type="dxa"/>
            <w:tcBorders>
              <w:top w:val="single" w:sz="4" w:space="0" w:color="auto"/>
              <w:left w:val="single" w:sz="4" w:space="0" w:color="auto"/>
              <w:bottom w:val="single" w:sz="4" w:space="0" w:color="auto"/>
              <w:right w:val="single" w:sz="4" w:space="0" w:color="auto"/>
            </w:tcBorders>
            <w:hideMark/>
          </w:tcPr>
          <w:p w14:paraId="32C21213" w14:textId="77777777" w:rsidR="00570254" w:rsidRPr="000F4000" w:rsidRDefault="00570254" w:rsidP="00107EBC">
            <w:pPr>
              <w:rPr>
                <w:sz w:val="22"/>
                <w:szCs w:val="22"/>
              </w:rPr>
            </w:pPr>
            <w:r w:rsidRPr="000F4000">
              <w:rPr>
                <w:sz w:val="22"/>
                <w:szCs w:val="22"/>
              </w:rPr>
              <w:t>Ассистенты</w:t>
            </w:r>
          </w:p>
          <w:p w14:paraId="5A3C2581" w14:textId="77777777" w:rsidR="00570254" w:rsidRPr="000F4000" w:rsidRDefault="00570254" w:rsidP="00107EBC">
            <w:pPr>
              <w:rPr>
                <w:sz w:val="22"/>
                <w:szCs w:val="22"/>
              </w:rPr>
            </w:pPr>
            <w:r w:rsidRPr="000F4000">
              <w:rPr>
                <w:sz w:val="22"/>
                <w:szCs w:val="22"/>
              </w:rPr>
              <w:t>могут при необходимости в течение всего экзамена оказывать помощь в сопровождени</w:t>
            </w:r>
            <w:r w:rsidR="00726F60" w:rsidRPr="000F4000">
              <w:rPr>
                <w:sz w:val="22"/>
                <w:szCs w:val="22"/>
              </w:rPr>
              <w:t>и</w:t>
            </w:r>
            <w:r w:rsidRPr="000F4000">
              <w:rPr>
                <w:sz w:val="22"/>
                <w:szCs w:val="22"/>
              </w:rPr>
              <w:t xml:space="preserve"> выпускников с ограниченной мобильностью (помогают сменить положение в колясках, креслах, лежаках, фиксировать положение в кресле, укрепить и поправить протезы и т.п.)</w:t>
            </w:r>
          </w:p>
          <w:p w14:paraId="5077A2D0" w14:textId="657EFEA7" w:rsidR="00570254" w:rsidRPr="00B25883" w:rsidRDefault="00570254" w:rsidP="00695649">
            <w:pPr>
              <w:rPr>
                <w:sz w:val="22"/>
                <w:szCs w:val="22"/>
              </w:rPr>
            </w:pPr>
            <w:r w:rsidRPr="000F4000">
              <w:rPr>
                <w:sz w:val="22"/>
                <w:szCs w:val="22"/>
              </w:rPr>
              <w:t>При выполнении участником экзаменационной</w:t>
            </w:r>
            <w:r w:rsidR="0073063F" w:rsidRPr="000F4000">
              <w:rPr>
                <w:sz w:val="22"/>
                <w:szCs w:val="22"/>
              </w:rPr>
              <w:t xml:space="preserve"> </w:t>
            </w:r>
            <w:r w:rsidRPr="000F4000">
              <w:rPr>
                <w:sz w:val="22"/>
                <w:szCs w:val="22"/>
              </w:rPr>
              <w:t xml:space="preserve">работы на компьютере ассистент распечатывает ответы участника и переносит информацию с распечатанных бланков участника экзамена в стандартные бланки </w:t>
            </w:r>
            <w:r w:rsidR="00C83F30">
              <w:rPr>
                <w:sz w:val="22"/>
                <w:szCs w:val="22"/>
              </w:rPr>
              <w:t>ОГЭ</w:t>
            </w:r>
            <w:r w:rsidRPr="00695649">
              <w:rPr>
                <w:sz w:val="22"/>
                <w:szCs w:val="22"/>
              </w:rPr>
              <w:t>.</w:t>
            </w:r>
          </w:p>
        </w:tc>
        <w:tc>
          <w:tcPr>
            <w:tcW w:w="2823" w:type="dxa"/>
            <w:tcBorders>
              <w:top w:val="single" w:sz="4" w:space="0" w:color="auto"/>
              <w:left w:val="single" w:sz="4" w:space="0" w:color="auto"/>
              <w:bottom w:val="single" w:sz="4" w:space="0" w:color="auto"/>
              <w:right w:val="single" w:sz="4" w:space="0" w:color="auto"/>
            </w:tcBorders>
            <w:hideMark/>
          </w:tcPr>
          <w:p w14:paraId="18ADD8BC" w14:textId="5D054408" w:rsidR="00570254" w:rsidRPr="00B25883" w:rsidRDefault="00570254" w:rsidP="00B25883">
            <w:pPr>
              <w:rPr>
                <w:sz w:val="22"/>
                <w:szCs w:val="22"/>
              </w:rPr>
            </w:pPr>
            <w:r w:rsidRPr="00B25883">
              <w:rPr>
                <w:sz w:val="22"/>
                <w:szCs w:val="22"/>
              </w:rPr>
              <w:t>При выполнении участником экзамена работы на компьютере</w:t>
            </w:r>
            <w:r w:rsidRPr="00DC2AE7">
              <w:t xml:space="preserve"> </w:t>
            </w:r>
            <w:r w:rsidRPr="00DC2AE7">
              <w:rPr>
                <w:sz w:val="22"/>
                <w:szCs w:val="22"/>
              </w:rPr>
              <w:t>ассистент оформляет бланк</w:t>
            </w:r>
            <w:r w:rsidR="00C83F30">
              <w:rPr>
                <w:sz w:val="22"/>
                <w:szCs w:val="22"/>
              </w:rPr>
              <w:t>и ОГЭ</w:t>
            </w:r>
          </w:p>
        </w:tc>
      </w:tr>
      <w:tr w:rsidR="00570254" w:rsidRPr="000F4000" w14:paraId="38C1EAA8" w14:textId="77777777" w:rsidTr="006F57DE">
        <w:trPr>
          <w:trHeight w:val="2250"/>
        </w:trPr>
        <w:tc>
          <w:tcPr>
            <w:tcW w:w="468" w:type="dxa"/>
            <w:tcBorders>
              <w:top w:val="single" w:sz="4" w:space="0" w:color="auto"/>
              <w:left w:val="single" w:sz="4" w:space="0" w:color="auto"/>
              <w:bottom w:val="single" w:sz="4" w:space="0" w:color="auto"/>
              <w:right w:val="single" w:sz="4" w:space="0" w:color="auto"/>
            </w:tcBorders>
          </w:tcPr>
          <w:p w14:paraId="6EA62F79" w14:textId="77777777" w:rsidR="00570254" w:rsidRPr="000F4000" w:rsidRDefault="00570254" w:rsidP="00107EBC">
            <w:pPr>
              <w:numPr>
                <w:ilvl w:val="0"/>
                <w:numId w:val="5"/>
              </w:numPr>
              <w:tabs>
                <w:tab w:val="num" w:pos="0"/>
              </w:tabs>
              <w:ind w:left="0" w:firstLine="0"/>
              <w:rPr>
                <w:sz w:val="22"/>
                <w:szCs w:val="22"/>
              </w:rPr>
            </w:pPr>
          </w:p>
        </w:tc>
        <w:tc>
          <w:tcPr>
            <w:tcW w:w="2049" w:type="dxa"/>
            <w:tcBorders>
              <w:top w:val="single" w:sz="4" w:space="0" w:color="auto"/>
              <w:left w:val="single" w:sz="4" w:space="0" w:color="auto"/>
              <w:bottom w:val="single" w:sz="4" w:space="0" w:color="auto"/>
              <w:right w:val="single" w:sz="4" w:space="0" w:color="auto"/>
            </w:tcBorders>
          </w:tcPr>
          <w:p w14:paraId="78782E90" w14:textId="77777777" w:rsidR="00570254" w:rsidRPr="000F4000" w:rsidRDefault="00570254" w:rsidP="00107EBC">
            <w:pPr>
              <w:rPr>
                <w:b/>
                <w:sz w:val="22"/>
                <w:szCs w:val="22"/>
              </w:rPr>
            </w:pPr>
            <w:r w:rsidRPr="000F4000">
              <w:rPr>
                <w:b/>
                <w:sz w:val="22"/>
                <w:szCs w:val="22"/>
              </w:rPr>
              <w:t>Участники экзамена с з</w:t>
            </w:r>
            <w:r w:rsidR="000B4E5E" w:rsidRPr="000F4000">
              <w:rPr>
                <w:b/>
                <w:sz w:val="22"/>
                <w:szCs w:val="22"/>
              </w:rPr>
              <w:t>адержкой психического развития</w:t>
            </w:r>
            <w:r w:rsidRPr="000F4000">
              <w:rPr>
                <w:b/>
                <w:sz w:val="22"/>
                <w:szCs w:val="22"/>
              </w:rPr>
              <w:br/>
            </w:r>
          </w:p>
          <w:p w14:paraId="359F4306" w14:textId="77777777" w:rsidR="00570254" w:rsidRPr="000F4000" w:rsidRDefault="00570254" w:rsidP="00107EBC">
            <w:pP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9DB08A2" w14:textId="77777777" w:rsidR="00570254" w:rsidRPr="000F4000" w:rsidRDefault="00570254" w:rsidP="00107EBC">
            <w:pPr>
              <w:rPr>
                <w:sz w:val="22"/>
                <w:szCs w:val="22"/>
              </w:rPr>
            </w:pPr>
            <w:r w:rsidRPr="000F4000">
              <w:rPr>
                <w:sz w:val="22"/>
                <w:szCs w:val="22"/>
              </w:rPr>
              <w:t>нет</w:t>
            </w:r>
          </w:p>
        </w:tc>
        <w:tc>
          <w:tcPr>
            <w:tcW w:w="1840" w:type="dxa"/>
            <w:vMerge w:val="restart"/>
            <w:tcBorders>
              <w:left w:val="single" w:sz="4" w:space="0" w:color="auto"/>
              <w:right w:val="single" w:sz="4" w:space="0" w:color="auto"/>
            </w:tcBorders>
            <w:vAlign w:val="center"/>
            <w:hideMark/>
          </w:tcPr>
          <w:p w14:paraId="22E70552"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13C3E5CC" w14:textId="77777777" w:rsidR="00570254" w:rsidRPr="000F4000" w:rsidRDefault="00570254" w:rsidP="00570254">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5D536FC4" w14:textId="77777777" w:rsidR="00570254" w:rsidRPr="000F4000" w:rsidRDefault="00570254" w:rsidP="00107EBC">
            <w:pPr>
              <w:rPr>
                <w:sz w:val="22"/>
                <w:szCs w:val="22"/>
              </w:rPr>
            </w:pPr>
          </w:p>
          <w:p w14:paraId="64F395EE" w14:textId="77777777" w:rsidR="00570254" w:rsidRPr="000F4000" w:rsidRDefault="00570254" w:rsidP="00107EBC">
            <w:pPr>
              <w:rPr>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FCBC298" w14:textId="77777777" w:rsidR="00570254" w:rsidRPr="000F4000" w:rsidRDefault="00570254" w:rsidP="00107EBC">
            <w:pPr>
              <w:rPr>
                <w:sz w:val="22"/>
                <w:szCs w:val="22"/>
              </w:rPr>
            </w:pPr>
          </w:p>
        </w:tc>
        <w:tc>
          <w:tcPr>
            <w:tcW w:w="2823" w:type="dxa"/>
            <w:tcBorders>
              <w:top w:val="single" w:sz="4" w:space="0" w:color="auto"/>
              <w:left w:val="single" w:sz="4" w:space="0" w:color="auto"/>
              <w:bottom w:val="single" w:sz="4" w:space="0" w:color="auto"/>
              <w:right w:val="single" w:sz="4" w:space="0" w:color="auto"/>
            </w:tcBorders>
            <w:hideMark/>
          </w:tcPr>
          <w:p w14:paraId="76F53A13" w14:textId="77777777" w:rsidR="00570254" w:rsidRPr="000F4000" w:rsidRDefault="00570254" w:rsidP="00107EBC">
            <w:pPr>
              <w:rPr>
                <w:sz w:val="22"/>
                <w:szCs w:val="22"/>
              </w:rPr>
            </w:pPr>
            <w:r w:rsidRPr="000F4000">
              <w:rPr>
                <w:sz w:val="22"/>
                <w:szCs w:val="22"/>
              </w:rPr>
              <w:t>-</w:t>
            </w:r>
          </w:p>
        </w:tc>
      </w:tr>
      <w:tr w:rsidR="00570254" w:rsidRPr="000F4000" w14:paraId="30E6E1CE" w14:textId="77777777" w:rsidTr="006F57DE">
        <w:trPr>
          <w:trHeight w:val="2250"/>
        </w:trPr>
        <w:tc>
          <w:tcPr>
            <w:tcW w:w="468" w:type="dxa"/>
            <w:tcBorders>
              <w:top w:val="single" w:sz="4" w:space="0" w:color="auto"/>
              <w:left w:val="single" w:sz="4" w:space="0" w:color="auto"/>
              <w:bottom w:val="single" w:sz="4" w:space="0" w:color="auto"/>
              <w:right w:val="single" w:sz="4" w:space="0" w:color="auto"/>
            </w:tcBorders>
          </w:tcPr>
          <w:p w14:paraId="0253FD56" w14:textId="77777777" w:rsidR="00570254" w:rsidRPr="000F4000" w:rsidRDefault="00570254" w:rsidP="00107EBC">
            <w:pPr>
              <w:numPr>
                <w:ilvl w:val="0"/>
                <w:numId w:val="5"/>
              </w:numPr>
              <w:tabs>
                <w:tab w:val="num" w:pos="0"/>
              </w:tabs>
              <w:ind w:left="0" w:firstLine="0"/>
              <w:rPr>
                <w:sz w:val="22"/>
                <w:szCs w:val="22"/>
              </w:rPr>
            </w:pPr>
          </w:p>
        </w:tc>
        <w:tc>
          <w:tcPr>
            <w:tcW w:w="2049" w:type="dxa"/>
            <w:tcBorders>
              <w:top w:val="single" w:sz="4" w:space="0" w:color="auto"/>
              <w:left w:val="single" w:sz="4" w:space="0" w:color="auto"/>
              <w:bottom w:val="single" w:sz="4" w:space="0" w:color="auto"/>
              <w:right w:val="single" w:sz="4" w:space="0" w:color="auto"/>
            </w:tcBorders>
            <w:hideMark/>
          </w:tcPr>
          <w:p w14:paraId="6B2A7899" w14:textId="77777777" w:rsidR="00570254" w:rsidRPr="000F4000" w:rsidRDefault="00570254" w:rsidP="00107EBC">
            <w:pPr>
              <w:rPr>
                <w:b/>
                <w:sz w:val="22"/>
                <w:szCs w:val="22"/>
              </w:rPr>
            </w:pPr>
            <w:r w:rsidRPr="000F4000">
              <w:rPr>
                <w:b/>
                <w:sz w:val="22"/>
                <w:szCs w:val="22"/>
              </w:rPr>
              <w:t>Обучающиеся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14:paraId="576173CE" w14:textId="77777777" w:rsidR="00570254" w:rsidRPr="000F4000" w:rsidRDefault="00570254" w:rsidP="00107EBC">
            <w:pPr>
              <w:rPr>
                <w:sz w:val="22"/>
                <w:szCs w:val="22"/>
              </w:rPr>
            </w:pPr>
            <w:r w:rsidRPr="000F4000">
              <w:rPr>
                <w:sz w:val="22"/>
                <w:szCs w:val="22"/>
              </w:rPr>
              <w:t>нет</w:t>
            </w:r>
          </w:p>
        </w:tc>
        <w:tc>
          <w:tcPr>
            <w:tcW w:w="1840" w:type="dxa"/>
            <w:vMerge/>
            <w:tcBorders>
              <w:left w:val="single" w:sz="4" w:space="0" w:color="auto"/>
              <w:right w:val="single" w:sz="4" w:space="0" w:color="auto"/>
            </w:tcBorders>
            <w:vAlign w:val="center"/>
            <w:hideMark/>
          </w:tcPr>
          <w:p w14:paraId="50A477BB"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50922F3A" w14:textId="1D62A891" w:rsidR="00570254" w:rsidRPr="000F4000" w:rsidRDefault="00570254" w:rsidP="00107EBC">
            <w:pPr>
              <w:rPr>
                <w:sz w:val="22"/>
                <w:szCs w:val="22"/>
              </w:rPr>
            </w:pPr>
            <w:r w:rsidRPr="000F4000">
              <w:rPr>
                <w:sz w:val="22"/>
                <w:szCs w:val="22"/>
              </w:rPr>
              <w:t>Отдельная аудитория, количество участников экзамена в одной аудитории</w:t>
            </w:r>
            <w:r w:rsidR="0073063F" w:rsidRPr="000F4000">
              <w:rPr>
                <w:sz w:val="22"/>
                <w:szCs w:val="22"/>
              </w:rPr>
              <w:t xml:space="preserve"> </w:t>
            </w:r>
            <w:r w:rsidRPr="000F4000">
              <w:rPr>
                <w:sz w:val="22"/>
                <w:szCs w:val="22"/>
              </w:rPr>
              <w:t>– не более</w:t>
            </w:r>
            <w:r w:rsidR="0073063F" w:rsidRPr="000F4000">
              <w:rPr>
                <w:sz w:val="22"/>
                <w:szCs w:val="22"/>
              </w:rPr>
              <w:t xml:space="preserve"> </w:t>
            </w:r>
            <w:r w:rsidRPr="000F4000">
              <w:rPr>
                <w:sz w:val="22"/>
                <w:szCs w:val="22"/>
              </w:rPr>
              <w:t>5 чел.</w:t>
            </w:r>
          </w:p>
          <w:p w14:paraId="132AAC4C" w14:textId="77777777" w:rsidR="00570254" w:rsidRPr="000F4000" w:rsidRDefault="00570254" w:rsidP="00107EBC">
            <w:pPr>
              <w:rPr>
                <w:sz w:val="22"/>
                <w:szCs w:val="22"/>
              </w:rPr>
            </w:pPr>
          </w:p>
          <w:p w14:paraId="6720AC7C" w14:textId="77777777" w:rsidR="00570254" w:rsidRPr="000F4000" w:rsidRDefault="00570254" w:rsidP="00570254">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6B85F8D2" w14:textId="77777777" w:rsidR="00570254" w:rsidRPr="000F4000" w:rsidRDefault="00570254" w:rsidP="00107EBC">
            <w:pPr>
              <w:rPr>
                <w:sz w:val="22"/>
                <w:szCs w:val="22"/>
              </w:rPr>
            </w:pPr>
          </w:p>
        </w:tc>
        <w:tc>
          <w:tcPr>
            <w:tcW w:w="2879" w:type="dxa"/>
            <w:tcBorders>
              <w:top w:val="single" w:sz="4" w:space="0" w:color="auto"/>
              <w:left w:val="single" w:sz="4" w:space="0" w:color="auto"/>
              <w:bottom w:val="single" w:sz="4" w:space="0" w:color="auto"/>
              <w:right w:val="single" w:sz="4" w:space="0" w:color="auto"/>
            </w:tcBorders>
          </w:tcPr>
          <w:p w14:paraId="0DA78016" w14:textId="77777777" w:rsidR="00570254" w:rsidRPr="000F4000" w:rsidRDefault="00570254" w:rsidP="00107EBC">
            <w:pPr>
              <w:rPr>
                <w:sz w:val="22"/>
                <w:szCs w:val="22"/>
              </w:rPr>
            </w:pPr>
            <w:r w:rsidRPr="000F4000">
              <w:rPr>
                <w:sz w:val="22"/>
                <w:szCs w:val="22"/>
              </w:rPr>
              <w:t xml:space="preserve">Ассистент помогает участнику занять место в аудитории, предотвращает аффективные реакции на новую стрессовую обстановку, возникающую во время проведения экзамена. </w:t>
            </w:r>
          </w:p>
          <w:p w14:paraId="6DE97FC4" w14:textId="2E0FD92C" w:rsidR="00570254" w:rsidRPr="00B25883" w:rsidRDefault="00570254" w:rsidP="00695649">
            <w:pPr>
              <w:rPr>
                <w:sz w:val="22"/>
                <w:szCs w:val="22"/>
              </w:rPr>
            </w:pPr>
            <w:r w:rsidRPr="000F4000">
              <w:rPr>
                <w:sz w:val="22"/>
                <w:szCs w:val="22"/>
              </w:rPr>
              <w:t>Допускается выполнение участником экзаменационной</w:t>
            </w:r>
            <w:r w:rsidR="0073063F" w:rsidRPr="000F4000">
              <w:rPr>
                <w:sz w:val="22"/>
                <w:szCs w:val="22"/>
              </w:rPr>
              <w:t xml:space="preserve"> </w:t>
            </w:r>
            <w:r w:rsidRPr="000F4000">
              <w:rPr>
                <w:sz w:val="22"/>
                <w:szCs w:val="22"/>
              </w:rPr>
              <w:t>работы на компьютере,</w:t>
            </w:r>
            <w:r w:rsidRPr="000F4000">
              <w:t xml:space="preserve"> </w:t>
            </w:r>
            <w:r w:rsidRPr="000F4000">
              <w:rPr>
                <w:sz w:val="22"/>
                <w:szCs w:val="22"/>
              </w:rPr>
              <w:t>не имеющем выхода в сеть «Интернет» и не содержащем информации по сдаваемому учебному предмету. Ассистент распечатывает ответы участника и переносит информацию с распечатанных бланков участника экзамена</w:t>
            </w:r>
            <w:r w:rsidR="003925F0" w:rsidRPr="000F4000">
              <w:rPr>
                <w:sz w:val="22"/>
                <w:szCs w:val="22"/>
              </w:rPr>
              <w:t xml:space="preserve"> в стандартные бланки </w:t>
            </w:r>
            <w:r w:rsidR="00BF4868">
              <w:rPr>
                <w:sz w:val="22"/>
                <w:szCs w:val="22"/>
              </w:rPr>
              <w:t>ОГЭ</w:t>
            </w:r>
            <w:r w:rsidR="003925F0" w:rsidRPr="00695649">
              <w:rPr>
                <w:sz w:val="22"/>
                <w:szCs w:val="22"/>
              </w:rPr>
              <w:t>.</w:t>
            </w:r>
          </w:p>
        </w:tc>
        <w:tc>
          <w:tcPr>
            <w:tcW w:w="2823" w:type="dxa"/>
            <w:tcBorders>
              <w:top w:val="single" w:sz="4" w:space="0" w:color="auto"/>
              <w:left w:val="single" w:sz="4" w:space="0" w:color="auto"/>
              <w:bottom w:val="single" w:sz="4" w:space="0" w:color="auto"/>
              <w:right w:val="single" w:sz="4" w:space="0" w:color="auto"/>
            </w:tcBorders>
            <w:hideMark/>
          </w:tcPr>
          <w:p w14:paraId="31D76FC0" w14:textId="77777777" w:rsidR="00570254" w:rsidRPr="00B25883" w:rsidRDefault="00570254" w:rsidP="00107EBC">
            <w:pPr>
              <w:rPr>
                <w:sz w:val="22"/>
                <w:szCs w:val="22"/>
              </w:rPr>
            </w:pPr>
            <w:r w:rsidRPr="00B25883">
              <w:rPr>
                <w:sz w:val="22"/>
                <w:szCs w:val="22"/>
              </w:rPr>
              <w:t>-</w:t>
            </w:r>
          </w:p>
        </w:tc>
      </w:tr>
      <w:tr w:rsidR="00570254" w:rsidRPr="000F4000" w14:paraId="36BB7E75" w14:textId="77777777" w:rsidTr="006F57DE">
        <w:tc>
          <w:tcPr>
            <w:tcW w:w="468" w:type="dxa"/>
            <w:tcBorders>
              <w:top w:val="single" w:sz="4" w:space="0" w:color="auto"/>
              <w:left w:val="single" w:sz="4" w:space="0" w:color="auto"/>
              <w:bottom w:val="single" w:sz="4" w:space="0" w:color="auto"/>
              <w:right w:val="single" w:sz="4" w:space="0" w:color="auto"/>
            </w:tcBorders>
          </w:tcPr>
          <w:p w14:paraId="24717980" w14:textId="77777777" w:rsidR="00570254" w:rsidRPr="000F4000" w:rsidRDefault="00570254" w:rsidP="00107EBC">
            <w:pPr>
              <w:numPr>
                <w:ilvl w:val="0"/>
                <w:numId w:val="5"/>
              </w:numPr>
              <w:tabs>
                <w:tab w:val="num" w:pos="0"/>
              </w:tabs>
              <w:ind w:left="0" w:firstLine="0"/>
              <w:rPr>
                <w:sz w:val="22"/>
                <w:szCs w:val="22"/>
              </w:rPr>
            </w:pPr>
          </w:p>
        </w:tc>
        <w:tc>
          <w:tcPr>
            <w:tcW w:w="2049" w:type="dxa"/>
            <w:tcBorders>
              <w:top w:val="single" w:sz="4" w:space="0" w:color="auto"/>
              <w:left w:val="single" w:sz="4" w:space="0" w:color="auto"/>
              <w:bottom w:val="single" w:sz="4" w:space="0" w:color="auto"/>
              <w:right w:val="single" w:sz="4" w:space="0" w:color="auto"/>
            </w:tcBorders>
            <w:hideMark/>
          </w:tcPr>
          <w:p w14:paraId="304ED8ED" w14:textId="590EA787" w:rsidR="00570254" w:rsidRPr="000F4000" w:rsidRDefault="00570254" w:rsidP="003219E2">
            <w:pPr>
              <w:rPr>
                <w:b/>
                <w:sz w:val="22"/>
                <w:szCs w:val="22"/>
              </w:rPr>
            </w:pPr>
            <w:r w:rsidRPr="000F4000">
              <w:rPr>
                <w:b/>
                <w:sz w:val="22"/>
                <w:szCs w:val="22"/>
              </w:rPr>
              <w:t>Иные категории участников экзамена, которым требуется создание специальных условий</w:t>
            </w:r>
            <w:r w:rsidR="0073063F" w:rsidRPr="000F4000">
              <w:rPr>
                <w:b/>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BE4C321" w14:textId="77777777" w:rsidR="00570254" w:rsidRPr="000F4000" w:rsidRDefault="00570254" w:rsidP="00107EBC">
            <w:pPr>
              <w:rPr>
                <w:sz w:val="22"/>
                <w:szCs w:val="22"/>
              </w:rPr>
            </w:pPr>
            <w:r w:rsidRPr="000F4000">
              <w:rPr>
                <w:sz w:val="22"/>
                <w:szCs w:val="22"/>
              </w:rPr>
              <w:t>нет</w:t>
            </w:r>
          </w:p>
        </w:tc>
        <w:tc>
          <w:tcPr>
            <w:tcW w:w="1840" w:type="dxa"/>
            <w:vMerge/>
            <w:tcBorders>
              <w:left w:val="single" w:sz="4" w:space="0" w:color="auto"/>
              <w:bottom w:val="single" w:sz="4" w:space="0" w:color="auto"/>
              <w:right w:val="single" w:sz="4" w:space="0" w:color="auto"/>
            </w:tcBorders>
            <w:vAlign w:val="center"/>
            <w:hideMark/>
          </w:tcPr>
          <w:p w14:paraId="721EAA51"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1D78E3C2" w14:textId="77777777" w:rsidR="00570254" w:rsidRPr="000F4000" w:rsidRDefault="00570254" w:rsidP="00107EBC">
            <w:pPr>
              <w:rPr>
                <w:sz w:val="22"/>
                <w:szCs w:val="22"/>
              </w:rPr>
            </w:pPr>
            <w:r w:rsidRPr="000F4000">
              <w:rPr>
                <w:sz w:val="22"/>
                <w:szCs w:val="22"/>
              </w:rPr>
              <w:t xml:space="preserve"> </w:t>
            </w:r>
          </w:p>
        </w:tc>
        <w:tc>
          <w:tcPr>
            <w:tcW w:w="2879" w:type="dxa"/>
            <w:tcBorders>
              <w:top w:val="single" w:sz="4" w:space="0" w:color="auto"/>
              <w:left w:val="single" w:sz="4" w:space="0" w:color="auto"/>
              <w:bottom w:val="single" w:sz="4" w:space="0" w:color="auto"/>
              <w:right w:val="single" w:sz="4" w:space="0" w:color="auto"/>
            </w:tcBorders>
            <w:hideMark/>
          </w:tcPr>
          <w:p w14:paraId="41C6468B" w14:textId="77777777" w:rsidR="00570254" w:rsidRPr="000F4000" w:rsidRDefault="00570254" w:rsidP="00107EBC">
            <w:pPr>
              <w:rPr>
                <w:sz w:val="22"/>
                <w:szCs w:val="22"/>
              </w:rPr>
            </w:pPr>
            <w:r w:rsidRPr="000F4000">
              <w:rPr>
                <w:sz w:val="22"/>
                <w:szCs w:val="22"/>
              </w:rPr>
              <w:t>В соответствии с рекомендациями ПМПК</w:t>
            </w:r>
          </w:p>
        </w:tc>
        <w:tc>
          <w:tcPr>
            <w:tcW w:w="2823" w:type="dxa"/>
            <w:tcBorders>
              <w:top w:val="single" w:sz="4" w:space="0" w:color="auto"/>
              <w:left w:val="single" w:sz="4" w:space="0" w:color="auto"/>
              <w:bottom w:val="single" w:sz="4" w:space="0" w:color="auto"/>
              <w:right w:val="single" w:sz="4" w:space="0" w:color="auto"/>
            </w:tcBorders>
            <w:hideMark/>
          </w:tcPr>
          <w:p w14:paraId="6E8D1DC2" w14:textId="77777777" w:rsidR="00570254" w:rsidRPr="000F4000" w:rsidRDefault="00570254" w:rsidP="00107EBC">
            <w:pPr>
              <w:rPr>
                <w:sz w:val="22"/>
                <w:szCs w:val="22"/>
              </w:rPr>
            </w:pPr>
            <w:r w:rsidRPr="000F4000">
              <w:rPr>
                <w:sz w:val="22"/>
                <w:szCs w:val="22"/>
              </w:rPr>
              <w:t>-</w:t>
            </w:r>
          </w:p>
        </w:tc>
      </w:tr>
    </w:tbl>
    <w:p w14:paraId="51EF2665" w14:textId="77777777" w:rsidR="00F401F0" w:rsidRPr="000F4000" w:rsidRDefault="00F401F0" w:rsidP="00107EBC">
      <w:pPr>
        <w:tabs>
          <w:tab w:val="left" w:pos="9742"/>
        </w:tabs>
        <w:rPr>
          <w:sz w:val="12"/>
        </w:rPr>
      </w:pPr>
    </w:p>
    <w:sectPr w:rsidR="00F401F0" w:rsidRPr="000F4000" w:rsidSect="00B91A21">
      <w:pgSz w:w="16838" w:h="11906" w:orient="landscape"/>
      <w:pgMar w:top="992"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A581F" w14:textId="77777777" w:rsidR="002F7673" w:rsidRDefault="002F7673" w:rsidP="00E26F70">
      <w:r>
        <w:separator/>
      </w:r>
    </w:p>
  </w:endnote>
  <w:endnote w:type="continuationSeparator" w:id="0">
    <w:p w14:paraId="0664C8D0" w14:textId="77777777" w:rsidR="002F7673" w:rsidRDefault="002F7673" w:rsidP="00E2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93770"/>
      <w:docPartObj>
        <w:docPartGallery w:val="Page Numbers (Bottom of Page)"/>
        <w:docPartUnique/>
      </w:docPartObj>
    </w:sdtPr>
    <w:sdtEndPr/>
    <w:sdtContent>
      <w:p w14:paraId="17FA5CED" w14:textId="1B7F63DC" w:rsidR="00794212" w:rsidRDefault="00794212">
        <w:pPr>
          <w:pStyle w:val="af7"/>
          <w:jc w:val="right"/>
        </w:pPr>
        <w:r>
          <w:fldChar w:fldCharType="begin"/>
        </w:r>
        <w:r>
          <w:instrText>PAGE   \* MERGEFORMAT</w:instrText>
        </w:r>
        <w:r>
          <w:fldChar w:fldCharType="separate"/>
        </w:r>
        <w:r w:rsidR="00EE05DE">
          <w:rPr>
            <w:noProof/>
          </w:rPr>
          <w:t>21</w:t>
        </w:r>
        <w:r>
          <w:fldChar w:fldCharType="end"/>
        </w:r>
      </w:p>
    </w:sdtContent>
  </w:sdt>
  <w:p w14:paraId="7ACBC07E" w14:textId="77777777" w:rsidR="00794212" w:rsidRDefault="0079421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6BF40" w14:textId="77777777" w:rsidR="002F7673" w:rsidRDefault="002F7673" w:rsidP="00E26F70">
      <w:r>
        <w:separator/>
      </w:r>
    </w:p>
  </w:footnote>
  <w:footnote w:type="continuationSeparator" w:id="0">
    <w:p w14:paraId="34589F29" w14:textId="77777777" w:rsidR="002F7673" w:rsidRDefault="002F7673" w:rsidP="00E26F70">
      <w:r>
        <w:continuationSeparator/>
      </w:r>
    </w:p>
  </w:footnote>
  <w:footnote w:id="1">
    <w:p w14:paraId="3163A3E0" w14:textId="7F5A0F38" w:rsidR="00794212" w:rsidRPr="009D7884" w:rsidRDefault="00794212" w:rsidP="004E04F5">
      <w:pPr>
        <w:pStyle w:val="af4"/>
        <w:ind w:firstLine="426"/>
        <w:jc w:val="both"/>
      </w:pPr>
      <w:r w:rsidRPr="009D7884">
        <w:rPr>
          <w:rStyle w:val="af6"/>
        </w:rPr>
        <w:footnoteRef/>
      </w:r>
      <w:r w:rsidRPr="009D7884">
        <w:t xml:space="preserve"> Порядок организации питания (место и форма) и перерывов для проведения необходимых лечебных и профилактических мероприятий для обучающихся с ОВЗ, детей-инвалидов, инвалидов определяется </w:t>
      </w:r>
      <w:r>
        <w:t>Министерством</w:t>
      </w:r>
      <w:r w:rsidRPr="009D7884">
        <w:t>.</w:t>
      </w:r>
    </w:p>
  </w:footnote>
  <w:footnote w:id="2">
    <w:p w14:paraId="18FDBC84" w14:textId="7E0401F1" w:rsidR="00794212" w:rsidRDefault="00794212" w:rsidP="001453F5">
      <w:pPr>
        <w:pStyle w:val="af4"/>
        <w:ind w:firstLine="426"/>
      </w:pPr>
      <w:r>
        <w:rPr>
          <w:rStyle w:val="af6"/>
        </w:rPr>
        <w:footnoteRef/>
      </w:r>
      <w:r>
        <w:t xml:space="preserve"> </w:t>
      </w:r>
      <w:r w:rsidRPr="001453F5">
        <w:t>О наличии заболевания, дающего право на обучение по основным общеобразовательным программам на дому в соответствии с приказом Минздрава России от 30 июня 2016 г. № 436н «Об утверждении перечня заболеваний, наличие которых дает право на обучение по основным общеобразовательным программам на дому» (зарегистрирован в Минюсте России 20.07.2016, регистрационный № 42916).</w:t>
      </w:r>
    </w:p>
  </w:footnote>
  <w:footnote w:id="3">
    <w:p w14:paraId="2E84C970" w14:textId="69D6DB84" w:rsidR="00794212" w:rsidRDefault="00794212" w:rsidP="001453F5">
      <w:pPr>
        <w:pStyle w:val="af4"/>
        <w:ind w:firstLine="426"/>
      </w:pPr>
      <w:r>
        <w:rPr>
          <w:rStyle w:val="af6"/>
        </w:rPr>
        <w:footnoteRef/>
      </w:r>
      <w:r>
        <w:t xml:space="preserve"> О</w:t>
      </w:r>
      <w:r w:rsidRPr="001453F5">
        <w:t>необходимости органи</w:t>
      </w:r>
      <w:r>
        <w:t>зовать проведение ГИА-9</w:t>
      </w:r>
      <w:r w:rsidRPr="001453F5">
        <w:t xml:space="preserve"> на дому, а также поименованные специальные условия (при необходимости).</w:t>
      </w:r>
    </w:p>
  </w:footnote>
  <w:footnote w:id="4">
    <w:p w14:paraId="77866D8E" w14:textId="20529D5A" w:rsidR="00794212" w:rsidRDefault="00794212" w:rsidP="002C196C">
      <w:pPr>
        <w:pStyle w:val="afb"/>
        <w:shd w:val="clear" w:color="auto" w:fill="auto"/>
        <w:tabs>
          <w:tab w:val="left" w:pos="581"/>
        </w:tabs>
        <w:jc w:val="both"/>
      </w:pPr>
      <w:r>
        <w:rPr>
          <w:vertAlign w:val="superscript"/>
        </w:rPr>
        <w:footnoteRef/>
      </w:r>
      <w:r>
        <w:tab/>
      </w:r>
      <w:r w:rsidRPr="00C9094E">
        <w:t>Санитарные правила 3.1/2.4.3598-20, утвержденные постановлением Главного государственного санитарного врача Российской Федерации от 30 июня 2020 г. № 16).</w:t>
      </w:r>
    </w:p>
  </w:footnote>
  <w:footnote w:id="5">
    <w:p w14:paraId="4022E6C1" w14:textId="512042B4" w:rsidR="00794212" w:rsidRDefault="00794212" w:rsidP="00DD1E6A">
      <w:pPr>
        <w:pStyle w:val="af4"/>
        <w:ind w:firstLine="440"/>
      </w:pPr>
      <w:r>
        <w:rPr>
          <w:rStyle w:val="af6"/>
        </w:rPr>
        <w:footnoteRef/>
      </w:r>
      <w:r>
        <w:t xml:space="preserve"> </w:t>
      </w:r>
      <w:r w:rsidRPr="00F64D92">
        <w:t>Например, в одной аудитории могут находиться слабослышащие участники экзамена и участники экзамена с тяжелыми нарушениями речи.</w:t>
      </w:r>
    </w:p>
  </w:footnote>
  <w:footnote w:id="6">
    <w:p w14:paraId="5692946D" w14:textId="3D06E4A9" w:rsidR="00794212" w:rsidRDefault="00794212" w:rsidP="00DD1E6A">
      <w:pPr>
        <w:pStyle w:val="af4"/>
        <w:ind w:firstLine="440"/>
      </w:pPr>
      <w:r>
        <w:rPr>
          <w:rStyle w:val="af6"/>
        </w:rPr>
        <w:footnoteRef/>
      </w:r>
      <w:r>
        <w:t xml:space="preserve"> </w:t>
      </w:r>
      <w:r w:rsidRPr="002B4821">
        <w:t xml:space="preserve">Списки ассистентов утверждаются </w:t>
      </w:r>
      <w:r>
        <w:t>Министерством</w:t>
      </w:r>
      <w:r w:rsidRPr="002B4821">
        <w:t xml:space="preserve"> по согласованию с ГЭК.</w:t>
      </w:r>
    </w:p>
  </w:footnote>
  <w:footnote w:id="7">
    <w:p w14:paraId="5565FB86" w14:textId="31A365E4" w:rsidR="00794212" w:rsidRDefault="00794212" w:rsidP="00487C4C">
      <w:pPr>
        <w:pStyle w:val="af4"/>
        <w:ind w:firstLine="440"/>
      </w:pPr>
      <w:r>
        <w:rPr>
          <w:rStyle w:val="af6"/>
        </w:rPr>
        <w:footnoteRef/>
      </w:r>
      <w:r>
        <w:t xml:space="preserve"> </w:t>
      </w:r>
      <w:r w:rsidRPr="00487C4C">
        <w:t>Для участников экзаменов с ОВЗ, участников экзаменов – детей-инвалидов и инвалидов увеличивается продолжительность экзамена по учебному предмету на 1,5 часа (ОГЭ по иностранным языкам (раздел «Говорение») – на 30 минут). Данное время используется участником экзаменов в полном объеме и не включает в себя время на перенос ответов в экзаменационные бланки ассистентом участника экзамена. Перенос ответов в экзаменационные бланки производится ассистентом после того, как участник завершил экзамен.</w:t>
      </w:r>
    </w:p>
  </w:footnote>
  <w:footnote w:id="8">
    <w:p w14:paraId="02169493" w14:textId="12409F2A" w:rsidR="00794212" w:rsidRDefault="00794212" w:rsidP="00487C4C">
      <w:pPr>
        <w:pStyle w:val="af4"/>
        <w:ind w:firstLine="440"/>
      </w:pPr>
      <w:r>
        <w:rPr>
          <w:rStyle w:val="af6"/>
        </w:rPr>
        <w:footnoteRef/>
      </w:r>
      <w:r>
        <w:t xml:space="preserve"> Ассистент относится к категории лиц, привлекаемых к проведению ГИА. Сведения об ассистентах вносятся в РИС в установленном порядке.</w:t>
      </w:r>
    </w:p>
  </w:footnote>
  <w:footnote w:id="9">
    <w:p w14:paraId="611E6F36" w14:textId="5C6EA15E" w:rsidR="00794212" w:rsidRDefault="00A060A0" w:rsidP="006F57DE">
      <w:pPr>
        <w:widowControl w:val="0"/>
        <w:tabs>
          <w:tab w:val="left" w:pos="720"/>
        </w:tabs>
        <w:jc w:val="both"/>
      </w:pPr>
      <w:r>
        <w:tab/>
      </w:r>
      <w:r w:rsidR="00794212" w:rsidRPr="00C353BB">
        <w:rPr>
          <w:rStyle w:val="af6"/>
        </w:rPr>
        <w:footnoteRef/>
      </w:r>
      <w:r w:rsidR="00794212" w:rsidRPr="00C353BB">
        <w:t xml:space="preserve"> </w:t>
      </w:r>
      <w:r w:rsidR="00794212" w:rsidRPr="00C353BB">
        <w:rPr>
          <w:u w:color="FF0000"/>
        </w:rPr>
        <w:t>Возможна организация работы тифлопереводчиков в той же аудитории, где проводился экзамен,</w:t>
      </w:r>
      <w:r w:rsidR="00794212">
        <w:rPr>
          <w:u w:color="FF0000"/>
        </w:rPr>
        <w:t xml:space="preserve"> </w:t>
      </w:r>
      <w:r w:rsidR="00794212">
        <w:rPr>
          <w:u w:color="FF0000"/>
        </w:rPr>
        <w:br/>
      </w:r>
      <w:r w:rsidR="00794212" w:rsidRPr="00C353BB">
        <w:rPr>
          <w:u w:color="FF0000"/>
        </w:rPr>
        <w:t>в присутствии члена ГЭК после окончания экзамена. Работа тифлопереводчиков в аудитории осуществляется под видеонаблюдением.</w:t>
      </w:r>
    </w:p>
  </w:footnote>
  <w:footnote w:id="10">
    <w:p w14:paraId="14F79181" w14:textId="26A2FF91" w:rsidR="00794212" w:rsidRDefault="00794212">
      <w:pPr>
        <w:pStyle w:val="af4"/>
      </w:pPr>
      <w:r>
        <w:rPr>
          <w:rStyle w:val="af6"/>
        </w:rPr>
        <w:footnoteRef/>
      </w:r>
      <w:r>
        <w:t xml:space="preserve"> </w:t>
      </w:r>
      <w:r w:rsidRPr="00B67AEF">
        <w:t>Перенос ответов в экзаменационные бланки производится ассистентом после того, как участник завершил экзамен.</w:t>
      </w:r>
    </w:p>
  </w:footnote>
  <w:footnote w:id="11">
    <w:p w14:paraId="5E3F6D25" w14:textId="509B1153" w:rsidR="00794212" w:rsidRDefault="00794212" w:rsidP="006F57DE">
      <w:pPr>
        <w:pStyle w:val="af4"/>
        <w:ind w:firstLine="708"/>
      </w:pPr>
      <w:r>
        <w:rPr>
          <w:rStyle w:val="af6"/>
        </w:rPr>
        <w:footnoteRef/>
      </w:r>
      <w:r>
        <w:t xml:space="preserve"> </w:t>
      </w:r>
      <w:r w:rsidRPr="00BD6CF6">
        <w:t>О наличии заболевания, дающего право на обучение по основным общеобразовательным программам на дому в соответствии с приказом Минздрава России от 30 июня 2016 г. № 436н «Об утверждении перечня заболеваний, наличие которых дает право на обучение по основным общеобразовательным программам на дому» (зарегистрирован в Минюсте России 20.07.2016, регистрационный № 42916).</w:t>
      </w:r>
    </w:p>
  </w:footnote>
  <w:footnote w:id="12">
    <w:p w14:paraId="5ED893DE" w14:textId="7EF0B071" w:rsidR="00794212" w:rsidRDefault="00794212" w:rsidP="006F57DE">
      <w:pPr>
        <w:pStyle w:val="af4"/>
        <w:ind w:firstLine="708"/>
      </w:pPr>
      <w:r>
        <w:rPr>
          <w:rStyle w:val="af6"/>
        </w:rPr>
        <w:footnoteRef/>
      </w:r>
      <w:r>
        <w:t xml:space="preserve"> </w:t>
      </w:r>
      <w:r w:rsidRPr="00BD6CF6">
        <w:t>О необходимости организовать проведение ГИА-9 на дому, а также поименованные специальные условия (при необходимости).</w:t>
      </w:r>
    </w:p>
  </w:footnote>
  <w:footnote w:id="13">
    <w:p w14:paraId="609B5C7B" w14:textId="1B318544" w:rsidR="00794212" w:rsidRDefault="00794212" w:rsidP="00DD1E6A">
      <w:pPr>
        <w:pStyle w:val="af4"/>
        <w:ind w:firstLine="708"/>
      </w:pPr>
      <w:r>
        <w:rPr>
          <w:rStyle w:val="af6"/>
        </w:rPr>
        <w:footnoteRef/>
      </w:r>
      <w:r>
        <w:t xml:space="preserve"> </w:t>
      </w:r>
      <w:r w:rsidRPr="009031BD">
        <w:t>Решение о совмещении отдельных полномочий и обязанностей лицами, привлекаемыми к проведению ГИА на дому, в медицинской организации</w:t>
      </w:r>
      <w:r>
        <w:t>13</w:t>
      </w:r>
      <w:r w:rsidRPr="009031BD">
        <w:t>, принимается по согласованию с ГЭК.</w:t>
      </w:r>
    </w:p>
  </w:footnote>
  <w:footnote w:id="14">
    <w:p w14:paraId="35A5D5A5" w14:textId="2CEC1B6F" w:rsidR="00794212" w:rsidRDefault="00794212">
      <w:pPr>
        <w:pStyle w:val="af4"/>
      </w:pPr>
      <w:r>
        <w:rPr>
          <w:rStyle w:val="af6"/>
        </w:rPr>
        <w:footnoteRef/>
      </w:r>
      <w:r>
        <w:t xml:space="preserve"> </w:t>
      </w:r>
      <w:r w:rsidRPr="00D41D2E">
        <w:t>Присутствие иных лиц в аудитории, в том числе участников экзамена, не требуется.</w:t>
      </w:r>
    </w:p>
  </w:footnote>
  <w:footnote w:id="15">
    <w:p w14:paraId="39567B5F" w14:textId="58CBDAC7" w:rsidR="00794212" w:rsidRDefault="00794212">
      <w:pPr>
        <w:pStyle w:val="af4"/>
      </w:pPr>
      <w:r>
        <w:rPr>
          <w:rStyle w:val="af6"/>
        </w:rPr>
        <w:footnoteRef/>
      </w:r>
      <w:r>
        <w:t xml:space="preserve"> </w:t>
      </w:r>
      <w:r w:rsidRPr="00D41D2E">
        <w:t>Присутствие иных лиц в аудитории, в том числе участников экзамена, не требуется.</w:t>
      </w:r>
    </w:p>
  </w:footnote>
  <w:footnote w:id="16">
    <w:p w14:paraId="1993BDF0" w14:textId="1E8AD2CE" w:rsidR="002E25BB" w:rsidRDefault="002E25BB" w:rsidP="006F57DE">
      <w:pPr>
        <w:pStyle w:val="af4"/>
        <w:ind w:firstLine="708"/>
      </w:pPr>
      <w:r>
        <w:rPr>
          <w:rStyle w:val="af6"/>
        </w:rPr>
        <w:footnoteRef/>
      </w:r>
      <w:r>
        <w:t xml:space="preserve"> </w:t>
      </w:r>
      <w:r w:rsidRPr="002E25BB">
        <w:t>Присутствие иных лиц в аудитории, в том числе участников экзамена, не требуется</w:t>
      </w:r>
    </w:p>
  </w:footnote>
  <w:footnote w:id="17">
    <w:p w14:paraId="0D7B6927" w14:textId="738C8F02" w:rsidR="00171317" w:rsidRDefault="00171317" w:rsidP="006F57DE">
      <w:pPr>
        <w:pStyle w:val="af4"/>
        <w:ind w:firstLine="708"/>
      </w:pPr>
      <w:r>
        <w:rPr>
          <w:rStyle w:val="af6"/>
        </w:rPr>
        <w:footnoteRef/>
      </w:r>
      <w:r>
        <w:t xml:space="preserve"> </w:t>
      </w:r>
      <w:r w:rsidRPr="00171317">
        <w:t>Присутствие иных лиц в аудитории, в том числе участников экзамена, не требуется.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AC9"/>
    <w:multiLevelType w:val="hybridMultilevel"/>
    <w:tmpl w:val="6D0CE6DA"/>
    <w:lvl w:ilvl="0" w:tplc="8670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FF0FFF"/>
    <w:multiLevelType w:val="hybridMultilevel"/>
    <w:tmpl w:val="606430E4"/>
    <w:lvl w:ilvl="0" w:tplc="7266130C">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1495" w:hanging="360"/>
      </w:p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0FB13F18"/>
    <w:multiLevelType w:val="hybridMultilevel"/>
    <w:tmpl w:val="972E53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FB34730"/>
    <w:multiLevelType w:val="hybridMultilevel"/>
    <w:tmpl w:val="753CDF92"/>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15:restartNumberingAfterBreak="0">
    <w:nsid w:val="27424C3C"/>
    <w:multiLevelType w:val="hybridMultilevel"/>
    <w:tmpl w:val="3058F148"/>
    <w:lvl w:ilvl="0" w:tplc="430CA8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32AA6527"/>
    <w:multiLevelType w:val="hybridMultilevel"/>
    <w:tmpl w:val="BFFC9A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B53903"/>
    <w:multiLevelType w:val="hybridMultilevel"/>
    <w:tmpl w:val="DF0E96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84021E3"/>
    <w:multiLevelType w:val="hybridMultilevel"/>
    <w:tmpl w:val="794A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330850"/>
    <w:multiLevelType w:val="multilevel"/>
    <w:tmpl w:val="3ED4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7F46EF"/>
    <w:multiLevelType w:val="hybridMultilevel"/>
    <w:tmpl w:val="1812C1F8"/>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15:restartNumberingAfterBreak="0">
    <w:nsid w:val="6772409B"/>
    <w:multiLevelType w:val="hybridMultilevel"/>
    <w:tmpl w:val="4ECECEE2"/>
    <w:lvl w:ilvl="0" w:tplc="E180A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8"/>
  </w:num>
  <w:num w:numId="9">
    <w:abstractNumId w:val="5"/>
  </w:num>
  <w:num w:numId="10">
    <w:abstractNumId w:val="4"/>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F0"/>
    <w:rsid w:val="000007AF"/>
    <w:rsid w:val="00002897"/>
    <w:rsid w:val="0001182E"/>
    <w:rsid w:val="00015EBF"/>
    <w:rsid w:val="000242AF"/>
    <w:rsid w:val="0002478A"/>
    <w:rsid w:val="0004024C"/>
    <w:rsid w:val="0004734B"/>
    <w:rsid w:val="00061C08"/>
    <w:rsid w:val="0007130C"/>
    <w:rsid w:val="00071F91"/>
    <w:rsid w:val="000807EF"/>
    <w:rsid w:val="0008682B"/>
    <w:rsid w:val="000A3A16"/>
    <w:rsid w:val="000A3C38"/>
    <w:rsid w:val="000A3E3C"/>
    <w:rsid w:val="000A68AD"/>
    <w:rsid w:val="000A743E"/>
    <w:rsid w:val="000B1FB9"/>
    <w:rsid w:val="000B4E5E"/>
    <w:rsid w:val="000B50FF"/>
    <w:rsid w:val="000C01FC"/>
    <w:rsid w:val="000C0EE4"/>
    <w:rsid w:val="000C1DD4"/>
    <w:rsid w:val="000C24D5"/>
    <w:rsid w:val="000C5802"/>
    <w:rsid w:val="000C6655"/>
    <w:rsid w:val="000D0524"/>
    <w:rsid w:val="000D0978"/>
    <w:rsid w:val="000D6FD6"/>
    <w:rsid w:val="000D70C6"/>
    <w:rsid w:val="000E29EE"/>
    <w:rsid w:val="000E327B"/>
    <w:rsid w:val="000F1760"/>
    <w:rsid w:val="000F4000"/>
    <w:rsid w:val="000F67CB"/>
    <w:rsid w:val="001000BE"/>
    <w:rsid w:val="00107EBC"/>
    <w:rsid w:val="00115D25"/>
    <w:rsid w:val="00116A65"/>
    <w:rsid w:val="00124AD3"/>
    <w:rsid w:val="001276DB"/>
    <w:rsid w:val="001342FE"/>
    <w:rsid w:val="00135E52"/>
    <w:rsid w:val="00140A36"/>
    <w:rsid w:val="001410CA"/>
    <w:rsid w:val="0014176B"/>
    <w:rsid w:val="001453F5"/>
    <w:rsid w:val="001478FD"/>
    <w:rsid w:val="001507F8"/>
    <w:rsid w:val="00151887"/>
    <w:rsid w:val="00151DB3"/>
    <w:rsid w:val="00153AAC"/>
    <w:rsid w:val="00157853"/>
    <w:rsid w:val="00160141"/>
    <w:rsid w:val="0016606D"/>
    <w:rsid w:val="00171317"/>
    <w:rsid w:val="001719E5"/>
    <w:rsid w:val="00176527"/>
    <w:rsid w:val="00177966"/>
    <w:rsid w:val="001803EF"/>
    <w:rsid w:val="001858D7"/>
    <w:rsid w:val="0018612A"/>
    <w:rsid w:val="0019279C"/>
    <w:rsid w:val="001959FE"/>
    <w:rsid w:val="001968D1"/>
    <w:rsid w:val="001A3078"/>
    <w:rsid w:val="001A63B2"/>
    <w:rsid w:val="001A7AC4"/>
    <w:rsid w:val="001B4AB7"/>
    <w:rsid w:val="001B650E"/>
    <w:rsid w:val="001B67DD"/>
    <w:rsid w:val="001C1146"/>
    <w:rsid w:val="001C20E7"/>
    <w:rsid w:val="001C5E23"/>
    <w:rsid w:val="001C6703"/>
    <w:rsid w:val="001C6E73"/>
    <w:rsid w:val="001D1144"/>
    <w:rsid w:val="001D2DCB"/>
    <w:rsid w:val="001D48ED"/>
    <w:rsid w:val="001D6F3C"/>
    <w:rsid w:val="001D72E3"/>
    <w:rsid w:val="001D79F0"/>
    <w:rsid w:val="001E1631"/>
    <w:rsid w:val="001E4062"/>
    <w:rsid w:val="001E47B9"/>
    <w:rsid w:val="001E6922"/>
    <w:rsid w:val="001F2AD2"/>
    <w:rsid w:val="001F417F"/>
    <w:rsid w:val="001F57F6"/>
    <w:rsid w:val="001F71FE"/>
    <w:rsid w:val="002070C8"/>
    <w:rsid w:val="0021376E"/>
    <w:rsid w:val="00213DE2"/>
    <w:rsid w:val="002239C5"/>
    <w:rsid w:val="00225937"/>
    <w:rsid w:val="0023289A"/>
    <w:rsid w:val="00233FC7"/>
    <w:rsid w:val="00241A96"/>
    <w:rsid w:val="00243D19"/>
    <w:rsid w:val="00244F89"/>
    <w:rsid w:val="00245F8D"/>
    <w:rsid w:val="00246B2D"/>
    <w:rsid w:val="00246D03"/>
    <w:rsid w:val="00251AEB"/>
    <w:rsid w:val="00253E28"/>
    <w:rsid w:val="002550AE"/>
    <w:rsid w:val="00255987"/>
    <w:rsid w:val="00257F0F"/>
    <w:rsid w:val="00260DEF"/>
    <w:rsid w:val="0026526A"/>
    <w:rsid w:val="002674D7"/>
    <w:rsid w:val="002745BC"/>
    <w:rsid w:val="002772D7"/>
    <w:rsid w:val="00285C5D"/>
    <w:rsid w:val="002873E9"/>
    <w:rsid w:val="002909F9"/>
    <w:rsid w:val="00293820"/>
    <w:rsid w:val="002A0AC7"/>
    <w:rsid w:val="002A20F2"/>
    <w:rsid w:val="002A589B"/>
    <w:rsid w:val="002A7032"/>
    <w:rsid w:val="002B4821"/>
    <w:rsid w:val="002C12BB"/>
    <w:rsid w:val="002C196C"/>
    <w:rsid w:val="002C6BA3"/>
    <w:rsid w:val="002C7B8E"/>
    <w:rsid w:val="002D0B93"/>
    <w:rsid w:val="002D11E4"/>
    <w:rsid w:val="002D16B0"/>
    <w:rsid w:val="002E0166"/>
    <w:rsid w:val="002E25BB"/>
    <w:rsid w:val="002E4562"/>
    <w:rsid w:val="002E47E8"/>
    <w:rsid w:val="002E59A0"/>
    <w:rsid w:val="002E5C0A"/>
    <w:rsid w:val="002F093E"/>
    <w:rsid w:val="002F24A9"/>
    <w:rsid w:val="002F4A72"/>
    <w:rsid w:val="002F7673"/>
    <w:rsid w:val="003001E7"/>
    <w:rsid w:val="003007CE"/>
    <w:rsid w:val="0030165E"/>
    <w:rsid w:val="00313C68"/>
    <w:rsid w:val="00314AFE"/>
    <w:rsid w:val="00315E14"/>
    <w:rsid w:val="003166FF"/>
    <w:rsid w:val="003219E2"/>
    <w:rsid w:val="00335C26"/>
    <w:rsid w:val="00337C06"/>
    <w:rsid w:val="003403BE"/>
    <w:rsid w:val="00346BBC"/>
    <w:rsid w:val="00351FE6"/>
    <w:rsid w:val="00355547"/>
    <w:rsid w:val="00367087"/>
    <w:rsid w:val="00375641"/>
    <w:rsid w:val="00383BE9"/>
    <w:rsid w:val="00383E6F"/>
    <w:rsid w:val="003925F0"/>
    <w:rsid w:val="0039606A"/>
    <w:rsid w:val="003B1A29"/>
    <w:rsid w:val="003C02F2"/>
    <w:rsid w:val="003C3DBF"/>
    <w:rsid w:val="003C3F1A"/>
    <w:rsid w:val="003C52F4"/>
    <w:rsid w:val="003C6C74"/>
    <w:rsid w:val="003D198F"/>
    <w:rsid w:val="003D5FA7"/>
    <w:rsid w:val="003D6AB9"/>
    <w:rsid w:val="003D757C"/>
    <w:rsid w:val="003E40D9"/>
    <w:rsid w:val="003E4BC6"/>
    <w:rsid w:val="003F1A47"/>
    <w:rsid w:val="003F2C04"/>
    <w:rsid w:val="003F43B6"/>
    <w:rsid w:val="004004CC"/>
    <w:rsid w:val="0040064B"/>
    <w:rsid w:val="004030D5"/>
    <w:rsid w:val="00410CD3"/>
    <w:rsid w:val="00411D79"/>
    <w:rsid w:val="00414376"/>
    <w:rsid w:val="00420270"/>
    <w:rsid w:val="0042131F"/>
    <w:rsid w:val="00424577"/>
    <w:rsid w:val="00424630"/>
    <w:rsid w:val="00425C78"/>
    <w:rsid w:val="00435A2A"/>
    <w:rsid w:val="0043719F"/>
    <w:rsid w:val="00442CFA"/>
    <w:rsid w:val="004438EC"/>
    <w:rsid w:val="00444839"/>
    <w:rsid w:val="0044585E"/>
    <w:rsid w:val="00456AE0"/>
    <w:rsid w:val="00456D16"/>
    <w:rsid w:val="00456E35"/>
    <w:rsid w:val="00460505"/>
    <w:rsid w:val="00461B2A"/>
    <w:rsid w:val="0046667F"/>
    <w:rsid w:val="00470E6E"/>
    <w:rsid w:val="004711C1"/>
    <w:rsid w:val="00475243"/>
    <w:rsid w:val="0048560B"/>
    <w:rsid w:val="00487C4C"/>
    <w:rsid w:val="004A2CEA"/>
    <w:rsid w:val="004A2F6C"/>
    <w:rsid w:val="004A4FC3"/>
    <w:rsid w:val="004C227C"/>
    <w:rsid w:val="004D4770"/>
    <w:rsid w:val="004D77EB"/>
    <w:rsid w:val="004E04F5"/>
    <w:rsid w:val="004E05EF"/>
    <w:rsid w:val="004E2986"/>
    <w:rsid w:val="004E29C8"/>
    <w:rsid w:val="004E3CC7"/>
    <w:rsid w:val="004F26D5"/>
    <w:rsid w:val="004F5E97"/>
    <w:rsid w:val="00501981"/>
    <w:rsid w:val="00501BDB"/>
    <w:rsid w:val="005033AA"/>
    <w:rsid w:val="00520969"/>
    <w:rsid w:val="00523E42"/>
    <w:rsid w:val="005242C8"/>
    <w:rsid w:val="00524673"/>
    <w:rsid w:val="00527421"/>
    <w:rsid w:val="00527803"/>
    <w:rsid w:val="00531461"/>
    <w:rsid w:val="005314A1"/>
    <w:rsid w:val="00541C54"/>
    <w:rsid w:val="005470DD"/>
    <w:rsid w:val="00553630"/>
    <w:rsid w:val="00557DA1"/>
    <w:rsid w:val="00560590"/>
    <w:rsid w:val="005608A2"/>
    <w:rsid w:val="00570254"/>
    <w:rsid w:val="0057191A"/>
    <w:rsid w:val="00574445"/>
    <w:rsid w:val="005769F7"/>
    <w:rsid w:val="005772F5"/>
    <w:rsid w:val="00587921"/>
    <w:rsid w:val="00590159"/>
    <w:rsid w:val="005954F8"/>
    <w:rsid w:val="005A06FA"/>
    <w:rsid w:val="005A1B2F"/>
    <w:rsid w:val="005A348E"/>
    <w:rsid w:val="005A5B4F"/>
    <w:rsid w:val="005A6DB6"/>
    <w:rsid w:val="005B0757"/>
    <w:rsid w:val="005B1209"/>
    <w:rsid w:val="005B4248"/>
    <w:rsid w:val="005D00B6"/>
    <w:rsid w:val="005D0654"/>
    <w:rsid w:val="005D093D"/>
    <w:rsid w:val="005D369D"/>
    <w:rsid w:val="005D40C8"/>
    <w:rsid w:val="005D4FB0"/>
    <w:rsid w:val="005D52BC"/>
    <w:rsid w:val="005E10C0"/>
    <w:rsid w:val="005E13AE"/>
    <w:rsid w:val="005F1A3C"/>
    <w:rsid w:val="006046F5"/>
    <w:rsid w:val="00611D4A"/>
    <w:rsid w:val="006141C1"/>
    <w:rsid w:val="006170BB"/>
    <w:rsid w:val="00624F56"/>
    <w:rsid w:val="00627C38"/>
    <w:rsid w:val="0063018E"/>
    <w:rsid w:val="0064065D"/>
    <w:rsid w:val="00640B2C"/>
    <w:rsid w:val="0064458B"/>
    <w:rsid w:val="00645A97"/>
    <w:rsid w:val="0065466C"/>
    <w:rsid w:val="00661F67"/>
    <w:rsid w:val="006637AE"/>
    <w:rsid w:val="00663C71"/>
    <w:rsid w:val="006740BF"/>
    <w:rsid w:val="0067643A"/>
    <w:rsid w:val="006779FE"/>
    <w:rsid w:val="0068175B"/>
    <w:rsid w:val="0068559B"/>
    <w:rsid w:val="00692093"/>
    <w:rsid w:val="00693407"/>
    <w:rsid w:val="00695649"/>
    <w:rsid w:val="0069681B"/>
    <w:rsid w:val="006977E3"/>
    <w:rsid w:val="00697A19"/>
    <w:rsid w:val="006A2F2A"/>
    <w:rsid w:val="006B3170"/>
    <w:rsid w:val="006B3D11"/>
    <w:rsid w:val="006B4E74"/>
    <w:rsid w:val="006B5A6C"/>
    <w:rsid w:val="006C0462"/>
    <w:rsid w:val="006C306A"/>
    <w:rsid w:val="006C3A9E"/>
    <w:rsid w:val="006C747D"/>
    <w:rsid w:val="006D0AF0"/>
    <w:rsid w:val="006D1CD2"/>
    <w:rsid w:val="006D6E0F"/>
    <w:rsid w:val="006E1470"/>
    <w:rsid w:val="006E23E1"/>
    <w:rsid w:val="006E5A41"/>
    <w:rsid w:val="006F4F7A"/>
    <w:rsid w:val="006F57DE"/>
    <w:rsid w:val="00710723"/>
    <w:rsid w:val="00713F69"/>
    <w:rsid w:val="007143D7"/>
    <w:rsid w:val="00715775"/>
    <w:rsid w:val="00722623"/>
    <w:rsid w:val="00726F60"/>
    <w:rsid w:val="0073063F"/>
    <w:rsid w:val="007356DB"/>
    <w:rsid w:val="00735DDB"/>
    <w:rsid w:val="00737B0B"/>
    <w:rsid w:val="0074272B"/>
    <w:rsid w:val="00743344"/>
    <w:rsid w:val="00754518"/>
    <w:rsid w:val="00760DAB"/>
    <w:rsid w:val="007636CB"/>
    <w:rsid w:val="00775434"/>
    <w:rsid w:val="007771F2"/>
    <w:rsid w:val="00781A41"/>
    <w:rsid w:val="00782FA7"/>
    <w:rsid w:val="00787AEE"/>
    <w:rsid w:val="00790868"/>
    <w:rsid w:val="00794212"/>
    <w:rsid w:val="007A76CA"/>
    <w:rsid w:val="007B099B"/>
    <w:rsid w:val="007B1249"/>
    <w:rsid w:val="007B6FCB"/>
    <w:rsid w:val="007B7E63"/>
    <w:rsid w:val="007C07CC"/>
    <w:rsid w:val="007C6FB7"/>
    <w:rsid w:val="007D6A34"/>
    <w:rsid w:val="007F0773"/>
    <w:rsid w:val="007F3F5E"/>
    <w:rsid w:val="008001DB"/>
    <w:rsid w:val="00802D49"/>
    <w:rsid w:val="008056C5"/>
    <w:rsid w:val="00807C13"/>
    <w:rsid w:val="008277D2"/>
    <w:rsid w:val="00830727"/>
    <w:rsid w:val="008329D0"/>
    <w:rsid w:val="008332E9"/>
    <w:rsid w:val="00836A69"/>
    <w:rsid w:val="0085402F"/>
    <w:rsid w:val="008618A2"/>
    <w:rsid w:val="00866C14"/>
    <w:rsid w:val="008778C2"/>
    <w:rsid w:val="008813DD"/>
    <w:rsid w:val="00882313"/>
    <w:rsid w:val="00890E09"/>
    <w:rsid w:val="0089247E"/>
    <w:rsid w:val="00897CFF"/>
    <w:rsid w:val="008A0DDA"/>
    <w:rsid w:val="008A19ED"/>
    <w:rsid w:val="008A20B2"/>
    <w:rsid w:val="008B0E46"/>
    <w:rsid w:val="008B2550"/>
    <w:rsid w:val="008B367A"/>
    <w:rsid w:val="008B3E3D"/>
    <w:rsid w:val="008B4285"/>
    <w:rsid w:val="008C31DB"/>
    <w:rsid w:val="008C4151"/>
    <w:rsid w:val="008C532C"/>
    <w:rsid w:val="008C6B5A"/>
    <w:rsid w:val="008D05EB"/>
    <w:rsid w:val="008D3E0D"/>
    <w:rsid w:val="008E4193"/>
    <w:rsid w:val="008E6B5F"/>
    <w:rsid w:val="008F09BA"/>
    <w:rsid w:val="008F188B"/>
    <w:rsid w:val="008F285B"/>
    <w:rsid w:val="008F5D08"/>
    <w:rsid w:val="00901D73"/>
    <w:rsid w:val="009031BD"/>
    <w:rsid w:val="00903269"/>
    <w:rsid w:val="00903D8C"/>
    <w:rsid w:val="0090464A"/>
    <w:rsid w:val="009074DD"/>
    <w:rsid w:val="00907BB7"/>
    <w:rsid w:val="0091172C"/>
    <w:rsid w:val="00912149"/>
    <w:rsid w:val="00916685"/>
    <w:rsid w:val="00923220"/>
    <w:rsid w:val="00931AA4"/>
    <w:rsid w:val="00935905"/>
    <w:rsid w:val="00940807"/>
    <w:rsid w:val="009453B8"/>
    <w:rsid w:val="00947045"/>
    <w:rsid w:val="00951BF3"/>
    <w:rsid w:val="00952759"/>
    <w:rsid w:val="00961154"/>
    <w:rsid w:val="009667A7"/>
    <w:rsid w:val="00970705"/>
    <w:rsid w:val="00976AE6"/>
    <w:rsid w:val="009815D3"/>
    <w:rsid w:val="00982095"/>
    <w:rsid w:val="00982F88"/>
    <w:rsid w:val="0098667B"/>
    <w:rsid w:val="00997F88"/>
    <w:rsid w:val="009A776B"/>
    <w:rsid w:val="009A7EBF"/>
    <w:rsid w:val="009B60A4"/>
    <w:rsid w:val="009C27A6"/>
    <w:rsid w:val="009C4B64"/>
    <w:rsid w:val="009C5A79"/>
    <w:rsid w:val="009D0783"/>
    <w:rsid w:val="009D18EA"/>
    <w:rsid w:val="009D7884"/>
    <w:rsid w:val="009E0425"/>
    <w:rsid w:val="009E473D"/>
    <w:rsid w:val="009E55B6"/>
    <w:rsid w:val="009E5FF4"/>
    <w:rsid w:val="009E61E6"/>
    <w:rsid w:val="009E76F3"/>
    <w:rsid w:val="009F104A"/>
    <w:rsid w:val="009F150F"/>
    <w:rsid w:val="00A0125B"/>
    <w:rsid w:val="00A0320F"/>
    <w:rsid w:val="00A04363"/>
    <w:rsid w:val="00A05E7C"/>
    <w:rsid w:val="00A060A0"/>
    <w:rsid w:val="00A06521"/>
    <w:rsid w:val="00A07427"/>
    <w:rsid w:val="00A15A3F"/>
    <w:rsid w:val="00A303A3"/>
    <w:rsid w:val="00A3191A"/>
    <w:rsid w:val="00A37ABC"/>
    <w:rsid w:val="00A5072A"/>
    <w:rsid w:val="00A631A4"/>
    <w:rsid w:val="00A66566"/>
    <w:rsid w:val="00A703CD"/>
    <w:rsid w:val="00A7247B"/>
    <w:rsid w:val="00A803EE"/>
    <w:rsid w:val="00A8134F"/>
    <w:rsid w:val="00A83EF7"/>
    <w:rsid w:val="00A93C99"/>
    <w:rsid w:val="00A95BFE"/>
    <w:rsid w:val="00A95CAF"/>
    <w:rsid w:val="00A97493"/>
    <w:rsid w:val="00A97AAC"/>
    <w:rsid w:val="00AA0291"/>
    <w:rsid w:val="00AA169A"/>
    <w:rsid w:val="00AA32F2"/>
    <w:rsid w:val="00AA5BBE"/>
    <w:rsid w:val="00AA7DBF"/>
    <w:rsid w:val="00AB2222"/>
    <w:rsid w:val="00AB6E87"/>
    <w:rsid w:val="00AC2B3E"/>
    <w:rsid w:val="00AD1F1D"/>
    <w:rsid w:val="00AD2C5C"/>
    <w:rsid w:val="00AE06EE"/>
    <w:rsid w:val="00AE0790"/>
    <w:rsid w:val="00AE1E2E"/>
    <w:rsid w:val="00AE2B54"/>
    <w:rsid w:val="00AE4408"/>
    <w:rsid w:val="00AF2170"/>
    <w:rsid w:val="00AF5024"/>
    <w:rsid w:val="00B013F6"/>
    <w:rsid w:val="00B11A89"/>
    <w:rsid w:val="00B11FBF"/>
    <w:rsid w:val="00B14002"/>
    <w:rsid w:val="00B24305"/>
    <w:rsid w:val="00B25883"/>
    <w:rsid w:val="00B34F6E"/>
    <w:rsid w:val="00B371D1"/>
    <w:rsid w:val="00B43B24"/>
    <w:rsid w:val="00B44898"/>
    <w:rsid w:val="00B51435"/>
    <w:rsid w:val="00B51BA9"/>
    <w:rsid w:val="00B57C32"/>
    <w:rsid w:val="00B60C9A"/>
    <w:rsid w:val="00B62A11"/>
    <w:rsid w:val="00B65ACF"/>
    <w:rsid w:val="00B67AEF"/>
    <w:rsid w:val="00B72EAA"/>
    <w:rsid w:val="00B81CE7"/>
    <w:rsid w:val="00B86C43"/>
    <w:rsid w:val="00B9190B"/>
    <w:rsid w:val="00B91A21"/>
    <w:rsid w:val="00B92699"/>
    <w:rsid w:val="00B92FB0"/>
    <w:rsid w:val="00BA3C6B"/>
    <w:rsid w:val="00BA50EE"/>
    <w:rsid w:val="00BA5566"/>
    <w:rsid w:val="00BA5B17"/>
    <w:rsid w:val="00BB055A"/>
    <w:rsid w:val="00BB286E"/>
    <w:rsid w:val="00BB3BF8"/>
    <w:rsid w:val="00BD1B7B"/>
    <w:rsid w:val="00BD6CF6"/>
    <w:rsid w:val="00BE2229"/>
    <w:rsid w:val="00BE3714"/>
    <w:rsid w:val="00BE59A9"/>
    <w:rsid w:val="00BF4868"/>
    <w:rsid w:val="00BF4AFD"/>
    <w:rsid w:val="00BF53B6"/>
    <w:rsid w:val="00C03C6D"/>
    <w:rsid w:val="00C04556"/>
    <w:rsid w:val="00C04DF1"/>
    <w:rsid w:val="00C14DE7"/>
    <w:rsid w:val="00C21C30"/>
    <w:rsid w:val="00C21E6D"/>
    <w:rsid w:val="00C232DA"/>
    <w:rsid w:val="00C320BC"/>
    <w:rsid w:val="00C353BB"/>
    <w:rsid w:val="00C424A4"/>
    <w:rsid w:val="00C43F87"/>
    <w:rsid w:val="00C55719"/>
    <w:rsid w:val="00C56A80"/>
    <w:rsid w:val="00C622E1"/>
    <w:rsid w:val="00C63C91"/>
    <w:rsid w:val="00C6468A"/>
    <w:rsid w:val="00C67D41"/>
    <w:rsid w:val="00C70E07"/>
    <w:rsid w:val="00C73ABD"/>
    <w:rsid w:val="00C7781B"/>
    <w:rsid w:val="00C810E6"/>
    <w:rsid w:val="00C82071"/>
    <w:rsid w:val="00C82326"/>
    <w:rsid w:val="00C82A29"/>
    <w:rsid w:val="00C83F30"/>
    <w:rsid w:val="00C85B93"/>
    <w:rsid w:val="00C9094E"/>
    <w:rsid w:val="00C923B8"/>
    <w:rsid w:val="00C93318"/>
    <w:rsid w:val="00C938CE"/>
    <w:rsid w:val="00CA3BA3"/>
    <w:rsid w:val="00CC0819"/>
    <w:rsid w:val="00CC50A9"/>
    <w:rsid w:val="00CD2A74"/>
    <w:rsid w:val="00CD45B1"/>
    <w:rsid w:val="00CD6149"/>
    <w:rsid w:val="00CE0B67"/>
    <w:rsid w:val="00CE7725"/>
    <w:rsid w:val="00CF3F84"/>
    <w:rsid w:val="00D05853"/>
    <w:rsid w:val="00D068FB"/>
    <w:rsid w:val="00D103A0"/>
    <w:rsid w:val="00D10D5D"/>
    <w:rsid w:val="00D111FC"/>
    <w:rsid w:val="00D154C1"/>
    <w:rsid w:val="00D16D31"/>
    <w:rsid w:val="00D2002B"/>
    <w:rsid w:val="00D27CE4"/>
    <w:rsid w:val="00D33F17"/>
    <w:rsid w:val="00D408A8"/>
    <w:rsid w:val="00D41D2E"/>
    <w:rsid w:val="00D47998"/>
    <w:rsid w:val="00D502FB"/>
    <w:rsid w:val="00D521BD"/>
    <w:rsid w:val="00D63AB3"/>
    <w:rsid w:val="00D64E77"/>
    <w:rsid w:val="00D6639F"/>
    <w:rsid w:val="00D725C6"/>
    <w:rsid w:val="00D736A5"/>
    <w:rsid w:val="00D756E1"/>
    <w:rsid w:val="00D770E0"/>
    <w:rsid w:val="00D836E7"/>
    <w:rsid w:val="00D86519"/>
    <w:rsid w:val="00DA0987"/>
    <w:rsid w:val="00DA7FDC"/>
    <w:rsid w:val="00DB41B2"/>
    <w:rsid w:val="00DB5326"/>
    <w:rsid w:val="00DB556C"/>
    <w:rsid w:val="00DB565C"/>
    <w:rsid w:val="00DB63B7"/>
    <w:rsid w:val="00DC0447"/>
    <w:rsid w:val="00DC2AE7"/>
    <w:rsid w:val="00DD1E6A"/>
    <w:rsid w:val="00DD3CFC"/>
    <w:rsid w:val="00DD4077"/>
    <w:rsid w:val="00DD4DE3"/>
    <w:rsid w:val="00DE0543"/>
    <w:rsid w:val="00DE15E5"/>
    <w:rsid w:val="00DE1D67"/>
    <w:rsid w:val="00DE7B71"/>
    <w:rsid w:val="00DF347C"/>
    <w:rsid w:val="00DF4594"/>
    <w:rsid w:val="00DF59E5"/>
    <w:rsid w:val="00E013A5"/>
    <w:rsid w:val="00E017D0"/>
    <w:rsid w:val="00E02BA0"/>
    <w:rsid w:val="00E04DAC"/>
    <w:rsid w:val="00E10670"/>
    <w:rsid w:val="00E111F6"/>
    <w:rsid w:val="00E14DF2"/>
    <w:rsid w:val="00E165FD"/>
    <w:rsid w:val="00E16F64"/>
    <w:rsid w:val="00E20E71"/>
    <w:rsid w:val="00E24E01"/>
    <w:rsid w:val="00E26F70"/>
    <w:rsid w:val="00E3159E"/>
    <w:rsid w:val="00E3238D"/>
    <w:rsid w:val="00E346C1"/>
    <w:rsid w:val="00E34BEE"/>
    <w:rsid w:val="00E35D14"/>
    <w:rsid w:val="00E360BE"/>
    <w:rsid w:val="00E366A8"/>
    <w:rsid w:val="00E40BF1"/>
    <w:rsid w:val="00E44128"/>
    <w:rsid w:val="00E45902"/>
    <w:rsid w:val="00E4780F"/>
    <w:rsid w:val="00E50B58"/>
    <w:rsid w:val="00E53072"/>
    <w:rsid w:val="00E57240"/>
    <w:rsid w:val="00E60C83"/>
    <w:rsid w:val="00E6774B"/>
    <w:rsid w:val="00E67961"/>
    <w:rsid w:val="00E74E2F"/>
    <w:rsid w:val="00E751A5"/>
    <w:rsid w:val="00E7698C"/>
    <w:rsid w:val="00E81E95"/>
    <w:rsid w:val="00E8334C"/>
    <w:rsid w:val="00E85C10"/>
    <w:rsid w:val="00E905F7"/>
    <w:rsid w:val="00E93C79"/>
    <w:rsid w:val="00EA75E5"/>
    <w:rsid w:val="00EA7D3F"/>
    <w:rsid w:val="00EB1843"/>
    <w:rsid w:val="00EB2167"/>
    <w:rsid w:val="00EB75AC"/>
    <w:rsid w:val="00EC4AA9"/>
    <w:rsid w:val="00EC6A63"/>
    <w:rsid w:val="00ED0FE6"/>
    <w:rsid w:val="00ED13C1"/>
    <w:rsid w:val="00ED289E"/>
    <w:rsid w:val="00ED646B"/>
    <w:rsid w:val="00EE05DE"/>
    <w:rsid w:val="00EE2DC6"/>
    <w:rsid w:val="00EE2F97"/>
    <w:rsid w:val="00EE349A"/>
    <w:rsid w:val="00EE4525"/>
    <w:rsid w:val="00EE4BAA"/>
    <w:rsid w:val="00EE5B03"/>
    <w:rsid w:val="00EE6F49"/>
    <w:rsid w:val="00EF1FC8"/>
    <w:rsid w:val="00EF2191"/>
    <w:rsid w:val="00EF5AF9"/>
    <w:rsid w:val="00F0352E"/>
    <w:rsid w:val="00F22FB2"/>
    <w:rsid w:val="00F25AF9"/>
    <w:rsid w:val="00F275FB"/>
    <w:rsid w:val="00F3480C"/>
    <w:rsid w:val="00F4004E"/>
    <w:rsid w:val="00F401F0"/>
    <w:rsid w:val="00F42B85"/>
    <w:rsid w:val="00F44AAB"/>
    <w:rsid w:val="00F51396"/>
    <w:rsid w:val="00F64D92"/>
    <w:rsid w:val="00F6734C"/>
    <w:rsid w:val="00F80193"/>
    <w:rsid w:val="00F83271"/>
    <w:rsid w:val="00F91711"/>
    <w:rsid w:val="00F92F70"/>
    <w:rsid w:val="00F95255"/>
    <w:rsid w:val="00FA220A"/>
    <w:rsid w:val="00FA50AF"/>
    <w:rsid w:val="00FA611A"/>
    <w:rsid w:val="00FA70D1"/>
    <w:rsid w:val="00FB2037"/>
    <w:rsid w:val="00FC0FD4"/>
    <w:rsid w:val="00FC485A"/>
    <w:rsid w:val="00FC5439"/>
    <w:rsid w:val="00FC7B35"/>
    <w:rsid w:val="00FD0E2C"/>
    <w:rsid w:val="00FD2420"/>
    <w:rsid w:val="00FD261F"/>
    <w:rsid w:val="00FD7253"/>
    <w:rsid w:val="00FD7757"/>
    <w:rsid w:val="00FE32D8"/>
    <w:rsid w:val="00FE4005"/>
    <w:rsid w:val="00FF0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54C4"/>
  <w15:docId w15:val="{2AABFA46-CBFE-4431-8E7D-70C2CB75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1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uiPriority w:val="9"/>
    <w:qFormat/>
    <w:rsid w:val="008277D2"/>
    <w:pPr>
      <w:keepNext/>
      <w:keepLines/>
      <w:spacing w:before="120" w:after="120"/>
      <w:jc w:val="center"/>
      <w:outlineLvl w:val="0"/>
    </w:pPr>
    <w:rPr>
      <w:b/>
      <w:sz w:val="28"/>
      <w:szCs w:val="28"/>
    </w:rPr>
  </w:style>
  <w:style w:type="paragraph" w:styleId="2">
    <w:name w:val="heading 2"/>
    <w:basedOn w:val="a"/>
    <w:next w:val="a"/>
    <w:link w:val="20"/>
    <w:autoRedefine/>
    <w:uiPriority w:val="9"/>
    <w:unhideWhenUsed/>
    <w:qFormat/>
    <w:rsid w:val="00DD1E6A"/>
    <w:pPr>
      <w:keepNext/>
      <w:keepLines/>
      <w:spacing w:before="120" w:after="120"/>
      <w:ind w:firstLine="567"/>
      <w:jc w:val="both"/>
      <w:outlineLvl w:val="1"/>
    </w:pPr>
    <w:rPr>
      <w:rFonts w:eastAsiaTheme="majorEastAsia"/>
      <w:b/>
      <w:bCs/>
      <w:sz w:val="28"/>
      <w:szCs w:val="28"/>
    </w:rPr>
  </w:style>
  <w:style w:type="paragraph" w:styleId="3">
    <w:name w:val="heading 3"/>
    <w:basedOn w:val="a"/>
    <w:next w:val="a"/>
    <w:link w:val="30"/>
    <w:uiPriority w:val="9"/>
    <w:unhideWhenUsed/>
    <w:qFormat/>
    <w:rsid w:val="00243D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43D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7D2"/>
    <w:rPr>
      <w:rFonts w:ascii="Times New Roman" w:eastAsia="Times New Roman" w:hAnsi="Times New Roman" w:cs="Times New Roman"/>
      <w:b/>
      <w:sz w:val="28"/>
      <w:szCs w:val="28"/>
      <w:lang w:eastAsia="ru-RU"/>
    </w:rPr>
  </w:style>
  <w:style w:type="character" w:styleId="a3">
    <w:name w:val="Hyperlink"/>
    <w:uiPriority w:val="99"/>
    <w:unhideWhenUsed/>
    <w:rsid w:val="00F401F0"/>
    <w:rPr>
      <w:rFonts w:ascii="Times New Roman" w:hAnsi="Times New Roman" w:cs="Times New Roman" w:hint="default"/>
      <w:color w:val="0000FF"/>
      <w:u w:val="single"/>
    </w:rPr>
  </w:style>
  <w:style w:type="paragraph" w:styleId="11">
    <w:name w:val="toc 1"/>
    <w:basedOn w:val="a"/>
    <w:next w:val="a"/>
    <w:autoRedefine/>
    <w:uiPriority w:val="39"/>
    <w:unhideWhenUsed/>
    <w:rsid w:val="009D7884"/>
    <w:pPr>
      <w:tabs>
        <w:tab w:val="left" w:pos="0"/>
        <w:tab w:val="right" w:leader="dot" w:pos="9629"/>
      </w:tabs>
      <w:jc w:val="both"/>
    </w:pPr>
    <w:rPr>
      <w:rFonts w:cstheme="minorHAnsi"/>
      <w:bCs/>
      <w:noProof/>
      <w:sz w:val="26"/>
    </w:rPr>
  </w:style>
  <w:style w:type="paragraph" w:styleId="a4">
    <w:name w:val="header"/>
    <w:basedOn w:val="a"/>
    <w:link w:val="a5"/>
    <w:uiPriority w:val="99"/>
    <w:unhideWhenUsed/>
    <w:rsid w:val="00F401F0"/>
    <w:pPr>
      <w:tabs>
        <w:tab w:val="center" w:pos="4677"/>
        <w:tab w:val="right" w:pos="9355"/>
      </w:tabs>
    </w:pPr>
  </w:style>
  <w:style w:type="character" w:customStyle="1" w:styleId="a5">
    <w:name w:val="Верхний колонтитул Знак"/>
    <w:basedOn w:val="a0"/>
    <w:link w:val="a4"/>
    <w:uiPriority w:val="99"/>
    <w:rsid w:val="00F401F0"/>
    <w:rPr>
      <w:rFonts w:ascii="Times New Roman" w:eastAsia="Times New Roman" w:hAnsi="Times New Roman" w:cs="Times New Roman"/>
      <w:sz w:val="20"/>
      <w:szCs w:val="20"/>
      <w:lang w:eastAsia="ru-RU"/>
    </w:rPr>
  </w:style>
  <w:style w:type="paragraph" w:styleId="a6">
    <w:name w:val="Title"/>
    <w:basedOn w:val="a"/>
    <w:link w:val="a7"/>
    <w:uiPriority w:val="99"/>
    <w:qFormat/>
    <w:rsid w:val="00F401F0"/>
    <w:pPr>
      <w:jc w:val="center"/>
    </w:pPr>
    <w:rPr>
      <w:rFonts w:eastAsia="SimSun"/>
      <w:b/>
      <w:bCs/>
      <w:sz w:val="24"/>
      <w:szCs w:val="24"/>
      <w:lang w:eastAsia="zh-CN"/>
    </w:rPr>
  </w:style>
  <w:style w:type="character" w:customStyle="1" w:styleId="a7">
    <w:name w:val="Название Знак"/>
    <w:basedOn w:val="a0"/>
    <w:link w:val="a6"/>
    <w:uiPriority w:val="99"/>
    <w:rsid w:val="00F401F0"/>
    <w:rPr>
      <w:rFonts w:ascii="Times New Roman" w:eastAsia="SimSun" w:hAnsi="Times New Roman" w:cs="Times New Roman"/>
      <w:b/>
      <w:bCs/>
      <w:sz w:val="24"/>
      <w:szCs w:val="24"/>
      <w:lang w:eastAsia="zh-CN"/>
    </w:rPr>
  </w:style>
  <w:style w:type="paragraph" w:styleId="a8">
    <w:name w:val="Body Text"/>
    <w:basedOn w:val="a"/>
    <w:link w:val="a9"/>
    <w:uiPriority w:val="99"/>
    <w:unhideWhenUsed/>
    <w:rsid w:val="00F401F0"/>
    <w:pPr>
      <w:jc w:val="both"/>
    </w:pPr>
  </w:style>
  <w:style w:type="character" w:customStyle="1" w:styleId="a9">
    <w:name w:val="Основной текст Знак"/>
    <w:basedOn w:val="a0"/>
    <w:link w:val="a8"/>
    <w:uiPriority w:val="99"/>
    <w:rsid w:val="00F401F0"/>
    <w:rPr>
      <w:rFonts w:ascii="Times New Roman" w:eastAsia="Times New Roman" w:hAnsi="Times New Roman" w:cs="Times New Roman"/>
      <w:sz w:val="20"/>
      <w:szCs w:val="20"/>
      <w:lang w:eastAsia="ru-RU"/>
    </w:rPr>
  </w:style>
  <w:style w:type="paragraph" w:styleId="aa">
    <w:name w:val="Body Text Indent"/>
    <w:basedOn w:val="a"/>
    <w:link w:val="ab"/>
    <w:uiPriority w:val="99"/>
    <w:unhideWhenUsed/>
    <w:rsid w:val="00F401F0"/>
    <w:pPr>
      <w:ind w:firstLine="720"/>
      <w:jc w:val="both"/>
    </w:pPr>
    <w:rPr>
      <w:sz w:val="24"/>
    </w:rPr>
  </w:style>
  <w:style w:type="character" w:customStyle="1" w:styleId="ab">
    <w:name w:val="Основной текст с отступом Знак"/>
    <w:basedOn w:val="a0"/>
    <w:link w:val="aa"/>
    <w:uiPriority w:val="99"/>
    <w:rsid w:val="00F401F0"/>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F401F0"/>
  </w:style>
  <w:style w:type="character" w:customStyle="1" w:styleId="22">
    <w:name w:val="Основной текст 2 Знак"/>
    <w:basedOn w:val="a0"/>
    <w:link w:val="21"/>
    <w:uiPriority w:val="99"/>
    <w:semiHidden/>
    <w:rsid w:val="00F401F0"/>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F401F0"/>
    <w:pPr>
      <w:spacing w:after="120" w:line="480" w:lineRule="auto"/>
      <w:ind w:left="283"/>
    </w:pPr>
  </w:style>
  <w:style w:type="character" w:customStyle="1" w:styleId="24">
    <w:name w:val="Основной текст с отступом 2 Знак"/>
    <w:basedOn w:val="a0"/>
    <w:link w:val="23"/>
    <w:uiPriority w:val="99"/>
    <w:semiHidden/>
    <w:rsid w:val="00F401F0"/>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F401F0"/>
    <w:pPr>
      <w:spacing w:after="120"/>
      <w:ind w:left="283"/>
    </w:pPr>
    <w:rPr>
      <w:sz w:val="16"/>
      <w:szCs w:val="16"/>
    </w:rPr>
  </w:style>
  <w:style w:type="character" w:customStyle="1" w:styleId="32">
    <w:name w:val="Основной текст с отступом 3 Знак"/>
    <w:basedOn w:val="a0"/>
    <w:link w:val="31"/>
    <w:uiPriority w:val="99"/>
    <w:semiHidden/>
    <w:rsid w:val="00F401F0"/>
    <w:rPr>
      <w:rFonts w:ascii="Times New Roman" w:eastAsia="Times New Roman" w:hAnsi="Times New Roman" w:cs="Times New Roman"/>
      <w:sz w:val="16"/>
      <w:szCs w:val="16"/>
      <w:lang w:eastAsia="ru-RU"/>
    </w:rPr>
  </w:style>
  <w:style w:type="paragraph" w:styleId="ac">
    <w:name w:val="List Paragraph"/>
    <w:basedOn w:val="a"/>
    <w:qFormat/>
    <w:rsid w:val="00F401F0"/>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F401F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annotation reference"/>
    <w:basedOn w:val="a0"/>
    <w:uiPriority w:val="99"/>
    <w:semiHidden/>
    <w:unhideWhenUsed/>
    <w:rsid w:val="00F401F0"/>
    <w:rPr>
      <w:sz w:val="16"/>
      <w:szCs w:val="16"/>
    </w:rPr>
  </w:style>
  <w:style w:type="paragraph" w:styleId="ae">
    <w:name w:val="annotation text"/>
    <w:basedOn w:val="a"/>
    <w:link w:val="af"/>
    <w:uiPriority w:val="99"/>
    <w:semiHidden/>
    <w:unhideWhenUsed/>
    <w:rsid w:val="00F401F0"/>
  </w:style>
  <w:style w:type="character" w:customStyle="1" w:styleId="af">
    <w:name w:val="Текст примечания Знак"/>
    <w:basedOn w:val="a0"/>
    <w:link w:val="ae"/>
    <w:uiPriority w:val="99"/>
    <w:semiHidden/>
    <w:rsid w:val="00F401F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401F0"/>
    <w:rPr>
      <w:b/>
      <w:bCs/>
    </w:rPr>
  </w:style>
  <w:style w:type="character" w:customStyle="1" w:styleId="af1">
    <w:name w:val="Тема примечания Знак"/>
    <w:basedOn w:val="af"/>
    <w:link w:val="af0"/>
    <w:uiPriority w:val="99"/>
    <w:semiHidden/>
    <w:rsid w:val="00F401F0"/>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F401F0"/>
    <w:rPr>
      <w:rFonts w:ascii="Tahoma" w:hAnsi="Tahoma" w:cs="Tahoma"/>
      <w:sz w:val="16"/>
      <w:szCs w:val="16"/>
    </w:rPr>
  </w:style>
  <w:style w:type="character" w:customStyle="1" w:styleId="af3">
    <w:name w:val="Текст выноски Знак"/>
    <w:basedOn w:val="a0"/>
    <w:link w:val="af2"/>
    <w:uiPriority w:val="99"/>
    <w:semiHidden/>
    <w:rsid w:val="00F401F0"/>
    <w:rPr>
      <w:rFonts w:ascii="Tahoma" w:eastAsia="Times New Roman" w:hAnsi="Tahoma" w:cs="Tahoma"/>
      <w:sz w:val="16"/>
      <w:szCs w:val="16"/>
      <w:lang w:eastAsia="ru-RU"/>
    </w:rPr>
  </w:style>
  <w:style w:type="paragraph" w:customStyle="1" w:styleId="ConsPlusNormal">
    <w:name w:val="ConsPlusNormal"/>
    <w:rsid w:val="002C7B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DD1E6A"/>
    <w:rPr>
      <w:rFonts w:ascii="Times New Roman" w:eastAsiaTheme="majorEastAsia" w:hAnsi="Times New Roman" w:cs="Times New Roman"/>
      <w:b/>
      <w:bCs/>
      <w:sz w:val="28"/>
      <w:szCs w:val="28"/>
      <w:lang w:eastAsia="ru-RU"/>
    </w:rPr>
  </w:style>
  <w:style w:type="character" w:customStyle="1" w:styleId="30">
    <w:name w:val="Заголовок 3 Знак"/>
    <w:basedOn w:val="a0"/>
    <w:link w:val="3"/>
    <w:uiPriority w:val="9"/>
    <w:rsid w:val="00243D1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243D19"/>
    <w:rPr>
      <w:rFonts w:asciiTheme="majorHAnsi" w:eastAsiaTheme="majorEastAsia" w:hAnsiTheme="majorHAnsi" w:cstheme="majorBidi"/>
      <w:b/>
      <w:bCs/>
      <w:i/>
      <w:iCs/>
      <w:color w:val="4F81BD" w:themeColor="accent1"/>
      <w:sz w:val="20"/>
      <w:szCs w:val="20"/>
      <w:lang w:eastAsia="ru-RU"/>
    </w:rPr>
  </w:style>
  <w:style w:type="paragraph" w:styleId="25">
    <w:name w:val="toc 2"/>
    <w:basedOn w:val="a"/>
    <w:next w:val="a"/>
    <w:autoRedefine/>
    <w:uiPriority w:val="39"/>
    <w:unhideWhenUsed/>
    <w:rsid w:val="009D7884"/>
    <w:pPr>
      <w:tabs>
        <w:tab w:val="right" w:leader="dot" w:pos="9629"/>
      </w:tabs>
    </w:pPr>
    <w:rPr>
      <w:rFonts w:cstheme="minorHAnsi"/>
      <w:sz w:val="26"/>
    </w:rPr>
  </w:style>
  <w:style w:type="paragraph" w:styleId="33">
    <w:name w:val="toc 3"/>
    <w:basedOn w:val="a"/>
    <w:next w:val="a"/>
    <w:autoRedefine/>
    <w:uiPriority w:val="39"/>
    <w:unhideWhenUsed/>
    <w:rsid w:val="00ED0FE6"/>
    <w:pPr>
      <w:ind w:left="400"/>
    </w:pPr>
    <w:rPr>
      <w:rFonts w:asciiTheme="minorHAnsi" w:hAnsiTheme="minorHAnsi" w:cstheme="minorHAnsi"/>
      <w:i/>
      <w:iCs/>
    </w:rPr>
  </w:style>
  <w:style w:type="paragraph" w:styleId="41">
    <w:name w:val="toc 4"/>
    <w:basedOn w:val="a"/>
    <w:next w:val="a"/>
    <w:autoRedefine/>
    <w:uiPriority w:val="39"/>
    <w:unhideWhenUsed/>
    <w:rsid w:val="00ED0FE6"/>
    <w:pPr>
      <w:ind w:left="600"/>
    </w:pPr>
    <w:rPr>
      <w:rFonts w:asciiTheme="minorHAnsi" w:hAnsiTheme="minorHAnsi" w:cstheme="minorHAnsi"/>
      <w:sz w:val="18"/>
      <w:szCs w:val="18"/>
    </w:rPr>
  </w:style>
  <w:style w:type="paragraph" w:styleId="5">
    <w:name w:val="toc 5"/>
    <w:basedOn w:val="a"/>
    <w:next w:val="a"/>
    <w:autoRedefine/>
    <w:uiPriority w:val="39"/>
    <w:unhideWhenUsed/>
    <w:rsid w:val="00ED0FE6"/>
    <w:pPr>
      <w:ind w:left="800"/>
    </w:pPr>
    <w:rPr>
      <w:rFonts w:asciiTheme="minorHAnsi" w:hAnsiTheme="minorHAnsi" w:cstheme="minorHAnsi"/>
      <w:sz w:val="18"/>
      <w:szCs w:val="18"/>
    </w:rPr>
  </w:style>
  <w:style w:type="paragraph" w:styleId="6">
    <w:name w:val="toc 6"/>
    <w:basedOn w:val="a"/>
    <w:next w:val="a"/>
    <w:autoRedefine/>
    <w:uiPriority w:val="39"/>
    <w:unhideWhenUsed/>
    <w:rsid w:val="00ED0FE6"/>
    <w:pPr>
      <w:ind w:left="1000"/>
    </w:pPr>
    <w:rPr>
      <w:rFonts w:asciiTheme="minorHAnsi" w:hAnsiTheme="minorHAnsi" w:cstheme="minorHAnsi"/>
      <w:sz w:val="18"/>
      <w:szCs w:val="18"/>
    </w:rPr>
  </w:style>
  <w:style w:type="paragraph" w:styleId="7">
    <w:name w:val="toc 7"/>
    <w:basedOn w:val="a"/>
    <w:next w:val="a"/>
    <w:autoRedefine/>
    <w:uiPriority w:val="39"/>
    <w:unhideWhenUsed/>
    <w:rsid w:val="00ED0FE6"/>
    <w:pPr>
      <w:ind w:left="1200"/>
    </w:pPr>
    <w:rPr>
      <w:rFonts w:asciiTheme="minorHAnsi" w:hAnsiTheme="minorHAnsi" w:cstheme="minorHAnsi"/>
      <w:sz w:val="18"/>
      <w:szCs w:val="18"/>
    </w:rPr>
  </w:style>
  <w:style w:type="paragraph" w:styleId="8">
    <w:name w:val="toc 8"/>
    <w:basedOn w:val="a"/>
    <w:next w:val="a"/>
    <w:autoRedefine/>
    <w:uiPriority w:val="39"/>
    <w:unhideWhenUsed/>
    <w:rsid w:val="00ED0FE6"/>
    <w:pPr>
      <w:ind w:left="1400"/>
    </w:pPr>
    <w:rPr>
      <w:rFonts w:asciiTheme="minorHAnsi" w:hAnsiTheme="minorHAnsi" w:cstheme="minorHAnsi"/>
      <w:sz w:val="18"/>
      <w:szCs w:val="18"/>
    </w:rPr>
  </w:style>
  <w:style w:type="paragraph" w:styleId="9">
    <w:name w:val="toc 9"/>
    <w:basedOn w:val="a"/>
    <w:next w:val="a"/>
    <w:autoRedefine/>
    <w:uiPriority w:val="39"/>
    <w:unhideWhenUsed/>
    <w:rsid w:val="00ED0FE6"/>
    <w:pPr>
      <w:ind w:left="1600"/>
    </w:pPr>
    <w:rPr>
      <w:rFonts w:asciiTheme="minorHAnsi" w:hAnsiTheme="minorHAnsi" w:cstheme="minorHAnsi"/>
      <w:sz w:val="18"/>
      <w:szCs w:val="18"/>
    </w:rPr>
  </w:style>
  <w:style w:type="paragraph" w:styleId="af4">
    <w:name w:val="footnote text"/>
    <w:basedOn w:val="a"/>
    <w:link w:val="af5"/>
    <w:uiPriority w:val="99"/>
    <w:semiHidden/>
    <w:unhideWhenUsed/>
    <w:rsid w:val="00E26F70"/>
  </w:style>
  <w:style w:type="character" w:customStyle="1" w:styleId="af5">
    <w:name w:val="Текст сноски Знак"/>
    <w:basedOn w:val="a0"/>
    <w:link w:val="af4"/>
    <w:uiPriority w:val="99"/>
    <w:semiHidden/>
    <w:rsid w:val="00E26F70"/>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E26F70"/>
    <w:rPr>
      <w:vertAlign w:val="superscript"/>
    </w:rPr>
  </w:style>
  <w:style w:type="paragraph" w:styleId="af7">
    <w:name w:val="footer"/>
    <w:basedOn w:val="a"/>
    <w:link w:val="af8"/>
    <w:uiPriority w:val="99"/>
    <w:unhideWhenUsed/>
    <w:rsid w:val="00FB2037"/>
    <w:pPr>
      <w:tabs>
        <w:tab w:val="center" w:pos="4677"/>
        <w:tab w:val="right" w:pos="9355"/>
      </w:tabs>
    </w:pPr>
  </w:style>
  <w:style w:type="character" w:customStyle="1" w:styleId="af8">
    <w:name w:val="Нижний колонтитул Знак"/>
    <w:basedOn w:val="a0"/>
    <w:link w:val="af7"/>
    <w:uiPriority w:val="99"/>
    <w:rsid w:val="00FB2037"/>
    <w:rPr>
      <w:rFonts w:ascii="Times New Roman" w:eastAsia="Times New Roman" w:hAnsi="Times New Roman" w:cs="Times New Roman"/>
      <w:sz w:val="20"/>
      <w:szCs w:val="20"/>
      <w:lang w:eastAsia="ru-RU"/>
    </w:rPr>
  </w:style>
  <w:style w:type="paragraph" w:styleId="af9">
    <w:name w:val="Revision"/>
    <w:hidden/>
    <w:uiPriority w:val="99"/>
    <w:semiHidden/>
    <w:rsid w:val="00293820"/>
    <w:pPr>
      <w:spacing w:after="0" w:line="240" w:lineRule="auto"/>
    </w:pPr>
    <w:rPr>
      <w:rFonts w:ascii="Times New Roman" w:eastAsia="Times New Roman" w:hAnsi="Times New Roman" w:cs="Times New Roman"/>
      <w:sz w:val="20"/>
      <w:szCs w:val="20"/>
      <w:lang w:eastAsia="ru-RU"/>
    </w:rPr>
  </w:style>
  <w:style w:type="character" w:customStyle="1" w:styleId="afa">
    <w:name w:val="Сноска_"/>
    <w:basedOn w:val="a0"/>
    <w:link w:val="afb"/>
    <w:rsid w:val="002C196C"/>
    <w:rPr>
      <w:rFonts w:ascii="Times New Roman" w:eastAsia="Times New Roman" w:hAnsi="Times New Roman" w:cs="Times New Roman"/>
      <w:sz w:val="20"/>
      <w:szCs w:val="20"/>
      <w:shd w:val="clear" w:color="auto" w:fill="FFFFFF"/>
    </w:rPr>
  </w:style>
  <w:style w:type="character" w:customStyle="1" w:styleId="afc">
    <w:name w:val="Основной текст_"/>
    <w:basedOn w:val="a0"/>
    <w:link w:val="12"/>
    <w:rsid w:val="002C196C"/>
    <w:rPr>
      <w:rFonts w:ascii="Times New Roman" w:eastAsia="Times New Roman" w:hAnsi="Times New Roman" w:cs="Times New Roman"/>
      <w:sz w:val="26"/>
      <w:szCs w:val="26"/>
      <w:shd w:val="clear" w:color="auto" w:fill="FFFFFF"/>
    </w:rPr>
  </w:style>
  <w:style w:type="paragraph" w:customStyle="1" w:styleId="afb">
    <w:name w:val="Сноска"/>
    <w:basedOn w:val="a"/>
    <w:link w:val="afa"/>
    <w:rsid w:val="002C196C"/>
    <w:pPr>
      <w:widowControl w:val="0"/>
      <w:shd w:val="clear" w:color="auto" w:fill="FFFFFF"/>
      <w:ind w:firstLine="440"/>
    </w:pPr>
    <w:rPr>
      <w:lang w:eastAsia="en-US"/>
    </w:rPr>
  </w:style>
  <w:style w:type="paragraph" w:customStyle="1" w:styleId="12">
    <w:name w:val="Основной текст1"/>
    <w:basedOn w:val="a"/>
    <w:link w:val="afc"/>
    <w:rsid w:val="002C196C"/>
    <w:pPr>
      <w:widowControl w:val="0"/>
      <w:shd w:val="clear" w:color="auto" w:fill="FFFFFF"/>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4416">
      <w:bodyDiv w:val="1"/>
      <w:marLeft w:val="0"/>
      <w:marRight w:val="0"/>
      <w:marTop w:val="0"/>
      <w:marBottom w:val="0"/>
      <w:divBdr>
        <w:top w:val="none" w:sz="0" w:space="0" w:color="auto"/>
        <w:left w:val="none" w:sz="0" w:space="0" w:color="auto"/>
        <w:bottom w:val="none" w:sz="0" w:space="0" w:color="auto"/>
        <w:right w:val="none" w:sz="0" w:space="0" w:color="auto"/>
      </w:divBdr>
    </w:div>
    <w:div w:id="14217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AF7D-505B-4274-95FC-780FA55C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10519</Words>
  <Characters>59962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70341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Асаева Аминат Усмановна</dc:creator>
  <cp:lastModifiedBy>Салимьянова Елена Владимировна</cp:lastModifiedBy>
  <cp:revision>32</cp:revision>
  <cp:lastPrinted>2020-02-12T05:53:00Z</cp:lastPrinted>
  <dcterms:created xsi:type="dcterms:W3CDTF">2022-03-02T02:07:00Z</dcterms:created>
  <dcterms:modified xsi:type="dcterms:W3CDTF">2022-03-24T07:39:00Z</dcterms:modified>
</cp:coreProperties>
</file>