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6B996" w14:textId="77777777" w:rsidR="00571BA3" w:rsidRDefault="00571BA3" w:rsidP="007A3D64">
      <w:pPr>
        <w:pStyle w:val="a3"/>
        <w:suppressAutoHyphens/>
        <w:ind w:right="-1"/>
      </w:pPr>
      <w:r>
        <w:t>Пояснительная записка</w:t>
      </w:r>
    </w:p>
    <w:p w14:paraId="740A96BE" w14:textId="648F7079" w:rsidR="00571BA3" w:rsidRPr="009E40A9" w:rsidRDefault="00571BA3" w:rsidP="007A3D64">
      <w:pPr>
        <w:suppressAutoHyphens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к проекту постановления Правительства Камчатского края</w:t>
      </w:r>
    </w:p>
    <w:p w14:paraId="108E2489" w14:textId="7FD9E0BB" w:rsidR="009E40A9" w:rsidRPr="009E40A9" w:rsidRDefault="00571BA3" w:rsidP="007A3D64">
      <w:pPr>
        <w:tabs>
          <w:tab w:val="left" w:pos="2586"/>
        </w:tabs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«</w:t>
      </w:r>
      <w:r w:rsidR="009E40A9" w:rsidRPr="009E40A9">
        <w:rPr>
          <w:sz w:val="28"/>
          <w:szCs w:val="28"/>
        </w:rPr>
        <w:t>О внесении изменений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29.11.2013 № 532-П»</w:t>
      </w:r>
    </w:p>
    <w:p w14:paraId="74252C1D" w14:textId="77777777" w:rsidR="00571BA3" w:rsidRPr="001365B4" w:rsidRDefault="00571BA3" w:rsidP="00571BA3">
      <w:pPr>
        <w:pStyle w:val="a3"/>
        <w:suppressAutoHyphens/>
        <w:ind w:right="282"/>
      </w:pPr>
    </w:p>
    <w:p w14:paraId="5FD6C301" w14:textId="1C8D70AA" w:rsidR="00E85B1E" w:rsidRPr="00E85B1E" w:rsidRDefault="00E85B1E" w:rsidP="00E85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B1E">
        <w:rPr>
          <w:sz w:val="28"/>
          <w:szCs w:val="28"/>
        </w:rPr>
        <w:t>Настоящи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проект постановления Правительства Камчатского края </w:t>
      </w:r>
      <w:r w:rsidR="007A3D64">
        <w:rPr>
          <w:sz w:val="28"/>
          <w:szCs w:val="28"/>
        </w:rPr>
        <w:t xml:space="preserve">разработан в целях </w:t>
      </w:r>
      <w:r w:rsidRPr="00E85B1E">
        <w:rPr>
          <w:sz w:val="28"/>
          <w:szCs w:val="28"/>
        </w:rPr>
        <w:t>вн</w:t>
      </w:r>
      <w:r w:rsidR="007A3D64">
        <w:rPr>
          <w:sz w:val="28"/>
          <w:szCs w:val="28"/>
        </w:rPr>
        <w:t>есения</w:t>
      </w:r>
      <w:r w:rsidRPr="00E85B1E">
        <w:rPr>
          <w:sz w:val="28"/>
          <w:szCs w:val="28"/>
        </w:rPr>
        <w:t xml:space="preserve"> изменени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в государственную программу Камчатского края «Развитие образования в Камчатском крае»</w:t>
      </w:r>
      <w:r w:rsidR="00B7304A">
        <w:rPr>
          <w:sz w:val="28"/>
          <w:szCs w:val="28"/>
        </w:rPr>
        <w:t xml:space="preserve"> (далее-Программа)</w:t>
      </w:r>
      <w:r w:rsidRPr="00E85B1E">
        <w:rPr>
          <w:sz w:val="28"/>
          <w:szCs w:val="28"/>
        </w:rPr>
        <w:t>, утвержденную постановлением Правительства Камчатского края от 29.</w:t>
      </w:r>
      <w:r w:rsidR="007A3D64">
        <w:rPr>
          <w:sz w:val="28"/>
          <w:szCs w:val="28"/>
        </w:rPr>
        <w:t xml:space="preserve">11.2013 № 532-П, </w:t>
      </w:r>
      <w:r w:rsidR="0098293F">
        <w:rPr>
          <w:sz w:val="28"/>
          <w:szCs w:val="28"/>
        </w:rPr>
        <w:t>которые предусматривают</w:t>
      </w:r>
      <w:r w:rsidR="007A3D64">
        <w:rPr>
          <w:sz w:val="28"/>
          <w:szCs w:val="28"/>
        </w:rPr>
        <w:t>:</w:t>
      </w:r>
    </w:p>
    <w:p w14:paraId="64669A7A" w14:textId="02FB11EF" w:rsidR="00B77BF1" w:rsidRPr="00E85B1E" w:rsidRDefault="0009302E" w:rsidP="008D7F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A3D64">
        <w:rPr>
          <w:sz w:val="28"/>
          <w:szCs w:val="28"/>
        </w:rPr>
        <w:t>)</w:t>
      </w:r>
      <w:r w:rsidR="00E85B1E" w:rsidRPr="00E85B1E">
        <w:rPr>
          <w:sz w:val="28"/>
          <w:szCs w:val="28"/>
        </w:rPr>
        <w:t xml:space="preserve"> приведени</w:t>
      </w:r>
      <w:r w:rsidR="007A3D64">
        <w:rPr>
          <w:sz w:val="28"/>
          <w:szCs w:val="28"/>
        </w:rPr>
        <w:t>е</w:t>
      </w:r>
      <w:r w:rsidR="00E74A08">
        <w:rPr>
          <w:sz w:val="28"/>
          <w:szCs w:val="28"/>
        </w:rPr>
        <w:t xml:space="preserve"> бюджетных ассигнований 2022</w:t>
      </w:r>
      <w:r w:rsidR="000809FB">
        <w:rPr>
          <w:sz w:val="28"/>
          <w:szCs w:val="28"/>
        </w:rPr>
        <w:t xml:space="preserve">, 2023 и </w:t>
      </w:r>
      <w:r w:rsidR="009F1734">
        <w:rPr>
          <w:sz w:val="28"/>
          <w:szCs w:val="28"/>
        </w:rPr>
        <w:t>2024 годов</w:t>
      </w:r>
      <w:r w:rsidR="00E85B1E" w:rsidRPr="00E85B1E">
        <w:rPr>
          <w:sz w:val="28"/>
          <w:szCs w:val="28"/>
        </w:rPr>
        <w:t xml:space="preserve"> в соответствие с </w:t>
      </w:r>
      <w:r w:rsidR="00E85B1E">
        <w:rPr>
          <w:sz w:val="28"/>
          <w:szCs w:val="28"/>
        </w:rPr>
        <w:t>Законом Камчатско</w:t>
      </w:r>
      <w:r w:rsidR="008D7F89">
        <w:rPr>
          <w:sz w:val="28"/>
          <w:szCs w:val="28"/>
        </w:rPr>
        <w:t>го края от 2</w:t>
      </w:r>
      <w:r w:rsidR="00B7304A">
        <w:rPr>
          <w:sz w:val="28"/>
          <w:szCs w:val="28"/>
        </w:rPr>
        <w:t>0</w:t>
      </w:r>
      <w:r w:rsidR="008D7F89">
        <w:rPr>
          <w:sz w:val="28"/>
          <w:szCs w:val="28"/>
        </w:rPr>
        <w:t xml:space="preserve">.11.2021 № 5 «О краевом </w:t>
      </w:r>
      <w:r w:rsidR="008D7F89" w:rsidRPr="008D7F89">
        <w:rPr>
          <w:sz w:val="28"/>
          <w:szCs w:val="28"/>
        </w:rPr>
        <w:t>бюджете на 2022 год и на плановый период 2023 и 2024 годов»</w:t>
      </w:r>
      <w:r w:rsidR="008D7F89">
        <w:rPr>
          <w:sz w:val="28"/>
          <w:szCs w:val="28"/>
        </w:rPr>
        <w:t xml:space="preserve"> (в редакции от </w:t>
      </w:r>
      <w:r w:rsidR="00B7304A">
        <w:rPr>
          <w:sz w:val="28"/>
          <w:szCs w:val="28"/>
        </w:rPr>
        <w:t>20.06</w:t>
      </w:r>
      <w:r w:rsidR="008D7F89" w:rsidRPr="008D7F89">
        <w:rPr>
          <w:sz w:val="28"/>
          <w:szCs w:val="28"/>
        </w:rPr>
        <w:t>.2022</w:t>
      </w:r>
      <w:r w:rsidR="008D7F89">
        <w:rPr>
          <w:sz w:val="28"/>
          <w:szCs w:val="28"/>
        </w:rPr>
        <w:t xml:space="preserve"> № </w:t>
      </w:r>
      <w:r w:rsidR="00B7304A">
        <w:rPr>
          <w:sz w:val="28"/>
          <w:szCs w:val="28"/>
        </w:rPr>
        <w:t>100</w:t>
      </w:r>
      <w:r w:rsidR="008D7F89">
        <w:rPr>
          <w:sz w:val="28"/>
          <w:szCs w:val="28"/>
        </w:rPr>
        <w:t>);</w:t>
      </w:r>
      <w:r w:rsidR="008D7F89" w:rsidRPr="008D7F89">
        <w:rPr>
          <w:sz w:val="28"/>
          <w:szCs w:val="28"/>
        </w:rPr>
        <w:t xml:space="preserve"> </w:t>
      </w:r>
    </w:p>
    <w:p w14:paraId="35C77129" w14:textId="12CCD1E5" w:rsidR="00FF55A2" w:rsidRPr="00F03E0B" w:rsidRDefault="00165B20" w:rsidP="000930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F55A2">
        <w:rPr>
          <w:sz w:val="28"/>
          <w:szCs w:val="28"/>
        </w:rPr>
        <w:t xml:space="preserve">) </w:t>
      </w:r>
      <w:r w:rsidR="00B7304A">
        <w:rPr>
          <w:sz w:val="28"/>
          <w:szCs w:val="28"/>
        </w:rPr>
        <w:t xml:space="preserve">дополнение Программы основным мероприятием 2.14 «Предоставление грантов </w:t>
      </w:r>
      <w:r w:rsidR="00B7304A" w:rsidRPr="00B7304A">
        <w:rPr>
          <w:sz w:val="28"/>
          <w:szCs w:val="28"/>
        </w:rPr>
        <w:t>в форме субсидий из краевого бюджета организациям Камчатского края, осуществляющим образовательную деятельность по образовательным программам среднего профессионального образования, находящимся в ведении федеральных органов государственной власти, на финансовое обеспечение обучения граждан Российской Федерации по образовательным программам среднего профессионального образования</w:t>
      </w:r>
      <w:r w:rsidR="00B7304A">
        <w:rPr>
          <w:sz w:val="28"/>
          <w:szCs w:val="28"/>
        </w:rPr>
        <w:t>»</w:t>
      </w:r>
      <w:r w:rsidR="00FD3C00">
        <w:rPr>
          <w:sz w:val="28"/>
          <w:szCs w:val="28"/>
        </w:rPr>
        <w:t>.</w:t>
      </w:r>
    </w:p>
    <w:p w14:paraId="4B1396A8" w14:textId="30E305B8" w:rsidR="00F403A7" w:rsidRDefault="00E85B1E" w:rsidP="00BE7F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327C">
        <w:rPr>
          <w:color w:val="000000"/>
          <w:sz w:val="28"/>
          <w:szCs w:val="28"/>
        </w:rPr>
        <w:t xml:space="preserve">В случае принятия данного проекта постановления Правительства Камчатского края выделение дополнительных финансовых средств из краевого бюджета </w:t>
      </w:r>
      <w:r w:rsidRPr="00237A9A">
        <w:rPr>
          <w:color w:val="000000"/>
          <w:sz w:val="28"/>
          <w:szCs w:val="28"/>
        </w:rPr>
        <w:t>не потребуется.</w:t>
      </w:r>
      <w:r w:rsidR="00BE7FCB" w:rsidRPr="00237A9A">
        <w:rPr>
          <w:color w:val="000000"/>
          <w:sz w:val="28"/>
          <w:szCs w:val="28"/>
        </w:rPr>
        <w:t xml:space="preserve"> </w:t>
      </w:r>
    </w:p>
    <w:p w14:paraId="3BBBB4B7" w14:textId="6317D07C" w:rsidR="00571BA3" w:rsidRPr="00AE6146" w:rsidRDefault="00571BA3" w:rsidP="00BE7F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05B6">
        <w:rPr>
          <w:sz w:val="28"/>
          <w:szCs w:val="28"/>
        </w:rPr>
        <w:t>Настоящий проек</w:t>
      </w:r>
      <w:bookmarkStart w:id="0" w:name="_GoBack"/>
      <w:bookmarkEnd w:id="0"/>
      <w:r w:rsidRPr="004105B6">
        <w:rPr>
          <w:sz w:val="28"/>
          <w:szCs w:val="28"/>
        </w:rPr>
        <w:t xml:space="preserve">т постановления Правительства Камчатского края размещен на официальном сайте исполнительных органов государственной власти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 </w:t>
      </w:r>
      <w:r w:rsidR="00C64CEF">
        <w:rPr>
          <w:sz w:val="28"/>
          <w:szCs w:val="28"/>
        </w:rPr>
        <w:t>28.07.2022 года по 04</w:t>
      </w:r>
      <w:r w:rsidR="009B3BD7" w:rsidRPr="009B3BD7">
        <w:rPr>
          <w:sz w:val="28"/>
          <w:szCs w:val="28"/>
        </w:rPr>
        <w:t>.08</w:t>
      </w:r>
      <w:r w:rsidR="0027146D" w:rsidRPr="009B3BD7">
        <w:rPr>
          <w:sz w:val="28"/>
          <w:szCs w:val="28"/>
        </w:rPr>
        <w:t>.2022</w:t>
      </w:r>
      <w:r w:rsidR="0035295C">
        <w:rPr>
          <w:sz w:val="28"/>
          <w:szCs w:val="28"/>
        </w:rPr>
        <w:t>.</w:t>
      </w:r>
      <w:r w:rsidRPr="004105B6">
        <w:rPr>
          <w:sz w:val="28"/>
          <w:szCs w:val="28"/>
        </w:rPr>
        <w:t xml:space="preserve"> По окончании указанного срока экспертных заключений не поступило.</w:t>
      </w:r>
    </w:p>
    <w:p w14:paraId="2B109843" w14:textId="77777777" w:rsidR="00571BA3" w:rsidRDefault="00571BA3" w:rsidP="00571BA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43BC">
        <w:rPr>
          <w:sz w:val="28"/>
          <w:szCs w:val="28"/>
        </w:rPr>
        <w:t>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sectPr w:rsidR="00571BA3" w:rsidSect="007A3D64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D7312E"/>
    <w:multiLevelType w:val="hybridMultilevel"/>
    <w:tmpl w:val="EE9EDFDE"/>
    <w:lvl w:ilvl="0" w:tplc="FE36FA3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09"/>
    <w:rsid w:val="00063A4D"/>
    <w:rsid w:val="000809FB"/>
    <w:rsid w:val="0009302E"/>
    <w:rsid w:val="000A7B57"/>
    <w:rsid w:val="000B43BC"/>
    <w:rsid w:val="00117B3D"/>
    <w:rsid w:val="001365B4"/>
    <w:rsid w:val="00155009"/>
    <w:rsid w:val="00165B20"/>
    <w:rsid w:val="0018611C"/>
    <w:rsid w:val="001A23C3"/>
    <w:rsid w:val="00237A9A"/>
    <w:rsid w:val="002520A4"/>
    <w:rsid w:val="0027146D"/>
    <w:rsid w:val="002E7C0F"/>
    <w:rsid w:val="0034223A"/>
    <w:rsid w:val="00350352"/>
    <w:rsid w:val="0035295C"/>
    <w:rsid w:val="00363D6E"/>
    <w:rsid w:val="0038051A"/>
    <w:rsid w:val="00381142"/>
    <w:rsid w:val="003A34DC"/>
    <w:rsid w:val="004013DA"/>
    <w:rsid w:val="004105B6"/>
    <w:rsid w:val="0042258B"/>
    <w:rsid w:val="00425968"/>
    <w:rsid w:val="0046083C"/>
    <w:rsid w:val="00463ECC"/>
    <w:rsid w:val="0049245F"/>
    <w:rsid w:val="004A35E5"/>
    <w:rsid w:val="00522CBD"/>
    <w:rsid w:val="00540928"/>
    <w:rsid w:val="00571BA3"/>
    <w:rsid w:val="00595F4D"/>
    <w:rsid w:val="005B023A"/>
    <w:rsid w:val="005B1F8E"/>
    <w:rsid w:val="005B66BE"/>
    <w:rsid w:val="006A625E"/>
    <w:rsid w:val="006D735D"/>
    <w:rsid w:val="00732EF0"/>
    <w:rsid w:val="00746DD9"/>
    <w:rsid w:val="0075443D"/>
    <w:rsid w:val="007A3D64"/>
    <w:rsid w:val="007A59CB"/>
    <w:rsid w:val="007D4F6B"/>
    <w:rsid w:val="007F74B4"/>
    <w:rsid w:val="0083327C"/>
    <w:rsid w:val="008333B9"/>
    <w:rsid w:val="00840AB5"/>
    <w:rsid w:val="00841BBB"/>
    <w:rsid w:val="00847D1D"/>
    <w:rsid w:val="00852F96"/>
    <w:rsid w:val="00873A8C"/>
    <w:rsid w:val="008A5C56"/>
    <w:rsid w:val="008D5B9E"/>
    <w:rsid w:val="008D7F89"/>
    <w:rsid w:val="008F0AE3"/>
    <w:rsid w:val="00982771"/>
    <w:rsid w:val="0098293F"/>
    <w:rsid w:val="00993B38"/>
    <w:rsid w:val="009B2C15"/>
    <w:rsid w:val="009B32E5"/>
    <w:rsid w:val="009B3BD7"/>
    <w:rsid w:val="009E40A9"/>
    <w:rsid w:val="009E51D7"/>
    <w:rsid w:val="009F1734"/>
    <w:rsid w:val="00AE6146"/>
    <w:rsid w:val="00B7304A"/>
    <w:rsid w:val="00B77BF1"/>
    <w:rsid w:val="00BE7FCB"/>
    <w:rsid w:val="00C21C77"/>
    <w:rsid w:val="00C64CEF"/>
    <w:rsid w:val="00C9519C"/>
    <w:rsid w:val="00D32368"/>
    <w:rsid w:val="00D75D16"/>
    <w:rsid w:val="00DC45E5"/>
    <w:rsid w:val="00DF68A6"/>
    <w:rsid w:val="00DF743B"/>
    <w:rsid w:val="00E74A08"/>
    <w:rsid w:val="00E85B1E"/>
    <w:rsid w:val="00EE01E3"/>
    <w:rsid w:val="00EE03F1"/>
    <w:rsid w:val="00EF0F21"/>
    <w:rsid w:val="00EF1A54"/>
    <w:rsid w:val="00F03E0B"/>
    <w:rsid w:val="00F139A7"/>
    <w:rsid w:val="00F403A7"/>
    <w:rsid w:val="00FA0AC8"/>
    <w:rsid w:val="00FD3C00"/>
    <w:rsid w:val="00FE6632"/>
    <w:rsid w:val="00FF0B3E"/>
    <w:rsid w:val="00FF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219B"/>
  <w15:docId w15:val="{A6CF9E59-0E8B-4B21-9B79-B3B00F6F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1BA3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71B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5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85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34033-FAAA-4191-95E4-DB99818CC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Анна Викторовна</dc:creator>
  <cp:lastModifiedBy>Рябова Надежда Рамильевна</cp:lastModifiedBy>
  <cp:revision>7</cp:revision>
  <cp:lastPrinted>2022-03-29T21:48:00Z</cp:lastPrinted>
  <dcterms:created xsi:type="dcterms:W3CDTF">2022-04-04T01:43:00Z</dcterms:created>
  <dcterms:modified xsi:type="dcterms:W3CDTF">2022-07-27T21:35:00Z</dcterms:modified>
</cp:coreProperties>
</file>