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A2" w:rsidRPr="00056FD3" w:rsidRDefault="00FD43A2" w:rsidP="00FD43A2">
      <w:pPr>
        <w:suppressAutoHyphens/>
        <w:spacing w:after="0" w:line="240" w:lineRule="auto"/>
        <w:jc w:val="center"/>
        <w:rPr>
          <w:rFonts w:ascii="Times New Roman" w:eastAsia="Times New Roman" w:hAnsi="Times New Roman" w:cs="Times New Roman"/>
          <w:sz w:val="28"/>
          <w:szCs w:val="28"/>
          <w:lang w:eastAsia="ar-SA"/>
        </w:rPr>
      </w:pPr>
      <w:bookmarkStart w:id="0" w:name="_GoBack"/>
      <w:bookmarkEnd w:id="0"/>
      <w:r w:rsidRPr="00056FD3">
        <w:rPr>
          <w:rFonts w:ascii="Times New Roman" w:eastAsia="Times New Roman" w:hAnsi="Times New Roman" w:cs="Times New Roman"/>
          <w:sz w:val="28"/>
          <w:szCs w:val="28"/>
          <w:lang w:eastAsia="ar-SA"/>
        </w:rPr>
        <w:t>Сроки и места регистрации для участия в написании итогов</w:t>
      </w:r>
      <w:r>
        <w:rPr>
          <w:rFonts w:ascii="Times New Roman" w:eastAsia="Times New Roman" w:hAnsi="Times New Roman" w:cs="Times New Roman"/>
          <w:sz w:val="28"/>
          <w:szCs w:val="28"/>
          <w:lang w:eastAsia="ar-SA"/>
        </w:rPr>
        <w:t>ого сочинения (изложения) в 2022</w:t>
      </w:r>
      <w:r w:rsidRPr="00056FD3">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3</w:t>
      </w:r>
      <w:r w:rsidRPr="00056FD3">
        <w:rPr>
          <w:rFonts w:ascii="Times New Roman" w:eastAsia="Times New Roman" w:hAnsi="Times New Roman" w:cs="Times New Roman"/>
          <w:sz w:val="28"/>
          <w:szCs w:val="28"/>
          <w:lang w:eastAsia="ar-SA"/>
        </w:rPr>
        <w:t xml:space="preserve"> учебном году в Камчатском крае</w:t>
      </w:r>
    </w:p>
    <w:p w:rsidR="00FD43A2" w:rsidRPr="00AB5023" w:rsidRDefault="00FD43A2" w:rsidP="00FD43A2">
      <w:pPr>
        <w:suppressAutoHyphens/>
        <w:spacing w:after="0" w:line="240" w:lineRule="auto"/>
        <w:jc w:val="center"/>
        <w:rPr>
          <w:rFonts w:ascii="Times New Roman" w:eastAsia="Times New Roman" w:hAnsi="Times New Roman" w:cs="Times New Roman"/>
          <w:sz w:val="28"/>
          <w:szCs w:val="28"/>
          <w:lang w:eastAsia="ar-SA"/>
        </w:rPr>
      </w:pPr>
    </w:p>
    <w:p w:rsidR="00FD43A2" w:rsidRPr="00AB5023" w:rsidRDefault="00FD43A2" w:rsidP="00FD43A2">
      <w:pPr>
        <w:suppressAutoHyphens/>
        <w:spacing w:after="0" w:line="240" w:lineRule="auto"/>
        <w:jc w:val="center"/>
        <w:rPr>
          <w:rFonts w:ascii="Times New Roman" w:eastAsia="Times New Roman" w:hAnsi="Times New Roman" w:cs="Times New Roman"/>
          <w:sz w:val="28"/>
          <w:szCs w:val="28"/>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97"/>
        <w:gridCol w:w="1559"/>
        <w:gridCol w:w="2410"/>
      </w:tblGrid>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Категория участников итогового сочинения (изложения)</w:t>
            </w:r>
          </w:p>
        </w:tc>
        <w:tc>
          <w:tcPr>
            <w:tcW w:w="2297"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Места регистрации для участия в написании итогового сочинения (изложения)</w:t>
            </w:r>
          </w:p>
        </w:tc>
        <w:tc>
          <w:tcPr>
            <w:tcW w:w="155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Сроки регистрации для участия в написании итогового сочинения (изложения)</w:t>
            </w:r>
          </w:p>
        </w:tc>
        <w:tc>
          <w:tcPr>
            <w:tcW w:w="241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Документы, предъявляемые при регистрации</w:t>
            </w:r>
          </w:p>
        </w:tc>
      </w:tr>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Обучающиеся по образовательным программам среднего общего образования,</w:t>
            </w:r>
            <w:r>
              <w:rPr>
                <w:rFonts w:ascii="Times New Roman" w:eastAsia="Times New Roman" w:hAnsi="Times New Roman" w:cs="Times New Roman"/>
                <w:lang w:eastAsia="ar-SA"/>
              </w:rPr>
              <w:t xml:space="preserve"> экстерны,</w:t>
            </w:r>
            <w:r w:rsidRPr="00AB5023">
              <w:rPr>
                <w:rFonts w:ascii="Times New Roman" w:eastAsia="Times New Roman" w:hAnsi="Times New Roman" w:cs="Times New Roman"/>
                <w:lang w:eastAsia="ar-SA"/>
              </w:rPr>
              <w:t xml:space="preserve"> в том числе:</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 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D43A2"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D43A2" w:rsidRPr="00AB5023" w:rsidRDefault="00FD43A2" w:rsidP="00343ADE">
            <w:pPr>
              <w:suppressAutoHyphens/>
              <w:spacing w:after="0" w:line="240" w:lineRule="auto"/>
              <w:rPr>
                <w:rFonts w:ascii="Times New Roman" w:eastAsia="Times New Roman" w:hAnsi="Times New Roman" w:cs="Times New Roman"/>
                <w:lang w:eastAsia="ar-SA"/>
              </w:rPr>
            </w:pPr>
          </w:p>
        </w:tc>
        <w:tc>
          <w:tcPr>
            <w:tcW w:w="2297"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Образовательные организации, в которых обучающиеся осваивают образовательные программы среднего общего образования;</w:t>
            </w:r>
          </w:p>
          <w:p w:rsidR="00FD43A2" w:rsidRDefault="00FD43A2" w:rsidP="00343ADE">
            <w:pPr>
              <w:suppressAutoHyphens/>
              <w:spacing w:after="0" w:line="240" w:lineRule="auto"/>
              <w:rPr>
                <w:rFonts w:ascii="Times New Roman" w:eastAsia="Times New Roman" w:hAnsi="Times New Roman" w:cs="Times New Roman"/>
                <w:lang w:eastAsia="ar-SA"/>
              </w:rPr>
            </w:pPr>
          </w:p>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образовательные организации по выбору (для экстернов)</w:t>
            </w:r>
          </w:p>
        </w:tc>
        <w:tc>
          <w:tcPr>
            <w:tcW w:w="155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23</w:t>
            </w:r>
            <w:r w:rsidRPr="00AB5023">
              <w:rPr>
                <w:rFonts w:ascii="Times New Roman" w:eastAsia="Times New Roman" w:hAnsi="Times New Roman" w:cs="Times New Roman"/>
                <w:lang w:eastAsia="ar-SA"/>
              </w:rPr>
              <w:t xml:space="preserve"> ноября 202</w:t>
            </w:r>
            <w:r>
              <w:rPr>
                <w:rFonts w:ascii="Times New Roman" w:eastAsia="Times New Roman" w:hAnsi="Times New Roman" w:cs="Times New Roman"/>
                <w:lang w:eastAsia="ar-SA"/>
              </w:rPr>
              <w:t>2</w:t>
            </w:r>
            <w:r w:rsidRPr="00AB5023">
              <w:rPr>
                <w:rFonts w:ascii="Times New Roman" w:eastAsia="Times New Roman" w:hAnsi="Times New Roman" w:cs="Times New Roman"/>
                <w:lang w:eastAsia="ar-SA"/>
              </w:rPr>
              <w:t xml:space="preserve"> года</w:t>
            </w:r>
          </w:p>
        </w:tc>
        <w:tc>
          <w:tcPr>
            <w:tcW w:w="2410"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w:t>
            </w:r>
            <w:r>
              <w:rPr>
                <w:rFonts w:ascii="Times New Roman" w:eastAsia="Times New Roman" w:hAnsi="Times New Roman" w:cs="Times New Roman"/>
                <w:lang w:eastAsia="ar-SA"/>
              </w:rPr>
              <w:t xml:space="preserve"> Д</w:t>
            </w:r>
            <w:r w:rsidRPr="007C033F">
              <w:rPr>
                <w:rFonts w:ascii="Times New Roman" w:eastAsia="Times New Roman" w:hAnsi="Times New Roman" w:cs="Times New Roman"/>
                <w:lang w:eastAsia="ar-SA"/>
              </w:rPr>
              <w:t>окумент, удостоверяющ</w:t>
            </w:r>
            <w:r>
              <w:rPr>
                <w:rFonts w:ascii="Times New Roman" w:eastAsia="Times New Roman" w:hAnsi="Times New Roman" w:cs="Times New Roman"/>
                <w:lang w:eastAsia="ar-SA"/>
              </w:rPr>
              <w:t>ий</w:t>
            </w:r>
            <w:r w:rsidRPr="007C033F">
              <w:rPr>
                <w:rFonts w:ascii="Times New Roman" w:eastAsia="Times New Roman" w:hAnsi="Times New Roman" w:cs="Times New Roman"/>
                <w:lang w:eastAsia="ar-SA"/>
              </w:rPr>
              <w:t xml:space="preserve"> личность.</w:t>
            </w:r>
            <w:r w:rsidRPr="00AB5023">
              <w:rPr>
                <w:rFonts w:ascii="Times New Roman" w:eastAsia="Times New Roman" w:hAnsi="Times New Roman" w:cs="Times New Roman"/>
                <w:lang w:eastAsia="ar-SA"/>
              </w:rPr>
              <w:t xml:space="preserve">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w:t>
            </w:r>
            <w:r w:rsidRPr="00AB5023">
              <w:rPr>
                <w:rFonts w:ascii="Times New Roman" w:eastAsia="Times New Roman" w:hAnsi="Times New Roman" w:cs="Times New Roman"/>
                <w:lang w:eastAsia="ar-SA"/>
              </w:rPr>
              <w:t>Заявление и согласие на обработку персональных данных.</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обучающихся с ОВЗ).</w:t>
            </w:r>
          </w:p>
        </w:tc>
      </w:tr>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Лица со справкой об обучении – лица, допущенные к государственной итоговой аттестации по образовательным программам среднего общего образования (далее –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tc>
        <w:tc>
          <w:tcPr>
            <w:tcW w:w="2297"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Образовательные организации, в которых указанные лица восстанавливаются на срок, необходимый для прохождения ГИА</w:t>
            </w:r>
          </w:p>
        </w:tc>
        <w:tc>
          <w:tcPr>
            <w:tcW w:w="1559" w:type="dxa"/>
            <w:tcBorders>
              <w:top w:val="single" w:sz="4" w:space="0" w:color="auto"/>
              <w:left w:val="single" w:sz="4" w:space="0" w:color="auto"/>
              <w:bottom w:val="single" w:sz="4" w:space="0" w:color="auto"/>
              <w:right w:val="single" w:sz="4" w:space="0" w:color="auto"/>
            </w:tcBorders>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23</w:t>
            </w:r>
            <w:r w:rsidRPr="00AB5023">
              <w:rPr>
                <w:rFonts w:ascii="Times New Roman" w:eastAsia="Times New Roman" w:hAnsi="Times New Roman" w:cs="Times New Roman"/>
                <w:lang w:eastAsia="ar-SA"/>
              </w:rPr>
              <w:t xml:space="preserve"> ноября</w:t>
            </w:r>
            <w:r>
              <w:rPr>
                <w:rFonts w:ascii="Times New Roman" w:eastAsia="Times New Roman" w:hAnsi="Times New Roman" w:cs="Times New Roman"/>
                <w:lang w:eastAsia="ar-SA"/>
              </w:rPr>
              <w:t xml:space="preserve"> 2022</w:t>
            </w:r>
            <w:r w:rsidRPr="00AB5023">
              <w:rPr>
                <w:rFonts w:ascii="Times New Roman" w:eastAsia="Times New Roman" w:hAnsi="Times New Roman" w:cs="Times New Roman"/>
                <w:lang w:eastAsia="ar-SA"/>
              </w:rPr>
              <w:t xml:space="preserve"> года</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18 января 2023</w:t>
            </w:r>
            <w:r w:rsidRPr="00AB5023">
              <w:rPr>
                <w:rFonts w:ascii="Times New Roman" w:eastAsia="Times New Roman" w:hAnsi="Times New Roman" w:cs="Times New Roman"/>
                <w:lang w:eastAsia="ar-SA"/>
              </w:rPr>
              <w:t xml:space="preserve"> года</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19</w:t>
            </w:r>
            <w:r w:rsidRPr="00AB5023">
              <w:rPr>
                <w:rFonts w:ascii="Times New Roman" w:eastAsia="Times New Roman" w:hAnsi="Times New Roman" w:cs="Times New Roman"/>
                <w:lang w:eastAsia="ar-SA"/>
              </w:rPr>
              <w:t xml:space="preserve"> апреля 202</w:t>
            </w: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xml:space="preserve"> года</w:t>
            </w:r>
          </w:p>
        </w:tc>
        <w:tc>
          <w:tcPr>
            <w:tcW w:w="2410"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1. </w:t>
            </w:r>
            <w:r>
              <w:rPr>
                <w:rFonts w:ascii="Times New Roman" w:eastAsia="Times New Roman" w:hAnsi="Times New Roman" w:cs="Times New Roman"/>
                <w:lang w:eastAsia="ar-SA"/>
              </w:rPr>
              <w:t xml:space="preserve">Документ, удостоверяющий личность.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w:t>
            </w:r>
            <w:r w:rsidRPr="00AB5023">
              <w:rPr>
                <w:rFonts w:ascii="Times New Roman" w:eastAsia="Times New Roman" w:hAnsi="Times New Roman" w:cs="Times New Roman"/>
                <w:lang w:eastAsia="ar-SA"/>
              </w:rPr>
              <w:t>Заявление и согласие на обработку персональных данных.</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Справка об обучении.</w:t>
            </w:r>
          </w:p>
          <w:p w:rsidR="00FD43A2"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Pr="00AB5023">
              <w:rPr>
                <w:rFonts w:ascii="Times New Roman" w:eastAsia="Times New Roman" w:hAnsi="Times New Roman" w:cs="Times New Roman"/>
                <w:lang w:eastAsia="ar-SA"/>
              </w:rPr>
              <w:t xml:space="preserve">. Оригинал или заверенная копия справки, подтверждающей факт установления инвалидности, выданной федеральными государственными учреждениями </w:t>
            </w:r>
            <w:r w:rsidRPr="00AB5023">
              <w:rPr>
                <w:rFonts w:ascii="Times New Roman" w:eastAsia="Times New Roman" w:hAnsi="Times New Roman" w:cs="Times New Roman"/>
                <w:lang w:eastAsia="ar-SA"/>
              </w:rPr>
              <w:lastRenderedPageBreak/>
              <w:t>медико-социальной экспертизы (для детей-инвалидов и инвалидов) или копия рекомендаций психолого-медико-педагогической комиссии (для лиц с ОВЗ).</w:t>
            </w:r>
          </w:p>
          <w:p w:rsidR="00FD43A2" w:rsidRPr="00AB5023" w:rsidRDefault="00FD43A2" w:rsidP="00343ADE">
            <w:pPr>
              <w:suppressAutoHyphens/>
              <w:spacing w:after="0" w:line="240" w:lineRule="auto"/>
              <w:rPr>
                <w:rFonts w:ascii="Times New Roman" w:eastAsia="Times New Roman" w:hAnsi="Times New Roman" w:cs="Times New Roman"/>
                <w:lang w:eastAsia="ar-SA"/>
              </w:rPr>
            </w:pPr>
          </w:p>
        </w:tc>
      </w:tr>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Выпускники прошлых лет -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c>
          <w:tcPr>
            <w:tcW w:w="2297"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Органы местного самоуправления, осуществляющие управление в сфере образования в Камчатском крае*</w:t>
            </w:r>
          </w:p>
        </w:tc>
        <w:tc>
          <w:tcPr>
            <w:tcW w:w="1559" w:type="dxa"/>
            <w:tcBorders>
              <w:top w:val="single" w:sz="4" w:space="0" w:color="auto"/>
              <w:left w:val="single" w:sz="4" w:space="0" w:color="auto"/>
              <w:bottom w:val="single" w:sz="4" w:space="0" w:color="auto"/>
              <w:right w:val="single" w:sz="4" w:space="0" w:color="auto"/>
            </w:tcBorders>
          </w:tcPr>
          <w:p w:rsidR="00FD43A2" w:rsidRPr="003109D5" w:rsidRDefault="00FD43A2" w:rsidP="00343ADE">
            <w:pPr>
              <w:suppressAutoHyphens/>
              <w:spacing w:after="0" w:line="240" w:lineRule="auto"/>
              <w:jc w:val="center"/>
              <w:rPr>
                <w:rFonts w:ascii="Times New Roman" w:eastAsia="Times New Roman" w:hAnsi="Times New Roman" w:cs="Times New Roman"/>
                <w:lang w:eastAsia="ar-SA"/>
              </w:rPr>
            </w:pPr>
            <w:r w:rsidRPr="003109D5">
              <w:rPr>
                <w:rFonts w:ascii="Times New Roman" w:eastAsia="Times New Roman" w:hAnsi="Times New Roman" w:cs="Times New Roman"/>
                <w:lang w:eastAsia="ar-SA"/>
              </w:rPr>
              <w:t>До 23 ноября 2022 года</w:t>
            </w:r>
          </w:p>
          <w:p w:rsidR="00FD43A2" w:rsidRPr="003109D5"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3109D5" w:rsidRDefault="00FD43A2" w:rsidP="00343ADE">
            <w:pPr>
              <w:suppressAutoHyphens/>
              <w:spacing w:after="0" w:line="240" w:lineRule="auto"/>
              <w:jc w:val="center"/>
              <w:rPr>
                <w:rFonts w:ascii="Times New Roman" w:eastAsia="Times New Roman" w:hAnsi="Times New Roman" w:cs="Times New Roman"/>
                <w:lang w:eastAsia="ar-SA"/>
              </w:rPr>
            </w:pPr>
            <w:r w:rsidRPr="003109D5">
              <w:rPr>
                <w:rFonts w:ascii="Times New Roman" w:eastAsia="Times New Roman" w:hAnsi="Times New Roman" w:cs="Times New Roman"/>
                <w:lang w:eastAsia="ar-SA"/>
              </w:rPr>
              <w:t>До 18 января 2023 года</w:t>
            </w:r>
          </w:p>
          <w:p w:rsidR="00FD43A2" w:rsidRPr="003109D5"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3109D5">
              <w:rPr>
                <w:rFonts w:ascii="Times New Roman" w:eastAsia="Times New Roman" w:hAnsi="Times New Roman" w:cs="Times New Roman"/>
                <w:lang w:eastAsia="ar-SA"/>
              </w:rPr>
              <w:t>До 19 апреля 2023 года</w:t>
            </w:r>
          </w:p>
        </w:tc>
        <w:tc>
          <w:tcPr>
            <w:tcW w:w="2410"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 Документ, удостоверяющий личность.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r w:rsidRPr="00AB5023">
              <w:rPr>
                <w:rFonts w:ascii="Times New Roman" w:eastAsia="Times New Roman" w:hAnsi="Times New Roman" w:cs="Times New Roman"/>
                <w:lang w:eastAsia="ar-SA"/>
              </w:rPr>
              <w:t>. Заявление и согласие на обработку персональных данных.</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Документ об образовании (копия и оригинал).</w:t>
            </w:r>
          </w:p>
          <w:p w:rsidR="00FD43A2"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Pr="00AB5023">
              <w:rPr>
                <w:rFonts w:ascii="Times New Roman" w:eastAsia="Times New Roman" w:hAnsi="Times New Roman" w:cs="Times New Roman"/>
                <w:lang w:eastAsia="ar-SA"/>
              </w:rPr>
              <w:t>.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лиц с ОВЗ).</w:t>
            </w:r>
          </w:p>
          <w:p w:rsidR="00FD43A2" w:rsidRPr="00AB5023" w:rsidRDefault="00FD43A2" w:rsidP="00343ADE">
            <w:pPr>
              <w:suppressAutoHyphens/>
              <w:spacing w:after="0" w:line="240" w:lineRule="auto"/>
              <w:rPr>
                <w:rFonts w:ascii="Times New Roman" w:eastAsia="Times New Roman" w:hAnsi="Times New Roman" w:cs="Times New Roman"/>
                <w:lang w:eastAsia="ar-SA"/>
              </w:rPr>
            </w:pPr>
          </w:p>
        </w:tc>
      </w:tr>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Обучающиеся СПО - лица, обучающиеся по образовательным программам среднего профессионального образования, не имеющие среднего общего образования, а также лица, получающие среднее общее образование в иностранных организациях, осуществляющих образовательную деятельность</w:t>
            </w:r>
          </w:p>
        </w:tc>
        <w:tc>
          <w:tcPr>
            <w:tcW w:w="2297"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Органы местного самоуправления, осуществляющие управление в сфере образования в Камчатском крае*</w:t>
            </w:r>
          </w:p>
        </w:tc>
        <w:tc>
          <w:tcPr>
            <w:tcW w:w="1559" w:type="dxa"/>
            <w:tcBorders>
              <w:top w:val="single" w:sz="4" w:space="0" w:color="auto"/>
              <w:left w:val="single" w:sz="4" w:space="0" w:color="auto"/>
              <w:bottom w:val="single" w:sz="4" w:space="0" w:color="auto"/>
              <w:right w:val="single" w:sz="4" w:space="0" w:color="auto"/>
            </w:tcBorders>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23</w:t>
            </w:r>
            <w:r w:rsidRPr="00AB5023">
              <w:rPr>
                <w:rFonts w:ascii="Times New Roman" w:eastAsia="Times New Roman" w:hAnsi="Times New Roman" w:cs="Times New Roman"/>
                <w:lang w:eastAsia="ar-SA"/>
              </w:rPr>
              <w:t xml:space="preserve"> ноября</w:t>
            </w:r>
            <w:r>
              <w:rPr>
                <w:rFonts w:ascii="Times New Roman" w:eastAsia="Times New Roman" w:hAnsi="Times New Roman" w:cs="Times New Roman"/>
                <w:lang w:eastAsia="ar-SA"/>
              </w:rPr>
              <w:t xml:space="preserve"> 2022</w:t>
            </w:r>
            <w:r w:rsidRPr="00AB5023">
              <w:rPr>
                <w:rFonts w:ascii="Times New Roman" w:eastAsia="Times New Roman" w:hAnsi="Times New Roman" w:cs="Times New Roman"/>
                <w:lang w:eastAsia="ar-SA"/>
              </w:rPr>
              <w:t xml:space="preserve"> года</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18 января 2023</w:t>
            </w:r>
            <w:r w:rsidRPr="00AB5023">
              <w:rPr>
                <w:rFonts w:ascii="Times New Roman" w:eastAsia="Times New Roman" w:hAnsi="Times New Roman" w:cs="Times New Roman"/>
                <w:lang w:eastAsia="ar-SA"/>
              </w:rPr>
              <w:t xml:space="preserve"> года</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19</w:t>
            </w:r>
            <w:r w:rsidRPr="00AB5023">
              <w:rPr>
                <w:rFonts w:ascii="Times New Roman" w:eastAsia="Times New Roman" w:hAnsi="Times New Roman" w:cs="Times New Roman"/>
                <w:lang w:eastAsia="ar-SA"/>
              </w:rPr>
              <w:t xml:space="preserve"> апреля 202</w:t>
            </w: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xml:space="preserve"> года</w:t>
            </w:r>
          </w:p>
        </w:tc>
        <w:tc>
          <w:tcPr>
            <w:tcW w:w="2410"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 Документ, удостоверяющий личность.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r w:rsidRPr="00AB5023">
              <w:rPr>
                <w:rFonts w:ascii="Times New Roman" w:eastAsia="Times New Roman" w:hAnsi="Times New Roman" w:cs="Times New Roman"/>
                <w:lang w:eastAsia="ar-SA"/>
              </w:rPr>
              <w:t>. Заявление и согласие на обработку персональных данных.</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Справка об обучении.</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Pr="00AB5023">
              <w:rPr>
                <w:rFonts w:ascii="Times New Roman" w:eastAsia="Times New Roman" w:hAnsi="Times New Roman" w:cs="Times New Roman"/>
                <w:lang w:eastAsia="ar-SA"/>
              </w:rPr>
              <w:t xml:space="preserve">. Оригинал или заверенная копия справки, подтверждающей факт установления инвалидности, выданной федеральными государственными учреждениями </w:t>
            </w:r>
            <w:r w:rsidRPr="00AB5023">
              <w:rPr>
                <w:rFonts w:ascii="Times New Roman" w:eastAsia="Times New Roman" w:hAnsi="Times New Roman" w:cs="Times New Roman"/>
                <w:lang w:eastAsia="ar-SA"/>
              </w:rPr>
              <w:lastRenderedPageBreak/>
              <w:t>медико-социальной экспертизы (для детей-инвалидов и инвалидов) или копия рекомендаций психолого-медико-педагогической комиссии (для обучающихся с ОВЗ).</w:t>
            </w:r>
          </w:p>
        </w:tc>
      </w:tr>
    </w:tbl>
    <w:p w:rsidR="00FD43A2" w:rsidRPr="00AB5023" w:rsidRDefault="00FD43A2" w:rsidP="00FD43A2">
      <w:pPr>
        <w:suppressAutoHyphens/>
        <w:spacing w:after="0" w:line="240" w:lineRule="auto"/>
        <w:jc w:val="center"/>
        <w:rPr>
          <w:rFonts w:ascii="Times New Roman" w:eastAsia="Times New Roman" w:hAnsi="Times New Roman" w:cs="Times New Roman"/>
          <w:sz w:val="28"/>
          <w:szCs w:val="28"/>
          <w:lang w:eastAsia="ar-SA"/>
        </w:rPr>
      </w:pPr>
      <w:r w:rsidRPr="00AB5023">
        <w:rPr>
          <w:rFonts w:ascii="Times New Roman" w:eastAsia="Times New Roman" w:hAnsi="Times New Roman" w:cs="Times New Roman"/>
          <w:sz w:val="28"/>
          <w:szCs w:val="28"/>
          <w:lang w:eastAsia="ar-SA"/>
        </w:rPr>
        <w:t xml:space="preserve"> </w:t>
      </w:r>
    </w:p>
    <w:p w:rsidR="00FD43A2" w:rsidRPr="00AB5023" w:rsidRDefault="00FD43A2" w:rsidP="00FD43A2">
      <w:pPr>
        <w:suppressAutoHyphens/>
        <w:spacing w:after="0" w:line="240" w:lineRule="auto"/>
        <w:jc w:val="center"/>
        <w:rPr>
          <w:rFonts w:ascii="Times New Roman" w:eastAsia="Times New Roman" w:hAnsi="Times New Roman" w:cs="Times New Roman"/>
          <w:b/>
          <w:sz w:val="28"/>
          <w:szCs w:val="20"/>
          <w:lang w:eastAsia="ar-SA"/>
        </w:rPr>
      </w:pPr>
    </w:p>
    <w:p w:rsidR="00FD43A2" w:rsidRPr="00AB5023" w:rsidRDefault="00FD43A2" w:rsidP="00FD43A2">
      <w:pPr>
        <w:suppressAutoHyphens/>
        <w:spacing w:after="0" w:line="240" w:lineRule="auto"/>
        <w:jc w:val="both"/>
        <w:rPr>
          <w:rFonts w:ascii="Times New Roman" w:eastAsia="Times New Roman" w:hAnsi="Times New Roman" w:cs="Times New Roman"/>
          <w:sz w:val="28"/>
          <w:szCs w:val="20"/>
          <w:lang w:eastAsia="ar-SA"/>
        </w:rPr>
      </w:pPr>
      <w:r w:rsidRPr="00AB5023">
        <w:rPr>
          <w:rFonts w:ascii="Times New Roman" w:eastAsia="Times New Roman" w:hAnsi="Times New Roman" w:cs="Times New Roman"/>
          <w:sz w:val="28"/>
          <w:szCs w:val="20"/>
          <w:lang w:eastAsia="ar-SA"/>
        </w:rPr>
        <w:t>* Органы местного самоуправления, осуществляющие управление в сфере образования в Камчатском крае</w:t>
      </w:r>
    </w:p>
    <w:p w:rsidR="00FD43A2" w:rsidRPr="00AB5023" w:rsidRDefault="00FD43A2" w:rsidP="00FD43A2">
      <w:pPr>
        <w:suppressAutoHyphens/>
        <w:spacing w:after="0" w:line="240" w:lineRule="auto"/>
        <w:jc w:val="both"/>
        <w:rPr>
          <w:rFonts w:ascii="Times New Roman" w:eastAsia="Times New Roman" w:hAnsi="Times New Roman" w:cs="Times New Roman"/>
          <w:sz w:val="28"/>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386"/>
        <w:gridCol w:w="2383"/>
        <w:gridCol w:w="2321"/>
      </w:tblGrid>
      <w:tr w:rsidR="00FD43A2" w:rsidRPr="00AB5023" w:rsidTr="00343AD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п/п</w:t>
            </w:r>
          </w:p>
        </w:tc>
        <w:tc>
          <w:tcPr>
            <w:tcW w:w="9313" w:type="dxa"/>
            <w:gridSpan w:val="3"/>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Места регистрации</w:t>
            </w:r>
          </w:p>
        </w:tc>
      </w:tr>
      <w:tr w:rsidR="00FD43A2" w:rsidRPr="00AB5023" w:rsidTr="00343A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A2" w:rsidRPr="00AB5023" w:rsidRDefault="00FD43A2" w:rsidP="00343ADE">
            <w:pPr>
              <w:spacing w:after="0" w:line="240" w:lineRule="auto"/>
              <w:rPr>
                <w:rFonts w:ascii="Times New Roman" w:eastAsia="Times New Roman" w:hAnsi="Times New Roman" w:cs="Times New Roman"/>
                <w:lang w:eastAsia="ar-SA"/>
              </w:rPr>
            </w:pP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Наименование</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Адрес</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Телефон для справок по вопросам регистрации</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Петропавловск-Камчатского городского округа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г.Петропавловск-Камчатский, ул.Ленинская, 14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8-4152-303-100</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(доб. 1625, 1636)</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2.</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Администрация Алеутского муниципального округа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с.Никольское,</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ул.50 лет Октября, 13</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8-41547-2-21-89</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3.</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Администрация Быстринского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с.Эссо, ул.Терешковой, 1</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8-41542-2-16-31</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4.</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Елизовского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г.Елизово, ул.Вилюйская, 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8-41531-7-17-60</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5.</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Мильковского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highlight w:val="yellow"/>
                <w:lang w:eastAsia="ar-SA"/>
              </w:rPr>
            </w:pPr>
            <w:r w:rsidRPr="00AB5023">
              <w:rPr>
                <w:rFonts w:ascii="Times New Roman" w:eastAsia="Times New Roman" w:hAnsi="Times New Roman" w:cs="Times New Roman"/>
                <w:lang w:eastAsia="ar-SA"/>
              </w:rPr>
              <w:t>с.Мильково, ул.Комарова, 1</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8-41533-2-85-62</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6.</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Управление образования и молодежной политики администрации Соболевского муниципального района </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с.Соболево, пер.Центральный, 7</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8-41536-3-24-73</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7.</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Усть-Большерецкого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с.Усть-Большерецк, ул.Октябрьская, 14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8-41532-2-15-08</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культуры, спорта, молодежной политики и туризма  администрации Усть-Камчатского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п.Усть-Камчатск, ул.60 лет Октября, 24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8-41534-2-07-96, </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8-41534-2-08-44 </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(доб. 211)</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9.</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образования, социальной защиты, культуры и спорта Администрации городского округа «поселок Палана»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пгт.Палана, ул.Обухова, 6</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8-41543-3-12-60</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10.</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образования администрации Вилючинского городского округа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г.Вилючинск, ул.Победы, 1</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8-41535-3-19-00</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11.</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Муниципальное казенное учреждение Управление образования Карагинского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п.Оссора, ул.Советская, 94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8-41545-4-70-13</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12.</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общего, дошкольного и дополнительного образования в Управлении по социальным вопросам, вопросам образования, здравоохранения, культуры администрации Олюторского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с.Тиличики, ул.Молодежная, 10</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8-41544-5-29-42, </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8-41544-5-29-28</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lastRenderedPageBreak/>
              <w:t>13.</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муниципального образования «Тигильский муниципальный район»</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с.Тигиль, ул.Партизанская, 17</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8-41537-2-13-46</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14.</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Пенжинского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с.Каменское, ул.Ленина, 12</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8-41546-6-11-30</w:t>
            </w:r>
          </w:p>
        </w:tc>
      </w:tr>
    </w:tbl>
    <w:p w:rsidR="00FD43A2" w:rsidRDefault="00FD43A2" w:rsidP="00FD43A2">
      <w:pPr>
        <w:spacing w:after="0" w:line="240" w:lineRule="auto"/>
        <w:ind w:left="10773"/>
        <w:rPr>
          <w:rFonts w:ascii="Times New Roman" w:eastAsia="Calibri" w:hAnsi="Times New Roman" w:cs="Times New Roman"/>
          <w:b/>
          <w:sz w:val="28"/>
          <w:szCs w:val="28"/>
        </w:rPr>
      </w:pPr>
    </w:p>
    <w:p w:rsidR="00FD43A2" w:rsidRPr="00033533" w:rsidRDefault="00FD43A2" w:rsidP="00FD43A2"/>
    <w:p w:rsidR="00430060" w:rsidRDefault="00430060" w:rsidP="00430060">
      <w:pPr>
        <w:suppressAutoHyphens/>
        <w:spacing w:after="0" w:line="240" w:lineRule="auto"/>
        <w:jc w:val="center"/>
        <w:rPr>
          <w:rFonts w:ascii="Times New Roman" w:eastAsia="Times New Roman" w:hAnsi="Times New Roman" w:cs="Times New Roman"/>
          <w:sz w:val="28"/>
          <w:szCs w:val="28"/>
          <w:lang w:eastAsia="ar-SA"/>
        </w:rPr>
      </w:pPr>
    </w:p>
    <w:sectPr w:rsidR="00430060" w:rsidSect="00B827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2F" w:rsidRDefault="009C0C2F" w:rsidP="008206E0">
      <w:pPr>
        <w:spacing w:after="0" w:line="240" w:lineRule="auto"/>
      </w:pPr>
      <w:r>
        <w:separator/>
      </w:r>
    </w:p>
  </w:endnote>
  <w:endnote w:type="continuationSeparator" w:id="0">
    <w:p w:rsidR="009C0C2F" w:rsidRDefault="009C0C2F" w:rsidP="0082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2F" w:rsidRDefault="009C0C2F" w:rsidP="008206E0">
      <w:pPr>
        <w:spacing w:after="0" w:line="240" w:lineRule="auto"/>
      </w:pPr>
      <w:r>
        <w:separator/>
      </w:r>
    </w:p>
  </w:footnote>
  <w:footnote w:type="continuationSeparator" w:id="0">
    <w:p w:rsidR="009C0C2F" w:rsidRDefault="009C0C2F" w:rsidP="0082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946"/>
    <w:multiLevelType w:val="hybridMultilevel"/>
    <w:tmpl w:val="8628117A"/>
    <w:lvl w:ilvl="0" w:tplc="E5929F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8F5472"/>
    <w:multiLevelType w:val="hybridMultilevel"/>
    <w:tmpl w:val="A502B554"/>
    <w:lvl w:ilvl="0" w:tplc="0C8CB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B512F9"/>
    <w:multiLevelType w:val="multilevel"/>
    <w:tmpl w:val="9ED490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A936B2"/>
    <w:multiLevelType w:val="hybridMultilevel"/>
    <w:tmpl w:val="EC422B24"/>
    <w:lvl w:ilvl="0" w:tplc="4C945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F908E5"/>
    <w:multiLevelType w:val="hybridMultilevel"/>
    <w:tmpl w:val="D7546284"/>
    <w:lvl w:ilvl="0" w:tplc="D64CD08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FD06C04"/>
    <w:multiLevelType w:val="hybridMultilevel"/>
    <w:tmpl w:val="675461F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423D70C0"/>
    <w:multiLevelType w:val="hybridMultilevel"/>
    <w:tmpl w:val="A6FED216"/>
    <w:lvl w:ilvl="0" w:tplc="2E90C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F10053A"/>
    <w:multiLevelType w:val="hybridMultilevel"/>
    <w:tmpl w:val="43D481A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7CE5313D"/>
    <w:multiLevelType w:val="hybridMultilevel"/>
    <w:tmpl w:val="736EDE2E"/>
    <w:lvl w:ilvl="0" w:tplc="C2E8E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261C35"/>
    <w:multiLevelType w:val="multilevel"/>
    <w:tmpl w:val="9ED490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7"/>
  </w:num>
  <w:num w:numId="3">
    <w:abstractNumId w:val="5"/>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5"/>
  </w:num>
  <w:num w:numId="8">
    <w:abstractNumId w:val="4"/>
  </w:num>
  <w:num w:numId="9">
    <w:abstractNumId w:val="4"/>
  </w:num>
  <w:num w:numId="10">
    <w:abstractNumId w:val="7"/>
  </w:num>
  <w:num w:numId="11">
    <w:abstractNumId w:val="5"/>
  </w:num>
  <w:num w:numId="12">
    <w:abstractNumId w:val="3"/>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4716"/>
    <w:rsid w:val="00027230"/>
    <w:rsid w:val="00044F07"/>
    <w:rsid w:val="0005666A"/>
    <w:rsid w:val="00056FD3"/>
    <w:rsid w:val="000574C0"/>
    <w:rsid w:val="000711FA"/>
    <w:rsid w:val="00076132"/>
    <w:rsid w:val="00077162"/>
    <w:rsid w:val="00082619"/>
    <w:rsid w:val="00090E51"/>
    <w:rsid w:val="000A5E98"/>
    <w:rsid w:val="000C0E23"/>
    <w:rsid w:val="000C2AD2"/>
    <w:rsid w:val="000C7139"/>
    <w:rsid w:val="000E448B"/>
    <w:rsid w:val="000E53EF"/>
    <w:rsid w:val="00140E22"/>
    <w:rsid w:val="001429E6"/>
    <w:rsid w:val="00145A0F"/>
    <w:rsid w:val="00156911"/>
    <w:rsid w:val="001A30E8"/>
    <w:rsid w:val="001C0D54"/>
    <w:rsid w:val="001C15D6"/>
    <w:rsid w:val="001C447E"/>
    <w:rsid w:val="001D00F5"/>
    <w:rsid w:val="001E4192"/>
    <w:rsid w:val="00202623"/>
    <w:rsid w:val="0020271C"/>
    <w:rsid w:val="00217561"/>
    <w:rsid w:val="00233F41"/>
    <w:rsid w:val="00237007"/>
    <w:rsid w:val="00237545"/>
    <w:rsid w:val="0024385A"/>
    <w:rsid w:val="00244D5F"/>
    <w:rsid w:val="00245F7D"/>
    <w:rsid w:val="00257670"/>
    <w:rsid w:val="002640CB"/>
    <w:rsid w:val="00280245"/>
    <w:rsid w:val="00295AC8"/>
    <w:rsid w:val="002A290C"/>
    <w:rsid w:val="002B6898"/>
    <w:rsid w:val="002E4E87"/>
    <w:rsid w:val="002F0ED5"/>
    <w:rsid w:val="002F78E8"/>
    <w:rsid w:val="0030022E"/>
    <w:rsid w:val="00313CF4"/>
    <w:rsid w:val="00315AF2"/>
    <w:rsid w:val="00317362"/>
    <w:rsid w:val="00327B6F"/>
    <w:rsid w:val="003373F8"/>
    <w:rsid w:val="00357026"/>
    <w:rsid w:val="003642C6"/>
    <w:rsid w:val="00374C3C"/>
    <w:rsid w:val="0038403D"/>
    <w:rsid w:val="00385AB3"/>
    <w:rsid w:val="00387AB2"/>
    <w:rsid w:val="0039048E"/>
    <w:rsid w:val="003A10F2"/>
    <w:rsid w:val="003D5B75"/>
    <w:rsid w:val="003E0614"/>
    <w:rsid w:val="003F2ABC"/>
    <w:rsid w:val="003F3FA5"/>
    <w:rsid w:val="004014E8"/>
    <w:rsid w:val="00416DE3"/>
    <w:rsid w:val="00430060"/>
    <w:rsid w:val="0043251D"/>
    <w:rsid w:val="0043505F"/>
    <w:rsid w:val="0044145A"/>
    <w:rsid w:val="004415AF"/>
    <w:rsid w:val="004440D5"/>
    <w:rsid w:val="0046211C"/>
    <w:rsid w:val="00466118"/>
    <w:rsid w:val="00466B97"/>
    <w:rsid w:val="004761A9"/>
    <w:rsid w:val="004A1814"/>
    <w:rsid w:val="004B19F8"/>
    <w:rsid w:val="004B221A"/>
    <w:rsid w:val="004B243C"/>
    <w:rsid w:val="004B6A96"/>
    <w:rsid w:val="004B766F"/>
    <w:rsid w:val="004D6C12"/>
    <w:rsid w:val="004E2DC5"/>
    <w:rsid w:val="004E554E"/>
    <w:rsid w:val="004E6A87"/>
    <w:rsid w:val="004E7B47"/>
    <w:rsid w:val="004F570B"/>
    <w:rsid w:val="00503FC3"/>
    <w:rsid w:val="00525446"/>
    <w:rsid w:val="005271B3"/>
    <w:rsid w:val="005578C9"/>
    <w:rsid w:val="00565396"/>
    <w:rsid w:val="00581993"/>
    <w:rsid w:val="00583E9A"/>
    <w:rsid w:val="005877EB"/>
    <w:rsid w:val="00594F5F"/>
    <w:rsid w:val="005A4883"/>
    <w:rsid w:val="005A623F"/>
    <w:rsid w:val="005B670D"/>
    <w:rsid w:val="005C2B1C"/>
    <w:rsid w:val="005D2494"/>
    <w:rsid w:val="005D5EB6"/>
    <w:rsid w:val="005D6A9D"/>
    <w:rsid w:val="005E1578"/>
    <w:rsid w:val="005E4C87"/>
    <w:rsid w:val="005F1F7D"/>
    <w:rsid w:val="006244FB"/>
    <w:rsid w:val="006271E6"/>
    <w:rsid w:val="00633B80"/>
    <w:rsid w:val="00641106"/>
    <w:rsid w:val="00643257"/>
    <w:rsid w:val="00643A88"/>
    <w:rsid w:val="006605DF"/>
    <w:rsid w:val="00665820"/>
    <w:rsid w:val="006673BC"/>
    <w:rsid w:val="0069601C"/>
    <w:rsid w:val="006B115E"/>
    <w:rsid w:val="006B3D61"/>
    <w:rsid w:val="006C5D30"/>
    <w:rsid w:val="006E68C7"/>
    <w:rsid w:val="006F5D44"/>
    <w:rsid w:val="0072121E"/>
    <w:rsid w:val="0074156B"/>
    <w:rsid w:val="00760C91"/>
    <w:rsid w:val="00762780"/>
    <w:rsid w:val="007673D9"/>
    <w:rsid w:val="0077262C"/>
    <w:rsid w:val="00773ADF"/>
    <w:rsid w:val="00776EBB"/>
    <w:rsid w:val="00791D5C"/>
    <w:rsid w:val="007A2183"/>
    <w:rsid w:val="007A47B2"/>
    <w:rsid w:val="007B7097"/>
    <w:rsid w:val="007C2218"/>
    <w:rsid w:val="007D695E"/>
    <w:rsid w:val="007E0EA7"/>
    <w:rsid w:val="007E7ADA"/>
    <w:rsid w:val="007F093D"/>
    <w:rsid w:val="007F3D5B"/>
    <w:rsid w:val="007F5A1E"/>
    <w:rsid w:val="00812B9A"/>
    <w:rsid w:val="00813184"/>
    <w:rsid w:val="008206E0"/>
    <w:rsid w:val="00826368"/>
    <w:rsid w:val="00846DEA"/>
    <w:rsid w:val="0086095D"/>
    <w:rsid w:val="00860C71"/>
    <w:rsid w:val="008657E7"/>
    <w:rsid w:val="0088306F"/>
    <w:rsid w:val="0089042F"/>
    <w:rsid w:val="00892061"/>
    <w:rsid w:val="00894735"/>
    <w:rsid w:val="0089574F"/>
    <w:rsid w:val="008A16B8"/>
    <w:rsid w:val="008A18C5"/>
    <w:rsid w:val="008B0FBB"/>
    <w:rsid w:val="008B1995"/>
    <w:rsid w:val="008B289A"/>
    <w:rsid w:val="008B6B89"/>
    <w:rsid w:val="008C0054"/>
    <w:rsid w:val="008D0A4D"/>
    <w:rsid w:val="008D6646"/>
    <w:rsid w:val="008E1E0A"/>
    <w:rsid w:val="008E6774"/>
    <w:rsid w:val="008F2635"/>
    <w:rsid w:val="008F4C19"/>
    <w:rsid w:val="0091585A"/>
    <w:rsid w:val="009277F0"/>
    <w:rsid w:val="00931C3D"/>
    <w:rsid w:val="00937D42"/>
    <w:rsid w:val="0095344D"/>
    <w:rsid w:val="00954C72"/>
    <w:rsid w:val="0096229A"/>
    <w:rsid w:val="0098718D"/>
    <w:rsid w:val="009913E9"/>
    <w:rsid w:val="009A471F"/>
    <w:rsid w:val="009B3C2C"/>
    <w:rsid w:val="009C0C2F"/>
    <w:rsid w:val="009F320C"/>
    <w:rsid w:val="009F5C82"/>
    <w:rsid w:val="00A0740D"/>
    <w:rsid w:val="00A11612"/>
    <w:rsid w:val="00A31A2E"/>
    <w:rsid w:val="00A419EC"/>
    <w:rsid w:val="00A41C9C"/>
    <w:rsid w:val="00A53D57"/>
    <w:rsid w:val="00A8227F"/>
    <w:rsid w:val="00A834AC"/>
    <w:rsid w:val="00AA7EAE"/>
    <w:rsid w:val="00AB3ECC"/>
    <w:rsid w:val="00B11806"/>
    <w:rsid w:val="00B17A8B"/>
    <w:rsid w:val="00B3658D"/>
    <w:rsid w:val="00B4347F"/>
    <w:rsid w:val="00B62A90"/>
    <w:rsid w:val="00B75E4C"/>
    <w:rsid w:val="00B826B6"/>
    <w:rsid w:val="00B8275E"/>
    <w:rsid w:val="00B831E8"/>
    <w:rsid w:val="00B87FF9"/>
    <w:rsid w:val="00BA6DC7"/>
    <w:rsid w:val="00BB12AA"/>
    <w:rsid w:val="00BB1D9D"/>
    <w:rsid w:val="00BC07AB"/>
    <w:rsid w:val="00BD13FF"/>
    <w:rsid w:val="00BD6E50"/>
    <w:rsid w:val="00C0419C"/>
    <w:rsid w:val="00C2041B"/>
    <w:rsid w:val="00C2377F"/>
    <w:rsid w:val="00C37B1E"/>
    <w:rsid w:val="00C42687"/>
    <w:rsid w:val="00C442AB"/>
    <w:rsid w:val="00C47ED6"/>
    <w:rsid w:val="00C54C76"/>
    <w:rsid w:val="00C55244"/>
    <w:rsid w:val="00C5596B"/>
    <w:rsid w:val="00C77B75"/>
    <w:rsid w:val="00CA7D01"/>
    <w:rsid w:val="00CB3EEF"/>
    <w:rsid w:val="00CC5661"/>
    <w:rsid w:val="00CE27CD"/>
    <w:rsid w:val="00D05B58"/>
    <w:rsid w:val="00D2786A"/>
    <w:rsid w:val="00D418A7"/>
    <w:rsid w:val="00D50172"/>
    <w:rsid w:val="00D83FC5"/>
    <w:rsid w:val="00DC06D5"/>
    <w:rsid w:val="00DD1EDF"/>
    <w:rsid w:val="00DD3A94"/>
    <w:rsid w:val="00DF1B11"/>
    <w:rsid w:val="00E0372E"/>
    <w:rsid w:val="00E12542"/>
    <w:rsid w:val="00E156F2"/>
    <w:rsid w:val="00E174F9"/>
    <w:rsid w:val="00E21336"/>
    <w:rsid w:val="00E44DA5"/>
    <w:rsid w:val="00E519D7"/>
    <w:rsid w:val="00E605F8"/>
    <w:rsid w:val="00E61A8D"/>
    <w:rsid w:val="00E64C6D"/>
    <w:rsid w:val="00E65727"/>
    <w:rsid w:val="00E7255C"/>
    <w:rsid w:val="00E72DA7"/>
    <w:rsid w:val="00E9013F"/>
    <w:rsid w:val="00EB2744"/>
    <w:rsid w:val="00EB2D4F"/>
    <w:rsid w:val="00EC3C02"/>
    <w:rsid w:val="00EF3EE0"/>
    <w:rsid w:val="00F0678E"/>
    <w:rsid w:val="00F17AB4"/>
    <w:rsid w:val="00F30A2E"/>
    <w:rsid w:val="00F401B7"/>
    <w:rsid w:val="00F44F43"/>
    <w:rsid w:val="00F52709"/>
    <w:rsid w:val="00F5337B"/>
    <w:rsid w:val="00F53830"/>
    <w:rsid w:val="00F8766B"/>
    <w:rsid w:val="00FA6B95"/>
    <w:rsid w:val="00FA7252"/>
    <w:rsid w:val="00FB79DC"/>
    <w:rsid w:val="00FC6339"/>
    <w:rsid w:val="00FD43A2"/>
    <w:rsid w:val="00FF3840"/>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44B88-08C1-48E4-93CB-1BD60602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List Paragraph"/>
    <w:basedOn w:val="a"/>
    <w:uiPriority w:val="34"/>
    <w:qFormat/>
    <w:rsid w:val="00F0678E"/>
    <w:pPr>
      <w:ind w:left="720"/>
      <w:contextualSpacing/>
    </w:pPr>
  </w:style>
  <w:style w:type="character" w:styleId="ab">
    <w:name w:val="Hyperlink"/>
    <w:basedOn w:val="a0"/>
    <w:uiPriority w:val="99"/>
    <w:unhideWhenUsed/>
    <w:rsid w:val="00CB3EEF"/>
    <w:rPr>
      <w:color w:val="0563C1" w:themeColor="hyperlink"/>
      <w:u w:val="single"/>
    </w:rPr>
  </w:style>
  <w:style w:type="paragraph" w:styleId="ac">
    <w:name w:val="header"/>
    <w:basedOn w:val="a"/>
    <w:link w:val="ad"/>
    <w:unhideWhenUsed/>
    <w:rsid w:val="003A10F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3A10F2"/>
    <w:rPr>
      <w:rFonts w:ascii="Times New Roman" w:eastAsia="Times New Roman" w:hAnsi="Times New Roman" w:cs="Times New Roman"/>
      <w:sz w:val="20"/>
      <w:szCs w:val="20"/>
      <w:lang w:eastAsia="ru-RU"/>
    </w:rPr>
  </w:style>
  <w:style w:type="paragraph" w:styleId="ae">
    <w:name w:val="Title"/>
    <w:basedOn w:val="a"/>
    <w:link w:val="af"/>
    <w:qFormat/>
    <w:rsid w:val="003A10F2"/>
    <w:pPr>
      <w:overflowPunct w:val="0"/>
      <w:autoSpaceDE w:val="0"/>
      <w:autoSpaceDN w:val="0"/>
      <w:adjustRightInd w:val="0"/>
      <w:spacing w:after="120" w:line="240" w:lineRule="auto"/>
      <w:jc w:val="center"/>
    </w:pPr>
    <w:rPr>
      <w:rFonts w:ascii="Times New Roman" w:eastAsia="Times New Roman" w:hAnsi="Times New Roman" w:cs="Times New Roman"/>
      <w:b/>
      <w:noProof/>
      <w:color w:val="000000"/>
      <w:sz w:val="20"/>
      <w:szCs w:val="20"/>
      <w:lang w:eastAsia="ru-RU"/>
    </w:rPr>
  </w:style>
  <w:style w:type="character" w:customStyle="1" w:styleId="af">
    <w:name w:val="Название Знак"/>
    <w:basedOn w:val="a0"/>
    <w:link w:val="ae"/>
    <w:rsid w:val="003A10F2"/>
    <w:rPr>
      <w:rFonts w:ascii="Times New Roman" w:eastAsia="Times New Roman" w:hAnsi="Times New Roman" w:cs="Times New Roman"/>
      <w:b/>
      <w:noProof/>
      <w:color w:val="000000"/>
      <w:sz w:val="20"/>
      <w:szCs w:val="20"/>
      <w:lang w:eastAsia="ru-RU"/>
    </w:rPr>
  </w:style>
  <w:style w:type="paragraph" w:customStyle="1" w:styleId="ConsPlusNormal">
    <w:name w:val="ConsPlusNormal"/>
    <w:rsid w:val="007B7097"/>
    <w:pPr>
      <w:widowControl w:val="0"/>
      <w:autoSpaceDE w:val="0"/>
      <w:autoSpaceDN w:val="0"/>
      <w:spacing w:after="0" w:line="240" w:lineRule="auto"/>
    </w:pPr>
    <w:rPr>
      <w:rFonts w:ascii="Calibri" w:eastAsia="Times New Roman" w:hAnsi="Calibri" w:cs="Calibri"/>
      <w:szCs w:val="20"/>
      <w:lang w:eastAsia="ru-RU"/>
    </w:rPr>
  </w:style>
  <w:style w:type="character" w:customStyle="1" w:styleId="af0">
    <w:name w:val="Основной текст_"/>
    <w:link w:val="2"/>
    <w:locked/>
    <w:rsid w:val="007A47B2"/>
    <w:rPr>
      <w:spacing w:val="6"/>
      <w:shd w:val="clear" w:color="auto" w:fill="FFFFFF"/>
    </w:rPr>
  </w:style>
  <w:style w:type="paragraph" w:customStyle="1" w:styleId="2">
    <w:name w:val="Основной текст2"/>
    <w:basedOn w:val="a"/>
    <w:link w:val="af0"/>
    <w:rsid w:val="007A47B2"/>
    <w:pPr>
      <w:widowControl w:val="0"/>
      <w:shd w:val="clear" w:color="auto" w:fill="FFFFFF"/>
      <w:spacing w:before="420" w:after="540" w:line="0" w:lineRule="atLeast"/>
      <w:jc w:val="both"/>
    </w:pPr>
    <w:rPr>
      <w:spacing w:val="6"/>
    </w:rPr>
  </w:style>
  <w:style w:type="character" w:customStyle="1" w:styleId="10">
    <w:name w:val="Основной текст + 10"/>
    <w:aliases w:val="5 pt,Интервал 0 pt"/>
    <w:rsid w:val="007A47B2"/>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ru-RU" w:eastAsia="ru-RU" w:bidi="ru-RU"/>
    </w:rPr>
  </w:style>
  <w:style w:type="character" w:styleId="af1">
    <w:name w:val="FollowedHyperlink"/>
    <w:basedOn w:val="a0"/>
    <w:uiPriority w:val="99"/>
    <w:semiHidden/>
    <w:unhideWhenUsed/>
    <w:rsid w:val="00B82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4827">
      <w:bodyDiv w:val="1"/>
      <w:marLeft w:val="0"/>
      <w:marRight w:val="0"/>
      <w:marTop w:val="0"/>
      <w:marBottom w:val="0"/>
      <w:divBdr>
        <w:top w:val="none" w:sz="0" w:space="0" w:color="auto"/>
        <w:left w:val="none" w:sz="0" w:space="0" w:color="auto"/>
        <w:bottom w:val="none" w:sz="0" w:space="0" w:color="auto"/>
        <w:right w:val="none" w:sz="0" w:space="0" w:color="auto"/>
      </w:divBdr>
    </w:div>
    <w:div w:id="236401938">
      <w:bodyDiv w:val="1"/>
      <w:marLeft w:val="0"/>
      <w:marRight w:val="0"/>
      <w:marTop w:val="0"/>
      <w:marBottom w:val="0"/>
      <w:divBdr>
        <w:top w:val="none" w:sz="0" w:space="0" w:color="auto"/>
        <w:left w:val="none" w:sz="0" w:space="0" w:color="auto"/>
        <w:bottom w:val="none" w:sz="0" w:space="0" w:color="auto"/>
        <w:right w:val="none" w:sz="0" w:space="0" w:color="auto"/>
      </w:divBdr>
    </w:div>
    <w:div w:id="324018845">
      <w:bodyDiv w:val="1"/>
      <w:marLeft w:val="0"/>
      <w:marRight w:val="0"/>
      <w:marTop w:val="0"/>
      <w:marBottom w:val="0"/>
      <w:divBdr>
        <w:top w:val="none" w:sz="0" w:space="0" w:color="auto"/>
        <w:left w:val="none" w:sz="0" w:space="0" w:color="auto"/>
        <w:bottom w:val="none" w:sz="0" w:space="0" w:color="auto"/>
        <w:right w:val="none" w:sz="0" w:space="0" w:color="auto"/>
      </w:divBdr>
    </w:div>
    <w:div w:id="368074382">
      <w:bodyDiv w:val="1"/>
      <w:marLeft w:val="0"/>
      <w:marRight w:val="0"/>
      <w:marTop w:val="0"/>
      <w:marBottom w:val="0"/>
      <w:divBdr>
        <w:top w:val="none" w:sz="0" w:space="0" w:color="auto"/>
        <w:left w:val="none" w:sz="0" w:space="0" w:color="auto"/>
        <w:bottom w:val="none" w:sz="0" w:space="0" w:color="auto"/>
        <w:right w:val="none" w:sz="0" w:space="0" w:color="auto"/>
      </w:divBdr>
    </w:div>
    <w:div w:id="481121157">
      <w:bodyDiv w:val="1"/>
      <w:marLeft w:val="0"/>
      <w:marRight w:val="0"/>
      <w:marTop w:val="0"/>
      <w:marBottom w:val="0"/>
      <w:divBdr>
        <w:top w:val="none" w:sz="0" w:space="0" w:color="auto"/>
        <w:left w:val="none" w:sz="0" w:space="0" w:color="auto"/>
        <w:bottom w:val="none" w:sz="0" w:space="0" w:color="auto"/>
        <w:right w:val="none" w:sz="0" w:space="0" w:color="auto"/>
      </w:divBdr>
    </w:div>
    <w:div w:id="490558191">
      <w:bodyDiv w:val="1"/>
      <w:marLeft w:val="0"/>
      <w:marRight w:val="0"/>
      <w:marTop w:val="0"/>
      <w:marBottom w:val="0"/>
      <w:divBdr>
        <w:top w:val="none" w:sz="0" w:space="0" w:color="auto"/>
        <w:left w:val="none" w:sz="0" w:space="0" w:color="auto"/>
        <w:bottom w:val="none" w:sz="0" w:space="0" w:color="auto"/>
        <w:right w:val="none" w:sz="0" w:space="0" w:color="auto"/>
      </w:divBdr>
    </w:div>
    <w:div w:id="542132159">
      <w:bodyDiv w:val="1"/>
      <w:marLeft w:val="0"/>
      <w:marRight w:val="0"/>
      <w:marTop w:val="0"/>
      <w:marBottom w:val="0"/>
      <w:divBdr>
        <w:top w:val="none" w:sz="0" w:space="0" w:color="auto"/>
        <w:left w:val="none" w:sz="0" w:space="0" w:color="auto"/>
        <w:bottom w:val="none" w:sz="0" w:space="0" w:color="auto"/>
        <w:right w:val="none" w:sz="0" w:space="0" w:color="auto"/>
      </w:divBdr>
    </w:div>
    <w:div w:id="547381196">
      <w:bodyDiv w:val="1"/>
      <w:marLeft w:val="0"/>
      <w:marRight w:val="0"/>
      <w:marTop w:val="0"/>
      <w:marBottom w:val="0"/>
      <w:divBdr>
        <w:top w:val="none" w:sz="0" w:space="0" w:color="auto"/>
        <w:left w:val="none" w:sz="0" w:space="0" w:color="auto"/>
        <w:bottom w:val="none" w:sz="0" w:space="0" w:color="auto"/>
        <w:right w:val="none" w:sz="0" w:space="0" w:color="auto"/>
      </w:divBdr>
    </w:div>
    <w:div w:id="554050033">
      <w:bodyDiv w:val="1"/>
      <w:marLeft w:val="0"/>
      <w:marRight w:val="0"/>
      <w:marTop w:val="0"/>
      <w:marBottom w:val="0"/>
      <w:divBdr>
        <w:top w:val="none" w:sz="0" w:space="0" w:color="auto"/>
        <w:left w:val="none" w:sz="0" w:space="0" w:color="auto"/>
        <w:bottom w:val="none" w:sz="0" w:space="0" w:color="auto"/>
        <w:right w:val="none" w:sz="0" w:space="0" w:color="auto"/>
      </w:divBdr>
    </w:div>
    <w:div w:id="565843947">
      <w:bodyDiv w:val="1"/>
      <w:marLeft w:val="0"/>
      <w:marRight w:val="0"/>
      <w:marTop w:val="0"/>
      <w:marBottom w:val="0"/>
      <w:divBdr>
        <w:top w:val="none" w:sz="0" w:space="0" w:color="auto"/>
        <w:left w:val="none" w:sz="0" w:space="0" w:color="auto"/>
        <w:bottom w:val="none" w:sz="0" w:space="0" w:color="auto"/>
        <w:right w:val="none" w:sz="0" w:space="0" w:color="auto"/>
      </w:divBdr>
    </w:div>
    <w:div w:id="597326183">
      <w:bodyDiv w:val="1"/>
      <w:marLeft w:val="0"/>
      <w:marRight w:val="0"/>
      <w:marTop w:val="0"/>
      <w:marBottom w:val="0"/>
      <w:divBdr>
        <w:top w:val="none" w:sz="0" w:space="0" w:color="auto"/>
        <w:left w:val="none" w:sz="0" w:space="0" w:color="auto"/>
        <w:bottom w:val="none" w:sz="0" w:space="0" w:color="auto"/>
        <w:right w:val="none" w:sz="0" w:space="0" w:color="auto"/>
      </w:divBdr>
    </w:div>
    <w:div w:id="601299729">
      <w:bodyDiv w:val="1"/>
      <w:marLeft w:val="0"/>
      <w:marRight w:val="0"/>
      <w:marTop w:val="0"/>
      <w:marBottom w:val="0"/>
      <w:divBdr>
        <w:top w:val="none" w:sz="0" w:space="0" w:color="auto"/>
        <w:left w:val="none" w:sz="0" w:space="0" w:color="auto"/>
        <w:bottom w:val="none" w:sz="0" w:space="0" w:color="auto"/>
        <w:right w:val="none" w:sz="0" w:space="0" w:color="auto"/>
      </w:divBdr>
    </w:div>
    <w:div w:id="618538022">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34339727">
      <w:bodyDiv w:val="1"/>
      <w:marLeft w:val="0"/>
      <w:marRight w:val="0"/>
      <w:marTop w:val="0"/>
      <w:marBottom w:val="0"/>
      <w:divBdr>
        <w:top w:val="none" w:sz="0" w:space="0" w:color="auto"/>
        <w:left w:val="none" w:sz="0" w:space="0" w:color="auto"/>
        <w:bottom w:val="none" w:sz="0" w:space="0" w:color="auto"/>
        <w:right w:val="none" w:sz="0" w:space="0" w:color="auto"/>
      </w:divBdr>
    </w:div>
    <w:div w:id="976494861">
      <w:bodyDiv w:val="1"/>
      <w:marLeft w:val="0"/>
      <w:marRight w:val="0"/>
      <w:marTop w:val="0"/>
      <w:marBottom w:val="0"/>
      <w:divBdr>
        <w:top w:val="none" w:sz="0" w:space="0" w:color="auto"/>
        <w:left w:val="none" w:sz="0" w:space="0" w:color="auto"/>
        <w:bottom w:val="none" w:sz="0" w:space="0" w:color="auto"/>
        <w:right w:val="none" w:sz="0" w:space="0" w:color="auto"/>
      </w:divBdr>
    </w:div>
    <w:div w:id="1054430555">
      <w:bodyDiv w:val="1"/>
      <w:marLeft w:val="0"/>
      <w:marRight w:val="0"/>
      <w:marTop w:val="0"/>
      <w:marBottom w:val="0"/>
      <w:divBdr>
        <w:top w:val="none" w:sz="0" w:space="0" w:color="auto"/>
        <w:left w:val="none" w:sz="0" w:space="0" w:color="auto"/>
        <w:bottom w:val="none" w:sz="0" w:space="0" w:color="auto"/>
        <w:right w:val="none" w:sz="0" w:space="0" w:color="auto"/>
      </w:divBdr>
    </w:div>
    <w:div w:id="1074814094">
      <w:bodyDiv w:val="1"/>
      <w:marLeft w:val="0"/>
      <w:marRight w:val="0"/>
      <w:marTop w:val="0"/>
      <w:marBottom w:val="0"/>
      <w:divBdr>
        <w:top w:val="none" w:sz="0" w:space="0" w:color="auto"/>
        <w:left w:val="none" w:sz="0" w:space="0" w:color="auto"/>
        <w:bottom w:val="none" w:sz="0" w:space="0" w:color="auto"/>
        <w:right w:val="none" w:sz="0" w:space="0" w:color="auto"/>
      </w:divBdr>
    </w:div>
    <w:div w:id="1232930056">
      <w:bodyDiv w:val="1"/>
      <w:marLeft w:val="0"/>
      <w:marRight w:val="0"/>
      <w:marTop w:val="0"/>
      <w:marBottom w:val="0"/>
      <w:divBdr>
        <w:top w:val="none" w:sz="0" w:space="0" w:color="auto"/>
        <w:left w:val="none" w:sz="0" w:space="0" w:color="auto"/>
        <w:bottom w:val="none" w:sz="0" w:space="0" w:color="auto"/>
        <w:right w:val="none" w:sz="0" w:space="0" w:color="auto"/>
      </w:divBdr>
    </w:div>
    <w:div w:id="1281960371">
      <w:bodyDiv w:val="1"/>
      <w:marLeft w:val="0"/>
      <w:marRight w:val="0"/>
      <w:marTop w:val="0"/>
      <w:marBottom w:val="0"/>
      <w:divBdr>
        <w:top w:val="none" w:sz="0" w:space="0" w:color="auto"/>
        <w:left w:val="none" w:sz="0" w:space="0" w:color="auto"/>
        <w:bottom w:val="none" w:sz="0" w:space="0" w:color="auto"/>
        <w:right w:val="none" w:sz="0" w:space="0" w:color="auto"/>
      </w:divBdr>
    </w:div>
    <w:div w:id="1336759790">
      <w:bodyDiv w:val="1"/>
      <w:marLeft w:val="0"/>
      <w:marRight w:val="0"/>
      <w:marTop w:val="0"/>
      <w:marBottom w:val="0"/>
      <w:divBdr>
        <w:top w:val="none" w:sz="0" w:space="0" w:color="auto"/>
        <w:left w:val="none" w:sz="0" w:space="0" w:color="auto"/>
        <w:bottom w:val="none" w:sz="0" w:space="0" w:color="auto"/>
        <w:right w:val="none" w:sz="0" w:space="0" w:color="auto"/>
      </w:divBdr>
    </w:div>
    <w:div w:id="1339692338">
      <w:bodyDiv w:val="1"/>
      <w:marLeft w:val="0"/>
      <w:marRight w:val="0"/>
      <w:marTop w:val="0"/>
      <w:marBottom w:val="0"/>
      <w:divBdr>
        <w:top w:val="none" w:sz="0" w:space="0" w:color="auto"/>
        <w:left w:val="none" w:sz="0" w:space="0" w:color="auto"/>
        <w:bottom w:val="none" w:sz="0" w:space="0" w:color="auto"/>
        <w:right w:val="none" w:sz="0" w:space="0" w:color="auto"/>
      </w:divBdr>
    </w:div>
    <w:div w:id="1359312959">
      <w:bodyDiv w:val="1"/>
      <w:marLeft w:val="0"/>
      <w:marRight w:val="0"/>
      <w:marTop w:val="0"/>
      <w:marBottom w:val="0"/>
      <w:divBdr>
        <w:top w:val="none" w:sz="0" w:space="0" w:color="auto"/>
        <w:left w:val="none" w:sz="0" w:space="0" w:color="auto"/>
        <w:bottom w:val="none" w:sz="0" w:space="0" w:color="auto"/>
        <w:right w:val="none" w:sz="0" w:space="0" w:color="auto"/>
      </w:divBdr>
    </w:div>
    <w:div w:id="1387610063">
      <w:bodyDiv w:val="1"/>
      <w:marLeft w:val="0"/>
      <w:marRight w:val="0"/>
      <w:marTop w:val="0"/>
      <w:marBottom w:val="0"/>
      <w:divBdr>
        <w:top w:val="none" w:sz="0" w:space="0" w:color="auto"/>
        <w:left w:val="none" w:sz="0" w:space="0" w:color="auto"/>
        <w:bottom w:val="none" w:sz="0" w:space="0" w:color="auto"/>
        <w:right w:val="none" w:sz="0" w:space="0" w:color="auto"/>
      </w:divBdr>
    </w:div>
    <w:div w:id="1417439523">
      <w:bodyDiv w:val="1"/>
      <w:marLeft w:val="0"/>
      <w:marRight w:val="0"/>
      <w:marTop w:val="0"/>
      <w:marBottom w:val="0"/>
      <w:divBdr>
        <w:top w:val="none" w:sz="0" w:space="0" w:color="auto"/>
        <w:left w:val="none" w:sz="0" w:space="0" w:color="auto"/>
        <w:bottom w:val="none" w:sz="0" w:space="0" w:color="auto"/>
        <w:right w:val="none" w:sz="0" w:space="0" w:color="auto"/>
      </w:divBdr>
    </w:div>
    <w:div w:id="1425765879">
      <w:bodyDiv w:val="1"/>
      <w:marLeft w:val="0"/>
      <w:marRight w:val="0"/>
      <w:marTop w:val="0"/>
      <w:marBottom w:val="0"/>
      <w:divBdr>
        <w:top w:val="none" w:sz="0" w:space="0" w:color="auto"/>
        <w:left w:val="none" w:sz="0" w:space="0" w:color="auto"/>
        <w:bottom w:val="none" w:sz="0" w:space="0" w:color="auto"/>
        <w:right w:val="none" w:sz="0" w:space="0" w:color="auto"/>
      </w:divBdr>
    </w:div>
    <w:div w:id="1481074347">
      <w:bodyDiv w:val="1"/>
      <w:marLeft w:val="0"/>
      <w:marRight w:val="0"/>
      <w:marTop w:val="0"/>
      <w:marBottom w:val="0"/>
      <w:divBdr>
        <w:top w:val="none" w:sz="0" w:space="0" w:color="auto"/>
        <w:left w:val="none" w:sz="0" w:space="0" w:color="auto"/>
        <w:bottom w:val="none" w:sz="0" w:space="0" w:color="auto"/>
        <w:right w:val="none" w:sz="0" w:space="0" w:color="auto"/>
      </w:divBdr>
    </w:div>
    <w:div w:id="1532954379">
      <w:bodyDiv w:val="1"/>
      <w:marLeft w:val="0"/>
      <w:marRight w:val="0"/>
      <w:marTop w:val="0"/>
      <w:marBottom w:val="0"/>
      <w:divBdr>
        <w:top w:val="none" w:sz="0" w:space="0" w:color="auto"/>
        <w:left w:val="none" w:sz="0" w:space="0" w:color="auto"/>
        <w:bottom w:val="none" w:sz="0" w:space="0" w:color="auto"/>
        <w:right w:val="none" w:sz="0" w:space="0" w:color="auto"/>
      </w:divBdr>
    </w:div>
    <w:div w:id="1539001923">
      <w:bodyDiv w:val="1"/>
      <w:marLeft w:val="0"/>
      <w:marRight w:val="0"/>
      <w:marTop w:val="0"/>
      <w:marBottom w:val="0"/>
      <w:divBdr>
        <w:top w:val="none" w:sz="0" w:space="0" w:color="auto"/>
        <w:left w:val="none" w:sz="0" w:space="0" w:color="auto"/>
        <w:bottom w:val="none" w:sz="0" w:space="0" w:color="auto"/>
        <w:right w:val="none" w:sz="0" w:space="0" w:color="auto"/>
      </w:divBdr>
    </w:div>
    <w:div w:id="1632057431">
      <w:bodyDiv w:val="1"/>
      <w:marLeft w:val="0"/>
      <w:marRight w:val="0"/>
      <w:marTop w:val="0"/>
      <w:marBottom w:val="0"/>
      <w:divBdr>
        <w:top w:val="none" w:sz="0" w:space="0" w:color="auto"/>
        <w:left w:val="none" w:sz="0" w:space="0" w:color="auto"/>
        <w:bottom w:val="none" w:sz="0" w:space="0" w:color="auto"/>
        <w:right w:val="none" w:sz="0" w:space="0" w:color="auto"/>
      </w:divBdr>
    </w:div>
    <w:div w:id="1708947707">
      <w:bodyDiv w:val="1"/>
      <w:marLeft w:val="0"/>
      <w:marRight w:val="0"/>
      <w:marTop w:val="0"/>
      <w:marBottom w:val="0"/>
      <w:divBdr>
        <w:top w:val="none" w:sz="0" w:space="0" w:color="auto"/>
        <w:left w:val="none" w:sz="0" w:space="0" w:color="auto"/>
        <w:bottom w:val="none" w:sz="0" w:space="0" w:color="auto"/>
        <w:right w:val="none" w:sz="0" w:space="0" w:color="auto"/>
      </w:divBdr>
    </w:div>
    <w:div w:id="1886017493">
      <w:bodyDiv w:val="1"/>
      <w:marLeft w:val="0"/>
      <w:marRight w:val="0"/>
      <w:marTop w:val="0"/>
      <w:marBottom w:val="0"/>
      <w:divBdr>
        <w:top w:val="none" w:sz="0" w:space="0" w:color="auto"/>
        <w:left w:val="none" w:sz="0" w:space="0" w:color="auto"/>
        <w:bottom w:val="none" w:sz="0" w:space="0" w:color="auto"/>
        <w:right w:val="none" w:sz="0" w:space="0" w:color="auto"/>
      </w:divBdr>
    </w:div>
    <w:div w:id="1968393273">
      <w:bodyDiv w:val="1"/>
      <w:marLeft w:val="0"/>
      <w:marRight w:val="0"/>
      <w:marTop w:val="0"/>
      <w:marBottom w:val="0"/>
      <w:divBdr>
        <w:top w:val="none" w:sz="0" w:space="0" w:color="auto"/>
        <w:left w:val="none" w:sz="0" w:space="0" w:color="auto"/>
        <w:bottom w:val="none" w:sz="0" w:space="0" w:color="auto"/>
        <w:right w:val="none" w:sz="0" w:space="0" w:color="auto"/>
      </w:divBdr>
    </w:div>
    <w:div w:id="2091735039">
      <w:bodyDiv w:val="1"/>
      <w:marLeft w:val="0"/>
      <w:marRight w:val="0"/>
      <w:marTop w:val="0"/>
      <w:marBottom w:val="0"/>
      <w:divBdr>
        <w:top w:val="none" w:sz="0" w:space="0" w:color="auto"/>
        <w:left w:val="none" w:sz="0" w:space="0" w:color="auto"/>
        <w:bottom w:val="none" w:sz="0" w:space="0" w:color="auto"/>
        <w:right w:val="none" w:sz="0" w:space="0" w:color="auto"/>
      </w:divBdr>
    </w:div>
    <w:div w:id="21326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Салимьянова Елена Владимировна</cp:lastModifiedBy>
  <cp:revision>2</cp:revision>
  <cp:lastPrinted>2020-06-02T05:15:00Z</cp:lastPrinted>
  <dcterms:created xsi:type="dcterms:W3CDTF">2022-09-21T04:36:00Z</dcterms:created>
  <dcterms:modified xsi:type="dcterms:W3CDTF">2022-09-21T04:36:00Z</dcterms:modified>
</cp:coreProperties>
</file>