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01CB7" w:rsidRPr="00301CB7" w:rsidTr="00301C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CB7" w:rsidRPr="00301CB7" w:rsidRDefault="00301CB7" w:rsidP="00301CB7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301CB7">
              <w:rPr>
                <w:rFonts w:eastAsiaTheme="minorHAnsi"/>
                <w:szCs w:val="20"/>
                <w:lang w:val="en-US" w:eastAsia="en-US"/>
              </w:rPr>
              <w:t>[</w:t>
            </w:r>
            <w:r w:rsidRPr="00301CB7">
              <w:rPr>
                <w:rFonts w:eastAsiaTheme="minorHAnsi"/>
                <w:szCs w:val="20"/>
                <w:lang w:eastAsia="en-US"/>
              </w:rPr>
              <w:t>Д</w:t>
            </w:r>
            <w:r w:rsidRPr="00301CB7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301CB7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301CB7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301CB7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301CB7" w:rsidRPr="00301CB7" w:rsidRDefault="00301CB7" w:rsidP="00301CB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01CB7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CB7" w:rsidRPr="00301CB7" w:rsidRDefault="00301CB7" w:rsidP="00301CB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301CB7">
              <w:rPr>
                <w:rFonts w:eastAsiaTheme="minorHAnsi"/>
                <w:szCs w:val="20"/>
                <w:lang w:val="en-US" w:eastAsia="en-US"/>
              </w:rPr>
              <w:t>[</w:t>
            </w:r>
            <w:r w:rsidRPr="00301CB7">
              <w:rPr>
                <w:rFonts w:eastAsiaTheme="minorHAnsi"/>
                <w:szCs w:val="20"/>
                <w:lang w:eastAsia="en-US"/>
              </w:rPr>
              <w:t>Н</w:t>
            </w:r>
            <w:r w:rsidRPr="00301CB7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301CB7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301CB7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301CB7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301CB7" w:rsidRPr="00301CB7" w:rsidRDefault="00301CB7" w:rsidP="00301CB7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301CB7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817FDF">
        <w:tc>
          <w:tcPr>
            <w:tcW w:w="4678" w:type="dxa"/>
          </w:tcPr>
          <w:p w:rsidR="00B60245" w:rsidRPr="007C5F02" w:rsidRDefault="0061674F" w:rsidP="003A3923">
            <w:pPr>
              <w:autoSpaceDE w:val="0"/>
              <w:autoSpaceDN w:val="0"/>
              <w:adjustRightInd w:val="0"/>
              <w:ind w:left="-108" w:right="34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br/>
            </w:r>
            <w:r w:rsidRPr="00E92088">
              <w:rPr>
                <w:szCs w:val="28"/>
              </w:rPr>
              <w:t>в государственную программу Камчатского края «</w:t>
            </w:r>
            <w:r>
              <w:rPr>
                <w:szCs w:val="28"/>
              </w:rPr>
              <w:t>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</w:t>
            </w:r>
            <w:r>
              <w:rPr>
                <w:szCs w:val="28"/>
              </w:rPr>
              <w:br/>
              <w:t>от</w:t>
            </w:r>
            <w:r w:rsidRPr="00E92088">
              <w:rPr>
                <w:szCs w:val="28"/>
              </w:rPr>
              <w:t xml:space="preserve"> </w:t>
            </w:r>
            <w:r>
              <w:rPr>
                <w:szCs w:val="28"/>
              </w:rPr>
              <w:t>29.11.2013 № 546-П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0FEB" w:rsidRDefault="00F70FEB" w:rsidP="003A3923">
      <w:pPr>
        <w:tabs>
          <w:tab w:val="left" w:pos="2410"/>
        </w:tabs>
        <w:ind w:firstLine="709"/>
        <w:jc w:val="both"/>
        <w:rPr>
          <w:szCs w:val="28"/>
        </w:rPr>
      </w:pPr>
      <w:r w:rsidRPr="00EC6D2C">
        <w:rPr>
          <w:szCs w:val="28"/>
        </w:rPr>
        <w:t>ПРАВИТЕЛЬСТВО ПОСТАНОВЛЯЕТ:</w:t>
      </w:r>
    </w:p>
    <w:p w:rsidR="00F70FEB" w:rsidRPr="00EC6D2C" w:rsidRDefault="00F70FEB" w:rsidP="003A3923">
      <w:pPr>
        <w:tabs>
          <w:tab w:val="left" w:pos="2410"/>
        </w:tabs>
        <w:ind w:firstLine="709"/>
        <w:jc w:val="both"/>
        <w:rPr>
          <w:szCs w:val="28"/>
        </w:rPr>
      </w:pPr>
    </w:p>
    <w:p w:rsidR="00F70FEB" w:rsidRPr="0061674F" w:rsidRDefault="006F1FC6" w:rsidP="003A3923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4F">
        <w:rPr>
          <w:rFonts w:ascii="Times New Roman" w:hAnsi="Times New Roman" w:cs="Times New Roman"/>
          <w:sz w:val="28"/>
          <w:szCs w:val="28"/>
        </w:rPr>
        <w:t xml:space="preserve">1. </w:t>
      </w:r>
      <w:r w:rsidR="0061674F" w:rsidRPr="0061674F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546-П, изменения согласно </w:t>
      </w:r>
      <w:r w:rsidR="0061674F">
        <w:rPr>
          <w:rFonts w:ascii="Times New Roman" w:hAnsi="Times New Roman" w:cs="Times New Roman"/>
          <w:sz w:val="28"/>
          <w:szCs w:val="28"/>
        </w:rPr>
        <w:t>приложению</w:t>
      </w:r>
      <w:r w:rsidR="0061674F">
        <w:rPr>
          <w:rFonts w:ascii="Times New Roman" w:hAnsi="Times New Roman" w:cs="Times New Roman"/>
          <w:sz w:val="28"/>
          <w:szCs w:val="28"/>
        </w:rPr>
        <w:br/>
      </w:r>
      <w:r w:rsidR="0061674F" w:rsidRPr="006167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70FEB" w:rsidRPr="00EC6D2C" w:rsidRDefault="00F70FEB" w:rsidP="003A3923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C6D2C">
        <w:rPr>
          <w:szCs w:val="28"/>
        </w:rPr>
        <w:t>2. Настояще</w:t>
      </w:r>
      <w:r>
        <w:rPr>
          <w:szCs w:val="28"/>
        </w:rPr>
        <w:t>е постановление вступает в силу после дня его официального опубликования</w:t>
      </w:r>
      <w:r w:rsidR="0061674F">
        <w:rPr>
          <w:szCs w:val="28"/>
        </w:rPr>
        <w:t xml:space="preserve"> и </w:t>
      </w:r>
      <w:r w:rsidR="0061674F" w:rsidRPr="001629C7">
        <w:rPr>
          <w:bCs/>
          <w:szCs w:val="28"/>
        </w:rPr>
        <w:t xml:space="preserve">распространяется на правоотношения, </w:t>
      </w:r>
      <w:r w:rsidR="0061674F" w:rsidRPr="001629C7">
        <w:rPr>
          <w:szCs w:val="28"/>
        </w:rPr>
        <w:t>возник</w:t>
      </w:r>
      <w:r w:rsidR="0061674F">
        <w:rPr>
          <w:szCs w:val="28"/>
        </w:rPr>
        <w:t>ающие</w:t>
      </w:r>
      <w:r w:rsidR="0061674F">
        <w:rPr>
          <w:szCs w:val="28"/>
        </w:rPr>
        <w:br/>
      </w:r>
      <w:r w:rsidR="0061674F" w:rsidRPr="001629C7">
        <w:rPr>
          <w:szCs w:val="28"/>
        </w:rPr>
        <w:t>с 1 января 2023 года</w:t>
      </w:r>
      <w:r>
        <w:rPr>
          <w:szCs w:val="28"/>
        </w:rPr>
        <w:t>.</w:t>
      </w:r>
    </w:p>
    <w:p w:rsidR="001C22D8" w:rsidRDefault="001C22D8" w:rsidP="0061674F">
      <w:pPr>
        <w:adjustRightInd w:val="0"/>
        <w:jc w:val="both"/>
        <w:rPr>
          <w:szCs w:val="28"/>
        </w:rPr>
      </w:pPr>
    </w:p>
    <w:p w:rsidR="006E4B23" w:rsidRDefault="006E4B23" w:rsidP="00F70FEB">
      <w:pPr>
        <w:adjustRightInd w:val="0"/>
        <w:jc w:val="both"/>
        <w:rPr>
          <w:szCs w:val="28"/>
        </w:rPr>
      </w:pPr>
    </w:p>
    <w:p w:rsidR="000D384E" w:rsidRPr="003377EB" w:rsidRDefault="000D384E" w:rsidP="00F70FEB">
      <w:pPr>
        <w:adjustRightInd w:val="0"/>
        <w:jc w:val="both"/>
        <w:rPr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672"/>
        <w:gridCol w:w="2400"/>
      </w:tblGrid>
      <w:tr w:rsidR="00AC1954" w:rsidRPr="00F04282" w:rsidTr="00A24DE7">
        <w:trPr>
          <w:trHeight w:val="1936"/>
        </w:trPr>
        <w:tc>
          <w:tcPr>
            <w:tcW w:w="1849" w:type="pct"/>
            <w:shd w:val="clear" w:color="auto" w:fill="auto"/>
          </w:tcPr>
          <w:p w:rsidR="00AC1954" w:rsidRPr="003377EB" w:rsidRDefault="00D412E3" w:rsidP="007117B0">
            <w:pPr>
              <w:ind w:left="30"/>
            </w:pPr>
            <w:r w:rsidRPr="003377EB">
              <w:t>Председател</w:t>
            </w:r>
            <w:r w:rsidR="007117B0" w:rsidRPr="003377EB">
              <w:t>ь</w:t>
            </w:r>
            <w:r w:rsidRPr="003377EB">
              <w:t xml:space="preserve"> </w:t>
            </w:r>
            <w:r w:rsidR="00515F39" w:rsidRPr="003377EB">
              <w:t>Правительства Камчатского</w:t>
            </w:r>
            <w:r w:rsidR="008A2BB6" w:rsidRPr="003377EB">
              <w:t xml:space="preserve"> края</w:t>
            </w:r>
          </w:p>
        </w:tc>
        <w:tc>
          <w:tcPr>
            <w:tcW w:w="1905" w:type="pct"/>
            <w:shd w:val="clear" w:color="auto" w:fill="auto"/>
          </w:tcPr>
          <w:p w:rsidR="00AC1954" w:rsidRPr="003377EB" w:rsidRDefault="001F2CD4" w:rsidP="00301CB7">
            <w:pPr>
              <w:ind w:left="142" w:hanging="142"/>
              <w:jc w:val="center"/>
            </w:pPr>
            <w:r w:rsidRPr="003377EB">
              <w:t>[горизонтальный штамп подписи 1]</w:t>
            </w:r>
          </w:p>
        </w:tc>
        <w:tc>
          <w:tcPr>
            <w:tcW w:w="1245" w:type="pct"/>
            <w:shd w:val="clear" w:color="auto" w:fill="auto"/>
          </w:tcPr>
          <w:p w:rsidR="001F2CD4" w:rsidRPr="003377EB" w:rsidRDefault="001F2CD4" w:rsidP="00593D16">
            <w:pPr>
              <w:ind w:left="142" w:right="141" w:hanging="142"/>
              <w:jc w:val="right"/>
            </w:pPr>
          </w:p>
          <w:p w:rsidR="00AC1954" w:rsidRPr="00F04282" w:rsidRDefault="008A2BB6" w:rsidP="00593D16">
            <w:pPr>
              <w:ind w:left="142" w:right="141" w:hanging="142"/>
              <w:jc w:val="right"/>
            </w:pPr>
            <w:r w:rsidRPr="003377EB">
              <w:t>Е.А. Чекин</w:t>
            </w:r>
          </w:p>
        </w:tc>
      </w:tr>
    </w:tbl>
    <w:p w:rsidR="00D412E3" w:rsidRDefault="00D412E3" w:rsidP="00D3331E">
      <w:pPr>
        <w:ind w:left="5670"/>
        <w:rPr>
          <w:rFonts w:cs="Arial"/>
          <w:szCs w:val="20"/>
        </w:rPr>
      </w:pPr>
    </w:p>
    <w:p w:rsidR="00D412E3" w:rsidRDefault="00D412E3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D3331E" w:rsidRPr="00D3331E" w:rsidRDefault="00D3331E" w:rsidP="00D3331E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lastRenderedPageBreak/>
        <w:t xml:space="preserve">Приложение к постановлению </w:t>
      </w:r>
    </w:p>
    <w:p w:rsidR="00D3331E" w:rsidRPr="00D3331E" w:rsidRDefault="00D3331E" w:rsidP="00D3331E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t xml:space="preserve">Правительства Камчатского края </w:t>
      </w:r>
    </w:p>
    <w:p w:rsidR="00D3331E" w:rsidRPr="00D3331E" w:rsidRDefault="00D3331E" w:rsidP="00D3331E">
      <w:pPr>
        <w:ind w:left="5670"/>
        <w:rPr>
          <w:rFonts w:cs="Arial"/>
          <w:szCs w:val="28"/>
        </w:rPr>
      </w:pPr>
      <w:r w:rsidRPr="00D3331E">
        <w:rPr>
          <w:rFonts w:cs="Arial"/>
          <w:szCs w:val="28"/>
        </w:rPr>
        <w:t xml:space="preserve">от </w:t>
      </w:r>
      <w:r w:rsidRPr="00D3331E">
        <w:rPr>
          <w:szCs w:val="28"/>
        </w:rPr>
        <w:t>[</w:t>
      </w:r>
      <w:r w:rsidRPr="00D3331E">
        <w:rPr>
          <w:color w:val="E7E6E6"/>
          <w:szCs w:val="28"/>
        </w:rPr>
        <w:t>Дата регистрации</w:t>
      </w:r>
      <w:r w:rsidRPr="00D3331E">
        <w:rPr>
          <w:szCs w:val="28"/>
        </w:rPr>
        <w:t xml:space="preserve">] № </w:t>
      </w:r>
      <w:r w:rsidRPr="00D3331E">
        <w:rPr>
          <w:rFonts w:cs="Arial"/>
          <w:szCs w:val="28"/>
        </w:rPr>
        <w:t>[</w:t>
      </w:r>
      <w:r w:rsidRPr="00D3331E">
        <w:rPr>
          <w:color w:val="E7E6E6"/>
          <w:szCs w:val="28"/>
        </w:rPr>
        <w:t>Номер документа</w:t>
      </w:r>
      <w:r w:rsidRPr="00D3331E">
        <w:rPr>
          <w:szCs w:val="28"/>
        </w:rPr>
        <w:t>]</w:t>
      </w:r>
      <w:r w:rsidRPr="00D3331E">
        <w:rPr>
          <w:rFonts w:cs="Arial"/>
          <w:szCs w:val="28"/>
        </w:rPr>
        <w:t xml:space="preserve"> </w:t>
      </w:r>
    </w:p>
    <w:p w:rsidR="00D3331E" w:rsidRDefault="00D3331E" w:rsidP="00D3331E">
      <w:pPr>
        <w:ind w:left="5670"/>
        <w:rPr>
          <w:rFonts w:cs="Arial"/>
          <w:szCs w:val="20"/>
        </w:rPr>
      </w:pPr>
    </w:p>
    <w:p w:rsidR="00240469" w:rsidRDefault="00F70FEB" w:rsidP="003A3923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Изменения</w:t>
      </w:r>
    </w:p>
    <w:p w:rsidR="00B045FB" w:rsidRDefault="00A13F1F" w:rsidP="003A3923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в</w:t>
      </w:r>
      <w:r w:rsidR="00F70FEB">
        <w:rPr>
          <w:rFonts w:cs="Arial"/>
          <w:szCs w:val="28"/>
        </w:rPr>
        <w:t xml:space="preserve"> государственную программу</w:t>
      </w:r>
      <w:r w:rsidR="00B045FB">
        <w:rPr>
          <w:rFonts w:cs="Arial"/>
          <w:szCs w:val="28"/>
        </w:rPr>
        <w:t xml:space="preserve"> Камчатского края </w:t>
      </w:r>
    </w:p>
    <w:p w:rsidR="007117B0" w:rsidRDefault="0061674F" w:rsidP="003A3923">
      <w:pPr>
        <w:jc w:val="center"/>
        <w:rPr>
          <w:rFonts w:cs="Arial"/>
          <w:szCs w:val="28"/>
        </w:rPr>
      </w:pPr>
      <w:r w:rsidRPr="00E92088">
        <w:rPr>
          <w:szCs w:val="28"/>
        </w:rPr>
        <w:t>«</w:t>
      </w:r>
      <w:r>
        <w:rPr>
          <w:szCs w:val="28"/>
        </w:rPr>
        <w:t>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</w:t>
      </w:r>
      <w:r w:rsidRPr="00E92088">
        <w:rPr>
          <w:szCs w:val="28"/>
        </w:rPr>
        <w:t xml:space="preserve"> </w:t>
      </w:r>
      <w:r>
        <w:rPr>
          <w:szCs w:val="28"/>
        </w:rPr>
        <w:t>29.11.2013 № 546-П</w:t>
      </w:r>
    </w:p>
    <w:p w:rsidR="00240469" w:rsidRDefault="00B045FB" w:rsidP="003A3923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(далее – Программа)</w:t>
      </w:r>
    </w:p>
    <w:p w:rsidR="009F2656" w:rsidRPr="00240469" w:rsidRDefault="009F2656" w:rsidP="00F5235F">
      <w:pPr>
        <w:jc w:val="center"/>
        <w:rPr>
          <w:rFonts w:cs="Arial"/>
          <w:szCs w:val="28"/>
        </w:rPr>
      </w:pPr>
    </w:p>
    <w:p w:rsidR="0061674F" w:rsidRPr="00C3709D" w:rsidRDefault="003F0F31" w:rsidP="008729FA">
      <w:pPr>
        <w:pStyle w:val="ac"/>
        <w:tabs>
          <w:tab w:val="center" w:pos="1134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61674F" w:rsidRPr="00C3709D">
        <w:rPr>
          <w:szCs w:val="28"/>
        </w:rPr>
        <w:t xml:space="preserve">Пункт 2 </w:t>
      </w:r>
      <w:r w:rsidR="0061674F">
        <w:rPr>
          <w:szCs w:val="28"/>
        </w:rPr>
        <w:t xml:space="preserve">части 8 </w:t>
      </w:r>
      <w:r w:rsidR="0061674F" w:rsidRPr="00C3709D">
        <w:rPr>
          <w:szCs w:val="28"/>
        </w:rPr>
        <w:t>раздела 2 «Обобщенная характеристика основных мероприятий, реализуемых органами местного самоуправления муниципальных образований в Камчатском крае» изложить в следующей редакции:</w:t>
      </w:r>
    </w:p>
    <w:p w:rsidR="0061674F" w:rsidRPr="00C3709D" w:rsidRDefault="0061674F" w:rsidP="008729FA">
      <w:pPr>
        <w:tabs>
          <w:tab w:val="center" w:pos="4960"/>
        </w:tabs>
        <w:ind w:firstLine="709"/>
        <w:jc w:val="both"/>
        <w:rPr>
          <w:szCs w:val="28"/>
        </w:rPr>
      </w:pPr>
      <w:r w:rsidRPr="00C3709D">
        <w:rPr>
          <w:szCs w:val="28"/>
        </w:rPr>
        <w:t>«2) по Подпрограмме 2:</w:t>
      </w:r>
    </w:p>
    <w:p w:rsidR="0061674F" w:rsidRPr="00C3709D" w:rsidRDefault="0061674F" w:rsidP="008729FA">
      <w:pPr>
        <w:tabs>
          <w:tab w:val="center" w:pos="4960"/>
        </w:tabs>
        <w:ind w:firstLine="709"/>
        <w:jc w:val="both"/>
        <w:rPr>
          <w:szCs w:val="28"/>
        </w:rPr>
      </w:pPr>
      <w:r w:rsidRPr="00C3709D">
        <w:rPr>
          <w:szCs w:val="28"/>
        </w:rPr>
        <w:t>а) в рамках основного мероприятия 2.5 «Обустройство и восстановление воинских захоронений»;</w:t>
      </w:r>
    </w:p>
    <w:p w:rsidR="0061674F" w:rsidRPr="0061674F" w:rsidRDefault="0061674F" w:rsidP="008729FA">
      <w:pPr>
        <w:pStyle w:val="ac"/>
        <w:tabs>
          <w:tab w:val="left" w:pos="-4395"/>
          <w:tab w:val="left" w:pos="709"/>
        </w:tabs>
        <w:ind w:left="0" w:firstLine="709"/>
        <w:jc w:val="both"/>
        <w:rPr>
          <w:bCs/>
          <w:szCs w:val="28"/>
        </w:rPr>
      </w:pPr>
      <w:r w:rsidRPr="00C3709D">
        <w:rPr>
          <w:szCs w:val="28"/>
        </w:rPr>
        <w:t>б) в рамках основного мероприятия 2.6 ЕВ Региональный проект «Патриотическое воспитание граждан Российской Федерации (Камчатский край)»;</w:t>
      </w:r>
      <w:r>
        <w:rPr>
          <w:szCs w:val="28"/>
        </w:rPr>
        <w:t>».</w:t>
      </w:r>
    </w:p>
    <w:p w:rsidR="008729FA" w:rsidRPr="008729FA" w:rsidRDefault="0061674F" w:rsidP="008729FA">
      <w:pPr>
        <w:pStyle w:val="ac"/>
        <w:tabs>
          <w:tab w:val="left" w:pos="-4395"/>
        </w:tabs>
        <w:suppressAutoHyphens/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r w:rsidR="008729FA" w:rsidRPr="008729FA">
        <w:rPr>
          <w:szCs w:val="28"/>
        </w:rPr>
        <w:t>Дополнить приложением 5</w:t>
      </w:r>
      <w:r w:rsidR="008729FA" w:rsidRPr="008729FA">
        <w:rPr>
          <w:szCs w:val="28"/>
          <w:vertAlign w:val="superscript"/>
        </w:rPr>
        <w:t>1</w:t>
      </w:r>
      <w:r w:rsidR="008729FA" w:rsidRPr="008729FA">
        <w:rPr>
          <w:szCs w:val="28"/>
        </w:rPr>
        <w:t xml:space="preserve"> следующего содержания:</w:t>
      </w:r>
    </w:p>
    <w:p w:rsidR="008729FA" w:rsidRPr="008729FA" w:rsidRDefault="008729FA" w:rsidP="008729FA">
      <w:pPr>
        <w:tabs>
          <w:tab w:val="left" w:pos="-4395"/>
        </w:tabs>
        <w:suppressAutoHyphens/>
        <w:ind w:left="207"/>
        <w:jc w:val="right"/>
        <w:rPr>
          <w:szCs w:val="28"/>
        </w:rPr>
      </w:pPr>
    </w:p>
    <w:p w:rsidR="008729FA" w:rsidRPr="008729FA" w:rsidRDefault="008729FA" w:rsidP="008729FA">
      <w:pPr>
        <w:tabs>
          <w:tab w:val="left" w:pos="-4395"/>
        </w:tabs>
        <w:suppressAutoHyphens/>
        <w:ind w:left="7655"/>
        <w:jc w:val="right"/>
        <w:rPr>
          <w:szCs w:val="28"/>
        </w:rPr>
      </w:pPr>
      <w:r w:rsidRPr="008729FA">
        <w:rPr>
          <w:szCs w:val="28"/>
        </w:rPr>
        <w:t>«Приложение 5</w:t>
      </w:r>
      <w:r w:rsidRPr="008729FA">
        <w:rPr>
          <w:szCs w:val="28"/>
          <w:vertAlign w:val="superscript"/>
        </w:rPr>
        <w:t>1</w:t>
      </w:r>
    </w:p>
    <w:p w:rsidR="008729FA" w:rsidRPr="008729FA" w:rsidRDefault="008729FA" w:rsidP="008729FA">
      <w:pPr>
        <w:tabs>
          <w:tab w:val="left" w:pos="-4395"/>
        </w:tabs>
        <w:suppressAutoHyphens/>
        <w:jc w:val="right"/>
        <w:rPr>
          <w:szCs w:val="28"/>
        </w:rPr>
      </w:pPr>
      <w:r w:rsidRPr="008729FA">
        <w:rPr>
          <w:szCs w:val="28"/>
        </w:rPr>
        <w:t>к Программе</w:t>
      </w:r>
    </w:p>
    <w:p w:rsidR="008729FA" w:rsidRPr="008729FA" w:rsidRDefault="008729FA" w:rsidP="008729FA">
      <w:pPr>
        <w:tabs>
          <w:tab w:val="left" w:pos="-4395"/>
        </w:tabs>
        <w:suppressAutoHyphens/>
        <w:ind w:left="7797"/>
        <w:rPr>
          <w:szCs w:val="28"/>
        </w:rPr>
      </w:pPr>
    </w:p>
    <w:p w:rsidR="008729FA" w:rsidRPr="008729FA" w:rsidRDefault="008729FA" w:rsidP="008729FA">
      <w:pPr>
        <w:tabs>
          <w:tab w:val="left" w:pos="-4395"/>
        </w:tabs>
        <w:suppressAutoHyphens/>
        <w:jc w:val="center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Порядок </w:t>
      </w:r>
    </w:p>
    <w:p w:rsidR="008729FA" w:rsidRPr="008729FA" w:rsidRDefault="008729FA" w:rsidP="008729FA">
      <w:pPr>
        <w:tabs>
          <w:tab w:val="left" w:pos="-4395"/>
        </w:tabs>
        <w:suppressAutoHyphens/>
        <w:jc w:val="center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предоставления и распределения субсидий </w:t>
      </w:r>
    </w:p>
    <w:p w:rsidR="008729FA" w:rsidRPr="008729FA" w:rsidRDefault="008729FA" w:rsidP="008729FA">
      <w:pPr>
        <w:tabs>
          <w:tab w:val="left" w:pos="-4395"/>
        </w:tabs>
        <w:suppressAutoHyphens/>
        <w:jc w:val="center"/>
        <w:rPr>
          <w:rFonts w:eastAsia="Calibri"/>
          <w:szCs w:val="28"/>
        </w:rPr>
      </w:pPr>
      <w:r w:rsidRPr="008729FA">
        <w:rPr>
          <w:rFonts w:eastAsia="Calibri"/>
          <w:szCs w:val="28"/>
        </w:rPr>
        <w:t>местным бюджетам на реализацию основного мероприятия 2.6. ЕВ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</w:p>
    <w:p w:rsidR="008729FA" w:rsidRPr="008729FA" w:rsidRDefault="008729FA" w:rsidP="008729FA">
      <w:pPr>
        <w:tabs>
          <w:tab w:val="left" w:pos="-4395"/>
        </w:tabs>
        <w:suppressAutoHyphens/>
        <w:ind w:left="207"/>
        <w:jc w:val="center"/>
        <w:rPr>
          <w:szCs w:val="28"/>
        </w:rPr>
      </w:pPr>
    </w:p>
    <w:p w:rsidR="008729FA" w:rsidRPr="008729FA" w:rsidRDefault="008729FA" w:rsidP="008729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1. Настоящий Порядок разработан в соответствии со статьей 139</w:t>
      </w:r>
      <w:hyperlink r:id="rId9" w:history="1"/>
      <w:r w:rsidRPr="008729FA">
        <w:rPr>
          <w:rFonts w:eastAsia="Calibri"/>
          <w:szCs w:val="28"/>
        </w:rPr>
        <w:t xml:space="preserve">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r>
        <w:rPr>
          <w:rFonts w:eastAsia="Calibri"/>
          <w:szCs w:val="28"/>
        </w:rPr>
        <w:t>п</w:t>
      </w:r>
      <w:r w:rsidRPr="008729FA">
        <w:rPr>
          <w:rFonts w:eastAsia="Calibri"/>
          <w:szCs w:val="28"/>
        </w:rPr>
        <w:t>остановлением</w:t>
      </w:r>
      <w:hyperlink r:id="rId10" w:history="1"/>
      <w:r w:rsidRPr="008729FA">
        <w:rPr>
          <w:rFonts w:eastAsia="Calibri"/>
          <w:szCs w:val="28"/>
        </w:rPr>
        <w:t xml:space="preserve"> Правительства </w:t>
      </w:r>
      <w:r>
        <w:rPr>
          <w:rFonts w:eastAsia="Calibri"/>
          <w:szCs w:val="28"/>
        </w:rPr>
        <w:t>Камчатского края от 27.12.2019 №</w:t>
      </w:r>
      <w:r w:rsidRPr="008729FA">
        <w:rPr>
          <w:rFonts w:eastAsia="Calibri"/>
          <w:szCs w:val="28"/>
        </w:rPr>
        <w:t xml:space="preserve"> 566-П (далее в настоящем Порядке – Правила) и регулирует вопросы предоставления субсидий из краевого бюджета местным бюджетам в целях софинансирования основного мероприятия 2.6 Е</w:t>
      </w:r>
      <w:r w:rsidRPr="008729FA">
        <w:rPr>
          <w:rFonts w:eastAsia="Calibri"/>
          <w:szCs w:val="28"/>
          <w:lang w:val="en-US"/>
        </w:rPr>
        <w:t>B</w:t>
      </w:r>
      <w:r w:rsidRPr="008729FA">
        <w:rPr>
          <w:rFonts w:eastAsia="Calibri"/>
          <w:szCs w:val="28"/>
        </w:rPr>
        <w:t xml:space="preserve">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 (далее в настоящем Порядке – мероприятие) государственной программы, </w:t>
      </w:r>
      <w:r w:rsidRPr="008729FA">
        <w:rPr>
          <w:rFonts w:eastAsia="Calibri"/>
          <w:szCs w:val="28"/>
        </w:rPr>
        <w:lastRenderedPageBreak/>
        <w:t>утвержденной постановлением Правительства Камчатского края от 29.11.2013 № 546-П.</w:t>
      </w:r>
    </w:p>
    <w:p w:rsidR="008729FA" w:rsidRPr="008729FA" w:rsidRDefault="008729FA" w:rsidP="008D51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2.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в настоящем Порядке – Министерство) на цели, указанные в части </w:t>
      </w:r>
      <w:hyperlink w:anchor="P6" w:history="1"/>
      <w:r w:rsidRPr="008729FA">
        <w:rPr>
          <w:rFonts w:eastAsia="Calibri"/>
          <w:szCs w:val="28"/>
        </w:rPr>
        <w:t>3 настоящего Порядка.</w:t>
      </w:r>
    </w:p>
    <w:p w:rsidR="008729FA" w:rsidRPr="00091D00" w:rsidRDefault="008729FA" w:rsidP="008D51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91D00">
        <w:rPr>
          <w:rFonts w:eastAsia="Calibri"/>
          <w:szCs w:val="28"/>
        </w:rPr>
        <w:t xml:space="preserve">3. </w:t>
      </w:r>
      <w:r w:rsidR="008D51CD" w:rsidRPr="00091D00">
        <w:rPr>
          <w:szCs w:val="28"/>
        </w:rPr>
        <w:t xml:space="preserve">Субсидии предоставляются из краевого бюджета местным бюджетам на софинансирование мероприятия на </w:t>
      </w:r>
      <w:r w:rsidRPr="00091D00">
        <w:rPr>
          <w:rFonts w:eastAsia="Calibri"/>
          <w:szCs w:val="28"/>
        </w:rPr>
        <w:t>приобретение товаров (работ, услуг) в целях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091D00">
        <w:rPr>
          <w:rFonts w:eastAsia="Calibri"/>
          <w:szCs w:val="28"/>
        </w:rPr>
        <w:t>4. Требованиями к результатам использования субсидии</w:t>
      </w:r>
      <w:r w:rsidRPr="008729FA">
        <w:rPr>
          <w:rFonts w:eastAsia="Calibri"/>
          <w:szCs w:val="28"/>
        </w:rPr>
        <w:t>, установленным в части</w:t>
      </w:r>
      <w:r>
        <w:rPr>
          <w:rFonts w:eastAsia="Calibri"/>
          <w:szCs w:val="28"/>
        </w:rPr>
        <w:t xml:space="preserve"> 3 настоящего П</w:t>
      </w:r>
      <w:r w:rsidRPr="008729FA">
        <w:rPr>
          <w:rFonts w:eastAsia="Calibri"/>
          <w:szCs w:val="28"/>
        </w:rPr>
        <w:t>орядка, являются приобретение товаров (работ, услуг), обеспечивающих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соответствии с методическими рекомендациями.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bookmarkStart w:id="2" w:name="P8"/>
      <w:bookmarkEnd w:id="2"/>
      <w:r w:rsidRPr="008729FA">
        <w:rPr>
          <w:rFonts w:eastAsia="Calibri"/>
          <w:szCs w:val="28"/>
        </w:rPr>
        <w:t>5.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(далее в настоящем Порядке – муниципальные образования) следующих условий: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2)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(далее – Соглашение).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6. Основанием для отказа в предоставлении субсидии является несоответствие муниципального образования условиям предоставления субсидии, установленным частью </w:t>
      </w:r>
      <w:hyperlink w:anchor="P8" w:history="1"/>
      <w:r w:rsidRPr="008729FA">
        <w:rPr>
          <w:rFonts w:eastAsia="Calibri"/>
          <w:szCs w:val="28"/>
        </w:rPr>
        <w:t>4 настоящего Порядка.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7.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составляет 99 процентов общего объема расходного обязательства муниципального образования.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8. 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</w:t>
      </w:r>
      <w:r w:rsidRPr="008729FA">
        <w:rPr>
          <w:rFonts w:eastAsia="Calibri"/>
          <w:szCs w:val="28"/>
        </w:rPr>
        <w:lastRenderedPageBreak/>
        <w:t>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9. Размер субсидии местному бюджету определяется по формуле: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proofErr w:type="spellStart"/>
      <w:r w:rsidRPr="008729FA">
        <w:rPr>
          <w:rFonts w:eastAsia="Calibri"/>
          <w:szCs w:val="28"/>
        </w:rPr>
        <w:t>C</w:t>
      </w:r>
      <w:r w:rsidRPr="008729FA">
        <w:rPr>
          <w:rFonts w:eastAsia="Calibri"/>
          <w:szCs w:val="28"/>
          <w:vertAlign w:val="subscript"/>
        </w:rPr>
        <w:t>j</w:t>
      </w:r>
      <w:proofErr w:type="spellEnd"/>
      <w:r w:rsidRPr="008729FA">
        <w:rPr>
          <w:rFonts w:eastAsia="Calibri"/>
          <w:szCs w:val="28"/>
        </w:rPr>
        <w:t xml:space="preserve"> = </w:t>
      </w:r>
      <w:proofErr w:type="spellStart"/>
      <w:r w:rsidRPr="008729FA">
        <w:rPr>
          <w:rFonts w:eastAsia="Calibri"/>
          <w:szCs w:val="28"/>
        </w:rPr>
        <w:t>C</w:t>
      </w:r>
      <w:r w:rsidRPr="008729FA">
        <w:rPr>
          <w:rFonts w:eastAsia="Calibri"/>
          <w:szCs w:val="28"/>
          <w:vertAlign w:val="subscript"/>
        </w:rPr>
        <w:t>j</w:t>
      </w:r>
      <w:r w:rsidRPr="008729FA">
        <w:rPr>
          <w:rFonts w:eastAsia="Calibri"/>
          <w:szCs w:val="28"/>
          <w:vertAlign w:val="superscript"/>
        </w:rPr>
        <w:t>пр</w:t>
      </w:r>
      <w:proofErr w:type="spellEnd"/>
      <w:r w:rsidRPr="008729FA">
        <w:rPr>
          <w:rFonts w:eastAsia="Calibri"/>
          <w:szCs w:val="28"/>
        </w:rPr>
        <w:t xml:space="preserve"> х 0,99, где: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proofErr w:type="spellStart"/>
      <w:r w:rsidRPr="008729FA">
        <w:rPr>
          <w:rFonts w:eastAsia="Calibri"/>
          <w:szCs w:val="28"/>
        </w:rPr>
        <w:t>C</w:t>
      </w:r>
      <w:r w:rsidRPr="008729FA">
        <w:rPr>
          <w:rFonts w:eastAsia="Calibri"/>
          <w:szCs w:val="28"/>
          <w:vertAlign w:val="subscript"/>
        </w:rPr>
        <w:t>j</w:t>
      </w:r>
      <w:proofErr w:type="spellEnd"/>
      <w:r>
        <w:rPr>
          <w:rFonts w:eastAsia="Calibri"/>
          <w:szCs w:val="28"/>
        </w:rPr>
        <w:t xml:space="preserve"> –</w:t>
      </w:r>
      <w:r w:rsidRPr="008729FA">
        <w:rPr>
          <w:rFonts w:eastAsia="Calibri"/>
          <w:szCs w:val="28"/>
        </w:rPr>
        <w:t xml:space="preserve"> размер субсидии, предоставляемой бюджету j-</w:t>
      </w:r>
      <w:proofErr w:type="spellStart"/>
      <w:r w:rsidRPr="008729FA">
        <w:rPr>
          <w:rFonts w:eastAsia="Calibri"/>
          <w:szCs w:val="28"/>
        </w:rPr>
        <w:t>го</w:t>
      </w:r>
      <w:proofErr w:type="spellEnd"/>
      <w:r w:rsidRPr="008729FA">
        <w:rPr>
          <w:rFonts w:eastAsia="Calibri"/>
          <w:szCs w:val="28"/>
        </w:rPr>
        <w:t xml:space="preserve"> муниципального образования на реализацию мероприятия;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proofErr w:type="spellStart"/>
      <w:r w:rsidRPr="008729FA">
        <w:rPr>
          <w:rFonts w:eastAsia="Calibri"/>
          <w:szCs w:val="28"/>
        </w:rPr>
        <w:t>C</w:t>
      </w:r>
      <w:r w:rsidRPr="008729FA">
        <w:rPr>
          <w:rFonts w:eastAsia="Calibri"/>
          <w:szCs w:val="28"/>
          <w:vertAlign w:val="subscript"/>
        </w:rPr>
        <w:t>j</w:t>
      </w:r>
      <w:r w:rsidRPr="008729FA">
        <w:rPr>
          <w:rFonts w:eastAsia="Calibri"/>
          <w:szCs w:val="28"/>
          <w:vertAlign w:val="superscript"/>
        </w:rPr>
        <w:t>пр</w:t>
      </w:r>
      <w:proofErr w:type="spellEnd"/>
      <w:r>
        <w:rPr>
          <w:rFonts w:eastAsia="Calibri"/>
          <w:szCs w:val="28"/>
        </w:rPr>
        <w:t xml:space="preserve"> –</w:t>
      </w:r>
      <w:r w:rsidRPr="008729FA">
        <w:rPr>
          <w:rFonts w:eastAsia="Calibri"/>
          <w:szCs w:val="28"/>
        </w:rPr>
        <w:t xml:space="preserve"> общий объем средств, необходимых на реализацию мероприятия в j-м муниципальном образовании;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0,99 –</w:t>
      </w:r>
      <w:r w:rsidRPr="008729FA">
        <w:rPr>
          <w:rFonts w:eastAsia="Calibri"/>
          <w:szCs w:val="28"/>
        </w:rPr>
        <w:t xml:space="preserve"> коэффициент софинансирования из краевого бюджета.</w:t>
      </w:r>
    </w:p>
    <w:p w:rsidR="008729FA" w:rsidRPr="008D51CD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10. Распределение субсидий между муниципальными образованиями утверждается законом Камчатского края о краевом бюджете на </w:t>
      </w:r>
      <w:r w:rsidRPr="008D51CD">
        <w:rPr>
          <w:rFonts w:eastAsia="Calibri"/>
          <w:szCs w:val="28"/>
        </w:rPr>
        <w:t>соответствующий финансовый год и на плановый период.</w:t>
      </w:r>
    </w:p>
    <w:p w:rsidR="008729FA" w:rsidRPr="008D51CD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D51CD">
        <w:rPr>
          <w:rFonts w:eastAsia="Calibri"/>
          <w:szCs w:val="28"/>
        </w:rPr>
        <w:t>11. Результатом использования субсидии является количество 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Федерации.</w:t>
      </w:r>
    </w:p>
    <w:p w:rsidR="008729FA" w:rsidRPr="008D51CD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D51CD">
        <w:rPr>
          <w:rFonts w:eastAsia="Calibri"/>
          <w:szCs w:val="28"/>
        </w:rPr>
        <w:t>Значения результатов использования субсидии устанавливаются в соглашении о предоставлении субсидии.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D51CD">
        <w:rPr>
          <w:rFonts w:eastAsia="Calibri"/>
          <w:szCs w:val="28"/>
        </w:rPr>
        <w:t>12. Предоставление</w:t>
      </w:r>
      <w:r w:rsidRPr="008729FA">
        <w:rPr>
          <w:rFonts w:eastAsia="Calibri"/>
          <w:szCs w:val="28"/>
        </w:rPr>
        <w:t xml:space="preserve"> субсидии осуществляется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«Электронный бюджет» заключенного в соответствии с типовой формой соглашения, утвержденной Министерством финансов Российской Федерации.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13.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8729FA" w:rsidRPr="00091D00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 xml:space="preserve">14. Оценка эффективности использования субсидии осуществляется Министерством на основании сравнения, </w:t>
      </w:r>
      <w:r w:rsidRPr="00091D00">
        <w:rPr>
          <w:rFonts w:eastAsia="Calibri"/>
          <w:szCs w:val="28"/>
        </w:rPr>
        <w:t xml:space="preserve">установленных в соглашении и фактически достигнутых муниципальным образованием значений результатов использования субсидии, указанных в </w:t>
      </w:r>
      <w:r w:rsidR="00A461E7" w:rsidRPr="00091D00">
        <w:rPr>
          <w:rFonts w:eastAsia="Calibri"/>
          <w:szCs w:val="28"/>
        </w:rPr>
        <w:t>части</w:t>
      </w:r>
      <w:r w:rsidR="008D51CD" w:rsidRPr="00091D00">
        <w:rPr>
          <w:rFonts w:eastAsia="Calibri"/>
          <w:szCs w:val="28"/>
        </w:rPr>
        <w:t xml:space="preserve"> 11</w:t>
      </w:r>
      <w:r w:rsidRPr="00091D00">
        <w:rPr>
          <w:rFonts w:eastAsia="Calibri"/>
          <w:szCs w:val="28"/>
        </w:rPr>
        <w:t xml:space="preserve"> настоящего Порядка</w:t>
      </w:r>
      <w:r w:rsidR="00A461E7" w:rsidRPr="00091D00">
        <w:rPr>
          <w:rFonts w:eastAsia="Calibri"/>
          <w:szCs w:val="28"/>
        </w:rPr>
        <w:t>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091D00">
        <w:rPr>
          <w:rFonts w:eastAsia="Calibri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</w:t>
      </w:r>
      <w:bookmarkStart w:id="3" w:name="_GoBack"/>
      <w:bookmarkEnd w:id="3"/>
      <w:r w:rsidRPr="008729FA">
        <w:rPr>
          <w:rFonts w:eastAsia="Calibri"/>
          <w:szCs w:val="28"/>
        </w:rPr>
        <w:t xml:space="preserve"> в соответствии со статьей 242</w:t>
      </w:r>
      <w:hyperlink r:id="rId11" w:history="1"/>
      <w:r w:rsidRPr="008729FA">
        <w:rPr>
          <w:rFonts w:eastAsia="Calibri"/>
          <w:szCs w:val="28"/>
        </w:rPr>
        <w:t xml:space="preserve"> Бюджетного кодекса Российской Федерации.</w:t>
      </w:r>
    </w:p>
    <w:p w:rsidR="008729FA" w:rsidRPr="008729FA" w:rsidRDefault="008729FA" w:rsidP="008729FA">
      <w:pPr>
        <w:autoSpaceDE w:val="0"/>
        <w:autoSpaceDN w:val="0"/>
        <w:adjustRightInd w:val="0"/>
        <w:spacing w:line="14" w:lineRule="atLeast"/>
        <w:ind w:firstLine="709"/>
        <w:jc w:val="both"/>
        <w:rPr>
          <w:rFonts w:eastAsia="Calibri"/>
          <w:szCs w:val="28"/>
        </w:rPr>
      </w:pPr>
      <w:r w:rsidRPr="008729FA">
        <w:rPr>
          <w:rFonts w:eastAsia="Calibri"/>
          <w:szCs w:val="28"/>
        </w:rPr>
        <w:t>16. 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3D6A44" w:rsidRPr="0061674F" w:rsidRDefault="008729FA" w:rsidP="008729FA">
      <w:pPr>
        <w:pStyle w:val="ac"/>
        <w:tabs>
          <w:tab w:val="left" w:pos="-4395"/>
          <w:tab w:val="left" w:pos="709"/>
        </w:tabs>
        <w:ind w:left="0" w:firstLine="709"/>
        <w:jc w:val="both"/>
        <w:rPr>
          <w:bCs/>
          <w:szCs w:val="28"/>
        </w:rPr>
      </w:pPr>
      <w:r w:rsidRPr="008729FA">
        <w:rPr>
          <w:rFonts w:eastAsia="Calibri"/>
          <w:szCs w:val="28"/>
        </w:rPr>
        <w:lastRenderedPageBreak/>
        <w:t>17. 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государственного финансового контроля.».</w:t>
      </w:r>
    </w:p>
    <w:sectPr w:rsidR="003D6A44" w:rsidRPr="0061674F" w:rsidSect="0061674F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A5" w:rsidRDefault="00417FA5" w:rsidP="00342D13">
      <w:r>
        <w:separator/>
      </w:r>
    </w:p>
  </w:endnote>
  <w:endnote w:type="continuationSeparator" w:id="0">
    <w:p w:rsidR="00417FA5" w:rsidRDefault="00417FA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A5" w:rsidRDefault="00417FA5" w:rsidP="00342D13">
      <w:r>
        <w:separator/>
      </w:r>
    </w:p>
  </w:footnote>
  <w:footnote w:type="continuationSeparator" w:id="0">
    <w:p w:rsidR="00417FA5" w:rsidRDefault="00417FA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44198"/>
      <w:docPartObj>
        <w:docPartGallery w:val="Page Numbers (Top of Page)"/>
        <w:docPartUnique/>
      </w:docPartObj>
    </w:sdtPr>
    <w:sdtEndPr/>
    <w:sdtContent>
      <w:p w:rsidR="0052357D" w:rsidRDefault="0052357D">
        <w:pPr>
          <w:pStyle w:val="ad"/>
          <w:jc w:val="center"/>
        </w:pPr>
        <w:r w:rsidRPr="009F2656">
          <w:rPr>
            <w:sz w:val="24"/>
          </w:rPr>
          <w:fldChar w:fldCharType="begin"/>
        </w:r>
        <w:r w:rsidRPr="009F2656">
          <w:rPr>
            <w:sz w:val="24"/>
          </w:rPr>
          <w:instrText>PAGE   \* MERGEFORMAT</w:instrText>
        </w:r>
        <w:r w:rsidRPr="009F2656">
          <w:rPr>
            <w:sz w:val="24"/>
          </w:rPr>
          <w:fldChar w:fldCharType="separate"/>
        </w:r>
        <w:r w:rsidR="00091D00">
          <w:rPr>
            <w:noProof/>
            <w:sz w:val="24"/>
          </w:rPr>
          <w:t>5</w:t>
        </w:r>
        <w:r w:rsidRPr="009F2656">
          <w:rPr>
            <w:sz w:val="24"/>
          </w:rPr>
          <w:fldChar w:fldCharType="end"/>
        </w:r>
      </w:p>
    </w:sdtContent>
  </w:sdt>
  <w:p w:rsidR="0052357D" w:rsidRDefault="0052357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925"/>
    <w:multiLevelType w:val="hybridMultilevel"/>
    <w:tmpl w:val="60A4E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2FB"/>
    <w:multiLevelType w:val="hybridMultilevel"/>
    <w:tmpl w:val="FD1A61F4"/>
    <w:lvl w:ilvl="0" w:tplc="CCDA6D3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71FB"/>
    <w:multiLevelType w:val="hybridMultilevel"/>
    <w:tmpl w:val="C566781C"/>
    <w:lvl w:ilvl="0" w:tplc="612A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2207A"/>
    <w:multiLevelType w:val="hybridMultilevel"/>
    <w:tmpl w:val="7526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0ADF"/>
    <w:multiLevelType w:val="hybridMultilevel"/>
    <w:tmpl w:val="AC60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79BA"/>
    <w:multiLevelType w:val="hybridMultilevel"/>
    <w:tmpl w:val="6982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D04B4"/>
    <w:multiLevelType w:val="hybridMultilevel"/>
    <w:tmpl w:val="AB509B66"/>
    <w:lvl w:ilvl="0" w:tplc="74C62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054EE"/>
    <w:multiLevelType w:val="hybridMultilevel"/>
    <w:tmpl w:val="E8D25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85278"/>
    <w:multiLevelType w:val="hybridMultilevel"/>
    <w:tmpl w:val="C6649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B2350"/>
    <w:multiLevelType w:val="hybridMultilevel"/>
    <w:tmpl w:val="7C4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456BE"/>
    <w:multiLevelType w:val="hybridMultilevel"/>
    <w:tmpl w:val="07CA41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733AA"/>
    <w:multiLevelType w:val="hybridMultilevel"/>
    <w:tmpl w:val="6BA07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6FBE2153"/>
    <w:multiLevelType w:val="hybridMultilevel"/>
    <w:tmpl w:val="E376B6A4"/>
    <w:lvl w:ilvl="0" w:tplc="3CCE2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6C17CD"/>
    <w:multiLevelType w:val="hybridMultilevel"/>
    <w:tmpl w:val="285E0FD2"/>
    <w:lvl w:ilvl="0" w:tplc="357080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A707F0F"/>
    <w:multiLevelType w:val="hybridMultilevel"/>
    <w:tmpl w:val="4A04CB8C"/>
    <w:lvl w:ilvl="0" w:tplc="086C6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15"/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69C"/>
    <w:rsid w:val="000030B5"/>
    <w:rsid w:val="00003D7A"/>
    <w:rsid w:val="00004813"/>
    <w:rsid w:val="00004D8A"/>
    <w:rsid w:val="00006D24"/>
    <w:rsid w:val="00010843"/>
    <w:rsid w:val="00010B0C"/>
    <w:rsid w:val="00013733"/>
    <w:rsid w:val="000239B1"/>
    <w:rsid w:val="00025E95"/>
    <w:rsid w:val="000270AC"/>
    <w:rsid w:val="00031574"/>
    <w:rsid w:val="0003329F"/>
    <w:rsid w:val="000350C7"/>
    <w:rsid w:val="00035C9A"/>
    <w:rsid w:val="00042122"/>
    <w:rsid w:val="0004393C"/>
    <w:rsid w:val="00044126"/>
    <w:rsid w:val="000519C4"/>
    <w:rsid w:val="00053DD9"/>
    <w:rsid w:val="000545B3"/>
    <w:rsid w:val="00061432"/>
    <w:rsid w:val="000648FC"/>
    <w:rsid w:val="00072A58"/>
    <w:rsid w:val="0007787B"/>
    <w:rsid w:val="00080501"/>
    <w:rsid w:val="00086B66"/>
    <w:rsid w:val="00087CA5"/>
    <w:rsid w:val="00091D00"/>
    <w:rsid w:val="000957A4"/>
    <w:rsid w:val="00095D3C"/>
    <w:rsid w:val="000A030A"/>
    <w:rsid w:val="000B0B0A"/>
    <w:rsid w:val="000B4E73"/>
    <w:rsid w:val="000B6F40"/>
    <w:rsid w:val="000C0B28"/>
    <w:rsid w:val="000C1841"/>
    <w:rsid w:val="000C63A3"/>
    <w:rsid w:val="000D384E"/>
    <w:rsid w:val="000D4F9A"/>
    <w:rsid w:val="000D722B"/>
    <w:rsid w:val="000D742C"/>
    <w:rsid w:val="000D753E"/>
    <w:rsid w:val="000E5170"/>
    <w:rsid w:val="000E7BB5"/>
    <w:rsid w:val="000F2F2B"/>
    <w:rsid w:val="0010100F"/>
    <w:rsid w:val="001056AD"/>
    <w:rsid w:val="0010596D"/>
    <w:rsid w:val="00110426"/>
    <w:rsid w:val="00112FA6"/>
    <w:rsid w:val="0011438F"/>
    <w:rsid w:val="001159B2"/>
    <w:rsid w:val="00125049"/>
    <w:rsid w:val="00125216"/>
    <w:rsid w:val="00125765"/>
    <w:rsid w:val="00125FC6"/>
    <w:rsid w:val="00144414"/>
    <w:rsid w:val="00145356"/>
    <w:rsid w:val="00151025"/>
    <w:rsid w:val="001537FD"/>
    <w:rsid w:val="00155011"/>
    <w:rsid w:val="001600A2"/>
    <w:rsid w:val="00162F4C"/>
    <w:rsid w:val="0016374F"/>
    <w:rsid w:val="0016391F"/>
    <w:rsid w:val="00164F6D"/>
    <w:rsid w:val="00171AAE"/>
    <w:rsid w:val="001723D0"/>
    <w:rsid w:val="00177A2D"/>
    <w:rsid w:val="00182FA7"/>
    <w:rsid w:val="00184667"/>
    <w:rsid w:val="00191854"/>
    <w:rsid w:val="00193F80"/>
    <w:rsid w:val="0019437F"/>
    <w:rsid w:val="00195454"/>
    <w:rsid w:val="00195CC8"/>
    <w:rsid w:val="00196836"/>
    <w:rsid w:val="001A2264"/>
    <w:rsid w:val="001A560D"/>
    <w:rsid w:val="001A6CA2"/>
    <w:rsid w:val="001B1159"/>
    <w:rsid w:val="001B5371"/>
    <w:rsid w:val="001B751F"/>
    <w:rsid w:val="001C22D8"/>
    <w:rsid w:val="001C336B"/>
    <w:rsid w:val="001D1F2B"/>
    <w:rsid w:val="001D470E"/>
    <w:rsid w:val="001E0B39"/>
    <w:rsid w:val="001E394D"/>
    <w:rsid w:val="001E493B"/>
    <w:rsid w:val="001E62AB"/>
    <w:rsid w:val="001E6FE1"/>
    <w:rsid w:val="001F2CD4"/>
    <w:rsid w:val="001F3E1A"/>
    <w:rsid w:val="001F42C2"/>
    <w:rsid w:val="001F43F7"/>
    <w:rsid w:val="001F65E8"/>
    <w:rsid w:val="00200564"/>
    <w:rsid w:val="00201ADB"/>
    <w:rsid w:val="002041C5"/>
    <w:rsid w:val="00207036"/>
    <w:rsid w:val="00211E18"/>
    <w:rsid w:val="002121BF"/>
    <w:rsid w:val="0021423C"/>
    <w:rsid w:val="00217908"/>
    <w:rsid w:val="00221E98"/>
    <w:rsid w:val="00223D68"/>
    <w:rsid w:val="00224C01"/>
    <w:rsid w:val="00226406"/>
    <w:rsid w:val="00226827"/>
    <w:rsid w:val="00230F4D"/>
    <w:rsid w:val="00232A85"/>
    <w:rsid w:val="00237305"/>
    <w:rsid w:val="00237CB5"/>
    <w:rsid w:val="00240469"/>
    <w:rsid w:val="00240DFD"/>
    <w:rsid w:val="0024241F"/>
    <w:rsid w:val="00262D14"/>
    <w:rsid w:val="00264900"/>
    <w:rsid w:val="00264AB8"/>
    <w:rsid w:val="00264EAC"/>
    <w:rsid w:val="00270520"/>
    <w:rsid w:val="00270BD8"/>
    <w:rsid w:val="002715BA"/>
    <w:rsid w:val="002722F0"/>
    <w:rsid w:val="002730F9"/>
    <w:rsid w:val="002754CE"/>
    <w:rsid w:val="00281BFA"/>
    <w:rsid w:val="00287442"/>
    <w:rsid w:val="0029517B"/>
    <w:rsid w:val="00296585"/>
    <w:rsid w:val="002A61DC"/>
    <w:rsid w:val="002A71B0"/>
    <w:rsid w:val="002B0518"/>
    <w:rsid w:val="002B1FB3"/>
    <w:rsid w:val="002B334D"/>
    <w:rsid w:val="002B4028"/>
    <w:rsid w:val="002B4858"/>
    <w:rsid w:val="002B49D3"/>
    <w:rsid w:val="002B54C2"/>
    <w:rsid w:val="002C7094"/>
    <w:rsid w:val="002C7590"/>
    <w:rsid w:val="002D30D3"/>
    <w:rsid w:val="002D3A12"/>
    <w:rsid w:val="002D43BE"/>
    <w:rsid w:val="002D4B0C"/>
    <w:rsid w:val="002D5163"/>
    <w:rsid w:val="002D5826"/>
    <w:rsid w:val="002D5B5C"/>
    <w:rsid w:val="002E4F6E"/>
    <w:rsid w:val="002F12FE"/>
    <w:rsid w:val="002F1D19"/>
    <w:rsid w:val="002F7FCD"/>
    <w:rsid w:val="003002D7"/>
    <w:rsid w:val="00300521"/>
    <w:rsid w:val="00300EF4"/>
    <w:rsid w:val="00301950"/>
    <w:rsid w:val="00301CB7"/>
    <w:rsid w:val="00302BC0"/>
    <w:rsid w:val="00310E1C"/>
    <w:rsid w:val="00313469"/>
    <w:rsid w:val="003153B0"/>
    <w:rsid w:val="00321E7D"/>
    <w:rsid w:val="00323930"/>
    <w:rsid w:val="00331B60"/>
    <w:rsid w:val="00333E3A"/>
    <w:rsid w:val="003354E9"/>
    <w:rsid w:val="00336F96"/>
    <w:rsid w:val="003377EB"/>
    <w:rsid w:val="00340C57"/>
    <w:rsid w:val="00342D13"/>
    <w:rsid w:val="00344704"/>
    <w:rsid w:val="0034600A"/>
    <w:rsid w:val="00347AA2"/>
    <w:rsid w:val="003525D0"/>
    <w:rsid w:val="00362299"/>
    <w:rsid w:val="003737E1"/>
    <w:rsid w:val="0038008A"/>
    <w:rsid w:val="0038112C"/>
    <w:rsid w:val="003832CF"/>
    <w:rsid w:val="00383CAB"/>
    <w:rsid w:val="003848C4"/>
    <w:rsid w:val="00384B4B"/>
    <w:rsid w:val="003860E4"/>
    <w:rsid w:val="00387FA5"/>
    <w:rsid w:val="00391BBA"/>
    <w:rsid w:val="00391FF6"/>
    <w:rsid w:val="003926A3"/>
    <w:rsid w:val="00395118"/>
    <w:rsid w:val="003A23C9"/>
    <w:rsid w:val="003A3923"/>
    <w:rsid w:val="003A5BEF"/>
    <w:rsid w:val="003A6790"/>
    <w:rsid w:val="003A6953"/>
    <w:rsid w:val="003A698E"/>
    <w:rsid w:val="003A7F05"/>
    <w:rsid w:val="003A7F52"/>
    <w:rsid w:val="003B17E5"/>
    <w:rsid w:val="003B7DCB"/>
    <w:rsid w:val="003C0CB7"/>
    <w:rsid w:val="003C15B7"/>
    <w:rsid w:val="003C2A43"/>
    <w:rsid w:val="003C5010"/>
    <w:rsid w:val="003C53F9"/>
    <w:rsid w:val="003C5493"/>
    <w:rsid w:val="003C6A10"/>
    <w:rsid w:val="003C76DE"/>
    <w:rsid w:val="003C7880"/>
    <w:rsid w:val="003D31B0"/>
    <w:rsid w:val="003D51AE"/>
    <w:rsid w:val="003D6A44"/>
    <w:rsid w:val="003D6F0D"/>
    <w:rsid w:val="003E1588"/>
    <w:rsid w:val="003E38BA"/>
    <w:rsid w:val="003E3DBA"/>
    <w:rsid w:val="003E501B"/>
    <w:rsid w:val="003F0AA0"/>
    <w:rsid w:val="003F0F31"/>
    <w:rsid w:val="00401779"/>
    <w:rsid w:val="00402882"/>
    <w:rsid w:val="00403179"/>
    <w:rsid w:val="00406969"/>
    <w:rsid w:val="00407961"/>
    <w:rsid w:val="0041751E"/>
    <w:rsid w:val="00417FA5"/>
    <w:rsid w:val="00431B57"/>
    <w:rsid w:val="00441A91"/>
    <w:rsid w:val="00441CC9"/>
    <w:rsid w:val="00443358"/>
    <w:rsid w:val="004533EF"/>
    <w:rsid w:val="00454537"/>
    <w:rsid w:val="004558F2"/>
    <w:rsid w:val="00460247"/>
    <w:rsid w:val="0046403A"/>
    <w:rsid w:val="0046790E"/>
    <w:rsid w:val="00470763"/>
    <w:rsid w:val="00471A05"/>
    <w:rsid w:val="00475F38"/>
    <w:rsid w:val="0048068C"/>
    <w:rsid w:val="0048261B"/>
    <w:rsid w:val="0048668C"/>
    <w:rsid w:val="004934F8"/>
    <w:rsid w:val="00495CCA"/>
    <w:rsid w:val="004A21CB"/>
    <w:rsid w:val="004B15A3"/>
    <w:rsid w:val="004B2799"/>
    <w:rsid w:val="004B30A9"/>
    <w:rsid w:val="004B36B3"/>
    <w:rsid w:val="004B61EE"/>
    <w:rsid w:val="004C1770"/>
    <w:rsid w:val="004C284F"/>
    <w:rsid w:val="004D3467"/>
    <w:rsid w:val="004D34A0"/>
    <w:rsid w:val="004D3C6C"/>
    <w:rsid w:val="004D492F"/>
    <w:rsid w:val="004D79DB"/>
    <w:rsid w:val="004E27A4"/>
    <w:rsid w:val="004E48F9"/>
    <w:rsid w:val="004E5C4E"/>
    <w:rsid w:val="004E6544"/>
    <w:rsid w:val="004F0472"/>
    <w:rsid w:val="004F078E"/>
    <w:rsid w:val="004F0B2C"/>
    <w:rsid w:val="004F75B6"/>
    <w:rsid w:val="00500B14"/>
    <w:rsid w:val="00502503"/>
    <w:rsid w:val="005027AC"/>
    <w:rsid w:val="00511A74"/>
    <w:rsid w:val="00512C6C"/>
    <w:rsid w:val="005149D2"/>
    <w:rsid w:val="00515F39"/>
    <w:rsid w:val="0052102D"/>
    <w:rsid w:val="0052357D"/>
    <w:rsid w:val="00526678"/>
    <w:rsid w:val="00530141"/>
    <w:rsid w:val="005304FC"/>
    <w:rsid w:val="00534278"/>
    <w:rsid w:val="00542FA4"/>
    <w:rsid w:val="005439B8"/>
    <w:rsid w:val="0054446A"/>
    <w:rsid w:val="00544925"/>
    <w:rsid w:val="0056206F"/>
    <w:rsid w:val="00570369"/>
    <w:rsid w:val="005709CE"/>
    <w:rsid w:val="005755D9"/>
    <w:rsid w:val="005834B5"/>
    <w:rsid w:val="00593BBA"/>
    <w:rsid w:val="00593D16"/>
    <w:rsid w:val="005947E9"/>
    <w:rsid w:val="00594CA4"/>
    <w:rsid w:val="005953A9"/>
    <w:rsid w:val="005A554D"/>
    <w:rsid w:val="005A74BE"/>
    <w:rsid w:val="005B2996"/>
    <w:rsid w:val="005B2D42"/>
    <w:rsid w:val="005B39E8"/>
    <w:rsid w:val="005B48B4"/>
    <w:rsid w:val="005D651C"/>
    <w:rsid w:val="005E0FE0"/>
    <w:rsid w:val="005E16B3"/>
    <w:rsid w:val="005E18A2"/>
    <w:rsid w:val="005E22DD"/>
    <w:rsid w:val="005E33C6"/>
    <w:rsid w:val="005F0B57"/>
    <w:rsid w:val="005F2BC6"/>
    <w:rsid w:val="005F5AF1"/>
    <w:rsid w:val="006007CD"/>
    <w:rsid w:val="00600A9A"/>
    <w:rsid w:val="0060644E"/>
    <w:rsid w:val="006138C8"/>
    <w:rsid w:val="0061674F"/>
    <w:rsid w:val="00617F80"/>
    <w:rsid w:val="00621ED3"/>
    <w:rsid w:val="006317BF"/>
    <w:rsid w:val="00650007"/>
    <w:rsid w:val="00656A45"/>
    <w:rsid w:val="006604E4"/>
    <w:rsid w:val="00664213"/>
    <w:rsid w:val="006650EC"/>
    <w:rsid w:val="00666D6C"/>
    <w:rsid w:val="00693A73"/>
    <w:rsid w:val="00694E9E"/>
    <w:rsid w:val="006968C3"/>
    <w:rsid w:val="006979FB"/>
    <w:rsid w:val="00697E11"/>
    <w:rsid w:val="006A2E05"/>
    <w:rsid w:val="006A5AB2"/>
    <w:rsid w:val="006A6955"/>
    <w:rsid w:val="006B1DD4"/>
    <w:rsid w:val="006B2533"/>
    <w:rsid w:val="006B2C87"/>
    <w:rsid w:val="006B38C9"/>
    <w:rsid w:val="006B567E"/>
    <w:rsid w:val="006C4E47"/>
    <w:rsid w:val="006C5B9E"/>
    <w:rsid w:val="006C682B"/>
    <w:rsid w:val="006C7CF9"/>
    <w:rsid w:val="006D1BA4"/>
    <w:rsid w:val="006D4BF2"/>
    <w:rsid w:val="006E0EB2"/>
    <w:rsid w:val="006E1682"/>
    <w:rsid w:val="006E44C8"/>
    <w:rsid w:val="006E4B23"/>
    <w:rsid w:val="006E6806"/>
    <w:rsid w:val="006E7656"/>
    <w:rsid w:val="006F1849"/>
    <w:rsid w:val="006F1FC6"/>
    <w:rsid w:val="006F25AB"/>
    <w:rsid w:val="006F73C1"/>
    <w:rsid w:val="007100F1"/>
    <w:rsid w:val="00710C51"/>
    <w:rsid w:val="007117B0"/>
    <w:rsid w:val="007120E9"/>
    <w:rsid w:val="00717B37"/>
    <w:rsid w:val="0072115F"/>
    <w:rsid w:val="0072166B"/>
    <w:rsid w:val="0072423E"/>
    <w:rsid w:val="0072424D"/>
    <w:rsid w:val="007259D7"/>
    <w:rsid w:val="007269F7"/>
    <w:rsid w:val="00727296"/>
    <w:rsid w:val="00727F95"/>
    <w:rsid w:val="00732A40"/>
    <w:rsid w:val="00733DC4"/>
    <w:rsid w:val="00736C05"/>
    <w:rsid w:val="007378BA"/>
    <w:rsid w:val="00746C82"/>
    <w:rsid w:val="00747197"/>
    <w:rsid w:val="00747512"/>
    <w:rsid w:val="007525BC"/>
    <w:rsid w:val="00756537"/>
    <w:rsid w:val="00760202"/>
    <w:rsid w:val="00761363"/>
    <w:rsid w:val="007635A2"/>
    <w:rsid w:val="00767C33"/>
    <w:rsid w:val="007710D2"/>
    <w:rsid w:val="007804AB"/>
    <w:rsid w:val="0078487D"/>
    <w:rsid w:val="00786553"/>
    <w:rsid w:val="00793645"/>
    <w:rsid w:val="007944A0"/>
    <w:rsid w:val="00795FD5"/>
    <w:rsid w:val="007A0B1C"/>
    <w:rsid w:val="007A344C"/>
    <w:rsid w:val="007A764E"/>
    <w:rsid w:val="007B6000"/>
    <w:rsid w:val="007B7993"/>
    <w:rsid w:val="007B7EC6"/>
    <w:rsid w:val="007C0527"/>
    <w:rsid w:val="007C2EA9"/>
    <w:rsid w:val="007C5F02"/>
    <w:rsid w:val="007C6DC9"/>
    <w:rsid w:val="007D5341"/>
    <w:rsid w:val="007D65DE"/>
    <w:rsid w:val="007D6FCC"/>
    <w:rsid w:val="007E1658"/>
    <w:rsid w:val="007E17B7"/>
    <w:rsid w:val="007E4B28"/>
    <w:rsid w:val="007E616F"/>
    <w:rsid w:val="007E6A76"/>
    <w:rsid w:val="007E7005"/>
    <w:rsid w:val="007F1550"/>
    <w:rsid w:val="007F2873"/>
    <w:rsid w:val="007F3290"/>
    <w:rsid w:val="007F47C4"/>
    <w:rsid w:val="007F49CA"/>
    <w:rsid w:val="007F60C2"/>
    <w:rsid w:val="00800005"/>
    <w:rsid w:val="008025EE"/>
    <w:rsid w:val="0081017E"/>
    <w:rsid w:val="008128CA"/>
    <w:rsid w:val="00813D24"/>
    <w:rsid w:val="00815D96"/>
    <w:rsid w:val="00817FDF"/>
    <w:rsid w:val="00822A58"/>
    <w:rsid w:val="00824E4A"/>
    <w:rsid w:val="00826F52"/>
    <w:rsid w:val="0083039A"/>
    <w:rsid w:val="00832120"/>
    <w:rsid w:val="00832E23"/>
    <w:rsid w:val="00835ADD"/>
    <w:rsid w:val="00842251"/>
    <w:rsid w:val="008434A6"/>
    <w:rsid w:val="00846AF1"/>
    <w:rsid w:val="008471B3"/>
    <w:rsid w:val="008507EC"/>
    <w:rsid w:val="00853A87"/>
    <w:rsid w:val="008563A2"/>
    <w:rsid w:val="00856C9C"/>
    <w:rsid w:val="00861039"/>
    <w:rsid w:val="00861378"/>
    <w:rsid w:val="00863EEF"/>
    <w:rsid w:val="00871BCD"/>
    <w:rsid w:val="008729FA"/>
    <w:rsid w:val="00874945"/>
    <w:rsid w:val="008768B1"/>
    <w:rsid w:val="008769F3"/>
    <w:rsid w:val="00880E68"/>
    <w:rsid w:val="00890E25"/>
    <w:rsid w:val="00891A27"/>
    <w:rsid w:val="00892FAC"/>
    <w:rsid w:val="00893F1B"/>
    <w:rsid w:val="008A2BB6"/>
    <w:rsid w:val="008A3FC9"/>
    <w:rsid w:val="008A73A4"/>
    <w:rsid w:val="008B1373"/>
    <w:rsid w:val="008B65CA"/>
    <w:rsid w:val="008B7954"/>
    <w:rsid w:val="008C75E3"/>
    <w:rsid w:val="008C7627"/>
    <w:rsid w:val="008D13CF"/>
    <w:rsid w:val="008D25B7"/>
    <w:rsid w:val="008D2B7D"/>
    <w:rsid w:val="008D51CD"/>
    <w:rsid w:val="008D6D14"/>
    <w:rsid w:val="008E1BB2"/>
    <w:rsid w:val="008E1CD5"/>
    <w:rsid w:val="008E5462"/>
    <w:rsid w:val="008F114E"/>
    <w:rsid w:val="008F2638"/>
    <w:rsid w:val="008F586A"/>
    <w:rsid w:val="009001BA"/>
    <w:rsid w:val="00903A9E"/>
    <w:rsid w:val="00905B59"/>
    <w:rsid w:val="0091117B"/>
    <w:rsid w:val="0091552E"/>
    <w:rsid w:val="0091613B"/>
    <w:rsid w:val="0091771C"/>
    <w:rsid w:val="009244DB"/>
    <w:rsid w:val="00926698"/>
    <w:rsid w:val="009362A3"/>
    <w:rsid w:val="00941FB5"/>
    <w:rsid w:val="00944E25"/>
    <w:rsid w:val="00957600"/>
    <w:rsid w:val="00962CC1"/>
    <w:rsid w:val="00965779"/>
    <w:rsid w:val="00970B2B"/>
    <w:rsid w:val="009714C0"/>
    <w:rsid w:val="0097349F"/>
    <w:rsid w:val="009755BE"/>
    <w:rsid w:val="0097619E"/>
    <w:rsid w:val="00980CE6"/>
    <w:rsid w:val="00984173"/>
    <w:rsid w:val="00987DB7"/>
    <w:rsid w:val="00997607"/>
    <w:rsid w:val="009A5446"/>
    <w:rsid w:val="009A55C5"/>
    <w:rsid w:val="009B185D"/>
    <w:rsid w:val="009B1C1D"/>
    <w:rsid w:val="009B6898"/>
    <w:rsid w:val="009B6B79"/>
    <w:rsid w:val="009C45E7"/>
    <w:rsid w:val="009D27F0"/>
    <w:rsid w:val="009D7663"/>
    <w:rsid w:val="009E0C88"/>
    <w:rsid w:val="009E27F2"/>
    <w:rsid w:val="009E2C3B"/>
    <w:rsid w:val="009E3211"/>
    <w:rsid w:val="009E5EC5"/>
    <w:rsid w:val="009F17A7"/>
    <w:rsid w:val="009F2212"/>
    <w:rsid w:val="009F2656"/>
    <w:rsid w:val="009F3EB7"/>
    <w:rsid w:val="009F4739"/>
    <w:rsid w:val="009F5E4A"/>
    <w:rsid w:val="009F6990"/>
    <w:rsid w:val="00A00BA8"/>
    <w:rsid w:val="00A00C1F"/>
    <w:rsid w:val="00A00C75"/>
    <w:rsid w:val="00A01F51"/>
    <w:rsid w:val="00A13F1F"/>
    <w:rsid w:val="00A16406"/>
    <w:rsid w:val="00A20912"/>
    <w:rsid w:val="00A24DE7"/>
    <w:rsid w:val="00A270DB"/>
    <w:rsid w:val="00A3164D"/>
    <w:rsid w:val="00A3497E"/>
    <w:rsid w:val="00A364FB"/>
    <w:rsid w:val="00A37824"/>
    <w:rsid w:val="00A37F4F"/>
    <w:rsid w:val="00A40EF8"/>
    <w:rsid w:val="00A44681"/>
    <w:rsid w:val="00A44808"/>
    <w:rsid w:val="00A461E7"/>
    <w:rsid w:val="00A50B37"/>
    <w:rsid w:val="00A51F05"/>
    <w:rsid w:val="00A52994"/>
    <w:rsid w:val="00A52C9A"/>
    <w:rsid w:val="00A5408E"/>
    <w:rsid w:val="00A540B6"/>
    <w:rsid w:val="00A5593D"/>
    <w:rsid w:val="00A5641C"/>
    <w:rsid w:val="00A576BD"/>
    <w:rsid w:val="00A57DBC"/>
    <w:rsid w:val="00A62100"/>
    <w:rsid w:val="00A63668"/>
    <w:rsid w:val="00A63C8F"/>
    <w:rsid w:val="00A672ED"/>
    <w:rsid w:val="00A70A3B"/>
    <w:rsid w:val="00A74EEB"/>
    <w:rsid w:val="00A776F8"/>
    <w:rsid w:val="00A777DA"/>
    <w:rsid w:val="00A7789B"/>
    <w:rsid w:val="00A83092"/>
    <w:rsid w:val="00A86FCE"/>
    <w:rsid w:val="00A87443"/>
    <w:rsid w:val="00A95250"/>
    <w:rsid w:val="00A957C6"/>
    <w:rsid w:val="00A96A62"/>
    <w:rsid w:val="00AA3CED"/>
    <w:rsid w:val="00AB0268"/>
    <w:rsid w:val="00AB08DC"/>
    <w:rsid w:val="00AB3503"/>
    <w:rsid w:val="00AB71C4"/>
    <w:rsid w:val="00AC1954"/>
    <w:rsid w:val="00AC260F"/>
    <w:rsid w:val="00AC284F"/>
    <w:rsid w:val="00AC3077"/>
    <w:rsid w:val="00AC6BC7"/>
    <w:rsid w:val="00AE18B1"/>
    <w:rsid w:val="00AE567F"/>
    <w:rsid w:val="00AE6285"/>
    <w:rsid w:val="00AE6B25"/>
    <w:rsid w:val="00AE7CE5"/>
    <w:rsid w:val="00AF0FCA"/>
    <w:rsid w:val="00AF16D0"/>
    <w:rsid w:val="00B0143F"/>
    <w:rsid w:val="00B01ECE"/>
    <w:rsid w:val="00B045FB"/>
    <w:rsid w:val="00B047CC"/>
    <w:rsid w:val="00B05805"/>
    <w:rsid w:val="00B075FE"/>
    <w:rsid w:val="00B101C8"/>
    <w:rsid w:val="00B11306"/>
    <w:rsid w:val="00B20A1B"/>
    <w:rsid w:val="00B27E2F"/>
    <w:rsid w:val="00B27F88"/>
    <w:rsid w:val="00B30739"/>
    <w:rsid w:val="00B316A1"/>
    <w:rsid w:val="00B3311D"/>
    <w:rsid w:val="00B34F46"/>
    <w:rsid w:val="00B377E0"/>
    <w:rsid w:val="00B429BB"/>
    <w:rsid w:val="00B440AB"/>
    <w:rsid w:val="00B5115D"/>
    <w:rsid w:val="00B524A1"/>
    <w:rsid w:val="00B53138"/>
    <w:rsid w:val="00B539F9"/>
    <w:rsid w:val="00B540BB"/>
    <w:rsid w:val="00B60245"/>
    <w:rsid w:val="00B63D52"/>
    <w:rsid w:val="00B66241"/>
    <w:rsid w:val="00B70F38"/>
    <w:rsid w:val="00B725A3"/>
    <w:rsid w:val="00B74965"/>
    <w:rsid w:val="00B7507F"/>
    <w:rsid w:val="00B753F0"/>
    <w:rsid w:val="00B81537"/>
    <w:rsid w:val="00B8407F"/>
    <w:rsid w:val="00B8702B"/>
    <w:rsid w:val="00B90DE8"/>
    <w:rsid w:val="00B92E2D"/>
    <w:rsid w:val="00BA1279"/>
    <w:rsid w:val="00BA1B0B"/>
    <w:rsid w:val="00BA2CFB"/>
    <w:rsid w:val="00BA2D9F"/>
    <w:rsid w:val="00BA3CBB"/>
    <w:rsid w:val="00BA4D57"/>
    <w:rsid w:val="00BB0174"/>
    <w:rsid w:val="00BB424E"/>
    <w:rsid w:val="00BB4C5D"/>
    <w:rsid w:val="00BB4E07"/>
    <w:rsid w:val="00BB5462"/>
    <w:rsid w:val="00BB5694"/>
    <w:rsid w:val="00BB7227"/>
    <w:rsid w:val="00BB7870"/>
    <w:rsid w:val="00BC1875"/>
    <w:rsid w:val="00BC2890"/>
    <w:rsid w:val="00BC3E58"/>
    <w:rsid w:val="00BC5ABD"/>
    <w:rsid w:val="00BD2E08"/>
    <w:rsid w:val="00BD3083"/>
    <w:rsid w:val="00BD3492"/>
    <w:rsid w:val="00BD40EE"/>
    <w:rsid w:val="00BE0A7F"/>
    <w:rsid w:val="00BE1121"/>
    <w:rsid w:val="00BE321D"/>
    <w:rsid w:val="00BF0668"/>
    <w:rsid w:val="00BF29FD"/>
    <w:rsid w:val="00BF2AAB"/>
    <w:rsid w:val="00BF3927"/>
    <w:rsid w:val="00BF5293"/>
    <w:rsid w:val="00BF65A8"/>
    <w:rsid w:val="00C00871"/>
    <w:rsid w:val="00C03FD6"/>
    <w:rsid w:val="00C056AD"/>
    <w:rsid w:val="00C105A8"/>
    <w:rsid w:val="00C11534"/>
    <w:rsid w:val="00C14D3E"/>
    <w:rsid w:val="00C14FA3"/>
    <w:rsid w:val="00C155F7"/>
    <w:rsid w:val="00C170F3"/>
    <w:rsid w:val="00C178D9"/>
    <w:rsid w:val="00C17C16"/>
    <w:rsid w:val="00C26913"/>
    <w:rsid w:val="00C36AAB"/>
    <w:rsid w:val="00C41A50"/>
    <w:rsid w:val="00C46914"/>
    <w:rsid w:val="00C50924"/>
    <w:rsid w:val="00C50FA1"/>
    <w:rsid w:val="00C60CCF"/>
    <w:rsid w:val="00C6236F"/>
    <w:rsid w:val="00C633C6"/>
    <w:rsid w:val="00C64104"/>
    <w:rsid w:val="00C64722"/>
    <w:rsid w:val="00C657C4"/>
    <w:rsid w:val="00C663D0"/>
    <w:rsid w:val="00C763B8"/>
    <w:rsid w:val="00C85F44"/>
    <w:rsid w:val="00C87DDD"/>
    <w:rsid w:val="00C90F17"/>
    <w:rsid w:val="00C9100E"/>
    <w:rsid w:val="00C9101B"/>
    <w:rsid w:val="00C93614"/>
    <w:rsid w:val="00C942BC"/>
    <w:rsid w:val="00C966C3"/>
    <w:rsid w:val="00CA1667"/>
    <w:rsid w:val="00CA2933"/>
    <w:rsid w:val="00CA2E6F"/>
    <w:rsid w:val="00CA39AF"/>
    <w:rsid w:val="00CB00A8"/>
    <w:rsid w:val="00CB1DD5"/>
    <w:rsid w:val="00CB3B12"/>
    <w:rsid w:val="00CB50F5"/>
    <w:rsid w:val="00CB67A4"/>
    <w:rsid w:val="00CC0E4B"/>
    <w:rsid w:val="00CC2DCB"/>
    <w:rsid w:val="00CD12CC"/>
    <w:rsid w:val="00CD174C"/>
    <w:rsid w:val="00CD2C42"/>
    <w:rsid w:val="00CD4A09"/>
    <w:rsid w:val="00CD5C65"/>
    <w:rsid w:val="00CD717E"/>
    <w:rsid w:val="00CD73D7"/>
    <w:rsid w:val="00CE0669"/>
    <w:rsid w:val="00CE1BEC"/>
    <w:rsid w:val="00CE5360"/>
    <w:rsid w:val="00CE7A7C"/>
    <w:rsid w:val="00CE7F64"/>
    <w:rsid w:val="00CF3023"/>
    <w:rsid w:val="00CF507F"/>
    <w:rsid w:val="00CF571A"/>
    <w:rsid w:val="00D00C56"/>
    <w:rsid w:val="00D045FC"/>
    <w:rsid w:val="00D04C82"/>
    <w:rsid w:val="00D06B48"/>
    <w:rsid w:val="00D13C0A"/>
    <w:rsid w:val="00D1405A"/>
    <w:rsid w:val="00D147B1"/>
    <w:rsid w:val="00D209A5"/>
    <w:rsid w:val="00D23436"/>
    <w:rsid w:val="00D3331E"/>
    <w:rsid w:val="00D40DEB"/>
    <w:rsid w:val="00D412E3"/>
    <w:rsid w:val="00D4379B"/>
    <w:rsid w:val="00D530F6"/>
    <w:rsid w:val="00D55642"/>
    <w:rsid w:val="00D605CF"/>
    <w:rsid w:val="00D636DE"/>
    <w:rsid w:val="00D63BAF"/>
    <w:rsid w:val="00D64011"/>
    <w:rsid w:val="00D67674"/>
    <w:rsid w:val="00D736A3"/>
    <w:rsid w:val="00D73A8C"/>
    <w:rsid w:val="00D80804"/>
    <w:rsid w:val="00D82142"/>
    <w:rsid w:val="00D82BA6"/>
    <w:rsid w:val="00D83301"/>
    <w:rsid w:val="00D840CE"/>
    <w:rsid w:val="00D871DE"/>
    <w:rsid w:val="00D90110"/>
    <w:rsid w:val="00D94F3B"/>
    <w:rsid w:val="00D950A8"/>
    <w:rsid w:val="00D95FB3"/>
    <w:rsid w:val="00D9619F"/>
    <w:rsid w:val="00D96CFF"/>
    <w:rsid w:val="00DA3A2D"/>
    <w:rsid w:val="00DA60CE"/>
    <w:rsid w:val="00DB11BA"/>
    <w:rsid w:val="00DB484F"/>
    <w:rsid w:val="00DB58F0"/>
    <w:rsid w:val="00DB7B96"/>
    <w:rsid w:val="00DC0FC2"/>
    <w:rsid w:val="00DC34F7"/>
    <w:rsid w:val="00DC4925"/>
    <w:rsid w:val="00DC6FD9"/>
    <w:rsid w:val="00DC71CD"/>
    <w:rsid w:val="00DC7B97"/>
    <w:rsid w:val="00DD0257"/>
    <w:rsid w:val="00DD06B9"/>
    <w:rsid w:val="00DD3F53"/>
    <w:rsid w:val="00DD4C93"/>
    <w:rsid w:val="00DE3CDF"/>
    <w:rsid w:val="00DE3D56"/>
    <w:rsid w:val="00DE5537"/>
    <w:rsid w:val="00DE58EB"/>
    <w:rsid w:val="00DE7677"/>
    <w:rsid w:val="00DE7A67"/>
    <w:rsid w:val="00DF0621"/>
    <w:rsid w:val="00DF596C"/>
    <w:rsid w:val="00DF778E"/>
    <w:rsid w:val="00DF7A95"/>
    <w:rsid w:val="00E01850"/>
    <w:rsid w:val="00E0378C"/>
    <w:rsid w:val="00E0636D"/>
    <w:rsid w:val="00E175E1"/>
    <w:rsid w:val="00E20213"/>
    <w:rsid w:val="00E24ECE"/>
    <w:rsid w:val="00E274EB"/>
    <w:rsid w:val="00E277EA"/>
    <w:rsid w:val="00E314EF"/>
    <w:rsid w:val="00E31504"/>
    <w:rsid w:val="00E34935"/>
    <w:rsid w:val="00E3601E"/>
    <w:rsid w:val="00E371B1"/>
    <w:rsid w:val="00E43CB2"/>
    <w:rsid w:val="00E43D52"/>
    <w:rsid w:val="00E440DF"/>
    <w:rsid w:val="00E4564F"/>
    <w:rsid w:val="00E46EA3"/>
    <w:rsid w:val="00E50355"/>
    <w:rsid w:val="00E50D46"/>
    <w:rsid w:val="00E549B2"/>
    <w:rsid w:val="00E54CF5"/>
    <w:rsid w:val="00E55701"/>
    <w:rsid w:val="00E63CF1"/>
    <w:rsid w:val="00E70040"/>
    <w:rsid w:val="00E704ED"/>
    <w:rsid w:val="00E7072F"/>
    <w:rsid w:val="00E7539B"/>
    <w:rsid w:val="00E76FE4"/>
    <w:rsid w:val="00E800FA"/>
    <w:rsid w:val="00E804E1"/>
    <w:rsid w:val="00E809A8"/>
    <w:rsid w:val="00E84615"/>
    <w:rsid w:val="00E85857"/>
    <w:rsid w:val="00E8649D"/>
    <w:rsid w:val="00E867F4"/>
    <w:rsid w:val="00E872A5"/>
    <w:rsid w:val="00E90074"/>
    <w:rsid w:val="00E900D8"/>
    <w:rsid w:val="00E9139D"/>
    <w:rsid w:val="00E93A5D"/>
    <w:rsid w:val="00E94805"/>
    <w:rsid w:val="00E95993"/>
    <w:rsid w:val="00EA2A59"/>
    <w:rsid w:val="00EA318A"/>
    <w:rsid w:val="00EB1341"/>
    <w:rsid w:val="00EB3439"/>
    <w:rsid w:val="00EB59ED"/>
    <w:rsid w:val="00EC03AB"/>
    <w:rsid w:val="00EC1506"/>
    <w:rsid w:val="00EC3802"/>
    <w:rsid w:val="00EC7B5B"/>
    <w:rsid w:val="00ED0A94"/>
    <w:rsid w:val="00ED5AF4"/>
    <w:rsid w:val="00ED5C21"/>
    <w:rsid w:val="00EE0DFD"/>
    <w:rsid w:val="00EE291A"/>
    <w:rsid w:val="00EE4536"/>
    <w:rsid w:val="00EE60C2"/>
    <w:rsid w:val="00EE6F1E"/>
    <w:rsid w:val="00EF0D1C"/>
    <w:rsid w:val="00EF68F5"/>
    <w:rsid w:val="00F01A80"/>
    <w:rsid w:val="00F05468"/>
    <w:rsid w:val="00F10AD7"/>
    <w:rsid w:val="00F10F6F"/>
    <w:rsid w:val="00F11847"/>
    <w:rsid w:val="00F1354E"/>
    <w:rsid w:val="00F20C50"/>
    <w:rsid w:val="00F35A23"/>
    <w:rsid w:val="00F35D89"/>
    <w:rsid w:val="00F37FF4"/>
    <w:rsid w:val="00F4117B"/>
    <w:rsid w:val="00F4249C"/>
    <w:rsid w:val="00F5091B"/>
    <w:rsid w:val="00F5235F"/>
    <w:rsid w:val="00F543A3"/>
    <w:rsid w:val="00F55CA5"/>
    <w:rsid w:val="00F63423"/>
    <w:rsid w:val="00F64FA2"/>
    <w:rsid w:val="00F70FEB"/>
    <w:rsid w:val="00F73B10"/>
    <w:rsid w:val="00F74A59"/>
    <w:rsid w:val="00F77B67"/>
    <w:rsid w:val="00F83CA6"/>
    <w:rsid w:val="00F847F1"/>
    <w:rsid w:val="00F91F2D"/>
    <w:rsid w:val="00F932BB"/>
    <w:rsid w:val="00F95889"/>
    <w:rsid w:val="00FA06A4"/>
    <w:rsid w:val="00FA11B3"/>
    <w:rsid w:val="00FA1783"/>
    <w:rsid w:val="00FA59A4"/>
    <w:rsid w:val="00FA68A5"/>
    <w:rsid w:val="00FA6FF3"/>
    <w:rsid w:val="00FA730F"/>
    <w:rsid w:val="00FA785E"/>
    <w:rsid w:val="00FB6E5E"/>
    <w:rsid w:val="00FD0D2A"/>
    <w:rsid w:val="00FD659E"/>
    <w:rsid w:val="00FD68ED"/>
    <w:rsid w:val="00FE30F5"/>
    <w:rsid w:val="00FE364D"/>
    <w:rsid w:val="00FE5313"/>
    <w:rsid w:val="00FE53A2"/>
    <w:rsid w:val="00FE56A0"/>
    <w:rsid w:val="00FE6377"/>
    <w:rsid w:val="00FE7897"/>
    <w:rsid w:val="00FF1838"/>
    <w:rsid w:val="00FF354F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6CF3AE-4D39-437D-B936-D41D787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1">
    <w:name w:val="Сноска_"/>
    <w:link w:val="af2"/>
    <w:rsid w:val="0061674F"/>
    <w:rPr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61674F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87FCD500DB30BEC844BDA568BBB5C1A539AE887C0603420404657746631FBCDF21BA4B4D262B51D795E9511B2F70FB273672C5832R7S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C87FCD500DB30BEC8455D740E7E7581859C0EC83C96D637F1540002B3637AE8DB21DF2E39330B34A2904C019AFF411B0R7S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87FCD500DB30BEC844BDA568BBB5C1A539AE887C0603420404657746631FBCDF21BA4B3D467B51D795E9511B2F70FB273672C5832R7S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0226-6986-4F0A-B368-19C47E2E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8849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Петрунина Ксения Павловсна</cp:lastModifiedBy>
  <cp:revision>46</cp:revision>
  <cp:lastPrinted>2022-04-26T23:27:00Z</cp:lastPrinted>
  <dcterms:created xsi:type="dcterms:W3CDTF">2022-04-26T22:43:00Z</dcterms:created>
  <dcterms:modified xsi:type="dcterms:W3CDTF">2022-10-04T03:14:00Z</dcterms:modified>
</cp:coreProperties>
</file>