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8F81" w14:textId="77777777" w:rsidR="00800218" w:rsidRPr="00800218" w:rsidRDefault="00F63D01" w:rsidP="00800218">
      <w:pPr>
        <w:widowControl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021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3AB7314" wp14:editId="536A928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B7AE" w14:textId="77777777" w:rsidR="00B2555F" w:rsidRPr="00DF0B25" w:rsidRDefault="00B2555F" w:rsidP="00B2555F">
      <w:pPr>
        <w:jc w:val="center"/>
        <w:rPr>
          <w:rFonts w:ascii="Times New Roman" w:hAnsi="Times New Roman"/>
          <w:sz w:val="28"/>
          <w:szCs w:val="28"/>
        </w:rPr>
      </w:pPr>
      <w:r w:rsidRPr="00DF0B25">
        <w:rPr>
          <w:rFonts w:ascii="Times New Roman" w:hAnsi="Times New Roman"/>
          <w:b/>
          <w:bCs/>
          <w:sz w:val="28"/>
          <w:szCs w:val="28"/>
        </w:rPr>
        <w:t>МИНИСТЕРСТВО ОБРАЗОВАНИЯ КАМЧАТСКОГО КРАЯ</w:t>
      </w:r>
    </w:p>
    <w:p w14:paraId="63898725" w14:textId="77777777" w:rsidR="00B2555F" w:rsidRDefault="00B2555F" w:rsidP="00B2555F">
      <w:pPr>
        <w:jc w:val="center"/>
        <w:rPr>
          <w:rFonts w:ascii="Times New Roman" w:hAnsi="Times New Roman"/>
        </w:rPr>
      </w:pPr>
    </w:p>
    <w:p w14:paraId="2E1276BA" w14:textId="77777777" w:rsidR="00B2555F" w:rsidRPr="00596604" w:rsidRDefault="00B2555F" w:rsidP="00B2555F">
      <w:pPr>
        <w:jc w:val="center"/>
        <w:rPr>
          <w:rFonts w:ascii="Times New Roman" w:hAnsi="Times New Roman"/>
          <w:b/>
          <w:sz w:val="28"/>
          <w:szCs w:val="28"/>
        </w:rPr>
      </w:pPr>
      <w:r w:rsidRPr="00596604">
        <w:rPr>
          <w:rFonts w:ascii="Times New Roman" w:hAnsi="Times New Roman"/>
          <w:b/>
          <w:sz w:val="28"/>
          <w:szCs w:val="28"/>
        </w:rPr>
        <w:t>ПРИКАЗ</w:t>
      </w:r>
    </w:p>
    <w:p w14:paraId="156180B6" w14:textId="77777777" w:rsidR="00B2555F" w:rsidRPr="00033533" w:rsidRDefault="00B2555F" w:rsidP="00B2555F">
      <w:pPr>
        <w:ind w:firstLine="709"/>
        <w:jc w:val="center"/>
        <w:rPr>
          <w:rFonts w:ascii="Times New Roman" w:hAnsi="Times New Roman"/>
        </w:rPr>
      </w:pPr>
    </w:p>
    <w:p w14:paraId="58937000" w14:textId="77777777" w:rsidR="00B2555F" w:rsidRPr="00B34191" w:rsidRDefault="00B2555F" w:rsidP="00B2555F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2555F" w14:paraId="353B0C90" w14:textId="77777777" w:rsidTr="00E05EB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C9E72" w14:textId="77777777" w:rsidR="00B2555F" w:rsidRDefault="00B2555F" w:rsidP="00E05EB5">
            <w:pPr>
              <w:spacing w:line="27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/>
                <w:szCs w:val="20"/>
              </w:rPr>
              <w:t xml:space="preserve"> </w:t>
            </w:r>
            <w:r w:rsidRPr="00852152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F974B36" w14:textId="77777777" w:rsidR="00B2555F" w:rsidRDefault="00B2555F" w:rsidP="00E05E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2D419D" w14:textId="77777777" w:rsidR="00B2555F" w:rsidRDefault="00B2555F" w:rsidP="00E05EB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/>
                <w:szCs w:val="20"/>
              </w:rPr>
              <w:t xml:space="preserve"> </w:t>
            </w:r>
            <w:r w:rsidRPr="00852152">
              <w:rPr>
                <w:rFonts w:ascii="Times New Roman" w:hAnsi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55DB2C6" w14:textId="77777777" w:rsidR="00B2555F" w:rsidRPr="0074603C" w:rsidRDefault="00B2555F" w:rsidP="00B2555F">
      <w:pPr>
        <w:spacing w:line="276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B34191">
        <w:rPr>
          <w:rFonts w:ascii="Times New Roman" w:hAnsi="Times New Roman"/>
          <w:bCs/>
          <w:szCs w:val="28"/>
        </w:rPr>
        <w:t>г. Петропавловск-Камчатский</w:t>
      </w:r>
    </w:p>
    <w:p w14:paraId="66A03430" w14:textId="77777777" w:rsidR="00B2555F" w:rsidRPr="0074603C" w:rsidRDefault="00B2555F" w:rsidP="00B2555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800218" w:rsidRPr="00800218" w14:paraId="51FBE7DB" w14:textId="77777777" w:rsidTr="003C7A05">
        <w:trPr>
          <w:trHeight w:hRule="exact" w:val="2324"/>
        </w:trPr>
        <w:tc>
          <w:tcPr>
            <w:tcW w:w="4395" w:type="dxa"/>
            <w:shd w:val="clear" w:color="auto" w:fill="auto"/>
          </w:tcPr>
          <w:p w14:paraId="6232CD54" w14:textId="3FB68F7A" w:rsidR="00800218" w:rsidRPr="00C95719" w:rsidRDefault="003C7A05" w:rsidP="00C9571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A05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      </w:r>
          </w:p>
        </w:tc>
      </w:tr>
    </w:tbl>
    <w:p w14:paraId="47FA9C51" w14:textId="77777777" w:rsidR="00E80C13" w:rsidRDefault="00E80C13" w:rsidP="00AB4D2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609FE7" w14:textId="4DEC5DD1" w:rsidR="003C7A05" w:rsidRDefault="003C7A05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3C7A05">
        <w:rPr>
          <w:rFonts w:ascii="Times New Roman" w:eastAsia="Calibri" w:hAnsi="Times New Roman"/>
          <w:sz w:val="28"/>
          <w:szCs w:val="22"/>
          <w:lang w:eastAsia="en-US"/>
        </w:rPr>
        <w:t>В соответствии с пунктом 1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</w:t>
      </w:r>
    </w:p>
    <w:p w14:paraId="30E34A6B" w14:textId="77777777" w:rsidR="003C7A05" w:rsidRDefault="003C7A05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46309B9C" w14:textId="77777777" w:rsidR="00800218" w:rsidRPr="00800218" w:rsidRDefault="00800218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800218">
        <w:rPr>
          <w:rFonts w:ascii="Times New Roman" w:eastAsia="Calibri" w:hAnsi="Times New Roman"/>
          <w:sz w:val="28"/>
          <w:szCs w:val="22"/>
          <w:lang w:eastAsia="en-US"/>
        </w:rPr>
        <w:t>ПРИКАЗЫВАЮ:</w:t>
      </w:r>
    </w:p>
    <w:p w14:paraId="51CE981F" w14:textId="77777777" w:rsidR="00800218" w:rsidRPr="00800218" w:rsidRDefault="00800218" w:rsidP="004D32E9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48BE5AB3" w14:textId="6A4A02D8" w:rsidR="00D64EEE" w:rsidRDefault="00D64EEE" w:rsidP="00C9571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C7A05" w:rsidRPr="003C7A05">
        <w:rPr>
          <w:rFonts w:ascii="Times New Roman" w:hAnsi="Times New Roman"/>
          <w:sz w:val="28"/>
          <w:szCs w:val="28"/>
        </w:rPr>
        <w:t xml:space="preserve">Утвердить 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рисками, согласно </w:t>
      </w:r>
      <w:proofErr w:type="gramStart"/>
      <w:r w:rsidR="003C7A05" w:rsidRPr="003C7A05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3C7A05" w:rsidRPr="003C7A0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14:paraId="69A07453" w14:textId="316BCBE7" w:rsidR="003C7A05" w:rsidRDefault="003C7A05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3C7A05">
        <w:rPr>
          <w:rFonts w:ascii="Times New Roman" w:hAnsi="Times New Roman"/>
          <w:sz w:val="28"/>
          <w:szCs w:val="28"/>
        </w:rPr>
        <w:t>2. Признать утратившими силу приказ Министерства образования Камч</w:t>
      </w:r>
      <w:r>
        <w:rPr>
          <w:rFonts w:ascii="Times New Roman" w:hAnsi="Times New Roman"/>
          <w:sz w:val="28"/>
          <w:szCs w:val="28"/>
        </w:rPr>
        <w:t>атского края от 25.02.2022 № 111</w:t>
      </w:r>
      <w:r w:rsidRPr="003C7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7A05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  <w:r>
        <w:rPr>
          <w:rFonts w:ascii="Times New Roman" w:hAnsi="Times New Roman"/>
          <w:sz w:val="28"/>
          <w:szCs w:val="28"/>
        </w:rPr>
        <w:t>».</w:t>
      </w:r>
    </w:p>
    <w:p w14:paraId="49AA549A" w14:textId="4B9B80F3" w:rsidR="00C1628E" w:rsidRDefault="003E6D1C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4EEE">
        <w:rPr>
          <w:rFonts w:ascii="Times New Roman" w:hAnsi="Times New Roman"/>
          <w:sz w:val="28"/>
          <w:szCs w:val="28"/>
        </w:rPr>
        <w:t xml:space="preserve">. </w:t>
      </w:r>
      <w:r w:rsidR="00D64EEE" w:rsidRPr="00A34083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D64EEE" w:rsidRPr="00CB4EA8">
        <w:rPr>
          <w:rFonts w:ascii="Times New Roman" w:hAnsi="Times New Roman"/>
          <w:sz w:val="28"/>
          <w:szCs w:val="28"/>
        </w:rPr>
        <w:t>.</w:t>
      </w:r>
    </w:p>
    <w:p w14:paraId="267C6E0A" w14:textId="77777777" w:rsidR="00D64EEE" w:rsidRPr="003C7A05" w:rsidRDefault="00D64EEE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D20EBAC" w14:textId="77777777" w:rsidR="002615A6" w:rsidRPr="003C7A05" w:rsidRDefault="002615A6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2FE2216" w14:textId="77777777" w:rsidR="002615A6" w:rsidRPr="003C7A05" w:rsidRDefault="002615A6" w:rsidP="00D64EEE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9745" w:type="dxa"/>
        <w:tblInd w:w="-106" w:type="dxa"/>
        <w:tblLook w:val="00A0" w:firstRow="1" w:lastRow="0" w:firstColumn="1" w:lastColumn="0" w:noHBand="0" w:noVBand="0"/>
      </w:tblPr>
      <w:tblGrid>
        <w:gridCol w:w="3403"/>
        <w:gridCol w:w="3260"/>
        <w:gridCol w:w="3082"/>
      </w:tblGrid>
      <w:tr w:rsidR="00CC5DF3" w:rsidRPr="00A06BE0" w14:paraId="47EB0258" w14:textId="77777777" w:rsidTr="00AD73C2">
        <w:tc>
          <w:tcPr>
            <w:tcW w:w="3403" w:type="dxa"/>
          </w:tcPr>
          <w:p w14:paraId="0E964429" w14:textId="77777777" w:rsidR="00CC5DF3" w:rsidRPr="00A06BE0" w:rsidRDefault="00093029" w:rsidP="002036C0">
            <w:pPr>
              <w:rPr>
                <w:rFonts w:ascii="Times New Roman" w:hAnsi="Times New Roman"/>
                <w:sz w:val="28"/>
                <w:szCs w:val="28"/>
              </w:rPr>
            </w:pP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[</w:t>
            </w:r>
            <w:r w:rsidRPr="00093029">
              <w:rPr>
                <w:rFonts w:ascii="Times New Roman" w:eastAsia="Calibri" w:hAnsi="Times New Roman"/>
                <w:color w:val="C0C0C0"/>
                <w:sz w:val="28"/>
                <w:szCs w:val="28"/>
                <w:lang w:eastAsia="en-US"/>
              </w:rPr>
              <w:t>Должность</w:t>
            </w: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3260" w:type="dxa"/>
          </w:tcPr>
          <w:p w14:paraId="35C19A28" w14:textId="77777777" w:rsidR="00CC5DF3" w:rsidRPr="00A06BE0" w:rsidRDefault="00CC5DF3" w:rsidP="002F4B45">
            <w:pPr>
              <w:rPr>
                <w:rFonts w:ascii="Times New Roman" w:hAnsi="Times New Roman"/>
                <w:sz w:val="28"/>
                <w:szCs w:val="28"/>
              </w:rPr>
            </w:pPr>
            <w:r w:rsidRPr="00A06BE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082" w:type="dxa"/>
          </w:tcPr>
          <w:p w14:paraId="5F43D263" w14:textId="77777777" w:rsidR="00CC5DF3" w:rsidRPr="00A06BE0" w:rsidRDefault="00093029" w:rsidP="002036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[</w:t>
            </w:r>
            <w:r w:rsidRPr="00093029">
              <w:rPr>
                <w:rFonts w:ascii="Times New Roman" w:eastAsia="Calibri" w:hAnsi="Times New Roman"/>
                <w:color w:val="C0C0C0"/>
                <w:sz w:val="28"/>
                <w:szCs w:val="28"/>
                <w:lang w:eastAsia="en-US"/>
              </w:rPr>
              <w:t>ФИО</w:t>
            </w:r>
            <w:r w:rsidRPr="000930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]</w:t>
            </w:r>
          </w:p>
        </w:tc>
      </w:tr>
    </w:tbl>
    <w:p w14:paraId="00F5C3A3" w14:textId="77777777" w:rsidR="003C7A05" w:rsidRDefault="003C7A05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0DF3967" w14:textId="77777777" w:rsidR="003C7A05" w:rsidRPr="003C7A05" w:rsidRDefault="003C7A05" w:rsidP="003C7A05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3C7A05">
        <w:rPr>
          <w:rFonts w:ascii="Times New Roman" w:hAnsi="Times New Roman"/>
          <w:sz w:val="28"/>
          <w:szCs w:val="28"/>
        </w:rPr>
        <w:lastRenderedPageBreak/>
        <w:t xml:space="preserve">Приложение к приказу Министерства образования Камчатского края </w:t>
      </w:r>
    </w:p>
    <w:p w14:paraId="6EAA0419" w14:textId="77777777" w:rsidR="003C7A05" w:rsidRPr="003C7A05" w:rsidRDefault="003C7A05" w:rsidP="003C7A05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3C7A05">
        <w:rPr>
          <w:rFonts w:ascii="Times New Roman" w:hAnsi="Times New Roman"/>
          <w:sz w:val="28"/>
          <w:szCs w:val="28"/>
        </w:rPr>
        <w:t xml:space="preserve">от </w:t>
      </w:r>
      <w:r w:rsidRPr="003C7A05">
        <w:rPr>
          <w:rFonts w:ascii="Times New Roman" w:eastAsia="Calibri" w:hAnsi="Times New Roman"/>
          <w:sz w:val="28"/>
          <w:szCs w:val="28"/>
          <w:lang w:eastAsia="en-US"/>
        </w:rPr>
        <w:t>[</w:t>
      </w:r>
      <w:r w:rsidRPr="003C7A05">
        <w:rPr>
          <w:rFonts w:ascii="Times New Roman" w:eastAsia="Calibri" w:hAnsi="Times New Roman"/>
          <w:color w:val="EEECE1"/>
          <w:sz w:val="28"/>
          <w:szCs w:val="28"/>
          <w:lang w:eastAsia="en-US"/>
        </w:rPr>
        <w:t>Дата регистрации</w:t>
      </w:r>
      <w:r w:rsidRPr="003C7A05">
        <w:rPr>
          <w:rFonts w:ascii="Times New Roman" w:eastAsia="Calibri" w:hAnsi="Times New Roman"/>
          <w:sz w:val="28"/>
          <w:szCs w:val="28"/>
          <w:lang w:eastAsia="en-US"/>
        </w:rPr>
        <w:t xml:space="preserve">] № </w:t>
      </w:r>
      <w:r w:rsidRPr="003C7A05">
        <w:rPr>
          <w:rFonts w:ascii="Times New Roman" w:eastAsia="Calibri" w:hAnsi="Times New Roman"/>
          <w:sz w:val="28"/>
          <w:szCs w:val="22"/>
          <w:lang w:eastAsia="en-US"/>
        </w:rPr>
        <w:t>[</w:t>
      </w:r>
      <w:r w:rsidRPr="003C7A05">
        <w:rPr>
          <w:rFonts w:ascii="Times New Roman" w:eastAsia="Calibri" w:hAnsi="Times New Roman"/>
          <w:color w:val="EEECE1"/>
          <w:sz w:val="28"/>
          <w:szCs w:val="22"/>
          <w:lang w:eastAsia="en-US"/>
        </w:rPr>
        <w:t>Номер документ</w:t>
      </w:r>
      <w:r w:rsidRPr="003C7A05">
        <w:rPr>
          <w:rFonts w:ascii="Times New Roman" w:eastAsia="Calibri" w:hAnsi="Times New Roman"/>
          <w:color w:val="EEECE1"/>
          <w:sz w:val="28"/>
          <w:szCs w:val="28"/>
          <w:lang w:eastAsia="en-US"/>
        </w:rPr>
        <w:t>а</w:t>
      </w:r>
      <w:r w:rsidRPr="003C7A05">
        <w:rPr>
          <w:rFonts w:ascii="Times New Roman" w:eastAsia="Calibri" w:hAnsi="Times New Roman"/>
          <w:sz w:val="28"/>
          <w:szCs w:val="28"/>
          <w:lang w:eastAsia="en-US"/>
        </w:rPr>
        <w:t>]</w:t>
      </w:r>
    </w:p>
    <w:p w14:paraId="65452BC8" w14:textId="77777777" w:rsidR="001614D7" w:rsidRDefault="001614D7" w:rsidP="003E6D1C">
      <w:pPr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14:paraId="1516B522" w14:textId="77777777" w:rsidR="00AD73C2" w:rsidRPr="00AD73C2" w:rsidRDefault="00AD73C2" w:rsidP="00AD73C2">
      <w:pPr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 w:rsidRPr="00AD73C2">
        <w:rPr>
          <w:rFonts w:ascii="Times New Roman" w:eastAsia="Calibri" w:hAnsi="Times New Roman"/>
          <w:sz w:val="28"/>
          <w:szCs w:val="22"/>
          <w:lang w:eastAsia="en-US"/>
        </w:rPr>
        <w:t>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</w:p>
    <w:p w14:paraId="58900F2E" w14:textId="77777777" w:rsidR="003C7A05" w:rsidRDefault="003C7A05" w:rsidP="00AD73C2">
      <w:pPr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tbl>
      <w:tblPr>
        <w:tblStyle w:val="7"/>
        <w:tblW w:w="9634" w:type="dxa"/>
        <w:tblLook w:val="04A0" w:firstRow="1" w:lastRow="0" w:firstColumn="1" w:lastColumn="0" w:noHBand="0" w:noVBand="1"/>
      </w:tblPr>
      <w:tblGrid>
        <w:gridCol w:w="670"/>
        <w:gridCol w:w="2246"/>
        <w:gridCol w:w="6718"/>
      </w:tblGrid>
      <w:tr w:rsidR="00AD73C2" w:rsidRPr="00AD73C2" w14:paraId="29D61F55" w14:textId="77777777" w:rsidTr="00AD73C2">
        <w:tc>
          <w:tcPr>
            <w:tcW w:w="670" w:type="dxa"/>
          </w:tcPr>
          <w:p w14:paraId="5A0C2328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№</w:t>
            </w:r>
          </w:p>
          <w:p w14:paraId="1EADAC85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п/п</w:t>
            </w:r>
          </w:p>
        </w:tc>
        <w:tc>
          <w:tcPr>
            <w:tcW w:w="2246" w:type="dxa"/>
          </w:tcPr>
          <w:p w14:paraId="07C02EE1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Наименование структурного подразделения/ наименование должности</w:t>
            </w:r>
          </w:p>
        </w:tc>
        <w:tc>
          <w:tcPr>
            <w:tcW w:w="6718" w:type="dxa"/>
          </w:tcPr>
          <w:p w14:paraId="72D328EE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Виды коррупционных рисков, с которыми связано исполнение должностных обязанностей*</w:t>
            </w:r>
          </w:p>
        </w:tc>
      </w:tr>
    </w:tbl>
    <w:p w14:paraId="167CD6E0" w14:textId="77777777" w:rsidR="00AD73C2" w:rsidRPr="00AD73C2" w:rsidRDefault="00AD73C2" w:rsidP="00AD73C2">
      <w:pPr>
        <w:widowControl/>
        <w:autoSpaceDE/>
        <w:autoSpaceDN/>
        <w:adjustRightInd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Style w:val="7"/>
        <w:tblW w:w="9634" w:type="dxa"/>
        <w:tblLook w:val="04A0" w:firstRow="1" w:lastRow="0" w:firstColumn="1" w:lastColumn="0" w:noHBand="0" w:noVBand="1"/>
      </w:tblPr>
      <w:tblGrid>
        <w:gridCol w:w="670"/>
        <w:gridCol w:w="2246"/>
        <w:gridCol w:w="6718"/>
      </w:tblGrid>
      <w:tr w:rsidR="00AD73C2" w:rsidRPr="00AD73C2" w14:paraId="0EFB1DE6" w14:textId="77777777" w:rsidTr="00AD73C2">
        <w:trPr>
          <w:tblHeader/>
        </w:trPr>
        <w:tc>
          <w:tcPr>
            <w:tcW w:w="670" w:type="dxa"/>
          </w:tcPr>
          <w:p w14:paraId="4E4BFE6E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</w:t>
            </w:r>
          </w:p>
        </w:tc>
        <w:tc>
          <w:tcPr>
            <w:tcW w:w="2246" w:type="dxa"/>
          </w:tcPr>
          <w:p w14:paraId="546C9E7F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2</w:t>
            </w:r>
          </w:p>
        </w:tc>
        <w:tc>
          <w:tcPr>
            <w:tcW w:w="6718" w:type="dxa"/>
          </w:tcPr>
          <w:p w14:paraId="6609547D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</w:t>
            </w:r>
          </w:p>
        </w:tc>
      </w:tr>
      <w:tr w:rsidR="00AD73C2" w:rsidRPr="00AD73C2" w14:paraId="466D4558" w14:textId="77777777" w:rsidTr="00AD73C2">
        <w:trPr>
          <w:trHeight w:val="209"/>
        </w:trPr>
        <w:tc>
          <w:tcPr>
            <w:tcW w:w="9634" w:type="dxa"/>
            <w:gridSpan w:val="3"/>
          </w:tcPr>
          <w:p w14:paraId="52B6B5E7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1. Отдел общего образования</w:t>
            </w:r>
          </w:p>
        </w:tc>
      </w:tr>
      <w:tr w:rsidR="00AD73C2" w:rsidRPr="00AD73C2" w14:paraId="14230913" w14:textId="77777777" w:rsidTr="00AD73C2">
        <w:trPr>
          <w:trHeight w:val="838"/>
        </w:trPr>
        <w:tc>
          <w:tcPr>
            <w:tcW w:w="670" w:type="dxa"/>
          </w:tcPr>
          <w:p w14:paraId="690A266B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1.1.</w:t>
            </w:r>
          </w:p>
        </w:tc>
        <w:tc>
          <w:tcPr>
            <w:tcW w:w="2246" w:type="dxa"/>
          </w:tcPr>
          <w:p w14:paraId="4570D4D3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6718" w:type="dxa"/>
          </w:tcPr>
          <w:p w14:paraId="14A18975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73C2" w:rsidRPr="00AD73C2" w14:paraId="273A6B46" w14:textId="77777777" w:rsidTr="00AD73C2">
        <w:trPr>
          <w:trHeight w:val="838"/>
        </w:trPr>
        <w:tc>
          <w:tcPr>
            <w:tcW w:w="670" w:type="dxa"/>
          </w:tcPr>
          <w:p w14:paraId="1F1FE0E4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1.2.</w:t>
            </w:r>
          </w:p>
        </w:tc>
        <w:tc>
          <w:tcPr>
            <w:tcW w:w="2246" w:type="dxa"/>
          </w:tcPr>
          <w:p w14:paraId="25034D24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Референт </w:t>
            </w:r>
          </w:p>
        </w:tc>
        <w:tc>
          <w:tcPr>
            <w:tcW w:w="6718" w:type="dxa"/>
          </w:tcPr>
          <w:p w14:paraId="0AB32E68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1707F478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предоставление государственных услуг гражданам и организациям</w:t>
            </w:r>
          </w:p>
        </w:tc>
      </w:tr>
      <w:tr w:rsidR="00AD73C2" w:rsidRPr="00AD73C2" w14:paraId="168E1A95" w14:textId="77777777" w:rsidTr="00AD73C2">
        <w:trPr>
          <w:trHeight w:val="838"/>
        </w:trPr>
        <w:tc>
          <w:tcPr>
            <w:tcW w:w="670" w:type="dxa"/>
          </w:tcPr>
          <w:p w14:paraId="07322171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1.3.</w:t>
            </w:r>
          </w:p>
        </w:tc>
        <w:tc>
          <w:tcPr>
            <w:tcW w:w="2246" w:type="dxa"/>
          </w:tcPr>
          <w:p w14:paraId="2939AAB1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Консультант (3 должности)</w:t>
            </w:r>
          </w:p>
        </w:tc>
        <w:tc>
          <w:tcPr>
            <w:tcW w:w="6718" w:type="dxa"/>
          </w:tcPr>
          <w:p w14:paraId="24561C73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73C2" w:rsidRPr="00AD73C2" w14:paraId="16849206" w14:textId="77777777" w:rsidTr="00AD73C2">
        <w:trPr>
          <w:trHeight w:val="838"/>
        </w:trPr>
        <w:tc>
          <w:tcPr>
            <w:tcW w:w="670" w:type="dxa"/>
          </w:tcPr>
          <w:p w14:paraId="649E7F72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1.4.</w:t>
            </w:r>
          </w:p>
        </w:tc>
        <w:tc>
          <w:tcPr>
            <w:tcW w:w="2246" w:type="dxa"/>
          </w:tcPr>
          <w:p w14:paraId="2F8C36E5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Консультант </w:t>
            </w:r>
          </w:p>
        </w:tc>
        <w:tc>
          <w:tcPr>
            <w:tcW w:w="6718" w:type="dxa"/>
          </w:tcPr>
          <w:p w14:paraId="3122BA0C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1C482372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контрольных и надзорных мероприятий</w:t>
            </w:r>
          </w:p>
        </w:tc>
      </w:tr>
      <w:tr w:rsidR="00AD73C2" w:rsidRPr="00AD73C2" w14:paraId="73F4646D" w14:textId="77777777" w:rsidTr="00AD73C2">
        <w:trPr>
          <w:trHeight w:val="315"/>
        </w:trPr>
        <w:tc>
          <w:tcPr>
            <w:tcW w:w="9634" w:type="dxa"/>
            <w:gridSpan w:val="3"/>
          </w:tcPr>
          <w:p w14:paraId="76E2C033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2. Отдел профессионального образования</w:t>
            </w:r>
          </w:p>
        </w:tc>
      </w:tr>
      <w:tr w:rsidR="00AD73C2" w:rsidRPr="00AD73C2" w14:paraId="0AD4E4AD" w14:textId="77777777" w:rsidTr="00AD73C2">
        <w:trPr>
          <w:trHeight w:val="838"/>
        </w:trPr>
        <w:tc>
          <w:tcPr>
            <w:tcW w:w="670" w:type="dxa"/>
          </w:tcPr>
          <w:p w14:paraId="01BDAC34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2.1.</w:t>
            </w:r>
          </w:p>
        </w:tc>
        <w:tc>
          <w:tcPr>
            <w:tcW w:w="2246" w:type="dxa"/>
          </w:tcPr>
          <w:p w14:paraId="6483EB14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Начальник отдела </w:t>
            </w:r>
          </w:p>
        </w:tc>
        <w:tc>
          <w:tcPr>
            <w:tcW w:w="6718" w:type="dxa"/>
          </w:tcPr>
          <w:p w14:paraId="33DE5435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73513BFC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предоставление государственных услуг гражданам и организациям;</w:t>
            </w:r>
          </w:p>
          <w:p w14:paraId="0E771E5F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AD73C2" w:rsidRPr="00AD73C2" w14:paraId="4ECD15E4" w14:textId="77777777" w:rsidTr="00AD73C2">
        <w:trPr>
          <w:trHeight w:val="838"/>
        </w:trPr>
        <w:tc>
          <w:tcPr>
            <w:tcW w:w="670" w:type="dxa"/>
          </w:tcPr>
          <w:p w14:paraId="2455833C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2.2.</w:t>
            </w:r>
          </w:p>
        </w:tc>
        <w:tc>
          <w:tcPr>
            <w:tcW w:w="2246" w:type="dxa"/>
          </w:tcPr>
          <w:p w14:paraId="7F986C16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Референт </w:t>
            </w:r>
          </w:p>
        </w:tc>
        <w:tc>
          <w:tcPr>
            <w:tcW w:w="6718" w:type="dxa"/>
          </w:tcPr>
          <w:p w14:paraId="15777949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</w:t>
            </w:r>
            <w:r w:rsidRPr="00AD73C2">
              <w:rPr>
                <w:rFonts w:ascii="Times New Roman" w:hAnsi="Times New Roman"/>
              </w:rPr>
              <w:lastRenderedPageBreak/>
              <w:t>административно-хозяйственных функций;</w:t>
            </w:r>
          </w:p>
          <w:p w14:paraId="2374B193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AD73C2" w:rsidRPr="00AD73C2" w14:paraId="41965BD0" w14:textId="77777777" w:rsidTr="00AD73C2">
        <w:trPr>
          <w:trHeight w:val="688"/>
        </w:trPr>
        <w:tc>
          <w:tcPr>
            <w:tcW w:w="670" w:type="dxa"/>
          </w:tcPr>
          <w:p w14:paraId="2CCD9C3A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246" w:type="dxa"/>
          </w:tcPr>
          <w:p w14:paraId="66EF3316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Консультант </w:t>
            </w:r>
          </w:p>
        </w:tc>
        <w:tc>
          <w:tcPr>
            <w:tcW w:w="6718" w:type="dxa"/>
          </w:tcPr>
          <w:p w14:paraId="50009664" w14:textId="01B4D740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  <w:bookmarkStart w:id="2" w:name="_GoBack"/>
            <w:bookmarkEnd w:id="2"/>
          </w:p>
        </w:tc>
      </w:tr>
      <w:tr w:rsidR="00AD73C2" w:rsidRPr="00AD73C2" w14:paraId="677E1176" w14:textId="77777777" w:rsidTr="00AD73C2">
        <w:trPr>
          <w:trHeight w:val="688"/>
        </w:trPr>
        <w:tc>
          <w:tcPr>
            <w:tcW w:w="670" w:type="dxa"/>
          </w:tcPr>
          <w:p w14:paraId="404D0591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2.4.</w:t>
            </w:r>
          </w:p>
        </w:tc>
        <w:tc>
          <w:tcPr>
            <w:tcW w:w="2246" w:type="dxa"/>
          </w:tcPr>
          <w:p w14:paraId="65DB5EB2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6718" w:type="dxa"/>
          </w:tcPr>
          <w:p w14:paraId="2BCCB665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73C2" w:rsidRPr="00AD73C2" w14:paraId="059DBCE4" w14:textId="77777777" w:rsidTr="00AD73C2">
        <w:trPr>
          <w:trHeight w:val="297"/>
        </w:trPr>
        <w:tc>
          <w:tcPr>
            <w:tcW w:w="9634" w:type="dxa"/>
            <w:gridSpan w:val="3"/>
          </w:tcPr>
          <w:p w14:paraId="6A70D4B9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 Отдел воспитания, дополнительного образования и детского отдыха</w:t>
            </w:r>
          </w:p>
        </w:tc>
      </w:tr>
      <w:tr w:rsidR="00AD73C2" w:rsidRPr="00AD73C2" w14:paraId="181B966C" w14:textId="77777777" w:rsidTr="00AD73C2">
        <w:trPr>
          <w:trHeight w:val="688"/>
        </w:trPr>
        <w:tc>
          <w:tcPr>
            <w:tcW w:w="670" w:type="dxa"/>
          </w:tcPr>
          <w:p w14:paraId="0F6417BA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3.1.</w:t>
            </w:r>
          </w:p>
        </w:tc>
        <w:tc>
          <w:tcPr>
            <w:tcW w:w="2246" w:type="dxa"/>
          </w:tcPr>
          <w:p w14:paraId="0DEEE415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6718" w:type="dxa"/>
          </w:tcPr>
          <w:p w14:paraId="20B0C53C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388B4CD7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предоставление государственных услуг гражданам и организациям;</w:t>
            </w:r>
          </w:p>
          <w:p w14:paraId="530F96DE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контрольных и надзорных мероприятий</w:t>
            </w:r>
          </w:p>
        </w:tc>
      </w:tr>
      <w:tr w:rsidR="00AD73C2" w:rsidRPr="00AD73C2" w14:paraId="2775552E" w14:textId="77777777" w:rsidTr="00AD73C2">
        <w:trPr>
          <w:trHeight w:val="688"/>
        </w:trPr>
        <w:tc>
          <w:tcPr>
            <w:tcW w:w="670" w:type="dxa"/>
          </w:tcPr>
          <w:p w14:paraId="7566638E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3.2.</w:t>
            </w:r>
          </w:p>
        </w:tc>
        <w:tc>
          <w:tcPr>
            <w:tcW w:w="2246" w:type="dxa"/>
          </w:tcPr>
          <w:p w14:paraId="740632DF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6718" w:type="dxa"/>
          </w:tcPr>
          <w:p w14:paraId="2CDA919E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581136EF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AD73C2" w:rsidRPr="00AD73C2" w14:paraId="542C9AA4" w14:textId="77777777" w:rsidTr="00AD73C2">
        <w:trPr>
          <w:trHeight w:val="688"/>
        </w:trPr>
        <w:tc>
          <w:tcPr>
            <w:tcW w:w="670" w:type="dxa"/>
          </w:tcPr>
          <w:p w14:paraId="5B517DD5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3.3.</w:t>
            </w:r>
          </w:p>
        </w:tc>
        <w:tc>
          <w:tcPr>
            <w:tcW w:w="2246" w:type="dxa"/>
          </w:tcPr>
          <w:p w14:paraId="60553017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6718" w:type="dxa"/>
          </w:tcPr>
          <w:p w14:paraId="3F22C8C8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347D861C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предоставление государственных услуг гражданам и организациям;</w:t>
            </w:r>
          </w:p>
          <w:p w14:paraId="4E8EB7C3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контрольных и надзорных мероприятий</w:t>
            </w:r>
          </w:p>
        </w:tc>
      </w:tr>
      <w:tr w:rsidR="00AD73C2" w:rsidRPr="00AD73C2" w14:paraId="6A08FDD9" w14:textId="77777777" w:rsidTr="00AD73C2">
        <w:trPr>
          <w:trHeight w:val="688"/>
        </w:trPr>
        <w:tc>
          <w:tcPr>
            <w:tcW w:w="670" w:type="dxa"/>
          </w:tcPr>
          <w:p w14:paraId="4E356782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3.4</w:t>
            </w:r>
          </w:p>
        </w:tc>
        <w:tc>
          <w:tcPr>
            <w:tcW w:w="2246" w:type="dxa"/>
          </w:tcPr>
          <w:p w14:paraId="71D0CF93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 xml:space="preserve">Консультант </w:t>
            </w:r>
          </w:p>
        </w:tc>
        <w:tc>
          <w:tcPr>
            <w:tcW w:w="6718" w:type="dxa"/>
          </w:tcPr>
          <w:p w14:paraId="72B82313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1D2686AB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предоставление государственных услуг гражданам и организациям</w:t>
            </w:r>
          </w:p>
        </w:tc>
      </w:tr>
      <w:tr w:rsidR="00AD73C2" w:rsidRPr="00AD73C2" w14:paraId="5D8BFB07" w14:textId="77777777" w:rsidTr="00AD73C2">
        <w:trPr>
          <w:trHeight w:val="688"/>
        </w:trPr>
        <w:tc>
          <w:tcPr>
            <w:tcW w:w="670" w:type="dxa"/>
          </w:tcPr>
          <w:p w14:paraId="75FF62B8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3.5.</w:t>
            </w:r>
          </w:p>
        </w:tc>
        <w:tc>
          <w:tcPr>
            <w:tcW w:w="2246" w:type="dxa"/>
          </w:tcPr>
          <w:p w14:paraId="617B1478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6718" w:type="dxa"/>
          </w:tcPr>
          <w:p w14:paraId="49CD2186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73C2" w:rsidRPr="00AD73C2" w14:paraId="11BC48AC" w14:textId="77777777" w:rsidTr="00AD73C2">
        <w:trPr>
          <w:trHeight w:val="321"/>
        </w:trPr>
        <w:tc>
          <w:tcPr>
            <w:tcW w:w="9634" w:type="dxa"/>
            <w:gridSpan w:val="3"/>
          </w:tcPr>
          <w:p w14:paraId="5E2A2437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4. Отдел контроля и надзора в сфере образования</w:t>
            </w:r>
          </w:p>
        </w:tc>
      </w:tr>
      <w:tr w:rsidR="00AD73C2" w:rsidRPr="00AD73C2" w14:paraId="51D2312E" w14:textId="77777777" w:rsidTr="00AD73C2">
        <w:trPr>
          <w:trHeight w:val="688"/>
        </w:trPr>
        <w:tc>
          <w:tcPr>
            <w:tcW w:w="670" w:type="dxa"/>
          </w:tcPr>
          <w:p w14:paraId="7F3C972B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4.1.</w:t>
            </w:r>
          </w:p>
        </w:tc>
        <w:tc>
          <w:tcPr>
            <w:tcW w:w="2246" w:type="dxa"/>
          </w:tcPr>
          <w:p w14:paraId="52803EA9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6718" w:type="dxa"/>
          </w:tcPr>
          <w:p w14:paraId="1CF0C4EB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5BBF37F2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lastRenderedPageBreak/>
              <w:t>осуществление контрольных и надзорных мероприятий</w:t>
            </w:r>
          </w:p>
        </w:tc>
      </w:tr>
      <w:tr w:rsidR="00AD73C2" w:rsidRPr="00AD73C2" w14:paraId="6D71CF2D" w14:textId="77777777" w:rsidTr="00AD73C2">
        <w:trPr>
          <w:trHeight w:val="688"/>
        </w:trPr>
        <w:tc>
          <w:tcPr>
            <w:tcW w:w="670" w:type="dxa"/>
          </w:tcPr>
          <w:p w14:paraId="07B58BA1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246" w:type="dxa"/>
          </w:tcPr>
          <w:p w14:paraId="5ABA51C4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6718" w:type="dxa"/>
          </w:tcPr>
          <w:p w14:paraId="38DFA179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76426D8E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контрольных и надзорных мероприятий</w:t>
            </w:r>
          </w:p>
        </w:tc>
      </w:tr>
      <w:tr w:rsidR="00AD73C2" w:rsidRPr="00AD73C2" w14:paraId="2E1C8F0C" w14:textId="77777777" w:rsidTr="00AD73C2">
        <w:trPr>
          <w:trHeight w:val="688"/>
        </w:trPr>
        <w:tc>
          <w:tcPr>
            <w:tcW w:w="670" w:type="dxa"/>
          </w:tcPr>
          <w:p w14:paraId="4225F572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4.3.</w:t>
            </w:r>
          </w:p>
        </w:tc>
        <w:tc>
          <w:tcPr>
            <w:tcW w:w="2246" w:type="dxa"/>
          </w:tcPr>
          <w:p w14:paraId="4545F93F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Консультант (2 должности)</w:t>
            </w:r>
          </w:p>
        </w:tc>
        <w:tc>
          <w:tcPr>
            <w:tcW w:w="6718" w:type="dxa"/>
          </w:tcPr>
          <w:p w14:paraId="2877AFC5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14:paraId="129ECFCB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контрольных и надзорных мероприятий;</w:t>
            </w:r>
          </w:p>
          <w:p w14:paraId="71964D33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государственных закупок либо выдача лицензий и разрешений</w:t>
            </w:r>
          </w:p>
        </w:tc>
      </w:tr>
      <w:tr w:rsidR="00AD73C2" w:rsidRPr="00AD73C2" w14:paraId="125E4100" w14:textId="77777777" w:rsidTr="00AD73C2">
        <w:trPr>
          <w:trHeight w:val="309"/>
        </w:trPr>
        <w:tc>
          <w:tcPr>
            <w:tcW w:w="9634" w:type="dxa"/>
            <w:gridSpan w:val="3"/>
          </w:tcPr>
          <w:p w14:paraId="18A87A08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5. Отдел правового и кадрового обеспечения</w:t>
            </w:r>
          </w:p>
        </w:tc>
      </w:tr>
      <w:tr w:rsidR="00AD73C2" w:rsidRPr="00AD73C2" w14:paraId="6F708423" w14:textId="77777777" w:rsidTr="00AD73C2">
        <w:trPr>
          <w:trHeight w:val="688"/>
        </w:trPr>
        <w:tc>
          <w:tcPr>
            <w:tcW w:w="670" w:type="dxa"/>
          </w:tcPr>
          <w:p w14:paraId="44F06A67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5.1.</w:t>
            </w:r>
          </w:p>
        </w:tc>
        <w:tc>
          <w:tcPr>
            <w:tcW w:w="2246" w:type="dxa"/>
          </w:tcPr>
          <w:p w14:paraId="562EBD3F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6718" w:type="dxa"/>
          </w:tcPr>
          <w:p w14:paraId="5A1EECD5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D73C2" w:rsidRPr="00AD73C2" w14:paraId="52F28EB2" w14:textId="77777777" w:rsidTr="00AD73C2">
        <w:trPr>
          <w:trHeight w:val="688"/>
        </w:trPr>
        <w:tc>
          <w:tcPr>
            <w:tcW w:w="670" w:type="dxa"/>
          </w:tcPr>
          <w:p w14:paraId="4A8A2DF9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5.2.</w:t>
            </w:r>
          </w:p>
        </w:tc>
        <w:tc>
          <w:tcPr>
            <w:tcW w:w="2246" w:type="dxa"/>
          </w:tcPr>
          <w:p w14:paraId="32127BA8" w14:textId="77777777" w:rsidR="00AD73C2" w:rsidRPr="00AD73C2" w:rsidRDefault="00AD73C2" w:rsidP="00AD73C2">
            <w:pPr>
              <w:jc w:val="center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Референт</w:t>
            </w:r>
          </w:p>
        </w:tc>
        <w:tc>
          <w:tcPr>
            <w:tcW w:w="6718" w:type="dxa"/>
          </w:tcPr>
          <w:p w14:paraId="0A1E997A" w14:textId="77777777" w:rsidR="00AD73C2" w:rsidRPr="00AD73C2" w:rsidRDefault="00AD73C2" w:rsidP="00AD73C2">
            <w:pPr>
              <w:jc w:val="both"/>
              <w:rPr>
                <w:rFonts w:ascii="Times New Roman" w:hAnsi="Times New Roman"/>
              </w:rPr>
            </w:pPr>
            <w:r w:rsidRPr="00AD73C2">
              <w:rPr>
                <w:rFonts w:ascii="Times New Roman" w:hAnsi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</w:tbl>
    <w:p w14:paraId="3E593767" w14:textId="77777777" w:rsidR="00AD73C2" w:rsidRPr="00AD73C2" w:rsidRDefault="00AD73C2" w:rsidP="00AD73C2">
      <w:pPr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7FAF441B" w14:textId="77777777" w:rsidR="00AD73C2" w:rsidRPr="00AD73C2" w:rsidRDefault="00AD73C2" w:rsidP="00AD73C2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AD73C2">
        <w:rPr>
          <w:rFonts w:ascii="Times New Roman" w:eastAsia="Calibri" w:hAnsi="Times New Roman"/>
          <w:sz w:val="28"/>
          <w:szCs w:val="22"/>
          <w:lang w:eastAsia="en-US"/>
        </w:rPr>
        <w:t>Примечание</w:t>
      </w:r>
    </w:p>
    <w:p w14:paraId="01D4A9E9" w14:textId="77777777" w:rsidR="00AD73C2" w:rsidRPr="00AD73C2" w:rsidRDefault="00AD73C2" w:rsidP="00AD73C2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</w:p>
    <w:p w14:paraId="56870AE9" w14:textId="77777777" w:rsidR="00AD73C2" w:rsidRPr="00AD73C2" w:rsidRDefault="00AD73C2" w:rsidP="00AD73C2">
      <w:pPr>
        <w:ind w:firstLine="709"/>
        <w:jc w:val="both"/>
        <w:rPr>
          <w:rFonts w:ascii="Times New Roman" w:eastAsia="Calibri" w:hAnsi="Times New Roman"/>
          <w:sz w:val="28"/>
          <w:szCs w:val="22"/>
          <w:lang w:eastAsia="en-US"/>
        </w:rPr>
      </w:pPr>
      <w:r w:rsidRPr="00AD73C2">
        <w:rPr>
          <w:rFonts w:ascii="Times New Roman" w:eastAsia="Calibri" w:hAnsi="Times New Roman"/>
          <w:sz w:val="28"/>
          <w:szCs w:val="22"/>
          <w:lang w:eastAsia="en-US"/>
        </w:rPr>
        <w:t>*Виды коррупционных рисков предусмотрены частью 2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14:paraId="29A330BA" w14:textId="77777777" w:rsidR="003C7A05" w:rsidRDefault="003C7A05" w:rsidP="003E6D1C">
      <w:pPr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sectPr w:rsidR="003C7A05" w:rsidSect="00AD73C2">
      <w:headerReference w:type="default" r:id="rId9"/>
      <w:pgSz w:w="11905" w:h="16837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82" w14:textId="77777777" w:rsidR="00DB6A27" w:rsidRDefault="00DB6A27" w:rsidP="00DA5950">
      <w:r>
        <w:separator/>
      </w:r>
    </w:p>
  </w:endnote>
  <w:endnote w:type="continuationSeparator" w:id="0">
    <w:p w14:paraId="65C97458" w14:textId="77777777" w:rsidR="00DB6A27" w:rsidRDefault="00DB6A27" w:rsidP="00DA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470D" w14:textId="77777777" w:rsidR="00DB6A27" w:rsidRDefault="00DB6A27" w:rsidP="00DA5950">
      <w:r>
        <w:separator/>
      </w:r>
    </w:p>
  </w:footnote>
  <w:footnote w:type="continuationSeparator" w:id="0">
    <w:p w14:paraId="476F1886" w14:textId="77777777" w:rsidR="00DB6A27" w:rsidRDefault="00DB6A27" w:rsidP="00DA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972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38BBEA7" w14:textId="77777777" w:rsidR="003E284C" w:rsidRPr="00AD73C2" w:rsidRDefault="003E284C" w:rsidP="00093029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AD73C2">
          <w:rPr>
            <w:rFonts w:ascii="Times New Roman" w:hAnsi="Times New Roman"/>
            <w:sz w:val="28"/>
            <w:szCs w:val="28"/>
          </w:rPr>
          <w:fldChar w:fldCharType="begin"/>
        </w:r>
        <w:r w:rsidRPr="00AD73C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73C2">
          <w:rPr>
            <w:rFonts w:ascii="Times New Roman" w:hAnsi="Times New Roman"/>
            <w:sz w:val="28"/>
            <w:szCs w:val="28"/>
          </w:rPr>
          <w:fldChar w:fldCharType="separate"/>
        </w:r>
        <w:r w:rsidR="006974E8" w:rsidRPr="006974E8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AD73C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3E47"/>
    <w:multiLevelType w:val="hybridMultilevel"/>
    <w:tmpl w:val="38466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312"/>
    <w:multiLevelType w:val="hybridMultilevel"/>
    <w:tmpl w:val="E68083EA"/>
    <w:lvl w:ilvl="0" w:tplc="7890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4470"/>
    <w:multiLevelType w:val="hybridMultilevel"/>
    <w:tmpl w:val="3DFEA544"/>
    <w:lvl w:ilvl="0" w:tplc="5F8AA1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4A0ECD"/>
    <w:multiLevelType w:val="multilevel"/>
    <w:tmpl w:val="4380D5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0C0E371D"/>
    <w:multiLevelType w:val="hybridMultilevel"/>
    <w:tmpl w:val="85605948"/>
    <w:lvl w:ilvl="0" w:tplc="6FE0601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8C60CD4"/>
    <w:multiLevelType w:val="hybridMultilevel"/>
    <w:tmpl w:val="9952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65879"/>
    <w:multiLevelType w:val="hybridMultilevel"/>
    <w:tmpl w:val="2AD6D11C"/>
    <w:lvl w:ilvl="0" w:tplc="CD7C91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551DC9"/>
    <w:multiLevelType w:val="hybridMultilevel"/>
    <w:tmpl w:val="CE1EED74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B02"/>
    <w:multiLevelType w:val="hybridMultilevel"/>
    <w:tmpl w:val="CD7A679C"/>
    <w:lvl w:ilvl="0" w:tplc="96DA985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042F0"/>
    <w:multiLevelType w:val="hybridMultilevel"/>
    <w:tmpl w:val="6EB0EA12"/>
    <w:lvl w:ilvl="0" w:tplc="78909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E35"/>
    <w:multiLevelType w:val="hybridMultilevel"/>
    <w:tmpl w:val="85187060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6722C"/>
    <w:multiLevelType w:val="hybridMultilevel"/>
    <w:tmpl w:val="17C2C5B0"/>
    <w:lvl w:ilvl="0" w:tplc="61AA1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133AC1"/>
    <w:multiLevelType w:val="hybridMultilevel"/>
    <w:tmpl w:val="602CD0A8"/>
    <w:lvl w:ilvl="0" w:tplc="31F4E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A62"/>
    <w:multiLevelType w:val="hybridMultilevel"/>
    <w:tmpl w:val="155A6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700A0"/>
    <w:multiLevelType w:val="multilevel"/>
    <w:tmpl w:val="3C7A657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F42D8"/>
    <w:multiLevelType w:val="hybridMultilevel"/>
    <w:tmpl w:val="EB688C42"/>
    <w:lvl w:ilvl="0" w:tplc="0419000F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4773539F"/>
    <w:multiLevelType w:val="hybridMultilevel"/>
    <w:tmpl w:val="82206DF2"/>
    <w:lvl w:ilvl="0" w:tplc="78909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C20EC2"/>
    <w:multiLevelType w:val="hybridMultilevel"/>
    <w:tmpl w:val="13B21B24"/>
    <w:lvl w:ilvl="0" w:tplc="C4E4F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84158C"/>
    <w:multiLevelType w:val="hybridMultilevel"/>
    <w:tmpl w:val="C85033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55375"/>
    <w:multiLevelType w:val="hybridMultilevel"/>
    <w:tmpl w:val="F9BA0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4C0C5C"/>
    <w:multiLevelType w:val="hybridMultilevel"/>
    <w:tmpl w:val="C8863C4E"/>
    <w:lvl w:ilvl="0" w:tplc="0419000F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AE5C62"/>
    <w:multiLevelType w:val="multilevel"/>
    <w:tmpl w:val="4380D5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65193F2E"/>
    <w:multiLevelType w:val="hybridMultilevel"/>
    <w:tmpl w:val="1450A1A6"/>
    <w:lvl w:ilvl="0" w:tplc="78909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420886"/>
    <w:multiLevelType w:val="hybridMultilevel"/>
    <w:tmpl w:val="F82E83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303D4"/>
    <w:multiLevelType w:val="hybridMultilevel"/>
    <w:tmpl w:val="273A2EC6"/>
    <w:lvl w:ilvl="0" w:tplc="2012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0D48D1"/>
    <w:multiLevelType w:val="hybridMultilevel"/>
    <w:tmpl w:val="56BAAE58"/>
    <w:lvl w:ilvl="0" w:tplc="011258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4C31CED"/>
    <w:multiLevelType w:val="hybridMultilevel"/>
    <w:tmpl w:val="BFB879D2"/>
    <w:lvl w:ilvl="0" w:tplc="3CCCE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F026F"/>
    <w:multiLevelType w:val="hybridMultilevel"/>
    <w:tmpl w:val="B3CE8D0C"/>
    <w:lvl w:ilvl="0" w:tplc="8E26CE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437728"/>
    <w:multiLevelType w:val="hybridMultilevel"/>
    <w:tmpl w:val="4FE46A7E"/>
    <w:lvl w:ilvl="0" w:tplc="7E4A6F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D5208D9"/>
    <w:multiLevelType w:val="hybridMultilevel"/>
    <w:tmpl w:val="ED183BD2"/>
    <w:lvl w:ilvl="0" w:tplc="086EA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"/>
  </w:num>
  <w:num w:numId="5">
    <w:abstractNumId w:val="21"/>
  </w:num>
  <w:num w:numId="6">
    <w:abstractNumId w:val="3"/>
  </w:num>
  <w:num w:numId="7">
    <w:abstractNumId w:val="25"/>
  </w:num>
  <w:num w:numId="8">
    <w:abstractNumId w:val="28"/>
  </w:num>
  <w:num w:numId="9">
    <w:abstractNumId w:val="27"/>
  </w:num>
  <w:num w:numId="10">
    <w:abstractNumId w:val="29"/>
  </w:num>
  <w:num w:numId="11">
    <w:abstractNumId w:val="10"/>
  </w:num>
  <w:num w:numId="12">
    <w:abstractNumId w:val="18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24"/>
  </w:num>
  <w:num w:numId="20">
    <w:abstractNumId w:val="6"/>
  </w:num>
  <w:num w:numId="21">
    <w:abstractNumId w:val="4"/>
  </w:num>
  <w:num w:numId="22">
    <w:abstractNumId w:val="14"/>
  </w:num>
  <w:num w:numId="23">
    <w:abstractNumId w:val="13"/>
  </w:num>
  <w:num w:numId="24">
    <w:abstractNumId w:val="12"/>
  </w:num>
  <w:num w:numId="25">
    <w:abstractNumId w:val="7"/>
  </w:num>
  <w:num w:numId="26">
    <w:abstractNumId w:val="15"/>
  </w:num>
  <w:num w:numId="27">
    <w:abstractNumId w:val="26"/>
  </w:num>
  <w:num w:numId="28">
    <w:abstractNumId w:val="23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77"/>
    <w:rsid w:val="00000098"/>
    <w:rsid w:val="00002748"/>
    <w:rsid w:val="00005712"/>
    <w:rsid w:val="00006265"/>
    <w:rsid w:val="00006A2A"/>
    <w:rsid w:val="00011DD0"/>
    <w:rsid w:val="0001418E"/>
    <w:rsid w:val="000219CD"/>
    <w:rsid w:val="000301D6"/>
    <w:rsid w:val="00030C75"/>
    <w:rsid w:val="000314D5"/>
    <w:rsid w:val="00033A20"/>
    <w:rsid w:val="00037F8D"/>
    <w:rsid w:val="000426BE"/>
    <w:rsid w:val="000456C3"/>
    <w:rsid w:val="0004571C"/>
    <w:rsid w:val="000477A1"/>
    <w:rsid w:val="00056921"/>
    <w:rsid w:val="00060129"/>
    <w:rsid w:val="00072D23"/>
    <w:rsid w:val="000750A7"/>
    <w:rsid w:val="00093029"/>
    <w:rsid w:val="00094079"/>
    <w:rsid w:val="00094790"/>
    <w:rsid w:val="00094F26"/>
    <w:rsid w:val="000A4150"/>
    <w:rsid w:val="000B5164"/>
    <w:rsid w:val="000B667D"/>
    <w:rsid w:val="000B7CC9"/>
    <w:rsid w:val="000C64B3"/>
    <w:rsid w:val="000F0BA2"/>
    <w:rsid w:val="001001FA"/>
    <w:rsid w:val="00115CA1"/>
    <w:rsid w:val="0011695A"/>
    <w:rsid w:val="00116AF6"/>
    <w:rsid w:val="001204C4"/>
    <w:rsid w:val="0012116B"/>
    <w:rsid w:val="00121845"/>
    <w:rsid w:val="00125821"/>
    <w:rsid w:val="001348A4"/>
    <w:rsid w:val="00146C55"/>
    <w:rsid w:val="0016040C"/>
    <w:rsid w:val="00160F4F"/>
    <w:rsid w:val="001614D7"/>
    <w:rsid w:val="0016207A"/>
    <w:rsid w:val="001624C8"/>
    <w:rsid w:val="00162991"/>
    <w:rsid w:val="0016548D"/>
    <w:rsid w:val="00172355"/>
    <w:rsid w:val="00177120"/>
    <w:rsid w:val="00190D8F"/>
    <w:rsid w:val="001A1253"/>
    <w:rsid w:val="001A2FBB"/>
    <w:rsid w:val="001A55F6"/>
    <w:rsid w:val="001A560D"/>
    <w:rsid w:val="001A6B6C"/>
    <w:rsid w:val="001A7D45"/>
    <w:rsid w:val="001B13FC"/>
    <w:rsid w:val="001B14CB"/>
    <w:rsid w:val="001B2C58"/>
    <w:rsid w:val="001C0087"/>
    <w:rsid w:val="001C0B02"/>
    <w:rsid w:val="001C3989"/>
    <w:rsid w:val="001C461F"/>
    <w:rsid w:val="001C598D"/>
    <w:rsid w:val="001C650E"/>
    <w:rsid w:val="001D16CB"/>
    <w:rsid w:val="001D21E1"/>
    <w:rsid w:val="001D53B5"/>
    <w:rsid w:val="001E6705"/>
    <w:rsid w:val="001F2793"/>
    <w:rsid w:val="001F2FE2"/>
    <w:rsid w:val="001F5835"/>
    <w:rsid w:val="001F6428"/>
    <w:rsid w:val="002012C8"/>
    <w:rsid w:val="00201BA1"/>
    <w:rsid w:val="002033A0"/>
    <w:rsid w:val="002036C0"/>
    <w:rsid w:val="00207B35"/>
    <w:rsid w:val="00213AF6"/>
    <w:rsid w:val="00214A23"/>
    <w:rsid w:val="00220B79"/>
    <w:rsid w:val="002213E9"/>
    <w:rsid w:val="00221F70"/>
    <w:rsid w:val="00222880"/>
    <w:rsid w:val="00230D70"/>
    <w:rsid w:val="002331F8"/>
    <w:rsid w:val="00233CB0"/>
    <w:rsid w:val="002403A8"/>
    <w:rsid w:val="00242C1E"/>
    <w:rsid w:val="00243BAD"/>
    <w:rsid w:val="00247D45"/>
    <w:rsid w:val="00252E10"/>
    <w:rsid w:val="0025344D"/>
    <w:rsid w:val="0026079A"/>
    <w:rsid w:val="002608F3"/>
    <w:rsid w:val="00260FDE"/>
    <w:rsid w:val="002615A6"/>
    <w:rsid w:val="00261EFE"/>
    <w:rsid w:val="00275D0F"/>
    <w:rsid w:val="00282F9B"/>
    <w:rsid w:val="00291C10"/>
    <w:rsid w:val="00293602"/>
    <w:rsid w:val="002A09CC"/>
    <w:rsid w:val="002A52F4"/>
    <w:rsid w:val="002B392D"/>
    <w:rsid w:val="002B3BA9"/>
    <w:rsid w:val="002B3FAC"/>
    <w:rsid w:val="002B6200"/>
    <w:rsid w:val="002C26EF"/>
    <w:rsid w:val="002C30C3"/>
    <w:rsid w:val="002D287A"/>
    <w:rsid w:val="002D51D0"/>
    <w:rsid w:val="002D57B2"/>
    <w:rsid w:val="002D6C11"/>
    <w:rsid w:val="002E30C1"/>
    <w:rsid w:val="002E3E75"/>
    <w:rsid w:val="002E6F85"/>
    <w:rsid w:val="00302C01"/>
    <w:rsid w:val="00305C08"/>
    <w:rsid w:val="00313C11"/>
    <w:rsid w:val="00334353"/>
    <w:rsid w:val="00341465"/>
    <w:rsid w:val="00341AA2"/>
    <w:rsid w:val="00341BF0"/>
    <w:rsid w:val="003446CE"/>
    <w:rsid w:val="00346009"/>
    <w:rsid w:val="00346899"/>
    <w:rsid w:val="00346979"/>
    <w:rsid w:val="00350D82"/>
    <w:rsid w:val="00361791"/>
    <w:rsid w:val="00365309"/>
    <w:rsid w:val="00373E43"/>
    <w:rsid w:val="00375EB1"/>
    <w:rsid w:val="00382BED"/>
    <w:rsid w:val="00392CAE"/>
    <w:rsid w:val="003939B1"/>
    <w:rsid w:val="003A7B87"/>
    <w:rsid w:val="003B4FA0"/>
    <w:rsid w:val="003C2EDC"/>
    <w:rsid w:val="003C4DE9"/>
    <w:rsid w:val="003C7A05"/>
    <w:rsid w:val="003D169E"/>
    <w:rsid w:val="003D6A3B"/>
    <w:rsid w:val="003D72E5"/>
    <w:rsid w:val="003E00E9"/>
    <w:rsid w:val="003E0A52"/>
    <w:rsid w:val="003E284C"/>
    <w:rsid w:val="003E3C55"/>
    <w:rsid w:val="003E4FCF"/>
    <w:rsid w:val="003E6D1C"/>
    <w:rsid w:val="003F3943"/>
    <w:rsid w:val="00404644"/>
    <w:rsid w:val="00405E47"/>
    <w:rsid w:val="00413A57"/>
    <w:rsid w:val="004140F6"/>
    <w:rsid w:val="004160E1"/>
    <w:rsid w:val="0043003E"/>
    <w:rsid w:val="0043022B"/>
    <w:rsid w:val="00434A70"/>
    <w:rsid w:val="00443CBE"/>
    <w:rsid w:val="004447F6"/>
    <w:rsid w:val="00450220"/>
    <w:rsid w:val="00451C64"/>
    <w:rsid w:val="004540E3"/>
    <w:rsid w:val="004604D4"/>
    <w:rsid w:val="004633C1"/>
    <w:rsid w:val="0047133D"/>
    <w:rsid w:val="004775A5"/>
    <w:rsid w:val="0048299C"/>
    <w:rsid w:val="004833EC"/>
    <w:rsid w:val="004856CB"/>
    <w:rsid w:val="00485788"/>
    <w:rsid w:val="004900FA"/>
    <w:rsid w:val="004A0125"/>
    <w:rsid w:val="004A589B"/>
    <w:rsid w:val="004B00A3"/>
    <w:rsid w:val="004B0F4A"/>
    <w:rsid w:val="004B5818"/>
    <w:rsid w:val="004C091D"/>
    <w:rsid w:val="004C5190"/>
    <w:rsid w:val="004C563A"/>
    <w:rsid w:val="004D2013"/>
    <w:rsid w:val="004D32E9"/>
    <w:rsid w:val="004D6441"/>
    <w:rsid w:val="004E0BAA"/>
    <w:rsid w:val="004E23DF"/>
    <w:rsid w:val="004E4EF7"/>
    <w:rsid w:val="004E6438"/>
    <w:rsid w:val="004F0949"/>
    <w:rsid w:val="004F26CE"/>
    <w:rsid w:val="004F2929"/>
    <w:rsid w:val="00515300"/>
    <w:rsid w:val="0051550B"/>
    <w:rsid w:val="00523948"/>
    <w:rsid w:val="00527314"/>
    <w:rsid w:val="00527BCC"/>
    <w:rsid w:val="005305F6"/>
    <w:rsid w:val="00530F3F"/>
    <w:rsid w:val="0053116F"/>
    <w:rsid w:val="005316BC"/>
    <w:rsid w:val="00532D62"/>
    <w:rsid w:val="0053581E"/>
    <w:rsid w:val="0054740B"/>
    <w:rsid w:val="005539DB"/>
    <w:rsid w:val="005605E6"/>
    <w:rsid w:val="00560819"/>
    <w:rsid w:val="00560EC8"/>
    <w:rsid w:val="00561435"/>
    <w:rsid w:val="00562530"/>
    <w:rsid w:val="00563AB0"/>
    <w:rsid w:val="00564801"/>
    <w:rsid w:val="0056579E"/>
    <w:rsid w:val="00566D10"/>
    <w:rsid w:val="005670DA"/>
    <w:rsid w:val="00570C14"/>
    <w:rsid w:val="00570EA4"/>
    <w:rsid w:val="00570F81"/>
    <w:rsid w:val="005729E5"/>
    <w:rsid w:val="00573BDC"/>
    <w:rsid w:val="00574C24"/>
    <w:rsid w:val="0058192C"/>
    <w:rsid w:val="00583205"/>
    <w:rsid w:val="00584887"/>
    <w:rsid w:val="005A207A"/>
    <w:rsid w:val="005C1363"/>
    <w:rsid w:val="005C55D3"/>
    <w:rsid w:val="005C59F7"/>
    <w:rsid w:val="005C69AE"/>
    <w:rsid w:val="005C7BAF"/>
    <w:rsid w:val="005D3A4A"/>
    <w:rsid w:val="005D4487"/>
    <w:rsid w:val="005D5FAF"/>
    <w:rsid w:val="005E0A78"/>
    <w:rsid w:val="005E21A6"/>
    <w:rsid w:val="005E3B4E"/>
    <w:rsid w:val="005E5D81"/>
    <w:rsid w:val="005F4176"/>
    <w:rsid w:val="005F5D66"/>
    <w:rsid w:val="005F6AF5"/>
    <w:rsid w:val="00600312"/>
    <w:rsid w:val="006036FB"/>
    <w:rsid w:val="00606D1A"/>
    <w:rsid w:val="00624E47"/>
    <w:rsid w:val="00625F50"/>
    <w:rsid w:val="006325F0"/>
    <w:rsid w:val="00645FEB"/>
    <w:rsid w:val="0064682B"/>
    <w:rsid w:val="00654D88"/>
    <w:rsid w:val="00655E84"/>
    <w:rsid w:val="00660921"/>
    <w:rsid w:val="00660C4C"/>
    <w:rsid w:val="00660D83"/>
    <w:rsid w:val="00667258"/>
    <w:rsid w:val="00667B8E"/>
    <w:rsid w:val="00671E85"/>
    <w:rsid w:val="006727BF"/>
    <w:rsid w:val="0067601C"/>
    <w:rsid w:val="00677D92"/>
    <w:rsid w:val="00682372"/>
    <w:rsid w:val="00684A83"/>
    <w:rsid w:val="00686DC4"/>
    <w:rsid w:val="006926D1"/>
    <w:rsid w:val="0069344F"/>
    <w:rsid w:val="00694A4D"/>
    <w:rsid w:val="006974E8"/>
    <w:rsid w:val="006975EF"/>
    <w:rsid w:val="006A07F1"/>
    <w:rsid w:val="006A6032"/>
    <w:rsid w:val="006B33EE"/>
    <w:rsid w:val="006B4692"/>
    <w:rsid w:val="006B6CBA"/>
    <w:rsid w:val="006C2814"/>
    <w:rsid w:val="006C31A7"/>
    <w:rsid w:val="006C450C"/>
    <w:rsid w:val="006D0E0D"/>
    <w:rsid w:val="006D173F"/>
    <w:rsid w:val="006D1EC4"/>
    <w:rsid w:val="006D4826"/>
    <w:rsid w:val="006E0673"/>
    <w:rsid w:val="006E3E8F"/>
    <w:rsid w:val="006E47BC"/>
    <w:rsid w:val="006E48AE"/>
    <w:rsid w:val="006E4A58"/>
    <w:rsid w:val="006E6E31"/>
    <w:rsid w:val="00712F15"/>
    <w:rsid w:val="00715E2A"/>
    <w:rsid w:val="007174F2"/>
    <w:rsid w:val="007205EA"/>
    <w:rsid w:val="00720A58"/>
    <w:rsid w:val="00725631"/>
    <w:rsid w:val="00732B42"/>
    <w:rsid w:val="007341DE"/>
    <w:rsid w:val="007343BA"/>
    <w:rsid w:val="00742054"/>
    <w:rsid w:val="00745CCC"/>
    <w:rsid w:val="00753DE1"/>
    <w:rsid w:val="00756F75"/>
    <w:rsid w:val="007636C1"/>
    <w:rsid w:val="007711FE"/>
    <w:rsid w:val="007742FD"/>
    <w:rsid w:val="007774B7"/>
    <w:rsid w:val="007808FB"/>
    <w:rsid w:val="00780C43"/>
    <w:rsid w:val="00783244"/>
    <w:rsid w:val="00785F7B"/>
    <w:rsid w:val="0079054C"/>
    <w:rsid w:val="007945B3"/>
    <w:rsid w:val="007A2B17"/>
    <w:rsid w:val="007A47C7"/>
    <w:rsid w:val="007C4BB4"/>
    <w:rsid w:val="007C6D82"/>
    <w:rsid w:val="007C6EE7"/>
    <w:rsid w:val="007D2CB0"/>
    <w:rsid w:val="00800218"/>
    <w:rsid w:val="0080091C"/>
    <w:rsid w:val="00801203"/>
    <w:rsid w:val="00803ECA"/>
    <w:rsid w:val="0081094E"/>
    <w:rsid w:val="0081262D"/>
    <w:rsid w:val="0081785B"/>
    <w:rsid w:val="00817EC8"/>
    <w:rsid w:val="00820B0B"/>
    <w:rsid w:val="00823909"/>
    <w:rsid w:val="00824332"/>
    <w:rsid w:val="00826A4A"/>
    <w:rsid w:val="008371D2"/>
    <w:rsid w:val="00840A1A"/>
    <w:rsid w:val="00842690"/>
    <w:rsid w:val="008506E0"/>
    <w:rsid w:val="0085173F"/>
    <w:rsid w:val="00852295"/>
    <w:rsid w:val="00853B1E"/>
    <w:rsid w:val="0085412D"/>
    <w:rsid w:val="008543FC"/>
    <w:rsid w:val="00882320"/>
    <w:rsid w:val="008832DA"/>
    <w:rsid w:val="0089029B"/>
    <w:rsid w:val="0089411B"/>
    <w:rsid w:val="00897BF1"/>
    <w:rsid w:val="008A04E4"/>
    <w:rsid w:val="008A508B"/>
    <w:rsid w:val="008B3A52"/>
    <w:rsid w:val="008B451D"/>
    <w:rsid w:val="008D51DF"/>
    <w:rsid w:val="008E0ED3"/>
    <w:rsid w:val="008E1142"/>
    <w:rsid w:val="008E5C10"/>
    <w:rsid w:val="008E61FD"/>
    <w:rsid w:val="008E70D6"/>
    <w:rsid w:val="008F4782"/>
    <w:rsid w:val="008F5051"/>
    <w:rsid w:val="00903ED7"/>
    <w:rsid w:val="009041B7"/>
    <w:rsid w:val="00907B29"/>
    <w:rsid w:val="009145C7"/>
    <w:rsid w:val="00915C63"/>
    <w:rsid w:val="009242D3"/>
    <w:rsid w:val="00937E9F"/>
    <w:rsid w:val="00940C50"/>
    <w:rsid w:val="009454DC"/>
    <w:rsid w:val="009469CD"/>
    <w:rsid w:val="00950127"/>
    <w:rsid w:val="0095270F"/>
    <w:rsid w:val="00954192"/>
    <w:rsid w:val="009566C7"/>
    <w:rsid w:val="00960457"/>
    <w:rsid w:val="009655FD"/>
    <w:rsid w:val="00974F8D"/>
    <w:rsid w:val="009821A8"/>
    <w:rsid w:val="00990E36"/>
    <w:rsid w:val="009A01DB"/>
    <w:rsid w:val="009B19C2"/>
    <w:rsid w:val="009B6CEA"/>
    <w:rsid w:val="009B6E1A"/>
    <w:rsid w:val="009C2B99"/>
    <w:rsid w:val="009C4A9B"/>
    <w:rsid w:val="009D70DE"/>
    <w:rsid w:val="009E1579"/>
    <w:rsid w:val="009E1BF2"/>
    <w:rsid w:val="009E1FB5"/>
    <w:rsid w:val="009E59ED"/>
    <w:rsid w:val="009F55B4"/>
    <w:rsid w:val="00A000C6"/>
    <w:rsid w:val="00A01117"/>
    <w:rsid w:val="00A02632"/>
    <w:rsid w:val="00A03B50"/>
    <w:rsid w:val="00A11B49"/>
    <w:rsid w:val="00A15186"/>
    <w:rsid w:val="00A268B1"/>
    <w:rsid w:val="00A34E64"/>
    <w:rsid w:val="00A37B43"/>
    <w:rsid w:val="00A409E5"/>
    <w:rsid w:val="00A42619"/>
    <w:rsid w:val="00A57564"/>
    <w:rsid w:val="00A65B67"/>
    <w:rsid w:val="00A70752"/>
    <w:rsid w:val="00A74162"/>
    <w:rsid w:val="00A74AAE"/>
    <w:rsid w:val="00A83A83"/>
    <w:rsid w:val="00A862D0"/>
    <w:rsid w:val="00A93BA5"/>
    <w:rsid w:val="00A95958"/>
    <w:rsid w:val="00AA131D"/>
    <w:rsid w:val="00AA3EC7"/>
    <w:rsid w:val="00AA6727"/>
    <w:rsid w:val="00AB0510"/>
    <w:rsid w:val="00AB0BD8"/>
    <w:rsid w:val="00AB4D23"/>
    <w:rsid w:val="00AC2161"/>
    <w:rsid w:val="00AC6E9B"/>
    <w:rsid w:val="00AD0402"/>
    <w:rsid w:val="00AD73C2"/>
    <w:rsid w:val="00AE2D34"/>
    <w:rsid w:val="00AF4152"/>
    <w:rsid w:val="00AF5D6B"/>
    <w:rsid w:val="00AF690C"/>
    <w:rsid w:val="00B05824"/>
    <w:rsid w:val="00B06A84"/>
    <w:rsid w:val="00B145FA"/>
    <w:rsid w:val="00B15123"/>
    <w:rsid w:val="00B1623B"/>
    <w:rsid w:val="00B16D8B"/>
    <w:rsid w:val="00B16E0C"/>
    <w:rsid w:val="00B20E1A"/>
    <w:rsid w:val="00B2218E"/>
    <w:rsid w:val="00B24870"/>
    <w:rsid w:val="00B2555F"/>
    <w:rsid w:val="00B25579"/>
    <w:rsid w:val="00B258C1"/>
    <w:rsid w:val="00B26AF4"/>
    <w:rsid w:val="00B3269A"/>
    <w:rsid w:val="00B36C6B"/>
    <w:rsid w:val="00B448C7"/>
    <w:rsid w:val="00B44C8F"/>
    <w:rsid w:val="00B50B05"/>
    <w:rsid w:val="00B522A8"/>
    <w:rsid w:val="00B60487"/>
    <w:rsid w:val="00B72702"/>
    <w:rsid w:val="00B73F24"/>
    <w:rsid w:val="00B848E4"/>
    <w:rsid w:val="00B84D95"/>
    <w:rsid w:val="00B87A63"/>
    <w:rsid w:val="00B915FE"/>
    <w:rsid w:val="00B93268"/>
    <w:rsid w:val="00B94BBA"/>
    <w:rsid w:val="00BA6C17"/>
    <w:rsid w:val="00BB1AD8"/>
    <w:rsid w:val="00BC001E"/>
    <w:rsid w:val="00BC3F45"/>
    <w:rsid w:val="00BC7166"/>
    <w:rsid w:val="00BC7CCC"/>
    <w:rsid w:val="00BD5E0B"/>
    <w:rsid w:val="00BE03F4"/>
    <w:rsid w:val="00BE4F10"/>
    <w:rsid w:val="00BF444B"/>
    <w:rsid w:val="00BF72E3"/>
    <w:rsid w:val="00C0640C"/>
    <w:rsid w:val="00C106C0"/>
    <w:rsid w:val="00C1628E"/>
    <w:rsid w:val="00C23F3E"/>
    <w:rsid w:val="00C245B7"/>
    <w:rsid w:val="00C27733"/>
    <w:rsid w:val="00C31023"/>
    <w:rsid w:val="00C3391A"/>
    <w:rsid w:val="00C40464"/>
    <w:rsid w:val="00C43070"/>
    <w:rsid w:val="00C4398D"/>
    <w:rsid w:val="00C44DA0"/>
    <w:rsid w:val="00C5118F"/>
    <w:rsid w:val="00C53087"/>
    <w:rsid w:val="00C55A9F"/>
    <w:rsid w:val="00C56450"/>
    <w:rsid w:val="00C617CB"/>
    <w:rsid w:val="00C61A55"/>
    <w:rsid w:val="00C66E50"/>
    <w:rsid w:val="00C71859"/>
    <w:rsid w:val="00C7665E"/>
    <w:rsid w:val="00C7759C"/>
    <w:rsid w:val="00C844E3"/>
    <w:rsid w:val="00C915E6"/>
    <w:rsid w:val="00C95719"/>
    <w:rsid w:val="00CA2B10"/>
    <w:rsid w:val="00CA6376"/>
    <w:rsid w:val="00CA7CE6"/>
    <w:rsid w:val="00CB17EC"/>
    <w:rsid w:val="00CC02FA"/>
    <w:rsid w:val="00CC3625"/>
    <w:rsid w:val="00CC5DF3"/>
    <w:rsid w:val="00CD0AA6"/>
    <w:rsid w:val="00CD359D"/>
    <w:rsid w:val="00CE0EA3"/>
    <w:rsid w:val="00CE23BF"/>
    <w:rsid w:val="00CE67D3"/>
    <w:rsid w:val="00CF0C60"/>
    <w:rsid w:val="00CF1A6F"/>
    <w:rsid w:val="00D01EC6"/>
    <w:rsid w:val="00D021E2"/>
    <w:rsid w:val="00D12F65"/>
    <w:rsid w:val="00D22E2E"/>
    <w:rsid w:val="00D31B3C"/>
    <w:rsid w:val="00D352B3"/>
    <w:rsid w:val="00D3578A"/>
    <w:rsid w:val="00D46F0D"/>
    <w:rsid w:val="00D527D6"/>
    <w:rsid w:val="00D64EEE"/>
    <w:rsid w:val="00D65162"/>
    <w:rsid w:val="00D6699C"/>
    <w:rsid w:val="00D66CDA"/>
    <w:rsid w:val="00D671F3"/>
    <w:rsid w:val="00D75031"/>
    <w:rsid w:val="00D87A89"/>
    <w:rsid w:val="00D90508"/>
    <w:rsid w:val="00D91F80"/>
    <w:rsid w:val="00D944EC"/>
    <w:rsid w:val="00D97F8C"/>
    <w:rsid w:val="00DA38AE"/>
    <w:rsid w:val="00DA5950"/>
    <w:rsid w:val="00DB0389"/>
    <w:rsid w:val="00DB03D5"/>
    <w:rsid w:val="00DB0D5D"/>
    <w:rsid w:val="00DB6382"/>
    <w:rsid w:val="00DB6A27"/>
    <w:rsid w:val="00DC1291"/>
    <w:rsid w:val="00DC145F"/>
    <w:rsid w:val="00DC277B"/>
    <w:rsid w:val="00DC62E1"/>
    <w:rsid w:val="00DD14CE"/>
    <w:rsid w:val="00DD7399"/>
    <w:rsid w:val="00DD73E5"/>
    <w:rsid w:val="00DE0082"/>
    <w:rsid w:val="00DE0532"/>
    <w:rsid w:val="00DE205A"/>
    <w:rsid w:val="00DE5DBB"/>
    <w:rsid w:val="00DF6400"/>
    <w:rsid w:val="00E01A38"/>
    <w:rsid w:val="00E03606"/>
    <w:rsid w:val="00E123A0"/>
    <w:rsid w:val="00E2449F"/>
    <w:rsid w:val="00E24E12"/>
    <w:rsid w:val="00E25053"/>
    <w:rsid w:val="00E25F7A"/>
    <w:rsid w:val="00E33B2D"/>
    <w:rsid w:val="00E33D98"/>
    <w:rsid w:val="00E440C6"/>
    <w:rsid w:val="00E4599D"/>
    <w:rsid w:val="00E60A1D"/>
    <w:rsid w:val="00E65197"/>
    <w:rsid w:val="00E71177"/>
    <w:rsid w:val="00E73AA1"/>
    <w:rsid w:val="00E80C13"/>
    <w:rsid w:val="00E84271"/>
    <w:rsid w:val="00EA61A2"/>
    <w:rsid w:val="00EB048B"/>
    <w:rsid w:val="00EB0B78"/>
    <w:rsid w:val="00EB1020"/>
    <w:rsid w:val="00EC1BF5"/>
    <w:rsid w:val="00EC27CE"/>
    <w:rsid w:val="00EC4429"/>
    <w:rsid w:val="00EC5825"/>
    <w:rsid w:val="00EC5BDE"/>
    <w:rsid w:val="00ED5152"/>
    <w:rsid w:val="00EE368E"/>
    <w:rsid w:val="00EF128B"/>
    <w:rsid w:val="00EF4CBB"/>
    <w:rsid w:val="00F1075C"/>
    <w:rsid w:val="00F11482"/>
    <w:rsid w:val="00F12392"/>
    <w:rsid w:val="00F27520"/>
    <w:rsid w:val="00F31244"/>
    <w:rsid w:val="00F31CAD"/>
    <w:rsid w:val="00F32A85"/>
    <w:rsid w:val="00F34EE9"/>
    <w:rsid w:val="00F43373"/>
    <w:rsid w:val="00F4483C"/>
    <w:rsid w:val="00F463D7"/>
    <w:rsid w:val="00F464AB"/>
    <w:rsid w:val="00F535B7"/>
    <w:rsid w:val="00F53EFB"/>
    <w:rsid w:val="00F600FF"/>
    <w:rsid w:val="00F60E73"/>
    <w:rsid w:val="00F63D01"/>
    <w:rsid w:val="00F76746"/>
    <w:rsid w:val="00F80BB4"/>
    <w:rsid w:val="00F85001"/>
    <w:rsid w:val="00F909C3"/>
    <w:rsid w:val="00F9333C"/>
    <w:rsid w:val="00FA2A1D"/>
    <w:rsid w:val="00FA2E91"/>
    <w:rsid w:val="00FA3A51"/>
    <w:rsid w:val="00FA6C73"/>
    <w:rsid w:val="00FB1216"/>
    <w:rsid w:val="00FB3249"/>
    <w:rsid w:val="00FB400D"/>
    <w:rsid w:val="00FC2F20"/>
    <w:rsid w:val="00FD34CF"/>
    <w:rsid w:val="00FD708B"/>
    <w:rsid w:val="00FD786A"/>
    <w:rsid w:val="00FE1827"/>
    <w:rsid w:val="00FF0729"/>
    <w:rsid w:val="00FF36EB"/>
    <w:rsid w:val="00FF55FA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980CD"/>
  <w15:chartTrackingRefBased/>
  <w15:docId w15:val="{9B4965BB-98E5-48AB-ADF4-7961C81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4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711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71177"/>
    <w:rPr>
      <w:b/>
      <w:bCs/>
      <w:color w:val="000080"/>
    </w:rPr>
  </w:style>
  <w:style w:type="character" w:customStyle="1" w:styleId="a4">
    <w:name w:val="Гипертекстовая ссылка"/>
    <w:rsid w:val="00E71177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E71177"/>
    <w:pPr>
      <w:jc w:val="both"/>
    </w:pPr>
  </w:style>
  <w:style w:type="table" w:styleId="a6">
    <w:name w:val="Table Grid"/>
    <w:basedOn w:val="a1"/>
    <w:uiPriority w:val="59"/>
    <w:rsid w:val="00E7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7117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DA5950"/>
    <w:rPr>
      <w:sz w:val="24"/>
      <w:szCs w:val="24"/>
    </w:rPr>
  </w:style>
  <w:style w:type="character" w:styleId="a9">
    <w:name w:val="page number"/>
    <w:basedOn w:val="a0"/>
    <w:rsid w:val="00E71177"/>
  </w:style>
  <w:style w:type="paragraph" w:customStyle="1" w:styleId="ConsPlusCell">
    <w:name w:val="ConsPlusCell"/>
    <w:rsid w:val="00E7117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alloon Text"/>
    <w:basedOn w:val="a"/>
    <w:semiHidden/>
    <w:rsid w:val="001001F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0B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DA59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A5950"/>
    <w:rPr>
      <w:rFonts w:ascii="Arial" w:hAnsi="Arial"/>
      <w:sz w:val="24"/>
      <w:szCs w:val="24"/>
    </w:rPr>
  </w:style>
  <w:style w:type="character" w:styleId="ad">
    <w:name w:val="Hyperlink"/>
    <w:uiPriority w:val="99"/>
    <w:unhideWhenUsed/>
    <w:rsid w:val="00DB0D5D"/>
    <w:rPr>
      <w:color w:val="0000FF"/>
      <w:u w:val="single"/>
    </w:rPr>
  </w:style>
  <w:style w:type="character" w:styleId="ae">
    <w:name w:val="FollowedHyperlink"/>
    <w:uiPriority w:val="99"/>
    <w:unhideWhenUsed/>
    <w:rsid w:val="00DB0D5D"/>
    <w:rPr>
      <w:color w:val="800080"/>
      <w:u w:val="single"/>
    </w:rPr>
  </w:style>
  <w:style w:type="character" w:customStyle="1" w:styleId="10">
    <w:name w:val="Заголовок 1 Знак"/>
    <w:link w:val="1"/>
    <w:rsid w:val="006B6CBA"/>
    <w:rPr>
      <w:rFonts w:ascii="Arial" w:hAnsi="Arial"/>
      <w:b/>
      <w:bCs/>
      <w:color w:val="000080"/>
      <w:sz w:val="24"/>
      <w:szCs w:val="24"/>
    </w:rPr>
  </w:style>
  <w:style w:type="table" w:styleId="af">
    <w:name w:val="Light Shading"/>
    <w:basedOn w:val="a1"/>
    <w:uiPriority w:val="60"/>
    <w:rsid w:val="009D70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">
    <w:name w:val="Сетка таблицы1"/>
    <w:basedOn w:val="a1"/>
    <w:next w:val="a6"/>
    <w:uiPriority w:val="59"/>
    <w:rsid w:val="004F26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214A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1D1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Не полужирный"/>
    <w:rsid w:val="00532D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0">
    <w:name w:val="Содержимое таблицы"/>
    <w:basedOn w:val="a"/>
    <w:rsid w:val="002C26E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FreeSans"/>
      <w:kern w:val="1"/>
      <w:lang w:eastAsia="zh-CN" w:bidi="hi-IN"/>
    </w:rPr>
  </w:style>
  <w:style w:type="paragraph" w:styleId="af1">
    <w:name w:val="Body Text"/>
    <w:basedOn w:val="a"/>
    <w:link w:val="af2"/>
    <w:rsid w:val="00CA7CE6"/>
    <w:pPr>
      <w:suppressAutoHyphens/>
      <w:autoSpaceDE/>
      <w:autoSpaceDN/>
      <w:adjustRightInd/>
      <w:spacing w:after="140" w:line="288" w:lineRule="auto"/>
    </w:pPr>
    <w:rPr>
      <w:rFonts w:ascii="Times New Roman" w:eastAsia="Droid Sans Fallback" w:hAnsi="Times New Roman" w:cs="FreeSans"/>
      <w:kern w:val="1"/>
      <w:lang w:eastAsia="zh-CN" w:bidi="hi-IN"/>
    </w:rPr>
  </w:style>
  <w:style w:type="character" w:customStyle="1" w:styleId="af2">
    <w:name w:val="Основной текст Знак"/>
    <w:link w:val="af1"/>
    <w:rsid w:val="00CA7CE6"/>
    <w:rPr>
      <w:rFonts w:eastAsia="Droid Sans Fallback" w:cs="FreeSans"/>
      <w:kern w:val="1"/>
      <w:sz w:val="24"/>
      <w:szCs w:val="24"/>
      <w:lang w:eastAsia="zh-CN" w:bidi="hi-IN"/>
    </w:rPr>
  </w:style>
  <w:style w:type="paragraph" w:styleId="af3">
    <w:name w:val="List Paragraph"/>
    <w:basedOn w:val="a"/>
    <w:uiPriority w:val="34"/>
    <w:qFormat/>
    <w:rsid w:val="007205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qFormat/>
    <w:rsid w:val="004C563A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5">
    <w:name w:val="annotation reference"/>
    <w:uiPriority w:val="99"/>
    <w:semiHidden/>
    <w:unhideWhenUsed/>
    <w:rsid w:val="004D20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D2013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4D2013"/>
    <w:rPr>
      <w:rFonts w:ascii="Arial" w:hAnsi="Arial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D2013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4D2013"/>
    <w:rPr>
      <w:rFonts w:ascii="Arial" w:hAnsi="Arial"/>
      <w:b/>
      <w:bCs/>
    </w:rPr>
  </w:style>
  <w:style w:type="table" w:customStyle="1" w:styleId="4">
    <w:name w:val="Сетка таблицы4"/>
    <w:basedOn w:val="a1"/>
    <w:next w:val="a6"/>
    <w:uiPriority w:val="59"/>
    <w:rsid w:val="00800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AB4D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AD7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AD73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10CB-8CA4-4E24-AB52-6A92EE95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NhT</Company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Якунина</dc:creator>
  <cp:keywords/>
  <cp:lastModifiedBy>Чернов Александр Леонидович</cp:lastModifiedBy>
  <cp:revision>2</cp:revision>
  <cp:lastPrinted>2022-06-16T03:05:00Z</cp:lastPrinted>
  <dcterms:created xsi:type="dcterms:W3CDTF">2022-12-15T22:29:00Z</dcterms:created>
  <dcterms:modified xsi:type="dcterms:W3CDTF">2022-12-15T22:29:00Z</dcterms:modified>
</cp:coreProperties>
</file>