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F62" w:rsidRPr="00385D44" w:rsidRDefault="002A5F62" w:rsidP="002A5F62">
      <w:pPr>
        <w:tabs>
          <w:tab w:val="left" w:pos="690"/>
          <w:tab w:val="left" w:pos="2340"/>
        </w:tabs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Сроки и м</w:t>
      </w:r>
      <w:r w:rsidRPr="00385D44">
        <w:rPr>
          <w:rFonts w:ascii="Times New Roman" w:eastAsia="Times New Roman" w:hAnsi="Times New Roman" w:cs="Times New Roman"/>
          <w:sz w:val="28"/>
          <w:szCs w:val="20"/>
          <w:lang w:eastAsia="ar-SA"/>
        </w:rPr>
        <w:t>еста подачи заявлений на прохождение государственной итоговой аттестации по образовательным программам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</w:t>
      </w:r>
      <w:r w:rsidRPr="00385D44">
        <w:rPr>
          <w:rFonts w:ascii="Times New Roman" w:eastAsia="Times New Roman" w:hAnsi="Times New Roman" w:cs="Times New Roman"/>
          <w:sz w:val="28"/>
          <w:szCs w:val="20"/>
          <w:lang w:eastAsia="ar-SA"/>
        </w:rPr>
        <w:t>основного общего образования в Камчатском крае в 202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3</w:t>
      </w:r>
      <w:r w:rsidRPr="00385D44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году </w:t>
      </w:r>
    </w:p>
    <w:p w:rsidR="002A5F62" w:rsidRDefault="002A5F62" w:rsidP="006A051C">
      <w:pPr>
        <w:widowControl w:val="0"/>
        <w:spacing w:after="0" w:line="240" w:lineRule="auto"/>
        <w:ind w:left="992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  <w:gridCol w:w="2552"/>
        <w:gridCol w:w="2551"/>
        <w:gridCol w:w="4253"/>
      </w:tblGrid>
      <w:tr w:rsidR="002A5F62" w:rsidRPr="00196C6D" w:rsidTr="004C526C">
        <w:tc>
          <w:tcPr>
            <w:tcW w:w="5920" w:type="dxa"/>
            <w:shd w:val="clear" w:color="auto" w:fill="auto"/>
          </w:tcPr>
          <w:p w:rsidR="002A5F62" w:rsidRPr="00196C6D" w:rsidRDefault="002A5F62" w:rsidP="002A5F6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ab/>
            </w:r>
            <w:r w:rsidRPr="00196C6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Категория участников государственной итоговой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196C6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аттестации по образовательным программам основного общего образования</w:t>
            </w:r>
          </w:p>
        </w:tc>
        <w:tc>
          <w:tcPr>
            <w:tcW w:w="2552" w:type="dxa"/>
            <w:shd w:val="clear" w:color="auto" w:fill="auto"/>
          </w:tcPr>
          <w:p w:rsidR="002A5F62" w:rsidRPr="00196C6D" w:rsidRDefault="002A5F62" w:rsidP="004C52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6C6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Места подачи заявлений на прохождение</w:t>
            </w:r>
          </w:p>
          <w:p w:rsidR="002A5F62" w:rsidRPr="00196C6D" w:rsidRDefault="002A5F62" w:rsidP="004C52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6C6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государственной итоговой</w:t>
            </w:r>
          </w:p>
          <w:p w:rsidR="002A5F62" w:rsidRPr="00196C6D" w:rsidRDefault="002A5F62" w:rsidP="004C52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6C6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аттестации по</w:t>
            </w:r>
          </w:p>
          <w:p w:rsidR="002A5F62" w:rsidRPr="00196C6D" w:rsidRDefault="002A5F62" w:rsidP="004C52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6C6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образовательным</w:t>
            </w:r>
          </w:p>
          <w:p w:rsidR="002A5F62" w:rsidRPr="00196C6D" w:rsidRDefault="002A5F62" w:rsidP="004C52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6C6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программам основного</w:t>
            </w:r>
          </w:p>
          <w:p w:rsidR="002A5F62" w:rsidRPr="00196C6D" w:rsidRDefault="002A5F62" w:rsidP="004C52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6C6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общего образования</w:t>
            </w:r>
          </w:p>
        </w:tc>
        <w:tc>
          <w:tcPr>
            <w:tcW w:w="2551" w:type="dxa"/>
            <w:shd w:val="clear" w:color="auto" w:fill="auto"/>
          </w:tcPr>
          <w:p w:rsidR="002A5F62" w:rsidRPr="00196C6D" w:rsidRDefault="002A5F62" w:rsidP="004C52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6C6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Сроки подачи заявлений на прохождение</w:t>
            </w:r>
          </w:p>
          <w:p w:rsidR="002A5F62" w:rsidRPr="00196C6D" w:rsidRDefault="002A5F62" w:rsidP="004C52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6C6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государственной итоговой</w:t>
            </w:r>
          </w:p>
          <w:p w:rsidR="002A5F62" w:rsidRPr="00196C6D" w:rsidRDefault="002A5F62" w:rsidP="004C52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6C6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аттестации по</w:t>
            </w:r>
          </w:p>
          <w:p w:rsidR="002A5F62" w:rsidRPr="00196C6D" w:rsidRDefault="002A5F62" w:rsidP="004C52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6C6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образовательным</w:t>
            </w:r>
          </w:p>
          <w:p w:rsidR="002A5F62" w:rsidRPr="00196C6D" w:rsidRDefault="002A5F62" w:rsidP="004C52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6C6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программам основного</w:t>
            </w:r>
          </w:p>
          <w:p w:rsidR="002A5F62" w:rsidRPr="00196C6D" w:rsidRDefault="002A5F62" w:rsidP="004C52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6C6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общего образования</w:t>
            </w:r>
          </w:p>
        </w:tc>
        <w:tc>
          <w:tcPr>
            <w:tcW w:w="4253" w:type="dxa"/>
          </w:tcPr>
          <w:p w:rsidR="002A5F62" w:rsidRPr="00196C6D" w:rsidRDefault="002A5F62" w:rsidP="004C52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6C6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Документы, предъявляемые для регистрации</w:t>
            </w:r>
          </w:p>
        </w:tc>
      </w:tr>
      <w:tr w:rsidR="002A5F62" w:rsidRPr="00196C6D" w:rsidTr="004C526C">
        <w:tc>
          <w:tcPr>
            <w:tcW w:w="5920" w:type="dxa"/>
            <w:shd w:val="clear" w:color="auto" w:fill="auto"/>
          </w:tcPr>
          <w:p w:rsidR="002A5F62" w:rsidRPr="00196C6D" w:rsidRDefault="002A5F62" w:rsidP="004C52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6C6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Обучающиеся по образовательным программам</w:t>
            </w:r>
          </w:p>
          <w:p w:rsidR="002A5F62" w:rsidRPr="00196C6D" w:rsidRDefault="002A5F62" w:rsidP="004C52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6C6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основного общего образования:</w:t>
            </w:r>
          </w:p>
          <w:p w:rsidR="002A5F62" w:rsidRPr="00196C6D" w:rsidRDefault="002A5F62" w:rsidP="004C52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6C6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а) в форме основного государственного экзамена</w:t>
            </w:r>
          </w:p>
          <w:p w:rsidR="002A5F62" w:rsidRPr="00196C6D" w:rsidRDefault="002A5F62" w:rsidP="004C52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6C6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(ОГЭ) - обучающиеся образовательных организаций, в</w:t>
            </w:r>
          </w:p>
          <w:p w:rsidR="002A5F62" w:rsidRPr="00196C6D" w:rsidRDefault="002A5F62" w:rsidP="004C52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6C6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том числе иностранные граждане, лица без</w:t>
            </w:r>
          </w:p>
          <w:p w:rsidR="002A5F62" w:rsidRPr="00196C6D" w:rsidRDefault="002A5F62" w:rsidP="004C52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6C6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гражданства, в том числе соотечественники за рубежом, беженцы и вынужденные переселенцы, освоившие образовательные программы основного общего образования в очной, очно-заочной или заочной формах;</w:t>
            </w:r>
          </w:p>
          <w:p w:rsidR="002A5F62" w:rsidRPr="00196C6D" w:rsidRDefault="002A5F62" w:rsidP="004C52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6C6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б) в форме государственного выпускного экзамена</w:t>
            </w:r>
          </w:p>
          <w:p w:rsidR="002A5F62" w:rsidRPr="00196C6D" w:rsidRDefault="002A5F62" w:rsidP="004C52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6C6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(ГВЭ) - обучающиеся, освоившие образовательные</w:t>
            </w:r>
          </w:p>
          <w:p w:rsidR="002A5F62" w:rsidRPr="00196C6D" w:rsidRDefault="002A5F62" w:rsidP="004C52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6C6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программы основного общего образования в</w:t>
            </w:r>
          </w:p>
          <w:p w:rsidR="002A5F62" w:rsidRPr="00196C6D" w:rsidRDefault="002A5F62" w:rsidP="004C52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6C6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специальных учебно-воспитательных учреждениях</w:t>
            </w:r>
          </w:p>
          <w:p w:rsidR="002A5F62" w:rsidRPr="00196C6D" w:rsidRDefault="002A5F62" w:rsidP="004C52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6C6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закрытого типа, а также в учреждениях, исполняющих</w:t>
            </w:r>
          </w:p>
          <w:p w:rsidR="002A5F62" w:rsidRPr="00196C6D" w:rsidRDefault="002A5F62" w:rsidP="004C52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6C6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наказание в виде лишения свободы, а также</w:t>
            </w:r>
          </w:p>
          <w:p w:rsidR="002A5F62" w:rsidRPr="00196C6D" w:rsidRDefault="002A5F62" w:rsidP="004C52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6C6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обучающиеся с ограниченными возможностями</w:t>
            </w:r>
          </w:p>
          <w:p w:rsidR="002A5F62" w:rsidRPr="00196C6D" w:rsidRDefault="002A5F62" w:rsidP="004C52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6C6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здоровья (далее – ОВЗ), обучающиеся дети-инвалиды и инвалиды, освоившие образовательные программы основного общего образования, а также лица, обучающиеся по состоянию здоровья на дому, в образовательных организациях, в том числе санаторно-</w:t>
            </w:r>
            <w:r w:rsidRPr="00196C6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курортных, в которых проводятся необходимые лечебные, реабилитационные и оздоровительные мероприятия для нуждающихся в длительном лечении.</w:t>
            </w:r>
          </w:p>
        </w:tc>
        <w:tc>
          <w:tcPr>
            <w:tcW w:w="2552" w:type="dxa"/>
            <w:shd w:val="clear" w:color="auto" w:fill="auto"/>
          </w:tcPr>
          <w:p w:rsidR="002A5F62" w:rsidRPr="00196C6D" w:rsidRDefault="002A5F62" w:rsidP="004C52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6C6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Образовательная организация, в которой были освоены основные образовательные программы основного общего образования (т.е. по месту обучения заявителя) </w:t>
            </w:r>
          </w:p>
        </w:tc>
        <w:tc>
          <w:tcPr>
            <w:tcW w:w="2551" w:type="dxa"/>
            <w:shd w:val="clear" w:color="auto" w:fill="auto"/>
          </w:tcPr>
          <w:p w:rsidR="002A5F62" w:rsidRPr="00196C6D" w:rsidRDefault="002A5F62" w:rsidP="004C52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eastAsia="Times New Roman" w:hAnsi="TimesNewRomanPSMT" w:cs="TimesNewRomanPSMT"/>
                <w:sz w:val="21"/>
                <w:szCs w:val="21"/>
                <w:lang w:eastAsia="ru-RU"/>
              </w:rPr>
            </w:pPr>
            <w:r w:rsidRPr="00196C6D">
              <w:rPr>
                <w:rFonts w:ascii="TimesNewRomanPSMT" w:eastAsia="Times New Roman" w:hAnsi="TimesNewRomanPSMT" w:cs="TimesNewRomanPSMT"/>
                <w:sz w:val="21"/>
                <w:szCs w:val="21"/>
                <w:lang w:eastAsia="ru-RU"/>
              </w:rPr>
              <w:t>до 01 марта 2023 года</w:t>
            </w:r>
          </w:p>
          <w:p w:rsidR="002A5F62" w:rsidRPr="00196C6D" w:rsidRDefault="002A5F62" w:rsidP="004C52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6C6D">
              <w:rPr>
                <w:rFonts w:ascii="TimesNewRomanPSMT" w:eastAsia="Times New Roman" w:hAnsi="TimesNewRomanPSMT" w:cs="TimesNewRomanPSMT"/>
                <w:sz w:val="21"/>
                <w:szCs w:val="21"/>
                <w:lang w:eastAsia="ru-RU"/>
              </w:rPr>
              <w:t>включительно</w:t>
            </w:r>
          </w:p>
        </w:tc>
        <w:tc>
          <w:tcPr>
            <w:tcW w:w="4253" w:type="dxa"/>
          </w:tcPr>
          <w:p w:rsidR="002A5F62" w:rsidRPr="00196C6D" w:rsidRDefault="002A5F62" w:rsidP="004C526C">
            <w:pPr>
              <w:tabs>
                <w:tab w:val="left" w:pos="257"/>
              </w:tabs>
              <w:suppressAutoHyphens/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6C6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1. Документ, удостоверяющий личность. </w:t>
            </w:r>
          </w:p>
          <w:p w:rsidR="002A5F62" w:rsidRPr="00196C6D" w:rsidRDefault="002A5F62" w:rsidP="004C526C">
            <w:pPr>
              <w:tabs>
                <w:tab w:val="left" w:pos="227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6C6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</w:t>
            </w:r>
            <w:r w:rsidRPr="00196C6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</w:r>
            <w:r w:rsidRPr="00860B2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Страховое свидетельство обязательного пенсионного страхования (СНИЛС).</w:t>
            </w:r>
          </w:p>
          <w:p w:rsidR="002A5F62" w:rsidRPr="00196C6D" w:rsidRDefault="002A5F62" w:rsidP="004C526C">
            <w:pPr>
              <w:tabs>
                <w:tab w:val="left" w:pos="257"/>
              </w:tabs>
              <w:suppressAutoHyphens/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6C6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3. Заявление. </w:t>
            </w:r>
          </w:p>
          <w:p w:rsidR="002A5F62" w:rsidRPr="00196C6D" w:rsidRDefault="002A5F62" w:rsidP="004C526C">
            <w:pPr>
              <w:tabs>
                <w:tab w:val="left" w:pos="257"/>
              </w:tabs>
              <w:suppressAutoHyphens/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6C6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4. Копия рекомендаций психолого-медико-педагогической комиссии (для обучающихся с ограниченными возможностями здоровья). </w:t>
            </w:r>
          </w:p>
          <w:p w:rsidR="002A5F62" w:rsidRPr="00196C6D" w:rsidRDefault="002A5F62" w:rsidP="004C526C">
            <w:pPr>
              <w:tabs>
                <w:tab w:val="left" w:pos="347"/>
              </w:tabs>
              <w:suppressAutoHyphens/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6C6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5. Оригинал или заверенная в установленном порядке копия справки, подтверждающей факт установления инвалидности, выданной федеральным государственным учреждением медико-социальной экспертизы, а также копия рекомендаций психолого-медико-педагогической комиссии о создании необходимых условий (для обучающихся детей-инвалидов и инвалидов).</w:t>
            </w:r>
          </w:p>
        </w:tc>
      </w:tr>
      <w:tr w:rsidR="002A5F62" w:rsidRPr="00196C6D" w:rsidTr="004C526C">
        <w:tc>
          <w:tcPr>
            <w:tcW w:w="5920" w:type="dxa"/>
            <w:shd w:val="clear" w:color="auto" w:fill="auto"/>
          </w:tcPr>
          <w:p w:rsidR="002A5F62" w:rsidRPr="00196C6D" w:rsidRDefault="002A5F62" w:rsidP="004C52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6C6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Лица, осваивающие образовательные программы основного общего образования в форме семейного образования, либо лица, обучающиеся по не имеющим государственной аккредитации образовательным программам основного общего образования, проходящие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(экстерны).</w:t>
            </w:r>
          </w:p>
        </w:tc>
        <w:tc>
          <w:tcPr>
            <w:tcW w:w="2552" w:type="dxa"/>
            <w:shd w:val="clear" w:color="auto" w:fill="auto"/>
          </w:tcPr>
          <w:p w:rsidR="002A5F62" w:rsidRPr="00196C6D" w:rsidRDefault="002A5F62" w:rsidP="004C52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6C6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Образовательная организация по выбору</w:t>
            </w:r>
          </w:p>
        </w:tc>
        <w:tc>
          <w:tcPr>
            <w:tcW w:w="2551" w:type="dxa"/>
            <w:shd w:val="clear" w:color="auto" w:fill="auto"/>
          </w:tcPr>
          <w:p w:rsidR="002A5F62" w:rsidRPr="00196C6D" w:rsidRDefault="002A5F62" w:rsidP="004C5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1"/>
                <w:szCs w:val="21"/>
                <w:lang w:eastAsia="ru-RU"/>
              </w:rPr>
            </w:pPr>
            <w:r w:rsidRPr="00196C6D">
              <w:rPr>
                <w:rFonts w:ascii="TimesNewRomanPSMT" w:eastAsia="Times New Roman" w:hAnsi="TimesNewRomanPSMT" w:cs="TimesNewRomanPSMT"/>
                <w:sz w:val="21"/>
                <w:szCs w:val="21"/>
                <w:lang w:eastAsia="ru-RU"/>
              </w:rPr>
              <w:t>до 01 марта 2023 года</w:t>
            </w:r>
          </w:p>
          <w:p w:rsidR="002A5F62" w:rsidRPr="00196C6D" w:rsidRDefault="002A5F62" w:rsidP="004C52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6C6D">
              <w:rPr>
                <w:rFonts w:ascii="TimesNewRomanPSMT" w:eastAsia="Times New Roman" w:hAnsi="TimesNewRomanPSMT" w:cs="TimesNewRomanPSMT"/>
                <w:sz w:val="21"/>
                <w:szCs w:val="21"/>
                <w:lang w:eastAsia="ru-RU"/>
              </w:rPr>
              <w:t>включительно</w:t>
            </w:r>
          </w:p>
        </w:tc>
        <w:tc>
          <w:tcPr>
            <w:tcW w:w="4253" w:type="dxa"/>
          </w:tcPr>
          <w:p w:rsidR="002A5F62" w:rsidRPr="00196C6D" w:rsidRDefault="002A5F62" w:rsidP="004C526C">
            <w:pPr>
              <w:tabs>
                <w:tab w:val="left" w:pos="272"/>
                <w:tab w:val="left" w:pos="497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6C6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</w:t>
            </w:r>
            <w:r w:rsidRPr="00196C6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  <w:t xml:space="preserve">Документ, удостоверяющий личность. </w:t>
            </w:r>
          </w:p>
          <w:p w:rsidR="002A5F62" w:rsidRPr="00196C6D" w:rsidRDefault="002A5F62" w:rsidP="004C526C">
            <w:pPr>
              <w:tabs>
                <w:tab w:val="left" w:pos="227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6C6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</w:t>
            </w:r>
            <w:r w:rsidRPr="00196C6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ab/>
            </w:r>
            <w:r w:rsidRPr="00860B2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Страховое свидетельство обязательного пенсионного страхования (СНИЛС).</w:t>
            </w:r>
          </w:p>
          <w:p w:rsidR="002A5F62" w:rsidRPr="00196C6D" w:rsidRDefault="002A5F62" w:rsidP="004C526C">
            <w:pPr>
              <w:tabs>
                <w:tab w:val="left" w:pos="227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6C6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3. Заявление. </w:t>
            </w:r>
          </w:p>
        </w:tc>
      </w:tr>
      <w:tr w:rsidR="002A5F62" w:rsidRPr="00196C6D" w:rsidTr="004C526C">
        <w:tc>
          <w:tcPr>
            <w:tcW w:w="5920" w:type="dxa"/>
            <w:shd w:val="clear" w:color="auto" w:fill="auto"/>
          </w:tcPr>
          <w:p w:rsidR="002A5F62" w:rsidRPr="00196C6D" w:rsidRDefault="002A5F62" w:rsidP="004C52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6C6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Экстерны с ОВЗ, экстерны – дети-инвалиды и инвалиды.</w:t>
            </w:r>
          </w:p>
          <w:p w:rsidR="002A5F62" w:rsidRPr="00196C6D" w:rsidRDefault="002A5F62" w:rsidP="004C52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52" w:type="dxa"/>
            <w:shd w:val="clear" w:color="auto" w:fill="auto"/>
          </w:tcPr>
          <w:p w:rsidR="002A5F62" w:rsidRPr="00196C6D" w:rsidRDefault="002A5F62" w:rsidP="004C526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6C6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Образовательная организация по выбору</w:t>
            </w:r>
          </w:p>
        </w:tc>
        <w:tc>
          <w:tcPr>
            <w:tcW w:w="2551" w:type="dxa"/>
            <w:shd w:val="clear" w:color="auto" w:fill="auto"/>
          </w:tcPr>
          <w:p w:rsidR="002A5F62" w:rsidRPr="00196C6D" w:rsidRDefault="002A5F62" w:rsidP="004C52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 New Roman" w:hAnsi="TimesNewRomanPSMT" w:cs="TimesNewRomanPSMT"/>
                <w:sz w:val="21"/>
                <w:szCs w:val="21"/>
                <w:lang w:eastAsia="ru-RU"/>
              </w:rPr>
            </w:pPr>
            <w:r w:rsidRPr="00196C6D">
              <w:rPr>
                <w:rFonts w:ascii="TimesNewRomanPSMT" w:eastAsia="Times New Roman" w:hAnsi="TimesNewRomanPSMT" w:cs="TimesNewRomanPSMT"/>
                <w:sz w:val="21"/>
                <w:szCs w:val="21"/>
                <w:lang w:eastAsia="ru-RU"/>
              </w:rPr>
              <w:t>до 01 марта 2023 года</w:t>
            </w:r>
          </w:p>
          <w:p w:rsidR="002A5F62" w:rsidRPr="00196C6D" w:rsidRDefault="002A5F62" w:rsidP="004C526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6C6D">
              <w:rPr>
                <w:rFonts w:ascii="TimesNewRomanPSMT" w:eastAsia="Times New Roman" w:hAnsi="TimesNewRomanPSMT" w:cs="TimesNewRomanPSMT"/>
                <w:sz w:val="21"/>
                <w:szCs w:val="21"/>
                <w:lang w:eastAsia="ru-RU"/>
              </w:rPr>
              <w:t>включительно</w:t>
            </w:r>
          </w:p>
        </w:tc>
        <w:tc>
          <w:tcPr>
            <w:tcW w:w="4253" w:type="dxa"/>
          </w:tcPr>
          <w:p w:rsidR="002A5F62" w:rsidRPr="00196C6D" w:rsidRDefault="002A5F62" w:rsidP="004C52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6C6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1. Документ, удостоверяющий личность. </w:t>
            </w:r>
          </w:p>
          <w:p w:rsidR="002A5F62" w:rsidRPr="00196C6D" w:rsidRDefault="002A5F62" w:rsidP="004C52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6C6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2. </w:t>
            </w:r>
            <w:r w:rsidRPr="00860B2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Страховое свидетельство обязательного пенсионного страхования (СНИЛС).</w:t>
            </w:r>
          </w:p>
          <w:p w:rsidR="002A5F62" w:rsidRPr="00196C6D" w:rsidRDefault="002A5F62" w:rsidP="004C52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6C6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3. Заявление.</w:t>
            </w:r>
          </w:p>
          <w:p w:rsidR="002A5F62" w:rsidRPr="00196C6D" w:rsidRDefault="002A5F62" w:rsidP="004C52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6C6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4. Копия рекомендаций психолого-медико-педагогической комиссии (для экстернов с ОВЗ). </w:t>
            </w:r>
          </w:p>
          <w:p w:rsidR="002A5F62" w:rsidRPr="00196C6D" w:rsidRDefault="002A5F62" w:rsidP="004C526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196C6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5. Оригинал или заверенная в установленном порядке копия справки, подтверждающей факт установления инвалидности, выданной федеральным государственным учреждением медико-социальной экспертизы, а также копия рекомендаций психолого-медико-педагогической комиссии о создании необходимых условий (для экстернов детей-инвалидов и инвалидов).</w:t>
            </w:r>
          </w:p>
        </w:tc>
      </w:tr>
    </w:tbl>
    <w:p w:rsidR="002A5F62" w:rsidRDefault="002A5F62" w:rsidP="000777F9">
      <w:pPr>
        <w:tabs>
          <w:tab w:val="left" w:pos="8305"/>
        </w:tabs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sectPr w:rsidR="002A5F62" w:rsidSect="000777F9">
      <w:pgSz w:w="16838" w:h="11906" w:orient="landscape"/>
      <w:pgMar w:top="127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482" w:rsidRDefault="00075482" w:rsidP="008206E0">
      <w:pPr>
        <w:spacing w:after="0" w:line="240" w:lineRule="auto"/>
      </w:pPr>
      <w:r>
        <w:separator/>
      </w:r>
    </w:p>
  </w:endnote>
  <w:endnote w:type="continuationSeparator" w:id="0">
    <w:p w:rsidR="00075482" w:rsidRDefault="00075482" w:rsidP="00820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482" w:rsidRDefault="00075482" w:rsidP="008206E0">
      <w:pPr>
        <w:spacing w:after="0" w:line="240" w:lineRule="auto"/>
      </w:pPr>
      <w:r>
        <w:separator/>
      </w:r>
    </w:p>
  </w:footnote>
  <w:footnote w:type="continuationSeparator" w:id="0">
    <w:p w:rsidR="00075482" w:rsidRDefault="00075482" w:rsidP="00820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25946"/>
    <w:multiLevelType w:val="hybridMultilevel"/>
    <w:tmpl w:val="8628117A"/>
    <w:lvl w:ilvl="0" w:tplc="E5929F4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18F5472"/>
    <w:multiLevelType w:val="hybridMultilevel"/>
    <w:tmpl w:val="A502B554"/>
    <w:lvl w:ilvl="0" w:tplc="0C8CBE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4B512F9"/>
    <w:multiLevelType w:val="multilevel"/>
    <w:tmpl w:val="9ED490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8A936B2"/>
    <w:multiLevelType w:val="hybridMultilevel"/>
    <w:tmpl w:val="EC422B24"/>
    <w:lvl w:ilvl="0" w:tplc="4C945E1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CF908E5"/>
    <w:multiLevelType w:val="hybridMultilevel"/>
    <w:tmpl w:val="D7546284"/>
    <w:lvl w:ilvl="0" w:tplc="D64CD08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D0C5FE2"/>
    <w:multiLevelType w:val="multilevel"/>
    <w:tmpl w:val="48AA17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FD06C04"/>
    <w:multiLevelType w:val="hybridMultilevel"/>
    <w:tmpl w:val="675461FC"/>
    <w:lvl w:ilvl="0" w:tplc="D64CD08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4056202"/>
    <w:multiLevelType w:val="multilevel"/>
    <w:tmpl w:val="42507B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23D70C0"/>
    <w:multiLevelType w:val="hybridMultilevel"/>
    <w:tmpl w:val="A6FED216"/>
    <w:lvl w:ilvl="0" w:tplc="2E90C9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F10053A"/>
    <w:multiLevelType w:val="hybridMultilevel"/>
    <w:tmpl w:val="43D481AC"/>
    <w:lvl w:ilvl="0" w:tplc="D64CD08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7CE5313D"/>
    <w:multiLevelType w:val="hybridMultilevel"/>
    <w:tmpl w:val="736EDE2E"/>
    <w:lvl w:ilvl="0" w:tplc="C2E8EA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F261C35"/>
    <w:multiLevelType w:val="multilevel"/>
    <w:tmpl w:val="9ED490E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1"/>
        <w:szCs w:val="21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</w:num>
  <w:num w:numId="7">
    <w:abstractNumId w:val="6"/>
  </w:num>
  <w:num w:numId="8">
    <w:abstractNumId w:val="4"/>
  </w:num>
  <w:num w:numId="9">
    <w:abstractNumId w:val="4"/>
  </w:num>
  <w:num w:numId="10">
    <w:abstractNumId w:val="9"/>
  </w:num>
  <w:num w:numId="11">
    <w:abstractNumId w:val="6"/>
  </w:num>
  <w:num w:numId="12">
    <w:abstractNumId w:val="3"/>
  </w:num>
  <w:num w:numId="13">
    <w:abstractNumId w:val="1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11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4716"/>
    <w:rsid w:val="00044F07"/>
    <w:rsid w:val="0005666A"/>
    <w:rsid w:val="00056FD3"/>
    <w:rsid w:val="000574C0"/>
    <w:rsid w:val="000711FA"/>
    <w:rsid w:val="00075482"/>
    <w:rsid w:val="00076132"/>
    <w:rsid w:val="00077162"/>
    <w:rsid w:val="000777F9"/>
    <w:rsid w:val="00082619"/>
    <w:rsid w:val="00090E51"/>
    <w:rsid w:val="000A5E98"/>
    <w:rsid w:val="000C0E23"/>
    <w:rsid w:val="000C2AD2"/>
    <w:rsid w:val="000C7139"/>
    <w:rsid w:val="000E448B"/>
    <w:rsid w:val="000E53EF"/>
    <w:rsid w:val="00140E22"/>
    <w:rsid w:val="001429E6"/>
    <w:rsid w:val="00145A0F"/>
    <w:rsid w:val="00156911"/>
    <w:rsid w:val="001A30E8"/>
    <w:rsid w:val="001C0D54"/>
    <w:rsid w:val="001C15D6"/>
    <w:rsid w:val="001C447E"/>
    <w:rsid w:val="001D00F5"/>
    <w:rsid w:val="001E4192"/>
    <w:rsid w:val="00202623"/>
    <w:rsid w:val="0020271C"/>
    <w:rsid w:val="00217561"/>
    <w:rsid w:val="00233F41"/>
    <w:rsid w:val="00237007"/>
    <w:rsid w:val="00237545"/>
    <w:rsid w:val="0024385A"/>
    <w:rsid w:val="00244D5F"/>
    <w:rsid w:val="00245F7D"/>
    <w:rsid w:val="00257670"/>
    <w:rsid w:val="002640CB"/>
    <w:rsid w:val="00280245"/>
    <w:rsid w:val="00287455"/>
    <w:rsid w:val="00295AC8"/>
    <w:rsid w:val="002A290C"/>
    <w:rsid w:val="002A5F62"/>
    <w:rsid w:val="002B6898"/>
    <w:rsid w:val="002E4E87"/>
    <w:rsid w:val="002F0ED5"/>
    <w:rsid w:val="002F78E8"/>
    <w:rsid w:val="0030022E"/>
    <w:rsid w:val="00313CF4"/>
    <w:rsid w:val="00315AF2"/>
    <w:rsid w:val="00317362"/>
    <w:rsid w:val="00327B6F"/>
    <w:rsid w:val="003373F8"/>
    <w:rsid w:val="00357026"/>
    <w:rsid w:val="003642C6"/>
    <w:rsid w:val="00374C3C"/>
    <w:rsid w:val="00380AFF"/>
    <w:rsid w:val="0038403D"/>
    <w:rsid w:val="00385AB3"/>
    <w:rsid w:val="00387AB2"/>
    <w:rsid w:val="0039048E"/>
    <w:rsid w:val="003A10F2"/>
    <w:rsid w:val="003D5B75"/>
    <w:rsid w:val="003E0614"/>
    <w:rsid w:val="003F2ABC"/>
    <w:rsid w:val="003F3FA5"/>
    <w:rsid w:val="004014E8"/>
    <w:rsid w:val="00416DE3"/>
    <w:rsid w:val="00430060"/>
    <w:rsid w:val="0043251D"/>
    <w:rsid w:val="0043505F"/>
    <w:rsid w:val="0044145A"/>
    <w:rsid w:val="004415AF"/>
    <w:rsid w:val="004440D5"/>
    <w:rsid w:val="0046211C"/>
    <w:rsid w:val="00466118"/>
    <w:rsid w:val="00466B97"/>
    <w:rsid w:val="004761A9"/>
    <w:rsid w:val="004A1814"/>
    <w:rsid w:val="004B19F8"/>
    <w:rsid w:val="004B1AD2"/>
    <w:rsid w:val="004B221A"/>
    <w:rsid w:val="004B243C"/>
    <w:rsid w:val="004B6A96"/>
    <w:rsid w:val="004B766F"/>
    <w:rsid w:val="004D6C12"/>
    <w:rsid w:val="004E2DC5"/>
    <w:rsid w:val="004E554E"/>
    <w:rsid w:val="004E6A87"/>
    <w:rsid w:val="004E7B47"/>
    <w:rsid w:val="004F570B"/>
    <w:rsid w:val="00503FC3"/>
    <w:rsid w:val="00520279"/>
    <w:rsid w:val="00525446"/>
    <w:rsid w:val="005271B3"/>
    <w:rsid w:val="0052725C"/>
    <w:rsid w:val="005578C9"/>
    <w:rsid w:val="00565396"/>
    <w:rsid w:val="00581993"/>
    <w:rsid w:val="00583E9A"/>
    <w:rsid w:val="005877EB"/>
    <w:rsid w:val="00594F5F"/>
    <w:rsid w:val="005A1B7B"/>
    <w:rsid w:val="005A4883"/>
    <w:rsid w:val="005A623F"/>
    <w:rsid w:val="005B670D"/>
    <w:rsid w:val="005C2B1C"/>
    <w:rsid w:val="005D2494"/>
    <w:rsid w:val="005D5EB6"/>
    <w:rsid w:val="005D6A9D"/>
    <w:rsid w:val="005E1578"/>
    <w:rsid w:val="005E4C87"/>
    <w:rsid w:val="005F1F7D"/>
    <w:rsid w:val="006244FB"/>
    <w:rsid w:val="006271E6"/>
    <w:rsid w:val="00633B80"/>
    <w:rsid w:val="00641106"/>
    <w:rsid w:val="00643257"/>
    <w:rsid w:val="00643A88"/>
    <w:rsid w:val="006605DF"/>
    <w:rsid w:val="00665820"/>
    <w:rsid w:val="006673BC"/>
    <w:rsid w:val="0069601C"/>
    <w:rsid w:val="006A051C"/>
    <w:rsid w:val="006B115E"/>
    <w:rsid w:val="006B3D61"/>
    <w:rsid w:val="006C5D30"/>
    <w:rsid w:val="006E68C7"/>
    <w:rsid w:val="006F3D99"/>
    <w:rsid w:val="006F5D44"/>
    <w:rsid w:val="0072121E"/>
    <w:rsid w:val="0074156B"/>
    <w:rsid w:val="00760C91"/>
    <w:rsid w:val="00762780"/>
    <w:rsid w:val="007673D9"/>
    <w:rsid w:val="0077262C"/>
    <w:rsid w:val="00773ADF"/>
    <w:rsid w:val="00776EBB"/>
    <w:rsid w:val="00791D5C"/>
    <w:rsid w:val="007A2183"/>
    <w:rsid w:val="007A47B2"/>
    <w:rsid w:val="007B7097"/>
    <w:rsid w:val="007C2218"/>
    <w:rsid w:val="007D695E"/>
    <w:rsid w:val="007E0EA7"/>
    <w:rsid w:val="007E7ADA"/>
    <w:rsid w:val="007F093D"/>
    <w:rsid w:val="007F3D5B"/>
    <w:rsid w:val="007F5A1E"/>
    <w:rsid w:val="00812B9A"/>
    <w:rsid w:val="00813184"/>
    <w:rsid w:val="008206E0"/>
    <w:rsid w:val="00826368"/>
    <w:rsid w:val="00846DEA"/>
    <w:rsid w:val="0086095D"/>
    <w:rsid w:val="00860C71"/>
    <w:rsid w:val="008657E7"/>
    <w:rsid w:val="0088306F"/>
    <w:rsid w:val="0089042F"/>
    <w:rsid w:val="00892061"/>
    <w:rsid w:val="00894735"/>
    <w:rsid w:val="0089574F"/>
    <w:rsid w:val="008A16B8"/>
    <w:rsid w:val="008A18C5"/>
    <w:rsid w:val="008B0FBB"/>
    <w:rsid w:val="008B1995"/>
    <w:rsid w:val="008B289A"/>
    <w:rsid w:val="008B6B89"/>
    <w:rsid w:val="008C0054"/>
    <w:rsid w:val="008D0A4D"/>
    <w:rsid w:val="008D6646"/>
    <w:rsid w:val="008E1E0A"/>
    <w:rsid w:val="008E6774"/>
    <w:rsid w:val="008F2635"/>
    <w:rsid w:val="008F4C19"/>
    <w:rsid w:val="0091585A"/>
    <w:rsid w:val="009277F0"/>
    <w:rsid w:val="00931C3D"/>
    <w:rsid w:val="00937D42"/>
    <w:rsid w:val="0095344D"/>
    <w:rsid w:val="00954C72"/>
    <w:rsid w:val="0096229A"/>
    <w:rsid w:val="0098718D"/>
    <w:rsid w:val="009913E9"/>
    <w:rsid w:val="009A471F"/>
    <w:rsid w:val="009B3C2C"/>
    <w:rsid w:val="009F320C"/>
    <w:rsid w:val="009F5C82"/>
    <w:rsid w:val="00A0740D"/>
    <w:rsid w:val="00A11612"/>
    <w:rsid w:val="00A31A2E"/>
    <w:rsid w:val="00A419EC"/>
    <w:rsid w:val="00A41C9C"/>
    <w:rsid w:val="00A53D57"/>
    <w:rsid w:val="00A8227F"/>
    <w:rsid w:val="00A834AC"/>
    <w:rsid w:val="00AA7EAE"/>
    <w:rsid w:val="00AB3ECC"/>
    <w:rsid w:val="00B11806"/>
    <w:rsid w:val="00B17A8B"/>
    <w:rsid w:val="00B3658D"/>
    <w:rsid w:val="00B4347F"/>
    <w:rsid w:val="00B62A90"/>
    <w:rsid w:val="00B75E4C"/>
    <w:rsid w:val="00B826B6"/>
    <w:rsid w:val="00B8275E"/>
    <w:rsid w:val="00B831E8"/>
    <w:rsid w:val="00B87FF9"/>
    <w:rsid w:val="00B949B2"/>
    <w:rsid w:val="00BA6DC7"/>
    <w:rsid w:val="00BB12AA"/>
    <w:rsid w:val="00BB1D9D"/>
    <w:rsid w:val="00BC07AB"/>
    <w:rsid w:val="00BD13FF"/>
    <w:rsid w:val="00BD6E50"/>
    <w:rsid w:val="00C0419C"/>
    <w:rsid w:val="00C2041B"/>
    <w:rsid w:val="00C2377F"/>
    <w:rsid w:val="00C37B1E"/>
    <w:rsid w:val="00C42687"/>
    <w:rsid w:val="00C442AB"/>
    <w:rsid w:val="00C47ED6"/>
    <w:rsid w:val="00C54C76"/>
    <w:rsid w:val="00C55244"/>
    <w:rsid w:val="00C5596B"/>
    <w:rsid w:val="00C77B75"/>
    <w:rsid w:val="00CA0066"/>
    <w:rsid w:val="00CA7D01"/>
    <w:rsid w:val="00CB3EEF"/>
    <w:rsid w:val="00CC5661"/>
    <w:rsid w:val="00CE27CD"/>
    <w:rsid w:val="00D05B58"/>
    <w:rsid w:val="00D137B2"/>
    <w:rsid w:val="00D2786A"/>
    <w:rsid w:val="00D418A7"/>
    <w:rsid w:val="00D50172"/>
    <w:rsid w:val="00D83FC5"/>
    <w:rsid w:val="00DC06D5"/>
    <w:rsid w:val="00DD1EDF"/>
    <w:rsid w:val="00DD3A94"/>
    <w:rsid w:val="00DF1B11"/>
    <w:rsid w:val="00E0372E"/>
    <w:rsid w:val="00E12542"/>
    <w:rsid w:val="00E156F2"/>
    <w:rsid w:val="00E174F9"/>
    <w:rsid w:val="00E21336"/>
    <w:rsid w:val="00E44DA5"/>
    <w:rsid w:val="00E519D7"/>
    <w:rsid w:val="00E605F8"/>
    <w:rsid w:val="00E61A8D"/>
    <w:rsid w:val="00E64C6D"/>
    <w:rsid w:val="00E65727"/>
    <w:rsid w:val="00E7255C"/>
    <w:rsid w:val="00E72DA7"/>
    <w:rsid w:val="00E9013F"/>
    <w:rsid w:val="00EB2744"/>
    <w:rsid w:val="00EB2D4F"/>
    <w:rsid w:val="00EC3C02"/>
    <w:rsid w:val="00EF3EE0"/>
    <w:rsid w:val="00F0678E"/>
    <w:rsid w:val="00F17AB4"/>
    <w:rsid w:val="00F30A2E"/>
    <w:rsid w:val="00F401B7"/>
    <w:rsid w:val="00F44F43"/>
    <w:rsid w:val="00F52709"/>
    <w:rsid w:val="00F5337B"/>
    <w:rsid w:val="00F53830"/>
    <w:rsid w:val="00F8766B"/>
    <w:rsid w:val="00FA6B95"/>
    <w:rsid w:val="00FA7252"/>
    <w:rsid w:val="00FB79DC"/>
    <w:rsid w:val="00FC6339"/>
    <w:rsid w:val="00FD43A2"/>
    <w:rsid w:val="00FF3840"/>
    <w:rsid w:val="00FF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644B88-08C1-48E4-93CB-1BD60602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0678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B3EEF"/>
    <w:rPr>
      <w:color w:val="0563C1" w:themeColor="hyperlink"/>
      <w:u w:val="single"/>
    </w:rPr>
  </w:style>
  <w:style w:type="paragraph" w:styleId="ac">
    <w:name w:val="header"/>
    <w:basedOn w:val="a"/>
    <w:link w:val="ad"/>
    <w:unhideWhenUsed/>
    <w:rsid w:val="003A10F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3A10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3A10F2"/>
    <w:pPr>
      <w:overflowPunct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b/>
      <w:noProof/>
      <w:color w:val="000000"/>
      <w:sz w:val="20"/>
      <w:szCs w:val="20"/>
      <w:lang w:eastAsia="ru-RU"/>
    </w:rPr>
  </w:style>
  <w:style w:type="character" w:customStyle="1" w:styleId="af">
    <w:name w:val="Название Знак"/>
    <w:basedOn w:val="a0"/>
    <w:link w:val="ae"/>
    <w:rsid w:val="003A10F2"/>
    <w:rPr>
      <w:rFonts w:ascii="Times New Roman" w:eastAsia="Times New Roman" w:hAnsi="Times New Roman" w:cs="Times New Roman"/>
      <w:b/>
      <w:noProof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7B70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f0">
    <w:name w:val="Основной текст_"/>
    <w:link w:val="2"/>
    <w:locked/>
    <w:rsid w:val="007A47B2"/>
    <w:rPr>
      <w:spacing w:val="6"/>
      <w:shd w:val="clear" w:color="auto" w:fill="FFFFFF"/>
    </w:rPr>
  </w:style>
  <w:style w:type="paragraph" w:customStyle="1" w:styleId="2">
    <w:name w:val="Основной текст2"/>
    <w:basedOn w:val="a"/>
    <w:link w:val="af0"/>
    <w:rsid w:val="007A47B2"/>
    <w:pPr>
      <w:widowControl w:val="0"/>
      <w:shd w:val="clear" w:color="auto" w:fill="FFFFFF"/>
      <w:spacing w:before="420" w:after="540" w:line="0" w:lineRule="atLeast"/>
      <w:jc w:val="both"/>
    </w:pPr>
    <w:rPr>
      <w:spacing w:val="6"/>
    </w:rPr>
  </w:style>
  <w:style w:type="character" w:customStyle="1" w:styleId="10">
    <w:name w:val="Основной текст + 10"/>
    <w:aliases w:val="5 pt,Интервал 0 pt"/>
    <w:rsid w:val="007A47B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"/>
      <w:w w:val="100"/>
      <w:position w:val="0"/>
      <w:sz w:val="21"/>
      <w:szCs w:val="21"/>
      <w:u w:val="none"/>
      <w:effect w:val="none"/>
      <w:lang w:val="ru-RU" w:eastAsia="ru-RU" w:bidi="ru-RU"/>
    </w:rPr>
  </w:style>
  <w:style w:type="character" w:styleId="af1">
    <w:name w:val="FollowedHyperlink"/>
    <w:basedOn w:val="a0"/>
    <w:uiPriority w:val="99"/>
    <w:semiHidden/>
    <w:unhideWhenUsed/>
    <w:rsid w:val="00B8275E"/>
    <w:rPr>
      <w:color w:val="954F72" w:themeColor="followedHyperlink"/>
      <w:u w:val="single"/>
    </w:rPr>
  </w:style>
  <w:style w:type="character" w:customStyle="1" w:styleId="105pt0pt">
    <w:name w:val="Основной текст + 10;5 pt;Интервал 0 pt"/>
    <w:rsid w:val="006F3D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Салимьянова Елена Владимировна</cp:lastModifiedBy>
  <cp:revision>2</cp:revision>
  <cp:lastPrinted>2020-06-02T05:15:00Z</cp:lastPrinted>
  <dcterms:created xsi:type="dcterms:W3CDTF">2022-12-15T22:39:00Z</dcterms:created>
  <dcterms:modified xsi:type="dcterms:W3CDTF">2022-12-15T22:39:00Z</dcterms:modified>
</cp:coreProperties>
</file>