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9B0" w:rsidRPr="00030038" w:rsidRDefault="00B9330E" w:rsidP="00B933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038">
        <w:rPr>
          <w:rFonts w:ascii="Times New Roman" w:hAnsi="Times New Roman" w:cs="Times New Roman"/>
          <w:b/>
          <w:sz w:val="28"/>
          <w:szCs w:val="28"/>
        </w:rPr>
        <w:t>Объявление о результатах конкурсного отбора</w:t>
      </w:r>
    </w:p>
    <w:p w:rsidR="00B9330E" w:rsidRDefault="00B9330E" w:rsidP="00B9330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30E">
        <w:rPr>
          <w:rFonts w:ascii="Times New Roman" w:hAnsi="Times New Roman" w:cs="Times New Roman"/>
          <w:sz w:val="28"/>
          <w:szCs w:val="28"/>
        </w:rPr>
        <w:t xml:space="preserve">Министерство образования Камчатского края (далее – Министерство) объявляет о завершении конкурсного отбора на </w:t>
      </w:r>
      <w:r w:rsidRPr="00B9330E">
        <w:rPr>
          <w:rFonts w:ascii="Times New Roman" w:hAnsi="Times New Roman" w:cs="Times New Roman"/>
          <w:b/>
          <w:sz w:val="28"/>
          <w:szCs w:val="28"/>
        </w:rPr>
        <w:t>получение субсидий из краевого бюджета юридическим лицам и и</w:t>
      </w:r>
      <w:r w:rsidR="0025355B">
        <w:rPr>
          <w:rFonts w:ascii="Times New Roman" w:hAnsi="Times New Roman" w:cs="Times New Roman"/>
          <w:b/>
          <w:sz w:val="28"/>
          <w:szCs w:val="28"/>
        </w:rPr>
        <w:t>ндивидуальным предпринимателям на финансовое обеспечение затрат в связи с оказанием услуг по отдыху и оздоровлению детей в загородных стационарных детских оздоровительных лагерях, расположенных</w:t>
      </w:r>
      <w:r w:rsidRPr="00B9330E">
        <w:rPr>
          <w:rFonts w:ascii="Times New Roman" w:hAnsi="Times New Roman" w:cs="Times New Roman"/>
          <w:b/>
          <w:sz w:val="28"/>
          <w:szCs w:val="28"/>
        </w:rPr>
        <w:t>,</w:t>
      </w:r>
      <w:r w:rsidR="0025355B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Pr="00B9330E">
        <w:rPr>
          <w:rFonts w:ascii="Times New Roman" w:hAnsi="Times New Roman" w:cs="Times New Roman"/>
          <w:b/>
          <w:sz w:val="28"/>
          <w:szCs w:val="28"/>
        </w:rPr>
        <w:t>Камчатско</w:t>
      </w:r>
      <w:r w:rsidR="0025355B">
        <w:rPr>
          <w:rFonts w:ascii="Times New Roman" w:hAnsi="Times New Roman" w:cs="Times New Roman"/>
          <w:b/>
          <w:sz w:val="28"/>
          <w:szCs w:val="28"/>
        </w:rPr>
        <w:t>го края</w:t>
      </w:r>
      <w:r w:rsidR="0034636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46367" w:rsidRPr="00346367">
        <w:rPr>
          <w:rFonts w:ascii="Times New Roman" w:hAnsi="Times New Roman" w:cs="Times New Roman"/>
          <w:sz w:val="28"/>
          <w:szCs w:val="28"/>
        </w:rPr>
        <w:t>в соответствии с Порядком</w:t>
      </w:r>
      <w:r w:rsidR="00346367">
        <w:rPr>
          <w:rFonts w:ascii="Times New Roman" w:hAnsi="Times New Roman" w:cs="Times New Roman"/>
          <w:sz w:val="28"/>
          <w:szCs w:val="28"/>
        </w:rPr>
        <w:t xml:space="preserve"> </w:t>
      </w:r>
      <w:r w:rsidR="0025355B">
        <w:rPr>
          <w:rStyle w:val="fontstyle01"/>
        </w:rPr>
        <w:t>предоставления юридическим лицам и индивидуальным предпринимателям субсидий из краевого бюджета на финансовое обеспечение затрат в связи с оказанием услуг по отдыху и оздоровлению детей в загородных стационарных детских оздоровительных лагерях, расположенных на территории Камчатского края</w:t>
      </w:r>
      <w:r w:rsidR="0025355B">
        <w:t xml:space="preserve"> </w:t>
      </w:r>
      <w:r w:rsidR="004549A8">
        <w:rPr>
          <w:rFonts w:ascii="Times New Roman" w:hAnsi="Times New Roman" w:cs="Times New Roman"/>
          <w:sz w:val="28"/>
          <w:szCs w:val="28"/>
        </w:rPr>
        <w:t xml:space="preserve">утвержденным постановлением Правительства </w:t>
      </w:r>
      <w:r w:rsidR="00BD5561">
        <w:rPr>
          <w:rFonts w:ascii="Times New Roman" w:hAnsi="Times New Roman" w:cs="Times New Roman"/>
          <w:sz w:val="28"/>
          <w:szCs w:val="28"/>
        </w:rPr>
        <w:t>Камчатск</w:t>
      </w:r>
      <w:r w:rsidR="0025355B">
        <w:rPr>
          <w:rFonts w:ascii="Times New Roman" w:hAnsi="Times New Roman" w:cs="Times New Roman"/>
          <w:sz w:val="28"/>
          <w:szCs w:val="28"/>
        </w:rPr>
        <w:t xml:space="preserve">ого края от 14 марта 2022 года </w:t>
      </w:r>
      <w:r w:rsidR="00A0153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D5561">
        <w:rPr>
          <w:rFonts w:ascii="Times New Roman" w:hAnsi="Times New Roman" w:cs="Times New Roman"/>
          <w:sz w:val="28"/>
          <w:szCs w:val="28"/>
        </w:rPr>
        <w:t>№11</w:t>
      </w:r>
      <w:r w:rsidR="0025355B">
        <w:rPr>
          <w:rFonts w:ascii="Times New Roman" w:hAnsi="Times New Roman" w:cs="Times New Roman"/>
          <w:sz w:val="28"/>
          <w:szCs w:val="28"/>
        </w:rPr>
        <w:t>8</w:t>
      </w:r>
      <w:r w:rsidR="00BD5561">
        <w:rPr>
          <w:rFonts w:ascii="Times New Roman" w:hAnsi="Times New Roman" w:cs="Times New Roman"/>
          <w:sz w:val="28"/>
          <w:szCs w:val="28"/>
        </w:rPr>
        <w:t>-П.</w:t>
      </w:r>
    </w:p>
    <w:p w:rsidR="004F4E9E" w:rsidRDefault="004F4E9E" w:rsidP="004F4E9E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Дата, время и место проведения рассмотрения заявок:</w:t>
      </w:r>
    </w:p>
    <w:p w:rsidR="004F4E9E" w:rsidRDefault="004F4E9E" w:rsidP="00B933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4E9E">
        <w:rPr>
          <w:rFonts w:ascii="Times New Roman" w:hAnsi="Times New Roman" w:cs="Times New Roman"/>
          <w:sz w:val="28"/>
          <w:szCs w:val="28"/>
        </w:rPr>
        <w:t>1</w:t>
      </w:r>
      <w:r w:rsidR="00906EE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6EE0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2022 года с 9.00 по 10.00, Министерство образования Камчатского края, 683000, г. Петропавловск-Камчатский, ул. Советская, д. 35, кабинет 405а.</w:t>
      </w:r>
    </w:p>
    <w:p w:rsidR="004F4E9E" w:rsidRDefault="004F4E9E" w:rsidP="00DA2349">
      <w:pPr>
        <w:pStyle w:val="aa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E9E">
        <w:rPr>
          <w:rFonts w:ascii="Times New Roman" w:hAnsi="Times New Roman" w:cs="Times New Roman"/>
          <w:b/>
          <w:sz w:val="28"/>
          <w:szCs w:val="28"/>
        </w:rPr>
        <w:t>Информация об участниках отбора</w:t>
      </w:r>
      <w:r>
        <w:rPr>
          <w:rFonts w:ascii="Times New Roman" w:hAnsi="Times New Roman" w:cs="Times New Roman"/>
          <w:b/>
          <w:sz w:val="28"/>
          <w:szCs w:val="28"/>
        </w:rPr>
        <w:t>, заявки которых были рассмотрены</w:t>
      </w:r>
      <w:r w:rsidR="00DA2349">
        <w:rPr>
          <w:rFonts w:ascii="Times New Roman" w:hAnsi="Times New Roman" w:cs="Times New Roman"/>
          <w:b/>
          <w:sz w:val="28"/>
          <w:szCs w:val="28"/>
        </w:rPr>
        <w:t>:</w:t>
      </w:r>
    </w:p>
    <w:p w:rsidR="0025355B" w:rsidRDefault="0025355B" w:rsidP="0025355B">
      <w:pPr>
        <w:pStyle w:val="aa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25355B">
        <w:rPr>
          <w:rFonts w:ascii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hAnsi="Times New Roman" w:cs="Times New Roman"/>
          <w:sz w:val="28"/>
          <w:szCs w:val="28"/>
        </w:rPr>
        <w:t>ДОЛ «Альбатрос» (ДОЛ «Альбатрос»)</w:t>
      </w:r>
    </w:p>
    <w:p w:rsidR="0025355B" w:rsidRDefault="0025355B" w:rsidP="0025355B">
      <w:pPr>
        <w:pStyle w:val="aa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ДОЛ «Альбатрос» (ДОЛ «Волна»)</w:t>
      </w:r>
      <w:bookmarkStart w:id="0" w:name="_GoBack"/>
      <w:bookmarkEnd w:id="0"/>
    </w:p>
    <w:p w:rsidR="0025355B" w:rsidRDefault="0025355B" w:rsidP="0025355B">
      <w:pPr>
        <w:pStyle w:val="aa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ДОЛ «Металлист» (ДОЛ «Металлист»)</w:t>
      </w:r>
    </w:p>
    <w:p w:rsidR="0025355B" w:rsidRPr="0025355B" w:rsidRDefault="0025355B" w:rsidP="0025355B">
      <w:pPr>
        <w:pStyle w:val="aa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DA2349" w:rsidRDefault="00DA2349" w:rsidP="00DA2349">
      <w:pPr>
        <w:pStyle w:val="aa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349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>об участниках отбора, заявки которых были отклонены:</w:t>
      </w:r>
      <w:r w:rsidR="002535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355B" w:rsidRDefault="0025355B" w:rsidP="0025355B">
      <w:pPr>
        <w:pStyle w:val="aa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отклоненных заявок.</w:t>
      </w:r>
    </w:p>
    <w:p w:rsidR="0025355B" w:rsidRPr="0025355B" w:rsidRDefault="0025355B" w:rsidP="0025355B">
      <w:pPr>
        <w:pStyle w:val="aa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DA2349" w:rsidRDefault="00DA2349" w:rsidP="00DA2349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EC5">
        <w:rPr>
          <w:rFonts w:ascii="Times New Roman" w:hAnsi="Times New Roman" w:cs="Times New Roman"/>
          <w:b/>
          <w:sz w:val="28"/>
          <w:szCs w:val="28"/>
        </w:rPr>
        <w:t>Информация о победителях отбора и о размерах предоставляемых</w:t>
      </w:r>
      <w:r w:rsidR="00163EC5" w:rsidRPr="00163EC5">
        <w:rPr>
          <w:rFonts w:ascii="Times New Roman" w:hAnsi="Times New Roman" w:cs="Times New Roman"/>
          <w:b/>
          <w:sz w:val="28"/>
          <w:szCs w:val="28"/>
        </w:rPr>
        <w:t xml:space="preserve"> субсидий:</w:t>
      </w:r>
    </w:p>
    <w:p w:rsidR="0025355B" w:rsidRPr="00163EC5" w:rsidRDefault="0025355B" w:rsidP="0025355B">
      <w:pPr>
        <w:pStyle w:val="aa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337"/>
        <w:gridCol w:w="2517"/>
      </w:tblGrid>
      <w:tr w:rsidR="00163EC5" w:rsidTr="00163EC5">
        <w:tc>
          <w:tcPr>
            <w:tcW w:w="3723" w:type="pct"/>
          </w:tcPr>
          <w:p w:rsidR="00163EC5" w:rsidRDefault="00163EC5" w:rsidP="00163EC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отбора</w:t>
            </w:r>
          </w:p>
        </w:tc>
        <w:tc>
          <w:tcPr>
            <w:tcW w:w="1277" w:type="pct"/>
          </w:tcPr>
          <w:p w:rsidR="00163EC5" w:rsidRDefault="00163EC5" w:rsidP="00163EC5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субсидии</w:t>
            </w:r>
          </w:p>
          <w:p w:rsidR="00163EC5" w:rsidRDefault="00163EC5" w:rsidP="00163EC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163EC5" w:rsidTr="00163EC5">
        <w:tc>
          <w:tcPr>
            <w:tcW w:w="3723" w:type="pct"/>
          </w:tcPr>
          <w:p w:rsidR="00163EC5" w:rsidRPr="0025355B" w:rsidRDefault="0025355B" w:rsidP="00253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55B">
              <w:rPr>
                <w:rFonts w:ascii="Times New Roman" w:hAnsi="Times New Roman" w:cs="Times New Roman"/>
                <w:sz w:val="28"/>
                <w:szCs w:val="28"/>
              </w:rPr>
              <w:t>ООО ДОЛ «Альбатрос» (ДОЛ «Альбатрос»)</w:t>
            </w:r>
          </w:p>
        </w:tc>
        <w:tc>
          <w:tcPr>
            <w:tcW w:w="1277" w:type="pct"/>
          </w:tcPr>
          <w:p w:rsidR="0025355B" w:rsidRDefault="00906EE0" w:rsidP="00C803E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23 739 660,00</w:t>
            </w:r>
          </w:p>
        </w:tc>
      </w:tr>
      <w:tr w:rsidR="00163EC5" w:rsidTr="00163EC5">
        <w:tc>
          <w:tcPr>
            <w:tcW w:w="3723" w:type="pct"/>
          </w:tcPr>
          <w:p w:rsidR="00163EC5" w:rsidRPr="0025355B" w:rsidRDefault="0025355B" w:rsidP="00906E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55B">
              <w:rPr>
                <w:rFonts w:ascii="Times New Roman" w:hAnsi="Times New Roman" w:cs="Times New Roman"/>
                <w:sz w:val="28"/>
                <w:szCs w:val="28"/>
              </w:rPr>
              <w:t>ООО ДОЛ «</w:t>
            </w:r>
            <w:r w:rsidR="00906EE0">
              <w:rPr>
                <w:rFonts w:ascii="Times New Roman" w:hAnsi="Times New Roman" w:cs="Times New Roman"/>
                <w:sz w:val="28"/>
                <w:szCs w:val="28"/>
              </w:rPr>
              <w:t>Металлист</w:t>
            </w:r>
            <w:r w:rsidRPr="0025355B">
              <w:rPr>
                <w:rFonts w:ascii="Times New Roman" w:hAnsi="Times New Roman" w:cs="Times New Roman"/>
                <w:sz w:val="28"/>
                <w:szCs w:val="28"/>
              </w:rPr>
              <w:t>» (ДОЛ «Волна»)</w:t>
            </w:r>
          </w:p>
        </w:tc>
        <w:tc>
          <w:tcPr>
            <w:tcW w:w="1277" w:type="pct"/>
          </w:tcPr>
          <w:p w:rsidR="00906EE0" w:rsidRDefault="00906EE0" w:rsidP="00906EE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50 993 280,00</w:t>
            </w:r>
          </w:p>
        </w:tc>
      </w:tr>
      <w:tr w:rsidR="00163EC5" w:rsidTr="00163EC5">
        <w:tc>
          <w:tcPr>
            <w:tcW w:w="3723" w:type="pct"/>
          </w:tcPr>
          <w:p w:rsidR="00163EC5" w:rsidRDefault="0025355B" w:rsidP="007B715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ДОЛ «Металлист» (ДОЛ «Металлист»)</w:t>
            </w:r>
          </w:p>
        </w:tc>
        <w:tc>
          <w:tcPr>
            <w:tcW w:w="1277" w:type="pct"/>
          </w:tcPr>
          <w:p w:rsidR="0025355B" w:rsidRDefault="00906EE0" w:rsidP="0025355B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6 006 420,00</w:t>
            </w:r>
          </w:p>
        </w:tc>
      </w:tr>
    </w:tbl>
    <w:p w:rsidR="00DA2349" w:rsidRPr="00DA2349" w:rsidRDefault="00DA2349" w:rsidP="00DA234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A2349" w:rsidRPr="00DA2349" w:rsidSect="0089473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3D70C0"/>
    <w:multiLevelType w:val="hybridMultilevel"/>
    <w:tmpl w:val="A6FED216"/>
    <w:lvl w:ilvl="0" w:tplc="2E90C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C71570"/>
    <w:multiLevelType w:val="hybridMultilevel"/>
    <w:tmpl w:val="BA36327C"/>
    <w:lvl w:ilvl="0" w:tplc="4B706268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8C9"/>
    <w:rsid w:val="00010D7B"/>
    <w:rsid w:val="000276AB"/>
    <w:rsid w:val="00030038"/>
    <w:rsid w:val="00042F55"/>
    <w:rsid w:val="00052174"/>
    <w:rsid w:val="00055D68"/>
    <w:rsid w:val="000574C0"/>
    <w:rsid w:val="00076132"/>
    <w:rsid w:val="00077162"/>
    <w:rsid w:val="00082619"/>
    <w:rsid w:val="00090E51"/>
    <w:rsid w:val="000A5E98"/>
    <w:rsid w:val="000C7139"/>
    <w:rsid w:val="000D0C1D"/>
    <w:rsid w:val="000E53EF"/>
    <w:rsid w:val="001113E8"/>
    <w:rsid w:val="001339B0"/>
    <w:rsid w:val="00140E22"/>
    <w:rsid w:val="00155206"/>
    <w:rsid w:val="00160502"/>
    <w:rsid w:val="00163EC5"/>
    <w:rsid w:val="0016773C"/>
    <w:rsid w:val="00192B2A"/>
    <w:rsid w:val="001A30E8"/>
    <w:rsid w:val="001A383A"/>
    <w:rsid w:val="001A5D7D"/>
    <w:rsid w:val="001C15D6"/>
    <w:rsid w:val="001D00F5"/>
    <w:rsid w:val="001D3A42"/>
    <w:rsid w:val="001E528A"/>
    <w:rsid w:val="001E71AF"/>
    <w:rsid w:val="001F64B3"/>
    <w:rsid w:val="0024385A"/>
    <w:rsid w:val="00244D5F"/>
    <w:rsid w:val="002515EF"/>
    <w:rsid w:val="0025355B"/>
    <w:rsid w:val="00257670"/>
    <w:rsid w:val="00280245"/>
    <w:rsid w:val="00295AC8"/>
    <w:rsid w:val="002B04FC"/>
    <w:rsid w:val="002B267F"/>
    <w:rsid w:val="002E4E87"/>
    <w:rsid w:val="002F0ED5"/>
    <w:rsid w:val="002F1D97"/>
    <w:rsid w:val="0030022E"/>
    <w:rsid w:val="00313CF4"/>
    <w:rsid w:val="00327B6F"/>
    <w:rsid w:val="00346367"/>
    <w:rsid w:val="00357026"/>
    <w:rsid w:val="00374C3C"/>
    <w:rsid w:val="00381B8B"/>
    <w:rsid w:val="0038403D"/>
    <w:rsid w:val="00385AB3"/>
    <w:rsid w:val="00387AB2"/>
    <w:rsid w:val="0039048E"/>
    <w:rsid w:val="003A20C2"/>
    <w:rsid w:val="003B2AFF"/>
    <w:rsid w:val="003D3CBD"/>
    <w:rsid w:val="003F1439"/>
    <w:rsid w:val="003F190A"/>
    <w:rsid w:val="003F2ABC"/>
    <w:rsid w:val="003F3C41"/>
    <w:rsid w:val="003F3C6C"/>
    <w:rsid w:val="003F5E16"/>
    <w:rsid w:val="0043251D"/>
    <w:rsid w:val="0043505F"/>
    <w:rsid w:val="00435DD6"/>
    <w:rsid w:val="0044145A"/>
    <w:rsid w:val="004415AF"/>
    <w:rsid w:val="004440D5"/>
    <w:rsid w:val="004512E4"/>
    <w:rsid w:val="004549A8"/>
    <w:rsid w:val="00454E8F"/>
    <w:rsid w:val="00461FEC"/>
    <w:rsid w:val="00466B97"/>
    <w:rsid w:val="00476DF0"/>
    <w:rsid w:val="004A4E87"/>
    <w:rsid w:val="004B05DC"/>
    <w:rsid w:val="004B221A"/>
    <w:rsid w:val="004B6A96"/>
    <w:rsid w:val="004B762B"/>
    <w:rsid w:val="004D37EC"/>
    <w:rsid w:val="004D6C12"/>
    <w:rsid w:val="004E554E"/>
    <w:rsid w:val="004E6A87"/>
    <w:rsid w:val="004F4E9E"/>
    <w:rsid w:val="00502A9F"/>
    <w:rsid w:val="00503FC3"/>
    <w:rsid w:val="00514616"/>
    <w:rsid w:val="005271B3"/>
    <w:rsid w:val="00546481"/>
    <w:rsid w:val="00547D96"/>
    <w:rsid w:val="005578C9"/>
    <w:rsid w:val="00565396"/>
    <w:rsid w:val="00570295"/>
    <w:rsid w:val="00585E5E"/>
    <w:rsid w:val="00594F5F"/>
    <w:rsid w:val="005A6BC5"/>
    <w:rsid w:val="005C089A"/>
    <w:rsid w:val="005C2B1C"/>
    <w:rsid w:val="005D1B6C"/>
    <w:rsid w:val="005D2494"/>
    <w:rsid w:val="005D6A9D"/>
    <w:rsid w:val="005D7AD8"/>
    <w:rsid w:val="005E4C87"/>
    <w:rsid w:val="005F1F7D"/>
    <w:rsid w:val="005F2685"/>
    <w:rsid w:val="006250A5"/>
    <w:rsid w:val="006271E6"/>
    <w:rsid w:val="00641657"/>
    <w:rsid w:val="00651F40"/>
    <w:rsid w:val="006605DF"/>
    <w:rsid w:val="00662827"/>
    <w:rsid w:val="00667E6E"/>
    <w:rsid w:val="006714AA"/>
    <w:rsid w:val="0067288F"/>
    <w:rsid w:val="006753F4"/>
    <w:rsid w:val="0069111B"/>
    <w:rsid w:val="0069601C"/>
    <w:rsid w:val="00696F96"/>
    <w:rsid w:val="006A3556"/>
    <w:rsid w:val="006A5A09"/>
    <w:rsid w:val="006B115E"/>
    <w:rsid w:val="006B3438"/>
    <w:rsid w:val="006B4615"/>
    <w:rsid w:val="006C5D30"/>
    <w:rsid w:val="006F5D44"/>
    <w:rsid w:val="00722C09"/>
    <w:rsid w:val="0074156B"/>
    <w:rsid w:val="00741AB6"/>
    <w:rsid w:val="00760C91"/>
    <w:rsid w:val="00762780"/>
    <w:rsid w:val="00762E0B"/>
    <w:rsid w:val="00773ADF"/>
    <w:rsid w:val="0077663D"/>
    <w:rsid w:val="00791C29"/>
    <w:rsid w:val="007A33FC"/>
    <w:rsid w:val="007B3588"/>
    <w:rsid w:val="007B4719"/>
    <w:rsid w:val="007B7154"/>
    <w:rsid w:val="007D276A"/>
    <w:rsid w:val="007E2D40"/>
    <w:rsid w:val="007E7ADA"/>
    <w:rsid w:val="007F093D"/>
    <w:rsid w:val="007F3D5B"/>
    <w:rsid w:val="007F3D8A"/>
    <w:rsid w:val="00800525"/>
    <w:rsid w:val="00812B9A"/>
    <w:rsid w:val="00822DD8"/>
    <w:rsid w:val="008405F9"/>
    <w:rsid w:val="008425A6"/>
    <w:rsid w:val="00860C71"/>
    <w:rsid w:val="00881C88"/>
    <w:rsid w:val="0089042F"/>
    <w:rsid w:val="00894735"/>
    <w:rsid w:val="0089574F"/>
    <w:rsid w:val="00896085"/>
    <w:rsid w:val="008A0A65"/>
    <w:rsid w:val="008A0E24"/>
    <w:rsid w:val="008A18C5"/>
    <w:rsid w:val="008B1995"/>
    <w:rsid w:val="008B5B38"/>
    <w:rsid w:val="008B6B89"/>
    <w:rsid w:val="008C0054"/>
    <w:rsid w:val="008D0698"/>
    <w:rsid w:val="008D63AD"/>
    <w:rsid w:val="008D6646"/>
    <w:rsid w:val="008E6774"/>
    <w:rsid w:val="008F2635"/>
    <w:rsid w:val="008F3B60"/>
    <w:rsid w:val="008F4C19"/>
    <w:rsid w:val="00906EE0"/>
    <w:rsid w:val="0091585A"/>
    <w:rsid w:val="009277F0"/>
    <w:rsid w:val="00937D42"/>
    <w:rsid w:val="0095344D"/>
    <w:rsid w:val="00954C72"/>
    <w:rsid w:val="00971361"/>
    <w:rsid w:val="00982A95"/>
    <w:rsid w:val="00992D9F"/>
    <w:rsid w:val="009935D5"/>
    <w:rsid w:val="009A471F"/>
    <w:rsid w:val="009C2834"/>
    <w:rsid w:val="009C6ACE"/>
    <w:rsid w:val="009E222E"/>
    <w:rsid w:val="009F2753"/>
    <w:rsid w:val="009F320C"/>
    <w:rsid w:val="009F5C82"/>
    <w:rsid w:val="00A01531"/>
    <w:rsid w:val="00A21893"/>
    <w:rsid w:val="00A26B54"/>
    <w:rsid w:val="00A316EC"/>
    <w:rsid w:val="00A41C9C"/>
    <w:rsid w:val="00A53D57"/>
    <w:rsid w:val="00A61A90"/>
    <w:rsid w:val="00A62CE1"/>
    <w:rsid w:val="00A76F90"/>
    <w:rsid w:val="00A77A47"/>
    <w:rsid w:val="00A82048"/>
    <w:rsid w:val="00A8227F"/>
    <w:rsid w:val="00A834AC"/>
    <w:rsid w:val="00AB3ECC"/>
    <w:rsid w:val="00AB73BF"/>
    <w:rsid w:val="00AD377F"/>
    <w:rsid w:val="00AF482E"/>
    <w:rsid w:val="00B11806"/>
    <w:rsid w:val="00B159B1"/>
    <w:rsid w:val="00B17A8B"/>
    <w:rsid w:val="00B2057B"/>
    <w:rsid w:val="00B4347F"/>
    <w:rsid w:val="00B44F02"/>
    <w:rsid w:val="00B75DBA"/>
    <w:rsid w:val="00B75E4C"/>
    <w:rsid w:val="00B831E8"/>
    <w:rsid w:val="00B8394D"/>
    <w:rsid w:val="00B90470"/>
    <w:rsid w:val="00B9330E"/>
    <w:rsid w:val="00BA6DC7"/>
    <w:rsid w:val="00BB12AA"/>
    <w:rsid w:val="00BC07AB"/>
    <w:rsid w:val="00BD13FF"/>
    <w:rsid w:val="00BD5561"/>
    <w:rsid w:val="00BD6E50"/>
    <w:rsid w:val="00BE397A"/>
    <w:rsid w:val="00C02378"/>
    <w:rsid w:val="00C03308"/>
    <w:rsid w:val="00C15D1A"/>
    <w:rsid w:val="00C172ED"/>
    <w:rsid w:val="00C2041B"/>
    <w:rsid w:val="00C21F4F"/>
    <w:rsid w:val="00C25225"/>
    <w:rsid w:val="00C37B1E"/>
    <w:rsid w:val="00C42687"/>
    <w:rsid w:val="00C442AB"/>
    <w:rsid w:val="00C54C76"/>
    <w:rsid w:val="00C5596B"/>
    <w:rsid w:val="00C803E0"/>
    <w:rsid w:val="00CA7D01"/>
    <w:rsid w:val="00CB3EEF"/>
    <w:rsid w:val="00CB6CD3"/>
    <w:rsid w:val="00CC6357"/>
    <w:rsid w:val="00CD2F51"/>
    <w:rsid w:val="00D2786A"/>
    <w:rsid w:val="00D33205"/>
    <w:rsid w:val="00D36D1C"/>
    <w:rsid w:val="00D45343"/>
    <w:rsid w:val="00D50172"/>
    <w:rsid w:val="00D61C13"/>
    <w:rsid w:val="00D670DF"/>
    <w:rsid w:val="00D75721"/>
    <w:rsid w:val="00DA2349"/>
    <w:rsid w:val="00DB2959"/>
    <w:rsid w:val="00DB5421"/>
    <w:rsid w:val="00DC06D5"/>
    <w:rsid w:val="00DD0FB8"/>
    <w:rsid w:val="00DD1262"/>
    <w:rsid w:val="00DD1989"/>
    <w:rsid w:val="00DD20A3"/>
    <w:rsid w:val="00DD3A94"/>
    <w:rsid w:val="00DE50C9"/>
    <w:rsid w:val="00E12542"/>
    <w:rsid w:val="00E21336"/>
    <w:rsid w:val="00E3601E"/>
    <w:rsid w:val="00E44DA5"/>
    <w:rsid w:val="00E605F8"/>
    <w:rsid w:val="00E61A8D"/>
    <w:rsid w:val="00E664D6"/>
    <w:rsid w:val="00E7255C"/>
    <w:rsid w:val="00E72DA7"/>
    <w:rsid w:val="00E84E88"/>
    <w:rsid w:val="00EA60E0"/>
    <w:rsid w:val="00EB2D4F"/>
    <w:rsid w:val="00EC4C9E"/>
    <w:rsid w:val="00EC5B34"/>
    <w:rsid w:val="00EE3014"/>
    <w:rsid w:val="00EF43C1"/>
    <w:rsid w:val="00F0592A"/>
    <w:rsid w:val="00F0678E"/>
    <w:rsid w:val="00F401B7"/>
    <w:rsid w:val="00F52709"/>
    <w:rsid w:val="00F92ACB"/>
    <w:rsid w:val="00F92E31"/>
    <w:rsid w:val="00FA2678"/>
    <w:rsid w:val="00FA423B"/>
    <w:rsid w:val="00FA6599"/>
    <w:rsid w:val="00FA6B95"/>
    <w:rsid w:val="00FB166F"/>
    <w:rsid w:val="00FF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F2C3F-257F-4EB8-A1BE-6BCC0B5B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0678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B3EE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25355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FFEE2-6B86-4504-872C-283B1CF45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User</cp:lastModifiedBy>
  <cp:revision>87</cp:revision>
  <cp:lastPrinted>2022-04-19T02:40:00Z</cp:lastPrinted>
  <dcterms:created xsi:type="dcterms:W3CDTF">2021-06-16T04:38:00Z</dcterms:created>
  <dcterms:modified xsi:type="dcterms:W3CDTF">2022-12-20T02:06:00Z</dcterms:modified>
</cp:coreProperties>
</file>