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4E" w:rsidRDefault="000C0F60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:rsidR="00845442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5E6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</w:t>
      </w:r>
      <w:r w:rsidRPr="003C38C0">
        <w:rPr>
          <w:rFonts w:ascii="Times New Roman" w:hAnsi="Times New Roman" w:cs="Times New Roman"/>
          <w:b/>
          <w:sz w:val="28"/>
          <w:szCs w:val="28"/>
        </w:rPr>
        <w:t xml:space="preserve">проведение отбора на право заключения соглашения на </w:t>
      </w:r>
      <w:r w:rsidR="00D445E6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3C38C0">
        <w:rPr>
          <w:rFonts w:ascii="Times New Roman" w:hAnsi="Times New Roman" w:cs="Times New Roman"/>
          <w:b/>
          <w:sz w:val="28"/>
          <w:szCs w:val="28"/>
        </w:rPr>
        <w:t xml:space="preserve"> субсидий из краевого бюджета </w:t>
      </w:r>
      <w:r w:rsidR="007340C3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 </w:t>
      </w:r>
      <w:r w:rsidR="00D445E6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 в целях финансового обеспечения затрат по реализации проектов специализированных (профильных) оздоровительных лагерей в Камчатском крае</w:t>
      </w:r>
      <w:r w:rsidR="0058758E">
        <w:rPr>
          <w:rFonts w:ascii="Times New Roman" w:hAnsi="Times New Roman" w:cs="Times New Roman"/>
          <w:b/>
          <w:sz w:val="28"/>
          <w:szCs w:val="28"/>
        </w:rPr>
        <w:t>.</w:t>
      </w:r>
    </w:p>
    <w:p w:rsidR="00741894" w:rsidRPr="007340C3" w:rsidRDefault="003C38C0" w:rsidP="0074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6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bookmarkStart w:id="0" w:name="_GoBack"/>
      <w:r w:rsidR="007340C3" w:rsidRPr="00D445E6">
        <w:rPr>
          <w:rFonts w:ascii="Times New Roman" w:hAnsi="Times New Roman" w:cs="Times New Roman"/>
          <w:sz w:val="28"/>
          <w:szCs w:val="28"/>
        </w:rPr>
        <w:t xml:space="preserve">Порядком определения объема и предоставления </w:t>
      </w:r>
      <w:r w:rsidR="00D445E6" w:rsidRPr="00D445E6">
        <w:rPr>
          <w:rFonts w:ascii="Times New Roman" w:hAnsi="Times New Roman" w:cs="Times New Roman"/>
          <w:sz w:val="28"/>
          <w:szCs w:val="28"/>
        </w:rPr>
        <w:t xml:space="preserve">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</w:t>
      </w:r>
      <w:r w:rsidR="00741894">
        <w:rPr>
          <w:rFonts w:ascii="Times New Roman" w:hAnsi="Times New Roman" w:cs="Times New Roman"/>
          <w:sz w:val="28"/>
          <w:szCs w:val="28"/>
        </w:rPr>
        <w:t>К</w:t>
      </w:r>
      <w:r w:rsidR="00D445E6" w:rsidRPr="00D445E6">
        <w:rPr>
          <w:rFonts w:ascii="Times New Roman" w:hAnsi="Times New Roman" w:cs="Times New Roman"/>
          <w:sz w:val="28"/>
          <w:szCs w:val="28"/>
        </w:rPr>
        <w:t>амчатском крае</w:t>
      </w:r>
      <w:bookmarkEnd w:id="0"/>
      <w:r w:rsidR="00741894">
        <w:rPr>
          <w:rFonts w:ascii="Times New Roman" w:hAnsi="Times New Roman" w:cs="Times New Roman"/>
          <w:sz w:val="28"/>
          <w:szCs w:val="28"/>
        </w:rPr>
        <w:t>,</w:t>
      </w:r>
      <w:r w:rsidR="00741894" w:rsidRPr="00741894">
        <w:rPr>
          <w:rFonts w:ascii="Times New Roman" w:hAnsi="Times New Roman" w:cs="Times New Roman"/>
          <w:sz w:val="28"/>
          <w:szCs w:val="28"/>
        </w:rPr>
        <w:t xml:space="preserve"> </w:t>
      </w:r>
      <w:r w:rsidR="00741894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Камчатского края от 12.03.2018 №102-П (в ред. 13.12.2022 №</w:t>
      </w:r>
      <w:r w:rsidR="000C0F60">
        <w:rPr>
          <w:rFonts w:ascii="Times New Roman" w:hAnsi="Times New Roman" w:cs="Times New Roman"/>
          <w:sz w:val="28"/>
          <w:szCs w:val="28"/>
        </w:rPr>
        <w:t xml:space="preserve"> </w:t>
      </w:r>
      <w:r w:rsidR="00741894">
        <w:rPr>
          <w:rFonts w:ascii="Times New Roman" w:hAnsi="Times New Roman" w:cs="Times New Roman"/>
          <w:sz w:val="28"/>
          <w:szCs w:val="28"/>
        </w:rPr>
        <w:t>671-П) (далее – Порядок).</w:t>
      </w:r>
    </w:p>
    <w:p w:rsidR="007340C3" w:rsidRDefault="007340C3" w:rsidP="0073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 (заявок) участников отбора.</w:t>
      </w:r>
    </w:p>
    <w:p w:rsidR="001054AE" w:rsidRDefault="009E43EC" w:rsidP="001054AE">
      <w:pPr>
        <w:spacing w:after="0" w:line="240" w:lineRule="auto"/>
        <w:ind w:firstLine="708"/>
        <w:jc w:val="both"/>
      </w:pPr>
      <w:r w:rsidRPr="009E43EC">
        <w:rPr>
          <w:rFonts w:ascii="Times New Roman" w:hAnsi="Times New Roman" w:cs="Times New Roman"/>
          <w:b/>
          <w:sz w:val="28"/>
          <w:szCs w:val="28"/>
        </w:rPr>
        <w:t>Ц</w:t>
      </w:r>
      <w:r w:rsidR="00785FD5" w:rsidRPr="00785FD5">
        <w:rPr>
          <w:rFonts w:ascii="Times New Roman" w:hAnsi="Times New Roman" w:cs="Times New Roman"/>
          <w:b/>
          <w:sz w:val="28"/>
          <w:szCs w:val="28"/>
        </w:rPr>
        <w:t>ель предоставления субсидии</w:t>
      </w:r>
      <w:r w:rsidR="00785FD5">
        <w:rPr>
          <w:rFonts w:ascii="Times New Roman" w:hAnsi="Times New Roman" w:cs="Times New Roman"/>
          <w:sz w:val="28"/>
          <w:szCs w:val="28"/>
        </w:rPr>
        <w:t xml:space="preserve">: </w:t>
      </w:r>
      <w:r w:rsidR="001054AE">
        <w:rPr>
          <w:rStyle w:val="fontstyle01"/>
        </w:rPr>
        <w:t>Субсидия предоставляется в целях реализации основного мероприятия 6.1 «Мероприятия по повышению качества услуг, предоставляемых организациями отдыха детей и их оздоровления» подпрограммы 6 «Организация отдыха и оздоровления детей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по следующим направлениям расходов:</w:t>
      </w:r>
      <w:r w:rsidR="001054AE">
        <w:t xml:space="preserve"> </w:t>
      </w:r>
    </w:p>
    <w:p w:rsidR="00741894" w:rsidRPr="00741894" w:rsidRDefault="00741894" w:rsidP="007418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1) питание;</w:t>
      </w:r>
    </w:p>
    <w:p w:rsidR="00741894" w:rsidRPr="00741894" w:rsidRDefault="00741894" w:rsidP="007418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2) проживание;</w:t>
      </w:r>
    </w:p>
    <w:p w:rsidR="00741894" w:rsidRPr="00741894" w:rsidRDefault="00741894" w:rsidP="0074189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3) оплата транспортных расходов;</w:t>
      </w:r>
    </w:p>
    <w:p w:rsidR="00741894" w:rsidRPr="00741894" w:rsidRDefault="00741894" w:rsidP="007418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41894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(конкурсов, соревнований, фестивалей, призовой фонд);</w:t>
      </w:r>
    </w:p>
    <w:p w:rsidR="00741894" w:rsidRPr="00741894" w:rsidRDefault="00741894" w:rsidP="007418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5) медикаменты, медицинское обслуживание;</w:t>
      </w:r>
    </w:p>
    <w:p w:rsidR="00741894" w:rsidRPr="00741894" w:rsidRDefault="00741894" w:rsidP="007418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6) хозяйственные нужды;</w:t>
      </w:r>
    </w:p>
    <w:p w:rsidR="00741894" w:rsidRPr="00741894" w:rsidRDefault="00741894" w:rsidP="007418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7) канцелярские товары;</w:t>
      </w:r>
    </w:p>
    <w:p w:rsidR="00741894" w:rsidRPr="00741894" w:rsidRDefault="00741894" w:rsidP="007418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8) страхование жизни и здоровья детей.</w:t>
      </w:r>
    </w:p>
    <w:p w:rsidR="00785FD5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A61FCE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1054AE">
        <w:rPr>
          <w:rFonts w:ascii="Times New Roman" w:hAnsi="Times New Roman" w:cs="Times New Roman"/>
          <w:sz w:val="28"/>
          <w:szCs w:val="28"/>
        </w:rPr>
        <w:t>00.00. 01.02</w:t>
      </w:r>
      <w:r w:rsidR="0011418C">
        <w:rPr>
          <w:rFonts w:ascii="Times New Roman" w:hAnsi="Times New Roman" w:cs="Times New Roman"/>
          <w:sz w:val="28"/>
          <w:szCs w:val="28"/>
        </w:rPr>
        <w:t>.202</w:t>
      </w:r>
      <w:r w:rsidR="001054AE">
        <w:rPr>
          <w:rFonts w:ascii="Times New Roman" w:hAnsi="Times New Roman" w:cs="Times New Roman"/>
          <w:sz w:val="28"/>
          <w:szCs w:val="28"/>
        </w:rPr>
        <w:t>3</w:t>
      </w:r>
    </w:p>
    <w:p w:rsidR="0011418C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="0011418C">
        <w:rPr>
          <w:rFonts w:ascii="Times New Roman" w:hAnsi="Times New Roman" w:cs="Times New Roman"/>
          <w:sz w:val="28"/>
          <w:szCs w:val="28"/>
        </w:rPr>
        <w:t>00.00.</w:t>
      </w:r>
      <w:r w:rsidR="001054AE">
        <w:rPr>
          <w:rFonts w:ascii="Times New Roman" w:hAnsi="Times New Roman" w:cs="Times New Roman"/>
          <w:sz w:val="28"/>
          <w:szCs w:val="28"/>
        </w:rPr>
        <w:t>01.03.2023</w:t>
      </w:r>
    </w:p>
    <w:p w:rsidR="00A61FCE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C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– Министерство образования Камчатского края, 683000, г. Петропавловск-Камчатский, ул. Советская, д. 35, кабинет </w:t>
      </w:r>
      <w:r w:rsidR="008A21E9">
        <w:rPr>
          <w:rFonts w:ascii="Times New Roman" w:hAnsi="Times New Roman" w:cs="Times New Roman"/>
          <w:sz w:val="28"/>
          <w:szCs w:val="28"/>
        </w:rPr>
        <w:t>405а</w:t>
      </w:r>
      <w:r>
        <w:rPr>
          <w:rFonts w:ascii="Times New Roman" w:hAnsi="Times New Roman" w:cs="Times New Roman"/>
          <w:sz w:val="28"/>
          <w:szCs w:val="28"/>
        </w:rPr>
        <w:t xml:space="preserve">.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17.15, пт</w:t>
      </w:r>
      <w:r w:rsidR="0008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9.00 до 16.00, обеденный перерыв с 12.00 до 12.48 час.</w:t>
      </w:r>
    </w:p>
    <w:p w:rsidR="00A61FCE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не принимаются после даты окончания приема заявок.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94" w:rsidRDefault="00741894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4D" w:rsidRDefault="006012DB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D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предоставления субсидии</w:t>
      </w:r>
      <w:r w:rsidR="008A21E9">
        <w:rPr>
          <w:rFonts w:ascii="Times New Roman" w:hAnsi="Times New Roman" w:cs="Times New Roman"/>
          <w:b/>
          <w:sz w:val="28"/>
          <w:szCs w:val="28"/>
        </w:rPr>
        <w:t>:</w:t>
      </w:r>
    </w:p>
    <w:p w:rsidR="001054AE" w:rsidRDefault="008A21E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53E" w:rsidRPr="00FC153E">
        <w:rPr>
          <w:rFonts w:ascii="Times New Roman" w:hAnsi="Times New Roman" w:cs="Times New Roman"/>
          <w:sz w:val="28"/>
          <w:szCs w:val="28"/>
        </w:rPr>
        <w:t xml:space="preserve">оличество детей, </w:t>
      </w:r>
      <w:r w:rsidR="001054AE">
        <w:rPr>
          <w:rFonts w:ascii="Times New Roman" w:hAnsi="Times New Roman" w:cs="Times New Roman"/>
          <w:sz w:val="28"/>
          <w:szCs w:val="28"/>
        </w:rPr>
        <w:t>оздоровившихся в оздоровительных сменах в специализированном (профильном) оздоровительном лагере в Камчатском крае по состоянию на 31 августа текущего финансового года.</w:t>
      </w:r>
    </w:p>
    <w:p w:rsidR="00FC153E" w:rsidRPr="00741894" w:rsidRDefault="00741894" w:rsidP="007418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94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отбора - </w:t>
      </w:r>
      <w:hyperlink r:id="rId6" w:history="1"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https://www.kamgov.ru/minobraz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E3C82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t>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  <w:r w:rsidR="00E30199" w:rsidRPr="00E3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99" w:rsidRPr="00741894" w:rsidRDefault="00741894" w:rsidP="007418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1894">
        <w:rPr>
          <w:rFonts w:ascii="Times New Roman" w:hAnsi="Times New Roman" w:cs="Times New Roman"/>
          <w:sz w:val="28"/>
          <w:szCs w:val="28"/>
        </w:rPr>
        <w:t>екоммерческие организации (за исключением государственных (муниципальных) учреждений), зарегистрированные на территории Камчатского края, предоставляющие услуги по отдыху и оздоровлению детей в специализированных (профильных) оздоровительных лагерях в Камчатском крае (далее - получатели субсидии), включенные в реестр организаций отдыха детей и их оздоровления в Камчатском крае в соответствии с порядком, утвержденным нормативным правовым актом Министерства</w:t>
      </w:r>
      <w:r w:rsidR="001054AE" w:rsidRPr="00741894"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A677A5" w:rsidRDefault="00A677A5" w:rsidP="00207E2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677A5" w:rsidRDefault="00A677A5" w:rsidP="00207E2E">
      <w:pPr>
        <w:spacing w:after="0" w:line="240" w:lineRule="auto"/>
        <w:ind w:firstLine="709"/>
        <w:jc w:val="both"/>
      </w:pPr>
      <w:r>
        <w:rPr>
          <w:rStyle w:val="fontstyle01"/>
        </w:rPr>
        <w:t>2)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  <w:r>
        <w:t xml:space="preserve"> </w:t>
      </w:r>
    </w:p>
    <w:p w:rsidR="00E30199" w:rsidRDefault="00E30199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</w:t>
      </w:r>
    </w:p>
    <w:p w:rsidR="00E30199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A74F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имени участника отбора (в случае, если заявление подписано лицом, не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права действовать без доверенности от имени участника отбора);</w:t>
      </w:r>
    </w:p>
    <w:p w:rsidR="000315B2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4FA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что участник отбора соответствует к</w:t>
      </w:r>
      <w:r w:rsidR="000315B2">
        <w:rPr>
          <w:rFonts w:ascii="Times New Roman" w:hAnsi="Times New Roman" w:cs="Times New Roman"/>
          <w:sz w:val="28"/>
          <w:szCs w:val="28"/>
        </w:rPr>
        <w:t>атегории, установленной частью 6</w:t>
      </w:r>
      <w:r w:rsidRPr="009A74F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315B2">
        <w:rPr>
          <w:rFonts w:ascii="Times New Roman" w:hAnsi="Times New Roman" w:cs="Times New Roman"/>
          <w:sz w:val="28"/>
          <w:szCs w:val="28"/>
        </w:rPr>
        <w:t>и требованиям</w:t>
      </w:r>
      <w:r w:rsidRPr="009A74FA">
        <w:rPr>
          <w:rFonts w:ascii="Times New Roman" w:hAnsi="Times New Roman" w:cs="Times New Roman"/>
          <w:sz w:val="28"/>
          <w:szCs w:val="28"/>
        </w:rPr>
        <w:t xml:space="preserve">, установленным частью </w:t>
      </w:r>
      <w:r w:rsidR="000315B2">
        <w:rPr>
          <w:rFonts w:ascii="Times New Roman" w:hAnsi="Times New Roman" w:cs="Times New Roman"/>
          <w:sz w:val="28"/>
          <w:szCs w:val="28"/>
        </w:rPr>
        <w:t>10 Порядка;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4FA">
        <w:rPr>
          <w:rFonts w:ascii="Times New Roman" w:hAnsi="Times New Roman" w:cs="Times New Roman"/>
          <w:sz w:val="28"/>
          <w:szCs w:val="28"/>
        </w:rPr>
        <w:t>) справку-расчет, подписанную руководителем участника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содержащую обоснование заявленной суммы субсидии, форма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0315B2" w:rsidRDefault="000315B2" w:rsidP="009A74F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 xml:space="preserve">4) </w:t>
      </w:r>
      <w:r w:rsidR="00741894">
        <w:rPr>
          <w:rStyle w:val="fontstyle01"/>
        </w:rPr>
        <w:t>заверенную копию устава</w:t>
      </w:r>
      <w:r>
        <w:rPr>
          <w:rStyle w:val="fontstyle01"/>
        </w:rPr>
        <w:t>;</w:t>
      </w:r>
    </w:p>
    <w:p w:rsidR="000315B2" w:rsidRDefault="000315B2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5) смету по направлениям расходов, указанным в части 2 Порядка.</w:t>
      </w:r>
    </w:p>
    <w:p w:rsidR="009A74FA" w:rsidRDefault="005120D4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Заявка на участие в отборе</w:t>
      </w:r>
    </w:p>
    <w:p w:rsidR="005120D4" w:rsidRPr="005120D4" w:rsidRDefault="00E11E8A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Заявка оформляется по форме, утвержденной Министерством, и должна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содержать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нахождения, об адресе места нахождения,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налогоплательщика (при наличии) учредителей, членов коллегиального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органа, лица, исполняющего функции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 участника отбора;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б) согласие на размещение информации на едином портале и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сайте Министерства об участнике отбора, о подаваемой участником отбора заявке,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размере предоставляемой участнику отбора субсидии по результатам отбора,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информации об участнике отбора, связ</w:t>
      </w:r>
      <w:r w:rsidR="00AE4978">
        <w:rPr>
          <w:rFonts w:ascii="Times New Roman" w:hAnsi="Times New Roman" w:cs="Times New Roman"/>
          <w:sz w:val="28"/>
          <w:szCs w:val="28"/>
        </w:rPr>
        <w:t>анной с соответствующим отбором.</w:t>
      </w:r>
    </w:p>
    <w:p w:rsidR="00164C43" w:rsidRDefault="00164C43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Отзыв заявки</w:t>
      </w:r>
    </w:p>
    <w:p w:rsidR="00164C43" w:rsidRP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C43">
        <w:rPr>
          <w:rFonts w:ascii="Times New Roman" w:hAnsi="Times New Roman" w:cs="Times New Roman"/>
          <w:sz w:val="28"/>
          <w:szCs w:val="28"/>
        </w:rPr>
        <w:t>тозвать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Заявка может быть отозвана в срок,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окончания срока приема заявок. Отзыв заявки осуществляется путем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Министерство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Отклонение заявки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дня окончания отбора направляет участникам отбора уведомление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заявок с указанием оснований принятия такого решения в соответствии с частью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Порядка.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Внесение изменений в заявку</w:t>
      </w:r>
    </w:p>
    <w:p w:rsidR="00FA6F56" w:rsidRPr="00164C43" w:rsidRDefault="00FA6F56" w:rsidP="00FA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Pr="00164C43">
        <w:rPr>
          <w:rFonts w:ascii="Times New Roman" w:hAnsi="Times New Roman" w:cs="Times New Roman"/>
          <w:sz w:val="28"/>
          <w:szCs w:val="28"/>
        </w:rPr>
        <w:t xml:space="preserve">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необходимых сведений в Министерство в пределах срока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Министерство в течение десяти рабочих дней со дня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заявок рассматривает их, проверяет на полноту и достоверность содержащихся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сведений, проверяет участника отбора на соответствие категории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E4978">
        <w:rPr>
          <w:rFonts w:ascii="Times New Roman" w:hAnsi="Times New Roman" w:cs="Times New Roman"/>
          <w:sz w:val="28"/>
          <w:szCs w:val="28"/>
        </w:rPr>
        <w:t>6</w:t>
      </w:r>
      <w:r w:rsidRPr="00D848FD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E4978">
        <w:rPr>
          <w:rFonts w:ascii="Times New Roman" w:hAnsi="Times New Roman" w:cs="Times New Roman"/>
          <w:sz w:val="28"/>
          <w:szCs w:val="28"/>
        </w:rPr>
        <w:t>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частью </w:t>
      </w:r>
      <w:r w:rsidR="00AE49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Порядка, требованиям, и завершает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процедуру отбора одним из следующих действий: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отправления или на адрес электронной почты или иным способом,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подтверждение получения указанного проекта победителем отбора,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Соглашения в двух экземплярах для подписания;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lastRenderedPageBreak/>
        <w:t>2) признает отбор несостоявшимся по основаниям, указанным в части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3) по основаниям, указанным в части 23 Порядка,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участнику отбора посредством почтового отправления или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почты или иным способом, обеспечивающим подтверждение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проекта участником отбора, проект Соглашения в двух экземплярах для подписания;</w:t>
      </w:r>
    </w:p>
    <w:p w:rsid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4) отклоняет заявку участника отбора по основаниям, указанным в части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Порядка.</w:t>
      </w: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разъяснений участникам отбора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окончания срока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заявок, любое заинтересованное лицо вправе направить в Министерство запрос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разъяснении положений объявления о проведении отбора с указанием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 для направления ответа.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Министерство в течение трех рабочих дней со дня поступления запроса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направить разъяснения положений объявления о проведении отбора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почты, указанный в запросе. Разъяснение указанной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отбору не должно изменять ее суть.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срока подачи заявок, не подлежат рассмотрению Министерством,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Министерство уведомляет лицо, направившее запрос.</w:t>
      </w:r>
    </w:p>
    <w:p w:rsidR="00683CD3" w:rsidRDefault="00BB0F9B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9B">
        <w:rPr>
          <w:rFonts w:ascii="Times New Roman" w:hAnsi="Times New Roman" w:cs="Times New Roman"/>
          <w:b/>
          <w:sz w:val="28"/>
          <w:szCs w:val="28"/>
        </w:rPr>
        <w:t>Сроки подписания победителем (победителями) отбора соглашения о предоставлении субсидии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Соглашения, в течение пяти рабочих дней со дня получения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подписывает его и возвращает в Министерство в двух экземплярах для подписания.</w:t>
      </w:r>
    </w:p>
    <w:p w:rsidR="00D666DB" w:rsidRPr="006C3FAD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AD">
        <w:rPr>
          <w:rFonts w:ascii="Times New Roman" w:hAnsi="Times New Roman" w:cs="Times New Roman"/>
          <w:b/>
          <w:sz w:val="28"/>
          <w:szCs w:val="28"/>
        </w:rPr>
        <w:t>Условия признания победителя (победителей)</w:t>
      </w:r>
      <w:r w:rsidR="006C3FAD" w:rsidRPr="006C3FAD">
        <w:rPr>
          <w:rFonts w:ascii="Times New Roman" w:hAnsi="Times New Roman" w:cs="Times New Roman"/>
          <w:b/>
          <w:sz w:val="28"/>
          <w:szCs w:val="28"/>
        </w:rPr>
        <w:t xml:space="preserve"> отбора уклонившимся от заключения соглашения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</w:t>
      </w:r>
      <w:r w:rsidR="006C3FAD"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или в случае наличия недостоверных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проекте Соглашения победитель отбора признается уклонившимся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Соглашения.</w:t>
      </w:r>
    </w:p>
    <w:p w:rsidR="00444CCB" w:rsidRPr="00444CCB" w:rsidRDefault="00444CCB" w:rsidP="0044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B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официальном сайте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CCB">
        <w:rPr>
          <w:rFonts w:ascii="Times New Roman" w:hAnsi="Times New Roman" w:cs="Times New Roman"/>
          <w:sz w:val="28"/>
          <w:szCs w:val="28"/>
        </w:rPr>
        <w:t>не позднее четырнадцати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sz w:val="28"/>
          <w:szCs w:val="28"/>
        </w:rPr>
        <w:t>завершения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4CCB" w:rsidRPr="004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7AF4"/>
    <w:multiLevelType w:val="hybridMultilevel"/>
    <w:tmpl w:val="95649CEE"/>
    <w:lvl w:ilvl="0" w:tplc="35C4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2"/>
    <w:rsid w:val="000315B2"/>
    <w:rsid w:val="00085C4D"/>
    <w:rsid w:val="000C0F60"/>
    <w:rsid w:val="001054AE"/>
    <w:rsid w:val="0011418C"/>
    <w:rsid w:val="00164C43"/>
    <w:rsid w:val="00207E2E"/>
    <w:rsid w:val="003242A3"/>
    <w:rsid w:val="003C38C0"/>
    <w:rsid w:val="00444CCB"/>
    <w:rsid w:val="00507DAF"/>
    <w:rsid w:val="005120D4"/>
    <w:rsid w:val="0058758E"/>
    <w:rsid w:val="006012DB"/>
    <w:rsid w:val="00637E4A"/>
    <w:rsid w:val="00683CD3"/>
    <w:rsid w:val="006A4627"/>
    <w:rsid w:val="006C3FAD"/>
    <w:rsid w:val="007340C3"/>
    <w:rsid w:val="00741894"/>
    <w:rsid w:val="00785FD5"/>
    <w:rsid w:val="00845442"/>
    <w:rsid w:val="008A21E9"/>
    <w:rsid w:val="009A74FA"/>
    <w:rsid w:val="009C691A"/>
    <w:rsid w:val="009E43EC"/>
    <w:rsid w:val="00A61FCE"/>
    <w:rsid w:val="00A677A5"/>
    <w:rsid w:val="00AE4978"/>
    <w:rsid w:val="00BB0F9B"/>
    <w:rsid w:val="00C5694B"/>
    <w:rsid w:val="00D22E4E"/>
    <w:rsid w:val="00D445E6"/>
    <w:rsid w:val="00D666DB"/>
    <w:rsid w:val="00D848FD"/>
    <w:rsid w:val="00E11E8A"/>
    <w:rsid w:val="00E30199"/>
    <w:rsid w:val="00ED0BDD"/>
    <w:rsid w:val="00EE3C82"/>
    <w:rsid w:val="00FA6F56"/>
    <w:rsid w:val="00FB6E45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370-04E9-4DE0-8F47-E9BB2B4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E2E"/>
    <w:pPr>
      <w:ind w:left="720"/>
      <w:contextualSpacing/>
    </w:pPr>
  </w:style>
  <w:style w:type="character" w:customStyle="1" w:styleId="fontstyle01">
    <w:name w:val="fontstyle01"/>
    <w:basedOn w:val="a0"/>
    <w:rsid w:val="001054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D44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418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 Spacing"/>
    <w:uiPriority w:val="1"/>
    <w:qFormat/>
    <w:rsid w:val="0074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obraz" TargetMode="Externa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2022-03-15T05:39:00Z</dcterms:created>
  <dcterms:modified xsi:type="dcterms:W3CDTF">2023-01-30T00:59:00Z</dcterms:modified>
</cp:coreProperties>
</file>