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148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Приложение № 1 к приказу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Минобразования Камчатского края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от                    №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приема граждан на обучение по программам профессиональной подготовки по профессиям рабочих,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должностям служащих в краевые профессиональные образовательные организации, подведомственные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Министерству образования Камчатского края, за счет средств краевого бюджета в 2023/2024 учебном году</w:t>
      </w:r>
      <w:bookmarkStart w:id="0" w:name="_GoBack"/>
      <w:bookmarkEnd w:id="0"/>
    </w:p>
    <w:tbl>
      <w:tblPr>
        <w:tblStyle w:val="a3"/>
        <w:tblpPr w:bottomFromText="0" w:horzAnchor="margin" w:leftFromText="180" w:rightFromText="180" w:tblpX="0" w:tblpXSpec="center" w:tblpY="219" w:topFromText="0" w:vertAnchor="text"/>
        <w:tblW w:w="151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11"/>
        <w:gridCol w:w="1359"/>
        <w:gridCol w:w="929"/>
        <w:gridCol w:w="766"/>
        <w:gridCol w:w="508"/>
        <w:gridCol w:w="617"/>
        <w:gridCol w:w="569"/>
        <w:gridCol w:w="796"/>
        <w:gridCol w:w="975"/>
        <w:gridCol w:w="1424"/>
        <w:gridCol w:w="690"/>
        <w:gridCol w:w="840"/>
        <w:gridCol w:w="752"/>
        <w:gridCol w:w="1183"/>
        <w:gridCol w:w="945"/>
      </w:tblGrid>
      <w:tr>
        <w:trPr>
          <w:trHeight w:val="494" w:hRule="atLeast"/>
        </w:trPr>
        <w:tc>
          <w:tcPr>
            <w:tcW w:w="281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Профессиональные образовательные организации</w:t>
            </w:r>
          </w:p>
        </w:tc>
        <w:tc>
          <w:tcPr>
            <w:tcW w:w="12353" w:type="dxa"/>
            <w:gridSpan w:val="14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Наименование программы профессиональной подготовки </w:t>
            </w:r>
          </w:p>
        </w:tc>
      </w:tr>
      <w:tr>
        <w:trPr>
          <w:trHeight w:val="2281" w:hRule="atLeast"/>
          <w:cantSplit w:val="true"/>
        </w:trPr>
        <w:tc>
          <w:tcPr>
            <w:tcW w:w="281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359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18545 «Слесарь по ремонту сельскохозяйственных машин и оборудования»</w:t>
            </w:r>
          </w:p>
        </w:tc>
        <w:tc>
          <w:tcPr>
            <w:tcW w:w="929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19203 «Тракторист»</w:t>
            </w:r>
          </w:p>
        </w:tc>
        <w:tc>
          <w:tcPr>
            <w:tcW w:w="766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18511 «Слесарь по ремонту автомобилей»</w:t>
            </w:r>
          </w:p>
        </w:tc>
        <w:tc>
          <w:tcPr>
            <w:tcW w:w="508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15415 «Овощевод»</w:t>
            </w:r>
          </w:p>
        </w:tc>
        <w:tc>
          <w:tcPr>
            <w:tcW w:w="617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25627 «Портье»</w:t>
            </w:r>
          </w:p>
        </w:tc>
        <w:tc>
          <w:tcPr>
            <w:tcW w:w="569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11695 «Горничная»</w:t>
            </w:r>
          </w:p>
        </w:tc>
        <w:tc>
          <w:tcPr>
            <w:tcW w:w="796" w:type="dxa"/>
            <w:tcBorders>
              <w:right w:val="nil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kern w:val="0"/>
                <w:sz w:val="20"/>
                <w:szCs w:val="20"/>
                <w:lang w:val="ru-RU" w:bidi="ar-SA"/>
              </w:rPr>
            </w:pPr>
            <w:r>
              <w:rPr>
                <w:kern w:val="0"/>
                <w:sz w:val="20"/>
                <w:szCs w:val="20"/>
                <w:shd w:fill="auto" w:val="clear"/>
                <w:lang w:val="ru-RU" w:bidi="ar-SA"/>
              </w:rPr>
              <w:t>16675 «Повар»</w:t>
            </w:r>
          </w:p>
        </w:tc>
        <w:tc>
          <w:tcPr>
            <w:tcW w:w="975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147 «Ассистент экскурсовода (гида)*</w:t>
            </w:r>
          </w:p>
        </w:tc>
        <w:tc>
          <w:tcPr>
            <w:tcW w:w="1424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16199 «Оператор электронно-вычислительных и вычислительных машин»*</w:t>
            </w:r>
          </w:p>
        </w:tc>
        <w:tc>
          <w:tcPr>
            <w:tcW w:w="690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84.1 «Вожатый»*</w:t>
            </w:r>
          </w:p>
        </w:tc>
        <w:tc>
          <w:tcPr>
            <w:tcW w:w="840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15460 «Оленевод»</w:t>
            </w:r>
          </w:p>
        </w:tc>
        <w:tc>
          <w:tcPr>
            <w:tcW w:w="752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16472 «Пекарь»</w:t>
            </w:r>
          </w:p>
        </w:tc>
        <w:tc>
          <w:tcPr>
            <w:tcW w:w="1183" w:type="dxa"/>
            <w:tcBorders>
              <w:right w:val="nil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b w:val="false"/>
                <w:b w:val="false"/>
                <w:bCs w:val="false"/>
                <w:kern w:val="0"/>
                <w:lang w:val="ru-RU" w:bidi="ar-SA"/>
              </w:rPr>
            </w:pPr>
            <w:r>
              <w:rPr>
                <w:b w:val="false"/>
                <w:bCs w:val="false"/>
                <w:kern w:val="0"/>
                <w:sz w:val="20"/>
                <w:szCs w:val="20"/>
                <w:lang w:val="ru-RU" w:bidi="ar-SA"/>
              </w:rPr>
              <w:t>19861 «Электромонтер по ремонту и обслуживанию электрооборудования»</w:t>
            </w:r>
          </w:p>
        </w:tc>
        <w:tc>
          <w:tcPr>
            <w:tcW w:w="945" w:type="dxa"/>
            <w:tcBorders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b/>
                <w:b/>
              </w:rPr>
            </w:pPr>
            <w:r>
              <w:rPr>
                <w:b/>
              </w:rPr>
              <w:t>ИТОГО</w:t>
            </w:r>
          </w:p>
        </w:tc>
      </w:tr>
      <w:tr>
        <w:trPr>
          <w:trHeight w:val="268" w:hRule="atLeast"/>
        </w:trPr>
        <w:tc>
          <w:tcPr>
            <w:tcW w:w="281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КГПОАУ «Камчатский колледж технологии и сервиса»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0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  <w:tc>
          <w:tcPr>
            <w:tcW w:w="6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>15</w:t>
            </w:r>
          </w:p>
        </w:tc>
        <w:tc>
          <w:tcPr>
            <w:tcW w:w="5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96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9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  <w:t>20</w:t>
            </w:r>
          </w:p>
        </w:tc>
        <w:tc>
          <w:tcPr>
            <w:tcW w:w="14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  <w:t>15</w:t>
            </w:r>
          </w:p>
        </w:tc>
        <w:tc>
          <w:tcPr>
            <w:tcW w:w="6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83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50</w:t>
            </w:r>
          </w:p>
        </w:tc>
      </w:tr>
      <w:tr>
        <w:trPr>
          <w:trHeight w:val="268" w:hRule="atLeast"/>
        </w:trPr>
        <w:tc>
          <w:tcPr>
            <w:tcW w:w="281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Филиал КГПОАУ «Камчатский колледж технологии и сервиса»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0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  <w:tc>
          <w:tcPr>
            <w:tcW w:w="6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96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9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14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83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15</w:t>
            </w:r>
          </w:p>
        </w:tc>
      </w:tr>
      <w:tr>
        <w:trPr>
          <w:trHeight w:val="268" w:hRule="atLeast"/>
        </w:trPr>
        <w:tc>
          <w:tcPr>
            <w:tcW w:w="281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КГПОАУ «Камчатский политехнический техникум»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>20</w:t>
            </w:r>
          </w:p>
        </w:tc>
        <w:tc>
          <w:tcPr>
            <w:tcW w:w="50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  <w:tc>
          <w:tcPr>
            <w:tcW w:w="6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96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9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14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83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20</w:t>
            </w:r>
          </w:p>
        </w:tc>
      </w:tr>
      <w:tr>
        <w:trPr>
          <w:trHeight w:val="834" w:hRule="atLeast"/>
        </w:trPr>
        <w:tc>
          <w:tcPr>
            <w:tcW w:w="281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КГПОБУ «Камчатский промышленный техникум»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>15</w:t>
            </w:r>
          </w:p>
        </w:tc>
        <w:tc>
          <w:tcPr>
            <w:tcW w:w="50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  <w:tc>
          <w:tcPr>
            <w:tcW w:w="6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96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9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83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15</w:t>
            </w:r>
          </w:p>
        </w:tc>
      </w:tr>
      <w:tr>
        <w:trPr>
          <w:trHeight w:val="893" w:hRule="atLeast"/>
        </w:trPr>
        <w:tc>
          <w:tcPr>
            <w:tcW w:w="281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КГПОБУ «Камчатский сельскохозяйственный техникум»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15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овз</w:t>
            </w:r>
          </w:p>
        </w:tc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kern w:val="0"/>
                <w:lang w:val="ru-RU" w:bidi="ar-SA"/>
              </w:rPr>
            </w:pPr>
            <w:r>
              <w:rPr>
                <w:b/>
                <w:kern w:val="0"/>
                <w:shd w:fill="auto" w:val="clear"/>
                <w:lang w:val="ru-RU" w:bidi="ar-SA"/>
              </w:rPr>
              <w:t xml:space="preserve">10 </w:t>
            </w:r>
          </w:p>
        </w:tc>
        <w:tc>
          <w:tcPr>
            <w:tcW w:w="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50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kern w:val="0"/>
                <w:shd w:fill="auto" w:val="clear"/>
                <w:lang w:val="ru-RU" w:bidi="ar-SA"/>
              </w:rPr>
            </w:pPr>
            <w:r>
              <w:rPr>
                <w:b/>
                <w:kern w:val="0"/>
                <w:shd w:fill="auto" w:val="clear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6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5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96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sz w:val="24"/>
                <w:szCs w:val="24"/>
                <w:shd w:fill="auto" w:val="clear"/>
              </w:rPr>
              <w:t xml:space="preserve">15  </w:t>
            </w:r>
            <w:r>
              <w:rPr>
                <w:b/>
                <w:sz w:val="20"/>
                <w:szCs w:val="20"/>
                <w:shd w:fill="auto" w:val="clear"/>
              </w:rPr>
              <w:t>овз</w:t>
            </w:r>
          </w:p>
        </w:tc>
        <w:tc>
          <w:tcPr>
            <w:tcW w:w="9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4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83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40</w:t>
            </w:r>
          </w:p>
        </w:tc>
      </w:tr>
      <w:tr>
        <w:trPr>
          <w:trHeight w:val="2265" w:hRule="atLeast"/>
        </w:trPr>
        <w:tc>
          <w:tcPr>
            <w:tcW w:w="281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359" w:type="dxa"/>
            <w:tcBorders>
              <w:top w:val="nil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2"/>
              </w:rPr>
            </w:pPr>
            <w:r>
              <w:rPr>
                <w:kern w:val="0"/>
                <w:sz w:val="20"/>
                <w:szCs w:val="22"/>
                <w:lang w:val="ru-RU" w:bidi="ar-SA"/>
              </w:rPr>
              <w:t>18545 «Слесарь по ремонту сельскохозяйственных машин и оборудования»*</w:t>
            </w:r>
          </w:p>
        </w:tc>
        <w:tc>
          <w:tcPr>
            <w:tcW w:w="929" w:type="dxa"/>
            <w:tcBorders>
              <w:top w:val="nil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2"/>
              </w:rPr>
            </w:pPr>
            <w:r>
              <w:rPr>
                <w:kern w:val="0"/>
                <w:sz w:val="20"/>
                <w:szCs w:val="22"/>
                <w:lang w:val="ru-RU" w:bidi="ar-SA"/>
              </w:rPr>
              <w:t>19203 «Тракторист»</w:t>
            </w:r>
          </w:p>
        </w:tc>
        <w:tc>
          <w:tcPr>
            <w:tcW w:w="766" w:type="dxa"/>
            <w:tcBorders>
              <w:top w:val="nil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2"/>
              </w:rPr>
            </w:pPr>
            <w:r>
              <w:rPr>
                <w:kern w:val="0"/>
                <w:sz w:val="20"/>
                <w:szCs w:val="22"/>
                <w:lang w:val="ru-RU" w:bidi="ar-SA"/>
              </w:rPr>
              <w:t>18511 «Слесарь по ремонту автомобилей»</w:t>
            </w:r>
          </w:p>
        </w:tc>
        <w:tc>
          <w:tcPr>
            <w:tcW w:w="508" w:type="dxa"/>
            <w:tcBorders>
              <w:top w:val="nil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2"/>
              </w:rPr>
            </w:pPr>
            <w:r>
              <w:rPr>
                <w:kern w:val="0"/>
                <w:sz w:val="20"/>
                <w:szCs w:val="22"/>
                <w:lang w:val="ru-RU" w:bidi="ar-SA"/>
              </w:rPr>
              <w:t>15415 «Овощевод»*</w:t>
            </w:r>
          </w:p>
        </w:tc>
        <w:tc>
          <w:tcPr>
            <w:tcW w:w="617" w:type="dxa"/>
            <w:tcBorders>
              <w:top w:val="nil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2"/>
              </w:rPr>
            </w:pPr>
            <w:r>
              <w:rPr>
                <w:kern w:val="0"/>
                <w:sz w:val="20"/>
                <w:szCs w:val="22"/>
                <w:lang w:val="ru-RU" w:bidi="ar-SA"/>
              </w:rPr>
              <w:t>25627 «Портье»</w:t>
            </w:r>
          </w:p>
        </w:tc>
        <w:tc>
          <w:tcPr>
            <w:tcW w:w="569" w:type="dxa"/>
            <w:tcBorders>
              <w:top w:val="nil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2"/>
              </w:rPr>
            </w:pPr>
            <w:r>
              <w:rPr>
                <w:kern w:val="0"/>
                <w:sz w:val="20"/>
                <w:szCs w:val="22"/>
                <w:lang w:val="ru-RU" w:bidi="ar-SA"/>
              </w:rPr>
              <w:t>11695 «Горничная»</w:t>
            </w:r>
          </w:p>
        </w:tc>
        <w:tc>
          <w:tcPr>
            <w:tcW w:w="796" w:type="dxa"/>
            <w:tcBorders>
              <w:top w:val="nil"/>
              <w:right w:val="nil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2"/>
              </w:rPr>
            </w:pPr>
            <w:r>
              <w:rPr>
                <w:kern w:val="0"/>
                <w:sz w:val="20"/>
                <w:szCs w:val="22"/>
                <w:lang w:val="ru-RU" w:bidi="ar-SA"/>
              </w:rPr>
              <w:t>16675 «Повар»</w:t>
            </w:r>
          </w:p>
        </w:tc>
        <w:tc>
          <w:tcPr>
            <w:tcW w:w="975" w:type="dxa"/>
            <w:tcBorders>
              <w:top w:val="nil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147 «Ассистент экскурсовода (гида)*</w:t>
            </w:r>
          </w:p>
        </w:tc>
        <w:tc>
          <w:tcPr>
            <w:tcW w:w="1424" w:type="dxa"/>
            <w:tcBorders>
              <w:top w:val="nil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16199 «Оператор электронно-вычислительных и вычислительных машин»*</w:t>
            </w:r>
          </w:p>
        </w:tc>
        <w:tc>
          <w:tcPr>
            <w:tcW w:w="690" w:type="dxa"/>
            <w:tcBorders>
              <w:top w:val="nil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84.1 «Вожатый»*</w:t>
            </w:r>
          </w:p>
        </w:tc>
        <w:tc>
          <w:tcPr>
            <w:tcW w:w="840" w:type="dxa"/>
            <w:tcBorders>
              <w:top w:val="nil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15460 «Оленевод»</w:t>
            </w:r>
          </w:p>
        </w:tc>
        <w:tc>
          <w:tcPr>
            <w:tcW w:w="752" w:type="dxa"/>
            <w:tcBorders>
              <w:top w:val="nil"/>
            </w:tcBorders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16472 «Пекарь»</w:t>
            </w:r>
          </w:p>
        </w:tc>
        <w:tc>
          <w:tcPr>
            <w:tcW w:w="1183" w:type="dxa"/>
            <w:tcBorders>
              <w:top w:val="nil"/>
              <w:right w:val="nil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kern w:val="0"/>
                <w:lang w:val="ru-RU" w:bidi="ar-SA"/>
              </w:rPr>
            </w:pPr>
            <w:r>
              <w:rPr>
                <w:b w:val="false"/>
                <w:bCs w:val="false"/>
                <w:kern w:val="0"/>
                <w:sz w:val="20"/>
                <w:szCs w:val="20"/>
                <w:lang w:val="ru-RU" w:bidi="ar-SA"/>
              </w:rPr>
              <w:t>19861 «Электромонтер по ремонту и обслуживанию электрооборудования»</w:t>
            </w:r>
          </w:p>
        </w:tc>
        <w:tc>
          <w:tcPr>
            <w:tcW w:w="945" w:type="dxa"/>
            <w:tcBorders>
              <w:top w:val="nil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center"/>
              <w:rPr>
                <w:b/>
                <w:b/>
              </w:rPr>
            </w:pPr>
            <w:r>
              <w:rPr>
                <w:b/>
              </w:rPr>
              <w:t>ИТОГО</w:t>
            </w:r>
          </w:p>
        </w:tc>
      </w:tr>
      <w:tr>
        <w:trPr>
          <w:trHeight w:val="-15" w:hRule="atLeast"/>
        </w:trPr>
        <w:tc>
          <w:tcPr>
            <w:tcW w:w="281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Филиал КГПОБУ «Камчатский сельскохозяйственный техникум» (с. Мильково)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>10</w:t>
            </w:r>
          </w:p>
        </w:tc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0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  <w:tc>
          <w:tcPr>
            <w:tcW w:w="796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83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20</w:t>
            </w:r>
          </w:p>
        </w:tc>
      </w:tr>
      <w:tr>
        <w:trPr>
          <w:trHeight w:val="283" w:hRule="atLeast"/>
        </w:trPr>
        <w:tc>
          <w:tcPr>
            <w:tcW w:w="281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Филиал КГПОБУ «Камчатский индустриальный техникум»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(п. Усть- Камчатск)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0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  <w:tc>
          <w:tcPr>
            <w:tcW w:w="796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83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281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Филиал КГПОБУ «Камчатский индустриальный техникум» </w:t>
            </w:r>
            <w:r>
              <w:rPr/>
              <w:t>(п. Ключи)</w:t>
            </w:r>
          </w:p>
        </w:tc>
        <w:tc>
          <w:tcPr>
            <w:tcW w:w="135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2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0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  <w:tc>
          <w:tcPr>
            <w:tcW w:w="7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8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</w:tr>
      <w:tr>
        <w:trPr>
          <w:trHeight w:val="596" w:hRule="atLeast"/>
        </w:trPr>
        <w:tc>
          <w:tcPr>
            <w:tcW w:w="281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КГПОБУ «Паланский колледж»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0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  <w:tc>
          <w:tcPr>
            <w:tcW w:w="796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9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4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>10</w:t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83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281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КГПОБУ «Камчатский педагогический колледж»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0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  <w:tc>
          <w:tcPr>
            <w:tcW w:w="796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9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14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83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20</w:t>
            </w:r>
          </w:p>
        </w:tc>
      </w:tr>
      <w:tr>
        <w:trPr>
          <w:trHeight w:val="396" w:hRule="atLeast"/>
        </w:trPr>
        <w:tc>
          <w:tcPr>
            <w:tcW w:w="13036" w:type="dxa"/>
            <w:gridSpan w:val="1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ru-RU" w:bidi="ar-SA"/>
              </w:rPr>
              <w:t>ВСЕГО:</w:t>
            </w:r>
          </w:p>
        </w:tc>
        <w:tc>
          <w:tcPr>
            <w:tcW w:w="2128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kern w:val="0"/>
                <w:lang w:val="ru-RU" w:bidi="ar-SA"/>
              </w:rPr>
            </w:pPr>
            <w:r>
              <w:rPr>
                <w:b/>
                <w:kern w:val="0"/>
                <w:lang w:val="ru-RU" w:bidi="ar-SA"/>
              </w:rPr>
              <w:t>210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color w:val="FFFFFF" w:themeColor="background1"/>
          <w:sz w:val="28"/>
          <w:szCs w:val="28"/>
        </w:rPr>
        <w:t xml:space="preserve">« </w:t>
      </w:r>
    </w:p>
    <w:p>
      <w:pPr>
        <w:pStyle w:val="Normal"/>
        <w:jc w:val="left"/>
        <w:rPr/>
      </w:pPr>
      <w:r>
        <w:rPr/>
        <w:t>*для лиц, получающих среднее общее образование и проходящих предпрофессиональную подготовку в профессиональных образовательных организациях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tabs>
          <w:tab w:val="clear" w:pos="708"/>
          <w:tab w:val="left" w:pos="148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148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Приложение № 2 к приказу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Минобразования Камчатского края</w:t>
      </w:r>
    </w:p>
    <w:p>
      <w:pPr>
        <w:pStyle w:val="Normal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от                    № </w:t>
      </w:r>
    </w:p>
    <w:p>
      <w:pPr>
        <w:pStyle w:val="Normal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приема граждан на обучение по дополнительным общеразвивающим программам 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 краевые профессиональные образовательные организации, подведомственные Министерству образования Камчатского края, за счет средств краевого бюджета в 2023/2024 учебном году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56"/>
        <w:gridCol w:w="3756"/>
        <w:gridCol w:w="3757"/>
        <w:gridCol w:w="3756"/>
      </w:tblGrid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Профессиональная образовательная организация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/>
            </w:pPr>
            <w:r>
              <w:rPr/>
              <w:t>Направленность программы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/>
            </w:pPr>
            <w:r>
              <w:rPr/>
              <w:t>Контрольные цифры приема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/>
            </w:pPr>
            <w:r>
              <w:rPr/>
              <w:t>Количество часов  программы  в учебном году</w:t>
            </w:r>
          </w:p>
        </w:tc>
      </w:tr>
      <w:tr>
        <w:trPr/>
        <w:tc>
          <w:tcPr>
            <w:tcW w:w="37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КГПОБУ «Камчатский сельскохозяйственный техникум»</w:t>
            </w:r>
          </w:p>
        </w:tc>
        <w:tc>
          <w:tcPr>
            <w:tcW w:w="37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rPr/>
            </w:pPr>
            <w:r>
              <w:rPr/>
              <w:t>Естественно-научная (агрокласс)</w:t>
            </w:r>
          </w:p>
        </w:tc>
        <w:tc>
          <w:tcPr>
            <w:tcW w:w="37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3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/>
            </w:pPr>
            <w:r>
              <w:rPr/>
              <w:t>72</w:t>
            </w:r>
          </w:p>
        </w:tc>
      </w:tr>
      <w:tr>
        <w:trPr/>
        <w:tc>
          <w:tcPr>
            <w:tcW w:w="37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КГПОАУ «Камчатский морской энергетический техникум»</w:t>
            </w:r>
          </w:p>
        </w:tc>
        <w:tc>
          <w:tcPr>
            <w:tcW w:w="37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rPr/>
            </w:pPr>
            <w:r>
              <w:rPr/>
              <w:t>Техническая (морское дело)</w:t>
            </w:r>
          </w:p>
        </w:tc>
        <w:tc>
          <w:tcPr>
            <w:tcW w:w="375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3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/>
            </w:pPr>
            <w:r>
              <w:rPr/>
              <w:t>142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bookmarkStart w:id="1" w:name="_GoBack_Copy_1"/>
      <w:bookmarkEnd w:id="1"/>
      <w:r>
        <w:rPr>
          <w:sz w:val="28"/>
          <w:szCs w:val="28"/>
        </w:rPr>
        <w:t xml:space="preserve">Пояснительная записка к приказу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 внесению изменений в государственное задание краевых  профессиональных образовательных организаций, подведомстенных Министерству образования Камчатского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05"/>
        <w:gridCol w:w="3005"/>
        <w:gridCol w:w="3005"/>
        <w:gridCol w:w="3004"/>
        <w:gridCol w:w="3007"/>
      </w:tblGrid>
      <w:tr>
        <w:trPr/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Профессиональная образовательная организация</w:t>
            </w:r>
          </w:p>
        </w:tc>
        <w:tc>
          <w:tcPr>
            <w:tcW w:w="6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Действующая редакция Государственного задания</w:t>
            </w:r>
          </w:p>
        </w:tc>
        <w:tc>
          <w:tcPr>
            <w:tcW w:w="6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Изменения в Государственное задание</w:t>
            </w:r>
          </w:p>
        </w:tc>
      </w:tr>
      <w:tr>
        <w:trPr/>
        <w:tc>
          <w:tcPr>
            <w:tcW w:w="3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rPr/>
            </w:pPr>
            <w:r>
              <w:rPr/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/>
            </w:pPr>
            <w:r>
              <w:rPr/>
              <w:t>Наименование программы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/>
            </w:pPr>
            <w:r>
              <w:rPr/>
              <w:t>Контрольные цифры приема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/>
            </w:pPr>
            <w:r>
              <w:rPr/>
              <w:t>Наименование программы</w:t>
            </w: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/>
            </w:pPr>
            <w:r>
              <w:rPr/>
              <w:t>Контрольные цифры приема</w:t>
            </w:r>
          </w:p>
        </w:tc>
      </w:tr>
      <w:tr>
        <w:trPr/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КГПОАУ «Камчатский колледж технологии и сервиса»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left"/>
              <w:rPr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16199 «Оператор электронно-вычислительных и вычислительных машин»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left"/>
              <w:rPr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16199 «Оператор электронно-вычислительных и вычислительных машин»</w:t>
            </w: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00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КГПОБУ «Камчатский сельскохозяйственный техникум»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Агрокласс (дополнительная общеразвивающая программа естественно-научной  направленности)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Агрокласс (дополнительная общеразвивающая программа естественно-научной  направленности)</w:t>
            </w: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00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15415 «Овощевод»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15415 «Овощевод»</w:t>
            </w: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300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/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szCs w:val="24"/>
                <w:shd w:fill="auto" w:val="clear"/>
                <w:lang w:val="ru-RU" w:bidi="ar-SA"/>
              </w:rPr>
              <w:t>16675 «Повар»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szCs w:val="24"/>
                <w:shd w:fill="auto" w:val="clear"/>
                <w:lang w:val="ru-RU" w:bidi="ar-SA"/>
              </w:rPr>
              <w:t>16675 «Повар»</w:t>
            </w: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/>
              <w:t>КГПОБУ «Паланский колледж»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15460 «Оленевод»</w:t>
            </w:r>
          </w:p>
        </w:tc>
        <w:tc>
          <w:tcPr>
            <w:tcW w:w="30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113" w:right="113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15460 «Оленевод»</w:t>
            </w: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134" w:right="678" w:gutter="0" w:header="0" w:top="1135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49c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96407"/>
    <w:rPr>
      <w:rFonts w:ascii="Segoe UI" w:hAnsi="Segoe UI" w:eastAsia="Times New Roman" w:cs="Segoe UI"/>
      <w:sz w:val="18"/>
      <w:szCs w:val="18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ConsPlusTitle" w:customStyle="1">
    <w:name w:val="ConsPlusTitle"/>
    <w:qFormat/>
    <w:rsid w:val="00d249c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d249c0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96407"/>
    <w:pPr/>
    <w:rPr>
      <w:rFonts w:ascii="Segoe UI" w:hAnsi="Segoe UI" w:cs="Segoe UI"/>
      <w:sz w:val="18"/>
      <w:szCs w:val="18"/>
    </w:rPr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249c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4736</TotalTime>
  <Application>LibreOffice/7.4.4.2$Linux_X86_64 LibreOffice_project/40$Build-2</Application>
  <AppVersion>15.0000</AppVersion>
  <Pages>4</Pages>
  <Words>411</Words>
  <Characters>3219</Characters>
  <CharactersWithSpaces>4768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2022-06-17T04:12:00Z</dcterms:created>
  <dc:creator>Диденко Екатерина Андреевна</dc:creator>
  <dc:description/>
  <dc:language>ru-RU</dc:language>
  <cp:lastModifiedBy/>
  <cp:lastPrinted>2023-05-12T13:05:15Z</cp:lastPrinted>
  <dcterms:modified xsi:type="dcterms:W3CDTF">2023-05-12T16:53:34Z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