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2">
            <wp:simplePos x="0" y="0"/>
            <wp:positionH relativeFrom="margin">
              <wp:align>center</wp:align>
            </wp:positionH>
            <wp:positionV relativeFrom="paragraph">
              <wp:posOffset>635</wp:posOffset>
            </wp:positionV>
            <wp:extent cx="647700" cy="807720"/>
            <wp:effectExtent l="0" t="0" r="0" b="0"/>
            <wp:wrapTight wrapText="bothSides">
              <wp:wrapPolygon edited="0">
                <wp:start x="-317" y="0"/>
                <wp:lineTo x="-317" y="20532"/>
                <wp:lineTo x="20516" y="20532"/>
                <wp:lineTo x="20516" y="0"/>
                <wp:lineTo x="-317"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28"/>
        </w:rPr>
      </w:pPr>
      <w:r>
        <w:rPr>
          <w:rFonts w:ascii="Times New Roman" w:hAnsi="Times New Roman"/>
          <w:b/>
          <w:sz w:val="28"/>
        </w:rPr>
        <w:t>МИНИСТЕРСТВО ОБРАЗОВАНИЯ</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b/>
          <w:sz w:val="28"/>
        </w:rPr>
      </w:pPr>
      <w:r>
        <w:rPr>
          <w:rFonts w:ascii="Times New Roman" w:hAnsi="Times New Roman"/>
          <w:b/>
          <w:sz w:val="28"/>
        </w:rPr>
        <w:t>ПРИКАЗ</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sz w:val="20"/>
        </w:rPr>
      </w:pPr>
      <w:r>
        <w:rPr>
          <w:rFonts w:ascii="Times New Roman" w:hAnsi="Times New Roman"/>
          <w:sz w:val="20"/>
        </w:rPr>
      </w:r>
    </w:p>
    <w:tbl>
      <w:tblPr>
        <w:tblW w:w="4253"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4253"/>
      </w:tblGrid>
      <w:tr>
        <w:trPr>
          <w:trHeight w:val="427" w:hRule="atLeast"/>
        </w:trPr>
        <w:tc>
          <w:tcPr>
            <w:tcW w:w="4253" w:type="dxa"/>
            <w:tcBorders/>
          </w:tcPr>
          <w:p>
            <w:pPr>
              <w:pStyle w:val="Normal"/>
              <w:widowControl w:val="false"/>
              <w:spacing w:lineRule="auto" w:line="240" w:before="0" w:after="0"/>
              <w:ind w:hanging="142" w:left="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trPr>
          <w:trHeight w:val="247" w:hRule="atLeast"/>
        </w:trPr>
        <w:tc>
          <w:tcPr>
            <w:tcW w:w="4253" w:type="dxa"/>
            <w:tcBorders/>
          </w:tcPr>
          <w:p>
            <w:pPr>
              <w:pStyle w:val="Normal"/>
              <w:widowControl w:val="false"/>
              <w:spacing w:lineRule="auto" w:line="240" w:before="0" w:after="0"/>
              <w:jc w:val="center"/>
              <w:rPr>
                <w:rFonts w:ascii="Times New Roman" w:hAnsi="Times New Roman"/>
                <w:u w:val="single"/>
              </w:rPr>
            </w:pPr>
            <w:r>
              <w:rPr>
                <w:rFonts w:ascii="Times New Roman" w:hAnsi="Times New Roman"/>
              </w:rPr>
              <w:t>г. Петропавловск-Камчатский</w:t>
            </w:r>
          </w:p>
        </w:tc>
      </w:tr>
      <w:tr>
        <w:trPr>
          <w:trHeight w:val="80" w:hRule="atLeast"/>
        </w:trPr>
        <w:tc>
          <w:tcPr>
            <w:tcW w:w="4253" w:type="dxa"/>
            <w:tcBorders/>
          </w:tcPr>
          <w:p>
            <w:pPr>
              <w:pStyle w:val="Normal"/>
              <w:widowControl w:val="false"/>
              <w:spacing w:lineRule="auto" w:line="240" w:before="0" w:after="0"/>
              <w:jc w:val="both"/>
              <w:rPr>
                <w:rFonts w:ascii="Times New Roman" w:hAnsi="Times New Roman"/>
                <w:sz w:val="20"/>
              </w:rPr>
            </w:pPr>
            <w:r>
              <w:rPr>
                <w:rFonts w:ascii="Times New Roman" w:hAnsi="Times New Roman"/>
                <w:sz w:val="20"/>
              </w:rPr>
            </w:r>
          </w:p>
        </w:tc>
      </w:tr>
    </w:tbl>
    <w:p>
      <w:pPr>
        <w:pStyle w:val="Normal"/>
        <w:rPr/>
      </w:pPr>
      <w:r>
        <w:rPr/>
      </w:r>
    </w:p>
    <w:p>
      <w:pPr>
        <w:pStyle w:val="Normal"/>
        <w:rPr/>
      </w:pPr>
      <w:r>
        <w:rPr/>
      </w:r>
    </w:p>
    <w:p>
      <w:pPr>
        <w:pStyle w:val="Normal"/>
        <w:widowControl w:val="false"/>
        <w:suppressAutoHyphens w:val="true"/>
        <w:spacing w:lineRule="auto" w:line="240" w:before="0" w:after="0"/>
        <w:ind w:hanging="0" w:left="30" w:right="0"/>
        <w:jc w:val="center"/>
        <w:rPr>
          <w:rFonts w:ascii="Times New Roman" w:hAnsi="Times New Roman"/>
          <w:b/>
          <w:sz w:val="28"/>
        </w:rPr>
      </w:pPr>
      <w:r>
        <w:rPr>
          <w:rFonts w:eastAsia="Times New Roman" w:cs="Times New Roman" w:ascii="Times New Roman" w:hAnsi="Times New Roman"/>
          <w:b/>
          <w:bCs/>
          <w:color w:val="000000"/>
          <w:spacing w:val="0"/>
          <w:kern w:val="0"/>
          <w:sz w:val="28"/>
          <w:szCs w:val="20"/>
          <w:lang w:val="ru-RU" w:eastAsia="ru-RU" w:bidi="ar-SA"/>
        </w:rPr>
        <w:t xml:space="preserve">О внесении изменений в приказ Министерства образования Камчатского края от </w:t>
      </w:r>
      <w:r>
        <w:rPr>
          <w:rFonts w:eastAsia="Times New Roman" w:cs="Times New Roman" w:ascii="Times New Roman" w:hAnsi="Times New Roman"/>
          <w:b/>
          <w:bCs/>
          <w:color w:val="000000"/>
          <w:spacing w:val="0"/>
          <w:kern w:val="0"/>
          <w:sz w:val="28"/>
          <w:szCs w:val="20"/>
          <w:lang w:val="ru-RU" w:eastAsia="ru-RU" w:bidi="ar-SA"/>
        </w:rPr>
        <w:t>17.02.2020</w:t>
      </w:r>
      <w:r>
        <w:rPr>
          <w:rFonts w:eastAsia="Times New Roman" w:cs="Times New Roman" w:ascii="Times New Roman" w:hAnsi="Times New Roman"/>
          <w:b/>
          <w:bCs/>
          <w:color w:val="000000"/>
          <w:spacing w:val="0"/>
          <w:kern w:val="0"/>
          <w:sz w:val="28"/>
          <w:szCs w:val="20"/>
          <w:lang w:val="ru-RU" w:eastAsia="ru-RU" w:bidi="ar-SA"/>
        </w:rPr>
        <w:t xml:space="preserve"> № </w:t>
      </w:r>
      <w:r>
        <w:rPr>
          <w:rFonts w:eastAsia="Times New Roman" w:cs="Times New Roman" w:ascii="Times New Roman" w:hAnsi="Times New Roman"/>
          <w:b/>
          <w:bCs/>
          <w:color w:val="000000"/>
          <w:spacing w:val="0"/>
          <w:kern w:val="0"/>
          <w:sz w:val="28"/>
          <w:szCs w:val="20"/>
          <w:lang w:val="ru-RU" w:eastAsia="ru-RU" w:bidi="ar-SA"/>
        </w:rPr>
        <w:t>1</w:t>
      </w:r>
      <w:r>
        <w:rPr>
          <w:rFonts w:eastAsia="Times New Roman" w:cs="Times New Roman" w:ascii="Times New Roman" w:hAnsi="Times New Roman"/>
          <w:b/>
          <w:bCs/>
          <w:color w:val="000000"/>
          <w:spacing w:val="0"/>
          <w:kern w:val="0"/>
          <w:sz w:val="28"/>
          <w:szCs w:val="20"/>
          <w:lang w:val="ru-RU" w:eastAsia="ru-RU" w:bidi="ar-SA"/>
        </w:rPr>
        <w:t xml:space="preserve">73 «О присуждении </w:t>
      </w:r>
      <w:r>
        <w:rPr>
          <w:rFonts w:eastAsia="Times New Roman" w:cs="Times New Roman" w:ascii="Times New Roman" w:hAnsi="Times New Roman"/>
          <w:b/>
          <w:bCs/>
          <w:color w:val="000000"/>
          <w:spacing w:val="0"/>
          <w:kern w:val="0"/>
          <w:sz w:val="28"/>
          <w:szCs w:val="28"/>
          <w:lang w:val="ru-RU" w:eastAsia="ru-RU" w:bidi="ar-SA"/>
        </w:rPr>
        <w:t>премий для</w:t>
      </w:r>
      <w:r>
        <w:rPr>
          <w:rFonts w:eastAsia="Times New Roman" w:cs="Times New Roman" w:ascii="Times New Roman" w:hAnsi="Times New Roman"/>
          <w:b/>
          <w:bCs/>
          <w:color w:val="000000"/>
          <w:spacing w:val="0"/>
          <w:kern w:val="0"/>
          <w:sz w:val="28"/>
          <w:szCs w:val="20"/>
          <w:lang w:val="ru-RU" w:eastAsia="ru-RU" w:bidi="ar-SA"/>
        </w:rPr>
        <w:t xml:space="preserve"> </w:t>
      </w:r>
      <w:r>
        <w:rPr>
          <w:rFonts w:eastAsia="Times New Roman" w:cs="Times New Roman" w:ascii="Times New Roman" w:hAnsi="Times New Roman"/>
          <w:b/>
          <w:bCs/>
          <w:color w:val="000000"/>
          <w:spacing w:val="0"/>
          <w:kern w:val="0"/>
          <w:sz w:val="28"/>
          <w:szCs w:val="28"/>
          <w:lang w:val="ru-RU" w:eastAsia="ru-RU" w:bidi="ar-SA"/>
        </w:rPr>
        <w:t>одаренных и талантливых детей и подростков Камчатского края</w:t>
      </w:r>
      <w:r>
        <w:rPr>
          <w:rFonts w:eastAsia="Times New Roman" w:cs="Times New Roman" w:ascii="Times New Roman" w:hAnsi="Times New Roman"/>
          <w:b/>
          <w:bCs/>
          <w:color w:val="000000"/>
          <w:spacing w:val="0"/>
          <w:kern w:val="0"/>
          <w:sz w:val="28"/>
          <w:szCs w:val="20"/>
          <w:lang w:val="ru-RU" w:eastAsia="ru-RU" w:bidi="ar-SA"/>
        </w:rPr>
        <w:t>»</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ПРИКАЗЫВАЮ: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t xml:space="preserve">1. Внести </w:t>
      </w:r>
      <w:r>
        <w:rPr>
          <w:rFonts w:ascii="Times New Roman" w:hAnsi="Times New Roman"/>
          <w:sz w:val="28"/>
          <w:szCs w:val="28"/>
        </w:rPr>
        <w:t xml:space="preserve">следующие </w:t>
      </w:r>
      <w:r>
        <w:rPr>
          <w:rFonts w:ascii="Times New Roman" w:hAnsi="Times New Roman"/>
          <w:sz w:val="28"/>
          <w:szCs w:val="28"/>
        </w:rPr>
        <w:t xml:space="preserve">изменения в приказ Министерства образования Камчатского края от </w:t>
      </w:r>
      <w:r>
        <w:rPr>
          <w:rFonts w:eastAsia="Times New Roman" w:cs="Times New Roman" w:ascii="Times New Roman" w:hAnsi="Times New Roman"/>
          <w:b w:val="false"/>
          <w:bCs w:val="false"/>
          <w:color w:val="000000"/>
          <w:spacing w:val="0"/>
          <w:kern w:val="0"/>
          <w:sz w:val="28"/>
          <w:szCs w:val="20"/>
          <w:lang w:val="ru-RU" w:eastAsia="ru-RU" w:bidi="ar-SA"/>
        </w:rPr>
        <w:t>17.02.2020</w:t>
      </w:r>
      <w:r>
        <w:rPr>
          <w:rFonts w:eastAsia="Times New Roman" w:cs="Times New Roman" w:ascii="Times New Roman" w:hAnsi="Times New Roman"/>
          <w:b w:val="false"/>
          <w:bCs w:val="false"/>
          <w:color w:val="000000"/>
          <w:spacing w:val="0"/>
          <w:kern w:val="0"/>
          <w:sz w:val="28"/>
          <w:szCs w:val="20"/>
          <w:lang w:val="ru-RU" w:eastAsia="ru-RU" w:bidi="ar-SA"/>
        </w:rPr>
        <w:t xml:space="preserve"> № </w:t>
      </w:r>
      <w:r>
        <w:rPr>
          <w:rFonts w:eastAsia="Times New Roman" w:cs="Times New Roman" w:ascii="Times New Roman" w:hAnsi="Times New Roman"/>
          <w:b w:val="false"/>
          <w:bCs w:val="false"/>
          <w:color w:val="000000"/>
          <w:spacing w:val="0"/>
          <w:kern w:val="0"/>
          <w:sz w:val="28"/>
          <w:szCs w:val="20"/>
          <w:lang w:val="ru-RU" w:eastAsia="ru-RU" w:bidi="ar-SA"/>
        </w:rPr>
        <w:t>1</w:t>
      </w:r>
      <w:r>
        <w:rPr>
          <w:rFonts w:eastAsia="Times New Roman" w:cs="Times New Roman" w:ascii="Times New Roman" w:hAnsi="Times New Roman"/>
          <w:b w:val="false"/>
          <w:bCs w:val="false"/>
          <w:color w:val="000000"/>
          <w:spacing w:val="0"/>
          <w:kern w:val="0"/>
          <w:sz w:val="28"/>
          <w:szCs w:val="20"/>
          <w:lang w:val="ru-RU" w:eastAsia="ru-RU" w:bidi="ar-SA"/>
        </w:rPr>
        <w:t xml:space="preserve">73 «О присуждении </w:t>
      </w:r>
      <w:r>
        <w:rPr>
          <w:rFonts w:eastAsia="Times New Roman" w:cs="Times New Roman" w:ascii="Times New Roman" w:hAnsi="Times New Roman"/>
          <w:b w:val="false"/>
          <w:bCs w:val="false"/>
          <w:color w:val="000000"/>
          <w:spacing w:val="0"/>
          <w:kern w:val="0"/>
          <w:sz w:val="28"/>
          <w:szCs w:val="28"/>
          <w:lang w:val="ru-RU" w:eastAsia="ru-RU" w:bidi="ar-SA"/>
        </w:rPr>
        <w:t>премий для</w:t>
      </w:r>
      <w:r>
        <w:rPr>
          <w:rFonts w:eastAsia="Times New Roman" w:cs="Times New Roman" w:ascii="Times New Roman" w:hAnsi="Times New Roman"/>
          <w:b w:val="false"/>
          <w:bCs w:val="false"/>
          <w:color w:val="000000"/>
          <w:spacing w:val="0"/>
          <w:kern w:val="0"/>
          <w:sz w:val="28"/>
          <w:szCs w:val="20"/>
          <w:lang w:val="ru-RU" w:eastAsia="ru-RU" w:bidi="ar-SA"/>
        </w:rPr>
        <w:t xml:space="preserve"> </w:t>
      </w:r>
      <w:r>
        <w:rPr>
          <w:rFonts w:eastAsia="Times New Roman" w:cs="Times New Roman" w:ascii="Times New Roman" w:hAnsi="Times New Roman"/>
          <w:b w:val="false"/>
          <w:bCs w:val="false"/>
          <w:color w:val="000000"/>
          <w:spacing w:val="0"/>
          <w:kern w:val="0"/>
          <w:sz w:val="28"/>
          <w:szCs w:val="28"/>
          <w:lang w:val="ru-RU" w:eastAsia="ru-RU" w:bidi="ar-SA"/>
        </w:rPr>
        <w:t>одаренных и талантливых детей и подростков Камчатского края</w:t>
      </w:r>
      <w:r>
        <w:rPr>
          <w:rFonts w:eastAsia="Times New Roman" w:cs="Times New Roman" w:ascii="Times New Roman" w:hAnsi="Times New Roman"/>
          <w:b w:val="false"/>
          <w:bCs w:val="false"/>
          <w:color w:val="000000"/>
          <w:spacing w:val="0"/>
          <w:kern w:val="0"/>
          <w:sz w:val="28"/>
          <w:szCs w:val="20"/>
          <w:lang w:val="ru-RU" w:eastAsia="ru-RU" w:bidi="ar-SA"/>
        </w:rPr>
        <w:t>»</w:t>
      </w:r>
      <w:r>
        <w:rPr>
          <w:rFonts w:eastAsia="Times New Roman" w:cs="Times New Roman" w:ascii="Times New Roman" w:hAnsi="Times New Roman"/>
          <w:b w:val="false"/>
          <w:bCs w:val="false"/>
          <w:color w:val="000000"/>
          <w:spacing w:val="0"/>
          <w:kern w:val="0"/>
          <w:sz w:val="28"/>
          <w:szCs w:val="28"/>
          <w:lang w:val="ru-RU" w:eastAsia="ru-RU" w:bidi="ar-SA"/>
        </w:rPr>
        <w:t>:</w:t>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t>1) преамбул</w:t>
      </w:r>
      <w:r>
        <w:rPr>
          <w:rFonts w:ascii="Times New Roman" w:hAnsi="Times New Roman"/>
          <w:sz w:val="28"/>
          <w:szCs w:val="28"/>
        </w:rPr>
        <w:t>у изложить в новой редакции:</w:t>
      </w:r>
    </w:p>
    <w:p>
      <w:pPr>
        <w:pStyle w:val="Normal"/>
        <w:spacing w:lineRule="auto" w:line="276" w:before="0" w:after="0"/>
        <w:ind w:firstLine="708"/>
        <w:jc w:val="both"/>
        <w:rPr>
          <w:rFonts w:ascii="Times New Roman" w:hAnsi="Times New Roman"/>
          <w:sz w:val="28"/>
          <w:szCs w:val="28"/>
        </w:rPr>
      </w:pPr>
      <w:r>
        <w:rPr>
          <w:rFonts w:ascii="Times New Roman" w:hAnsi="Times New Roman"/>
          <w:sz w:val="28"/>
          <w:szCs w:val="28"/>
        </w:rPr>
        <w:t>«В целях выявления и поощрения одаренных и талантливых детей и подростков Камчатского края, проявивших выдающиеся способности, в соответствии с пунктом 24.2 раздела 4 Положения о Министерстве образован</w:t>
      </w:r>
      <w:r>
        <w:rPr>
          <w:rFonts w:ascii="Times New Roman" w:hAnsi="Times New Roman"/>
          <w:sz w:val="28"/>
          <w:szCs w:val="28"/>
          <w:shd w:fill="auto" w:val="clear"/>
        </w:rPr>
        <w:t>ия Камчатского края, утвержденного постановлением Правительства Камчатского края от 31.03.2023 № 180-П</w:t>
      </w:r>
      <w:r>
        <w:rPr>
          <w:rFonts w:ascii="Times New Roman" w:hAnsi="Times New Roman"/>
          <w:sz w:val="28"/>
          <w:szCs w:val="28"/>
        </w:rPr>
        <w:t>, государственной программой Камчатского края «Развитие образования в Камчатском крае», утвержденной постановлением Правительства Камчатского края от 29.12.2023 № 714-П,»;</w:t>
      </w:r>
    </w:p>
    <w:p>
      <w:pPr>
        <w:pStyle w:val="Normal"/>
        <w:spacing w:lineRule="auto" w:line="276" w:before="0" w:after="0"/>
        <w:ind w:firstLine="708"/>
        <w:jc w:val="both"/>
        <w:rPr/>
      </w:pPr>
      <w:r>
        <w:rPr>
          <w:rFonts w:ascii="Times New Roman" w:hAnsi="Times New Roman"/>
          <w:sz w:val="28"/>
          <w:szCs w:val="28"/>
          <w:shd w:fill="auto" w:val="clear"/>
        </w:rPr>
        <w:t>2) приложени</w:t>
      </w:r>
      <w:r>
        <w:rPr>
          <w:rFonts w:ascii="Times New Roman" w:hAnsi="Times New Roman"/>
          <w:sz w:val="28"/>
          <w:szCs w:val="28"/>
          <w:shd w:fill="auto" w:val="clear"/>
        </w:rPr>
        <w:t>е 1</w:t>
      </w:r>
      <w:r>
        <w:rPr>
          <w:rFonts w:ascii="Times New Roman" w:hAnsi="Times New Roman"/>
          <w:sz w:val="28"/>
          <w:szCs w:val="28"/>
          <w:shd w:fill="auto" w:val="clear"/>
        </w:rPr>
        <w:t xml:space="preserve"> изложить в новой редакции согласно приложени</w:t>
      </w:r>
      <w:r>
        <w:rPr>
          <w:rFonts w:ascii="Times New Roman" w:hAnsi="Times New Roman"/>
          <w:sz w:val="28"/>
          <w:szCs w:val="28"/>
          <w:shd w:fill="auto" w:val="clear"/>
        </w:rPr>
        <w:t>ю</w:t>
      </w:r>
      <w:r>
        <w:rPr>
          <w:rFonts w:ascii="Times New Roman" w:hAnsi="Times New Roman"/>
          <w:sz w:val="28"/>
          <w:szCs w:val="28"/>
          <w:shd w:fill="auto" w:val="clear"/>
        </w:rPr>
        <w:t xml:space="preserve"> к настоящему приказу;</w:t>
      </w:r>
    </w:p>
    <w:p>
      <w:pPr>
        <w:pStyle w:val="Normal"/>
        <w:spacing w:lineRule="auto" w:line="276" w:before="0" w:after="0"/>
        <w:ind w:firstLine="708"/>
        <w:jc w:val="both"/>
        <w:rPr/>
      </w:pPr>
      <w:r>
        <w:rPr>
          <w:rFonts w:ascii="Times New Roman" w:hAnsi="Times New Roman"/>
          <w:sz w:val="28"/>
          <w:szCs w:val="28"/>
          <w:shd w:fill="auto" w:val="clear"/>
        </w:rPr>
        <w:t>3</w:t>
      </w:r>
      <w:r>
        <w:rPr>
          <w:rFonts w:ascii="Times New Roman" w:hAnsi="Times New Roman"/>
          <w:sz w:val="28"/>
          <w:szCs w:val="28"/>
          <w:shd w:fill="auto" w:val="clear"/>
        </w:rPr>
        <w:t>) приложение 2 признать утратившим силу.</w:t>
      </w:r>
    </w:p>
    <w:p>
      <w:pPr>
        <w:pStyle w:val="Normal"/>
        <w:spacing w:lineRule="auto" w:line="240" w:before="0" w:after="0"/>
        <w:ind w:firstLine="709" w:left="0" w:right="0"/>
        <w:jc w:val="both"/>
        <w:rPr>
          <w:rFonts w:ascii="Times New Roman" w:hAnsi="Times New Roman"/>
          <w:sz w:val="28"/>
        </w:rPr>
      </w:pPr>
      <w:bookmarkStart w:id="1" w:name="_GoBack_Копия_1"/>
      <w:bookmarkEnd w:id="1"/>
      <w:r>
        <w:rPr>
          <w:rFonts w:eastAsia="Times New Roman" w:cs="Times New Roman" w:ascii="Times New Roman" w:hAnsi="Times New Roman"/>
          <w:sz w:val="28"/>
          <w:szCs w:val="28"/>
          <w:lang w:eastAsia="ru-RU"/>
        </w:rPr>
        <w:t xml:space="preserve">2. </w:t>
      </w:r>
      <w:r>
        <w:rPr>
          <w:rFonts w:eastAsia="Times New Roman" w:cs="Times New Roman" w:ascii="Times New Roman" w:hAnsi="Times New Roman"/>
          <w:sz w:val="28"/>
          <w:szCs w:val="28"/>
          <w:lang w:eastAsia="ru-RU"/>
        </w:rPr>
        <w:t xml:space="preserve">Приказ Министерства образования Камчатского края от 25.02.2020 № 210 признать утратившим силу. </w:t>
      </w:r>
    </w:p>
    <w:p>
      <w:pPr>
        <w:pStyle w:val="Normal"/>
        <w:spacing w:lineRule="auto" w:line="240" w:before="0" w:after="0"/>
        <w:ind w:firstLine="709" w:left="0" w:right="0"/>
        <w:jc w:val="both"/>
        <w:rPr>
          <w:rFonts w:ascii="Times New Roman" w:hAnsi="Times New Roman"/>
          <w:sz w:val="28"/>
        </w:rPr>
      </w:pPr>
      <w:r>
        <w:rPr>
          <w:rFonts w:eastAsia="Times New Roman" w:cs="Times New Roman" w:ascii="Times New Roman" w:hAnsi="Times New Roman"/>
          <w:sz w:val="28"/>
          <w:szCs w:val="28"/>
          <w:lang w:eastAsia="ru-RU"/>
        </w:rPr>
        <w:t xml:space="preserve">3. </w:t>
      </w:r>
      <w:r>
        <w:rPr>
          <w:rFonts w:eastAsia="Times New Roman" w:cs="Times New Roman" w:ascii="Times New Roman" w:hAnsi="Times New Roman"/>
          <w:sz w:val="28"/>
          <w:szCs w:val="28"/>
          <w:lang w:eastAsia="ru-RU"/>
        </w:rPr>
        <w:t>Настоящий приказ вступает в силу после дня его официального опубликования.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W w:w="9639"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2963"/>
        <w:gridCol w:w="4406"/>
        <w:gridCol w:w="2270"/>
      </w:tblGrid>
      <w:tr>
        <w:trPr>
          <w:trHeight w:val="2220" w:hRule="atLeast"/>
        </w:trPr>
        <w:tc>
          <w:tcPr>
            <w:tcW w:w="2963" w:type="dxa"/>
            <w:tcBorders/>
            <w:shd w:color="auto" w:fill="auto" w:val="clear"/>
          </w:tcPr>
          <w:p>
            <w:pPr>
              <w:pStyle w:val="Normal"/>
              <w:widowControl w:val="false"/>
              <w:spacing w:lineRule="auto" w:line="240" w:before="0" w:after="0"/>
              <w:ind w:right="27"/>
              <w:rPr>
                <w:rFonts w:ascii="Times New Roman" w:hAnsi="Times New Roman"/>
                <w:sz w:val="24"/>
              </w:rPr>
            </w:pPr>
            <w:r>
              <w:rPr>
                <w:rFonts w:ascii="Times New Roman" w:hAnsi="Times New Roman"/>
                <w:sz w:val="28"/>
              </w:rPr>
              <w:t>Минист</w:t>
            </w:r>
            <w:r>
              <w:rPr>
                <w:rFonts w:ascii="Times New Roman" w:hAnsi="Times New Roman"/>
                <w:sz w:val="28"/>
                <w:szCs w:val="28"/>
              </w:rPr>
              <w:t>р</w:t>
            </w:r>
          </w:p>
          <w:p>
            <w:pPr>
              <w:pStyle w:val="Normal"/>
              <w:widowControl w:val="false"/>
              <w:tabs>
                <w:tab w:val="clear" w:pos="708"/>
                <w:tab w:val="left" w:pos="1134" w:leader="none"/>
              </w:tabs>
              <w:suppressAutoHyphens w:val="false"/>
              <w:spacing w:lineRule="auto" w:line="276" w:before="0" w:after="0"/>
              <w:ind w:left="1560"/>
              <w:contextualSpacing/>
              <w:jc w:val="both"/>
              <w:rPr>
                <w:rFonts w:ascii="Times New Roman" w:hAnsi="Times New Roman"/>
                <w:sz w:val="24"/>
              </w:rPr>
            </w:pPr>
            <w:r>
              <w:rPr>
                <w:rFonts w:ascii="Times New Roman" w:hAnsi="Times New Roman"/>
                <w:sz w:val="24"/>
              </w:rPr>
            </w:r>
          </w:p>
        </w:tc>
        <w:tc>
          <w:tcPr>
            <w:tcW w:w="4406" w:type="dxa"/>
            <w:tcBorders/>
            <w:shd w:color="auto" w:fill="auto" w:val="clear"/>
          </w:tcPr>
          <w:p>
            <w:pPr>
              <w:pStyle w:val="Normal"/>
              <w:widowControl w:val="false"/>
              <w:spacing w:lineRule="auto" w:line="240" w:before="0" w:after="0"/>
              <w:rPr>
                <w:rFonts w:ascii="Times New Roman" w:hAnsi="Times New Roman"/>
                <w:sz w:val="24"/>
              </w:rPr>
            </w:pPr>
            <w:bookmarkStart w:id="2" w:name="SIGNERSTAMP1"/>
            <w:r>
              <w:rPr>
                <w:rFonts w:ascii="Times New Roman" w:hAnsi="Times New Roman"/>
                <w:color w:themeColor="background1" w:val="FFFFFF"/>
                <w:sz w:val="24"/>
              </w:rPr>
              <w:t>[горизонтальный штамп подписи 1]</w:t>
            </w:r>
            <w:bookmarkEnd w:id="2"/>
          </w:p>
        </w:tc>
        <w:tc>
          <w:tcPr>
            <w:tcW w:w="2270" w:type="dxa"/>
            <w:tcBorders/>
            <w:shd w:color="auto" w:fill="auto" w:val="clear"/>
          </w:tcPr>
          <w:p>
            <w:pPr>
              <w:pStyle w:val="Normal"/>
              <w:widowControl w:val="false"/>
              <w:spacing w:lineRule="auto" w:line="240" w:before="0" w:after="0"/>
              <w:jc w:val="right"/>
              <w:rPr>
                <w:rFonts w:ascii="Times New Roman" w:hAnsi="Times New Roman"/>
                <w:sz w:val="24"/>
              </w:rPr>
            </w:pPr>
            <w:r>
              <w:rPr>
                <w:rFonts w:ascii="Times New Roman" w:hAnsi="Times New Roman"/>
                <w:sz w:val="28"/>
              </w:rPr>
              <w:t>А.Ю. Короткова</w:t>
            </w:r>
          </w:p>
        </w:tc>
      </w:tr>
    </w:tbl>
    <w:p>
      <w:pPr>
        <w:pStyle w:val="Normal"/>
        <w:widowControl w:val="false"/>
        <w:tabs>
          <w:tab w:val="clear" w:pos="708"/>
          <w:tab w:val="left" w:pos="8222" w:leader="none"/>
        </w:tabs>
        <w:spacing w:lineRule="auto" w:line="240" w:before="0" w:after="0"/>
        <w:rPr/>
      </w:pPr>
      <w:r>
        <w:rPr/>
      </w:r>
      <w:r>
        <w:br w:type="page"/>
      </w:r>
    </w:p>
    <w:p>
      <w:pPr>
        <w:pStyle w:val="Normal"/>
        <w:widowControl w:val="false"/>
        <w:tabs>
          <w:tab w:val="clear" w:pos="708"/>
          <w:tab w:val="left" w:pos="8222" w:leader="none"/>
        </w:tabs>
        <w:suppressAutoHyphens w:val="true"/>
        <w:bidi w:val="0"/>
        <w:spacing w:lineRule="auto" w:line="240" w:before="0" w:after="0"/>
        <w:ind w:firstLine="4989" w:left="0" w:right="0"/>
        <w:jc w:val="left"/>
        <w:rPr>
          <w:rFonts w:ascii="Times New Roman" w:hAnsi="Times New Roman"/>
          <w:sz w:val="28"/>
        </w:rPr>
      </w:pPr>
      <w:r>
        <w:rPr>
          <w:rFonts w:ascii="Times New Roman" w:hAnsi="Times New Roman"/>
          <w:sz w:val="28"/>
        </w:rPr>
        <w:t>Приложение к приказу Министерства</w:t>
      </w:r>
    </w:p>
    <w:p>
      <w:pPr>
        <w:pStyle w:val="Normal"/>
        <w:widowControl w:val="false"/>
        <w:suppressAutoHyphens w:val="true"/>
        <w:bidi w:val="0"/>
        <w:spacing w:lineRule="auto" w:line="240" w:before="0" w:after="0"/>
        <w:ind w:hanging="0" w:left="4989" w:right="0"/>
        <w:jc w:val="left"/>
        <w:rPr>
          <w:rFonts w:ascii="Times New Roman" w:hAnsi="Times New Roman"/>
          <w:sz w:val="28"/>
        </w:rPr>
      </w:pPr>
      <w:r>
        <w:rPr>
          <w:rFonts w:cs="Times New Roman" w:ascii="Times New Roman" w:hAnsi="Times New Roman"/>
          <w:sz w:val="28"/>
          <w:szCs w:val="28"/>
        </w:rPr>
        <w:t>образования</w:t>
      </w:r>
      <w:r>
        <w:rPr>
          <w:rFonts w:cs="Times New Roman" w:ascii="Times New Roman" w:hAnsi="Times New Roman"/>
          <w:sz w:val="28"/>
          <w:szCs w:val="28"/>
        </w:rPr>
        <w:t xml:space="preserve"> Камчатского края</w:t>
      </w:r>
    </w:p>
    <w:tbl>
      <w:tblPr>
        <w:tblStyle w:val="a3"/>
        <w:tblW w:w="4535" w:type="dxa"/>
        <w:jc w:val="left"/>
        <w:tblInd w:w="5096" w:type="dxa"/>
        <w:tblLayout w:type="fixed"/>
        <w:tblCellMar>
          <w:top w:w="55" w:type="dxa"/>
          <w:left w:w="108" w:type="dxa"/>
          <w:bottom w:w="55" w:type="dxa"/>
          <w:right w:w="108" w:type="dxa"/>
        </w:tblCellMar>
        <w:tblLook w:val="04a0" w:noHBand="0" w:noVBand="1" w:firstColumn="1" w:lastRow="0" w:lastColumn="0" w:firstRow="1"/>
      </w:tblPr>
      <w:tblGrid>
        <w:gridCol w:w="476"/>
        <w:gridCol w:w="1871"/>
        <w:gridCol w:w="494"/>
        <w:gridCol w:w="1694"/>
      </w:tblGrid>
      <w:tr>
        <w:trPr/>
        <w:tc>
          <w:tcPr>
            <w:tcW w:w="476" w:type="dxa"/>
            <w:tcBorders>
              <w:top w:val="nil"/>
              <w:left w:val="nil"/>
              <w:bottom w:val="nil"/>
              <w:right w:val="nil"/>
            </w:tcBorders>
          </w:tcPr>
          <w:p>
            <w:pPr>
              <w:pStyle w:val="Normal"/>
              <w:widowControl/>
              <w:spacing w:lineRule="auto" w:line="240" w:before="0" w:after="60"/>
              <w:ind w:left="-65"/>
              <w:jc w:val="right"/>
              <w:rPr>
                <w:rFonts w:ascii="Times New Roman" w:hAnsi="Times New Roman"/>
                <w:sz w:val="28"/>
                <w:szCs w:val="28"/>
              </w:rPr>
            </w:pPr>
            <w:r>
              <w:rPr>
                <w:rFonts w:eastAsia="Calibri" w:cs="" w:ascii="Times New Roman" w:hAnsi="Times New Roman"/>
                <w:kern w:val="0"/>
                <w:sz w:val="28"/>
                <w:szCs w:val="28"/>
                <w:lang w:val="ru-RU" w:eastAsia="en-US" w:bidi="ar-SA"/>
              </w:rPr>
              <w:t>от</w:t>
            </w:r>
          </w:p>
        </w:tc>
        <w:tc>
          <w:tcPr>
            <w:tcW w:w="1871" w:type="dxa"/>
            <w:tcBorders>
              <w:top w:val="nil"/>
              <w:left w:val="nil"/>
              <w:bottom w:val="nil"/>
              <w:right w:val="nil"/>
            </w:tcBorders>
          </w:tcPr>
          <w:p>
            <w:pPr>
              <w:pStyle w:val="Normal"/>
              <w:widowControl/>
              <w:spacing w:lineRule="auto" w:line="240" w:before="0" w:after="60"/>
              <w:jc w:val="right"/>
              <w:rPr>
                <w:rFonts w:ascii="Times New Roman" w:hAnsi="Times New Roman"/>
                <w:color w:themeColor="background1" w:val="FFFFFF"/>
                <w:sz w:val="28"/>
                <w:szCs w:val="28"/>
              </w:rPr>
            </w:pPr>
            <w:r>
              <w:rPr>
                <w:rFonts w:eastAsia="Calibri" w:cs="" w:ascii="Times New Roman" w:hAnsi="Times New Roman"/>
                <w:color w:themeColor="background1" w:val="FFFFFF"/>
                <w:kern w:val="0"/>
                <w:sz w:val="28"/>
                <w:szCs w:val="28"/>
                <w:lang w:val="ru-RU" w:eastAsia="en-US" w:bidi="ar-SA"/>
              </w:rPr>
              <w:t>[</w:t>
            </w:r>
            <w:r>
              <w:rPr>
                <w:rFonts w:eastAsia="Calibri" w:cs="" w:ascii="Times New Roman" w:hAnsi="Times New Roman"/>
                <w:color w:themeColor="background1" w:val="FFFFFF"/>
                <w:kern w:val="0"/>
                <w:sz w:val="28"/>
                <w:szCs w:val="28"/>
                <w:lang w:val="en-US" w:eastAsia="en-US" w:bidi="ar-SA"/>
              </w:rPr>
              <w:t>R</w:t>
            </w:r>
            <w:r>
              <w:rPr>
                <w:rFonts w:eastAsia="Calibri" w:cs="" w:ascii="Times New Roman" w:hAnsi="Times New Roman"/>
                <w:color w:themeColor="background1" w:val="FFFFFF"/>
                <w:kern w:val="0"/>
                <w:sz w:val="16"/>
                <w:szCs w:val="28"/>
                <w:lang w:val="en-US" w:eastAsia="en-US" w:bidi="ar-SA"/>
              </w:rPr>
              <w:t>EGDATESTAMP</w:t>
            </w:r>
            <w:r>
              <w:rPr>
                <w:rFonts w:eastAsia="Calibri" w:cs="" w:ascii="Times New Roman" w:hAnsi="Times New Roman"/>
                <w:color w:themeColor="background1" w:val="FFFFFF"/>
                <w:kern w:val="0"/>
                <w:sz w:val="16"/>
                <w:szCs w:val="28"/>
                <w:lang w:val="ru-RU" w:eastAsia="en-US" w:bidi="ar-SA"/>
              </w:rPr>
              <w:t>]</w:t>
            </w:r>
          </w:p>
        </w:tc>
        <w:tc>
          <w:tcPr>
            <w:tcW w:w="494" w:type="dxa"/>
            <w:tcBorders>
              <w:top w:val="nil"/>
              <w:left w:val="nil"/>
              <w:bottom w:val="nil"/>
              <w:right w:val="nil"/>
            </w:tcBorders>
          </w:tcPr>
          <w:p>
            <w:pPr>
              <w:pStyle w:val="Normal"/>
              <w:widowControl/>
              <w:spacing w:lineRule="auto" w:line="240" w:before="0" w:after="60"/>
              <w:jc w:val="right"/>
              <w:rPr>
                <w:rFonts w:ascii="Times New Roman" w:hAnsi="Times New Roman"/>
                <w:sz w:val="28"/>
                <w:szCs w:val="28"/>
              </w:rPr>
            </w:pPr>
            <w:r>
              <w:rPr>
                <w:rFonts w:eastAsia="Calibri" w:cs="" w:ascii="Times New Roman" w:hAnsi="Times New Roman"/>
                <w:kern w:val="0"/>
                <w:sz w:val="28"/>
                <w:szCs w:val="28"/>
                <w:lang w:val="ru-RU" w:eastAsia="en-US" w:bidi="ar-SA"/>
              </w:rPr>
              <w:t>№</w:t>
            </w:r>
          </w:p>
        </w:tc>
        <w:tc>
          <w:tcPr>
            <w:tcW w:w="1694" w:type="dxa"/>
            <w:tcBorders>
              <w:top w:val="nil"/>
              <w:left w:val="nil"/>
              <w:bottom w:val="nil"/>
              <w:right w:val="nil"/>
            </w:tcBorders>
          </w:tcPr>
          <w:p>
            <w:pPr>
              <w:pStyle w:val="Normal"/>
              <w:widowControl/>
              <w:spacing w:lineRule="auto" w:line="240" w:before="0" w:after="60"/>
              <w:jc w:val="right"/>
              <w:rPr>
                <w:rFonts w:ascii="Times New Roman" w:hAnsi="Times New Roman"/>
                <w:color w:themeColor="background1" w:val="FFFFFF"/>
                <w:sz w:val="28"/>
                <w:szCs w:val="28"/>
              </w:rPr>
            </w:pPr>
            <w:r>
              <w:rPr>
                <w:rFonts w:eastAsia="Calibri" w:cs="" w:ascii="Times New Roman" w:hAnsi="Times New Roman"/>
                <w:color w:themeColor="background1" w:val="FFFFFF"/>
                <w:kern w:val="0"/>
                <w:sz w:val="28"/>
                <w:szCs w:val="28"/>
                <w:lang w:val="ru-RU" w:eastAsia="en-US" w:bidi="ar-SA"/>
              </w:rPr>
              <w:t>[R</w:t>
            </w:r>
            <w:r>
              <w:rPr>
                <w:rFonts w:eastAsia="Calibri" w:cs="" w:ascii="Times New Roman" w:hAnsi="Times New Roman"/>
                <w:color w:themeColor="background1" w:val="FFFFFF"/>
                <w:kern w:val="0"/>
                <w:sz w:val="16"/>
                <w:szCs w:val="28"/>
                <w:lang w:val="ru-RU" w:eastAsia="en-US" w:bidi="ar-SA"/>
              </w:rPr>
              <w:t>EGNUMSTAMP]</w:t>
            </w:r>
          </w:p>
        </w:tc>
      </w:tr>
    </w:tbl>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8222" w:leader="none"/>
        </w:tabs>
        <w:suppressAutoHyphens w:val="true"/>
        <w:bidi w:val="0"/>
        <w:spacing w:lineRule="auto" w:line="240" w:before="0" w:after="0"/>
        <w:ind w:hanging="0" w:left="5046" w:right="0"/>
        <w:jc w:val="both"/>
        <w:rPr>
          <w:rFonts w:ascii="Times New Roman" w:hAnsi="Times New Roman"/>
          <w:sz w:val="28"/>
          <w:szCs w:val="28"/>
        </w:rPr>
      </w:pPr>
      <w:r>
        <w:rPr>
          <w:rFonts w:ascii="Times New Roman" w:hAnsi="Times New Roman"/>
          <w:sz w:val="28"/>
          <w:szCs w:val="28"/>
        </w:rPr>
        <w:t xml:space="preserve">«Приложение к приказу Министерства образования Камчатского края </w:t>
      </w:r>
    </w:p>
    <w:p>
      <w:pPr>
        <w:pStyle w:val="Normal"/>
        <w:widowControl w:val="false"/>
        <w:tabs>
          <w:tab w:val="clear" w:pos="708"/>
          <w:tab w:val="left" w:pos="8222" w:leader="none"/>
        </w:tabs>
        <w:suppressAutoHyphens w:val="true"/>
        <w:bidi w:val="0"/>
        <w:spacing w:lineRule="auto" w:line="240" w:before="0" w:after="0"/>
        <w:ind w:hanging="0" w:left="5046" w:right="0"/>
        <w:jc w:val="both"/>
        <w:rPr>
          <w:rFonts w:ascii="Times New Roman" w:hAnsi="Times New Roman"/>
          <w:sz w:val="28"/>
          <w:szCs w:val="28"/>
        </w:rPr>
      </w:pPr>
      <w:r>
        <w:rPr>
          <w:rFonts w:ascii="Times New Roman" w:hAnsi="Times New Roman"/>
          <w:sz w:val="28"/>
          <w:szCs w:val="28"/>
        </w:rPr>
        <w:t>от 17.02.2020 № 173</w:t>
      </w:r>
    </w:p>
    <w:p>
      <w:pPr>
        <w:pStyle w:val="Normal"/>
        <w:widowControl w:val="false"/>
        <w:tabs>
          <w:tab w:val="clear" w:pos="708"/>
          <w:tab w:val="left" w:pos="8222" w:leader="none"/>
        </w:tabs>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Порядок</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 xml:space="preserve">присуждения премий для одаренных и талантливых детей и подростков </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 xml:space="preserve">Камчатского края </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(далее – Порядок)</w:t>
      </w:r>
    </w:p>
    <w:p>
      <w:pPr>
        <w:pStyle w:val="Normal"/>
        <w:spacing w:lineRule="auto" w:line="240" w:before="0" w:after="0"/>
        <w:jc w:val="both"/>
        <w:rPr>
          <w:rFonts w:ascii="Times New Roman" w:hAnsi="Times New Roman" w:eastAsia="Calibri"/>
          <w:sz w:val="28"/>
          <w:szCs w:val="28"/>
        </w:rPr>
      </w:pPr>
      <w:r>
        <w:rPr>
          <w:rFonts w:eastAsia="Calibri"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sz w:val="28"/>
          <w:szCs w:val="28"/>
        </w:rPr>
        <w:t>1. Настоящий Порядок определяет номинации, условия и порядок отбора кандидатов для присуждения премий для одаренных и талантливых детей и подростков Камчатского края (далее – премия).</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sz w:val="28"/>
          <w:szCs w:val="28"/>
        </w:rPr>
        <w:t>2. Присуждение премии является одним из видов стимулирования одаренных и талантливых детей и подростков, достигших значительных результатов в науке, художественном или техническом творчестве, спорте, и нацелено на их интеллектуальное развитие, повышение технического и образовательного потенциала и способности к саморазвитию.</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sz w:val="28"/>
          <w:szCs w:val="28"/>
        </w:rPr>
        <w:t>3. Кандидатами для присуждения премии (далее - кандидаты) могут быть обучающиеся образовательных организаций системы образования Камчатского края</w:t>
      </w:r>
      <w:r>
        <w:rPr>
          <w:rFonts w:ascii="Times New Roman" w:hAnsi="Times New Roman"/>
          <w:sz w:val="28"/>
          <w:szCs w:val="28"/>
        </w:rPr>
        <w:t xml:space="preserve"> </w:t>
      </w:r>
      <w:r>
        <w:rPr>
          <w:rFonts w:eastAsia="Calibri" w:ascii="Times New Roman" w:hAnsi="Times New Roman"/>
          <w:sz w:val="28"/>
          <w:szCs w:val="28"/>
        </w:rPr>
        <w:t>(далее - образовательные организации) в возрасте до 18 лет.</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sz w:val="28"/>
          <w:szCs w:val="28"/>
        </w:rPr>
        <w:t>4. Отбор кандидатов осуществляется по следующим номинациям:</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sz w:val="28"/>
          <w:szCs w:val="28"/>
        </w:rPr>
        <w:t>1) «За особые успехи в науке и техническом творчестве»;</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sz w:val="28"/>
          <w:szCs w:val="28"/>
        </w:rPr>
        <w:t>2) «За особые успехи в творчестве»;</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sz w:val="28"/>
          <w:szCs w:val="28"/>
        </w:rPr>
        <w:t xml:space="preserve">3) «За особые успехи в спорте».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5. В номинации «За особые успехи в науке и техническом творчестве» кандидатами могут быть лица, являющиеся победителями и призерами олимпиад регионального, межрегионального, всероссийского или международного уровней, или иных конкурсных мероприятий, направленных на выявление талантливых детей и подростков в данной номинации, в текущем учебном году.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6. В номинации «За особые успехи в творчестве» кандидатами могут быть победители, призеры, лауреаты и дипломанты конкурсов, фестивалей регионального, межрегионального, всероссийского или международного уровней в области искусства и культуры в текущем учебном году.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7. В номинации «За особые успехи в спорте» кандидатами могут быть победители и призеры спортивных мероприятий регионального, межрегионального, всероссийского или международного уровней в текущем учебном году.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8.</w:t>
      </w:r>
      <w:r>
        <w:rPr>
          <w:rFonts w:eastAsia="Calibri" w:ascii="Times New Roman" w:hAnsi="Times New Roman" w:eastAsiaTheme="minorHAnsi"/>
          <w:sz w:val="28"/>
          <w:szCs w:val="28"/>
          <w:lang w:eastAsia="en-US"/>
        </w:rPr>
        <w:t xml:space="preserve"> Критериями отбора кандидатов являются:</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eastAsiaTheme="minorHAnsi"/>
          <w:sz w:val="28"/>
          <w:szCs w:val="28"/>
          <w:lang w:eastAsia="en-US"/>
        </w:rPr>
        <w:t>1) значимость достигнутых кандидатами результатов в масштабах Камчатского края, Российской Федерации;</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eastAsiaTheme="minorHAnsi"/>
          <w:sz w:val="28"/>
          <w:szCs w:val="28"/>
          <w:lang w:eastAsia="en-US"/>
        </w:rPr>
        <w:t>2) высокая результативность достижений.</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sz w:val="28"/>
          <w:szCs w:val="28"/>
        </w:rPr>
        <w:t>9. Не допускается одновременное выдвижение кандидатов в двух или более номинациях, двумя или более образовательными организациями.</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sz w:val="28"/>
          <w:szCs w:val="28"/>
        </w:rPr>
        <w:t>10. Премия носит персональный характер и может присуждаться повторно не ранее чем через два года после предыдущего награждения.</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sz w:val="28"/>
          <w:szCs w:val="28"/>
        </w:rPr>
        <w:t>1</w:t>
      </w:r>
      <w:r>
        <w:rPr>
          <w:rFonts w:eastAsia="Calibri" w:ascii="Times New Roman" w:hAnsi="Times New Roman"/>
          <w:sz w:val="28"/>
          <w:szCs w:val="28"/>
        </w:rPr>
        <w:t>1. Для присуждения премии руководитель образовательной организации представляет в Министерство образования Камчатского края (далее − Министерство) на бумажном и</w:t>
      </w:r>
      <w:r>
        <w:rPr>
          <w:rFonts w:eastAsia="Calibri" w:ascii="Times New Roman" w:hAnsi="Times New Roman"/>
          <w:sz w:val="28"/>
          <w:szCs w:val="28"/>
        </w:rPr>
        <w:t>ли</w:t>
      </w:r>
      <w:r>
        <w:rPr>
          <w:rFonts w:eastAsia="Calibri" w:ascii="Times New Roman" w:hAnsi="Times New Roman"/>
          <w:sz w:val="28"/>
          <w:szCs w:val="28"/>
        </w:rPr>
        <w:t xml:space="preserve"> электронном носителях в период с 1 июня по 30 июня текущего года ходатайство на кандидата для присуждения премии для одаренных и талантливых детей и подростков Камчатского края по форме </w:t>
      </w:r>
      <w:r>
        <w:rPr>
          <w:rFonts w:eastAsia="Calibri" w:ascii="Times New Roman" w:hAnsi="Times New Roman"/>
          <w:sz w:val="28"/>
          <w:szCs w:val="28"/>
        </w:rPr>
        <w:t>согласно приложению № 1 к настоящему Порядку</w:t>
      </w:r>
      <w:r>
        <w:rPr>
          <w:rFonts w:eastAsia="Calibri" w:ascii="Times New Roman" w:hAnsi="Times New Roman"/>
          <w:sz w:val="28"/>
          <w:szCs w:val="28"/>
        </w:rPr>
        <w:t xml:space="preserve"> (далее − ходатайство), с приложением следующих документов:</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sz w:val="28"/>
          <w:szCs w:val="28"/>
        </w:rPr>
        <w:t>1) документы, подтверждающие деятельность кандидата (копии грамот, сертификатов, благодарственных писем, дипломов, материалов средств массовой информации, авторских материалов проекта и других документов) за текущий учебный год;</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sz w:val="28"/>
          <w:szCs w:val="28"/>
        </w:rPr>
        <w:t xml:space="preserve">2) согласие на обработку персональных данных по по форме </w:t>
      </w:r>
      <w:r>
        <w:rPr>
          <w:rFonts w:eastAsia="Calibri" w:ascii="Times New Roman" w:hAnsi="Times New Roman"/>
          <w:sz w:val="28"/>
          <w:szCs w:val="28"/>
        </w:rPr>
        <w:t>согласно приложению № 2 к настоящему Порядку</w:t>
      </w:r>
      <w:r>
        <w:rPr>
          <w:rFonts w:eastAsia="Calibri" w:ascii="Times New Roman" w:hAnsi="Times New Roman"/>
          <w:sz w:val="28"/>
          <w:szCs w:val="28"/>
        </w:rPr>
        <w:t>;</w:t>
      </w:r>
    </w:p>
    <w:p>
      <w:pPr>
        <w:pStyle w:val="Normal"/>
        <w:spacing w:lineRule="auto" w:line="240" w:before="0" w:after="0"/>
        <w:ind w:firstLine="709"/>
        <w:jc w:val="both"/>
        <w:rPr/>
      </w:pPr>
      <w:r>
        <w:rPr>
          <w:rFonts w:eastAsia="Calibri" w:ascii="Times New Roman" w:hAnsi="Times New Roman"/>
          <w:sz w:val="28"/>
          <w:szCs w:val="28"/>
        </w:rPr>
        <w:t>3</w:t>
      </w:r>
      <w:r>
        <w:rPr>
          <w:rFonts w:eastAsia="Calibri" w:ascii="Times New Roman" w:hAnsi="Times New Roman"/>
          <w:sz w:val="28"/>
          <w:szCs w:val="28"/>
        </w:rPr>
        <w:t>) заявление на перечисление денежных средств по форме согласно приложению 3 к настоящ</w:t>
      </w:r>
      <w:r>
        <w:rPr>
          <w:rFonts w:eastAsia="Calibri" w:ascii="Times New Roman" w:hAnsi="Times New Roman"/>
          <w:sz w:val="28"/>
          <w:szCs w:val="28"/>
        </w:rPr>
        <w:t>ему</w:t>
      </w:r>
      <w:r>
        <w:rPr>
          <w:rFonts w:eastAsia="Calibri" w:ascii="Times New Roman" w:hAnsi="Times New Roman"/>
          <w:sz w:val="28"/>
          <w:szCs w:val="28"/>
        </w:rPr>
        <w:t xml:space="preserve"> </w:t>
      </w:r>
      <w:r>
        <w:rPr>
          <w:rFonts w:eastAsia="Calibri" w:ascii="Times New Roman" w:hAnsi="Times New Roman"/>
          <w:sz w:val="28"/>
          <w:szCs w:val="28"/>
        </w:rPr>
        <w:t>Порядку</w:t>
      </w:r>
      <w:r>
        <w:rPr>
          <w:rFonts w:eastAsia="Calibri" w:ascii="Times New Roman" w:hAnsi="Times New Roman"/>
          <w:sz w:val="28"/>
          <w:szCs w:val="28"/>
        </w:rPr>
        <w:t xml:space="preserve"> с указанием платежных реквизитов счета, открытого в кредитной организации (выписка из кредитной организации).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 xml:space="preserve">2. Для обеспечения открытости процедуры отбора кандидатов на присуждение премий Министерство формирует комиссию </w:t>
      </w:r>
      <w:r>
        <w:rPr>
          <w:rFonts w:ascii="Times New Roman" w:hAnsi="Times New Roman"/>
          <w:color w:val="000000"/>
          <w:spacing w:val="6"/>
          <w:sz w:val="28"/>
          <w:szCs w:val="28"/>
        </w:rPr>
        <w:t>по рассмотрению документов на присуждение премий для одаренных и талантливых детей и подростков Камчатского края</w:t>
      </w:r>
      <w:r>
        <w:rPr>
          <w:rFonts w:ascii="Times New Roman" w:hAnsi="Times New Roman"/>
          <w:sz w:val="28"/>
          <w:szCs w:val="28"/>
        </w:rPr>
        <w:t xml:space="preserve"> (далее − Комиссия).</w:t>
      </w:r>
    </w:p>
    <w:p>
      <w:pPr>
        <w:pStyle w:val="Normal"/>
        <w:tabs>
          <w:tab w:val="clear" w:pos="708"/>
          <w:tab w:val="left" w:pos="7663"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 xml:space="preserve">3. Комиссия в своей деятельности руководствуется </w:t>
      </w:r>
      <w:r>
        <w:rPr>
          <w:rFonts w:eastAsia="Calibri" w:ascii="Times New Roman" w:hAnsi="Times New Roman" w:eastAsiaTheme="minorHAnsi"/>
          <w:sz w:val="28"/>
          <w:szCs w:val="28"/>
          <w:lang w:eastAsia="en-US"/>
        </w:rPr>
        <w:t xml:space="preserve">Конституцией Российской Федерации, федеральными законами, нормативными правовыми актами Российской Федерации, законами Камчатского края, иными нормативными правовыми актами Камчатского края </w:t>
      </w:r>
      <w:r>
        <w:rPr>
          <w:rFonts w:eastAsia="Calibri" w:ascii="Times New Roman" w:hAnsi="Times New Roman" w:eastAsiaTheme="minorHAnsi"/>
          <w:sz w:val="28"/>
          <w:szCs w:val="28"/>
          <w:lang w:eastAsia="en-US"/>
        </w:rPr>
        <w:t xml:space="preserve">и настоящим </w:t>
      </w:r>
      <w:r>
        <w:rPr>
          <w:rFonts w:eastAsia="Calibri" w:ascii="Times New Roman" w:hAnsi="Times New Roman" w:eastAsiaTheme="minorHAnsi"/>
          <w:sz w:val="28"/>
          <w:szCs w:val="28"/>
          <w:lang w:eastAsia="en-US"/>
        </w:rPr>
        <w:t>Порядком.</w:t>
      </w:r>
    </w:p>
    <w:p>
      <w:pPr>
        <w:pStyle w:val="Normal"/>
        <w:tabs>
          <w:tab w:val="clear" w:pos="708"/>
          <w:tab w:val="left" w:pos="7663" w:leader="none"/>
        </w:tabs>
        <w:spacing w:lineRule="auto" w:line="240" w:before="0" w:after="0"/>
        <w:ind w:firstLine="709"/>
        <w:jc w:val="both"/>
        <w:rPr>
          <w:rFonts w:ascii="Times New Roman" w:hAnsi="Times New Roman"/>
          <w:sz w:val="28"/>
          <w:szCs w:val="28"/>
        </w:rPr>
      </w:pPr>
      <w:r>
        <w:rPr>
          <w:rFonts w:eastAsia="Calibri" w:ascii="Times New Roman" w:hAnsi="Times New Roman" w:eastAsiaTheme="minorHAnsi"/>
          <w:sz w:val="28"/>
          <w:szCs w:val="28"/>
          <w:lang w:eastAsia="en-US"/>
        </w:rPr>
        <w:t>1</w:t>
      </w:r>
      <w:r>
        <w:rPr>
          <w:rFonts w:eastAsia="Calibri" w:ascii="Times New Roman" w:hAnsi="Times New Roman" w:eastAsiaTheme="minorHAnsi"/>
          <w:sz w:val="28"/>
          <w:szCs w:val="28"/>
          <w:lang w:eastAsia="en-US"/>
        </w:rPr>
        <w:t xml:space="preserve">4. </w:t>
      </w:r>
      <w:r>
        <w:rPr>
          <w:rFonts w:ascii="Times New Roman" w:hAnsi="Times New Roman"/>
          <w:sz w:val="28"/>
          <w:szCs w:val="28"/>
        </w:rPr>
        <w:t>Отбор кандидатов, соответствующих номинациям и критериям отбора, установленным частями 4-8 раздела 1 настоящего Порядка, проводится Комиссией на основании ходатайств и приложенных к ним документов, представленных руководителем образовательной организации.</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eastAsiaTheme="minorHAnsi"/>
          <w:sz w:val="28"/>
          <w:szCs w:val="28"/>
          <w:lang w:eastAsia="en-US"/>
        </w:rPr>
        <w:t>1</w:t>
      </w:r>
      <w:r>
        <w:rPr>
          <w:rFonts w:eastAsia="Calibri" w:ascii="Times New Roman" w:hAnsi="Times New Roman" w:eastAsiaTheme="minorHAnsi"/>
          <w:sz w:val="28"/>
          <w:szCs w:val="28"/>
          <w:lang w:eastAsia="en-US"/>
        </w:rPr>
        <w:t>5. По результатам рассмотрения Комиссией</w:t>
      </w:r>
      <w:r>
        <w:rPr>
          <w:rFonts w:ascii="Times New Roman" w:hAnsi="Times New Roman"/>
          <w:sz w:val="28"/>
          <w:szCs w:val="28"/>
        </w:rPr>
        <w:t xml:space="preserve"> ходатайств и приложенных к ним документов, Комиссия принимает одно из следующих решений: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1) о присуждении премии и об утверждении лауреатов премии в каждой из номинаций;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 об отказе в присуждении премии.</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eastAsiaTheme="minorHAnsi"/>
          <w:sz w:val="28"/>
          <w:szCs w:val="28"/>
          <w:lang w:eastAsia="en-US"/>
        </w:rPr>
        <w:t>1</w:t>
      </w:r>
      <w:r>
        <w:rPr>
          <w:rFonts w:eastAsia="Calibri" w:ascii="Times New Roman" w:hAnsi="Times New Roman" w:eastAsiaTheme="minorHAnsi"/>
          <w:sz w:val="28"/>
          <w:szCs w:val="28"/>
          <w:lang w:eastAsia="en-US"/>
        </w:rPr>
        <w:t xml:space="preserve">6. Основаниями для принятия Комиссией решения об отказе в присуждении премии являются: </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sz w:val="28"/>
          <w:szCs w:val="28"/>
        </w:rPr>
        <w:t xml:space="preserve">1) несоответствие представленных документов требованиям о номинациях, установленным частями 4-7 настоящего Порядка; </w:t>
      </w:r>
    </w:p>
    <w:p>
      <w:pPr>
        <w:pStyle w:val="Normal"/>
        <w:tabs>
          <w:tab w:val="clear" w:pos="708"/>
          <w:tab w:val="left" w:pos="7663" w:leader="none"/>
        </w:tabs>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2) недостижение критериев, установленных частью 8 </w:t>
      </w:r>
      <w:r>
        <w:rPr>
          <w:rFonts w:eastAsia="Calibri" w:ascii="Times New Roman" w:hAnsi="Times New Roman"/>
          <w:sz w:val="28"/>
          <w:szCs w:val="28"/>
        </w:rPr>
        <w:t>настоящего Порядка</w:t>
      </w:r>
      <w:r>
        <w:rPr>
          <w:rFonts w:ascii="Times New Roman" w:hAnsi="Times New Roman"/>
          <w:sz w:val="28"/>
          <w:szCs w:val="28"/>
        </w:rPr>
        <w:t>;</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sz w:val="28"/>
          <w:szCs w:val="28"/>
        </w:rPr>
        <w:t xml:space="preserve">3) нарушение срока представления документов, установленного частью </w:t>
      </w:r>
      <w:r>
        <w:rPr>
          <w:rFonts w:eastAsia="Calibri" w:ascii="Times New Roman" w:hAnsi="Times New Roman"/>
          <w:sz w:val="28"/>
          <w:szCs w:val="28"/>
        </w:rPr>
        <w:t>1</w:t>
      </w:r>
      <w:r>
        <w:rPr>
          <w:rFonts w:eastAsia="Calibri" w:ascii="Times New Roman" w:hAnsi="Times New Roman"/>
          <w:sz w:val="28"/>
          <w:szCs w:val="28"/>
        </w:rPr>
        <w:t>1 настоящего Порядка;</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sz w:val="28"/>
          <w:szCs w:val="28"/>
        </w:rPr>
        <w:t xml:space="preserve">4) непредставление или представление не в полном объеме документов, указанных в </w:t>
      </w:r>
      <w:r>
        <w:rPr>
          <w:rFonts w:eastAsia="Calibri" w:ascii="Times New Roman" w:hAnsi="Times New Roman"/>
          <w:sz w:val="28"/>
          <w:szCs w:val="28"/>
        </w:rPr>
        <w:t xml:space="preserve">пунктах 1-3 </w:t>
      </w:r>
      <w:r>
        <w:rPr>
          <w:rFonts w:eastAsia="Calibri" w:ascii="Times New Roman" w:hAnsi="Times New Roman"/>
          <w:sz w:val="28"/>
          <w:szCs w:val="28"/>
        </w:rPr>
        <w:t xml:space="preserve">части </w:t>
      </w:r>
      <w:r>
        <w:rPr>
          <w:rFonts w:eastAsia="Calibri" w:ascii="Times New Roman" w:hAnsi="Times New Roman"/>
          <w:sz w:val="28"/>
          <w:szCs w:val="28"/>
        </w:rPr>
        <w:t>1</w:t>
      </w:r>
      <w:r>
        <w:rPr>
          <w:rFonts w:eastAsia="Calibri" w:ascii="Times New Roman" w:hAnsi="Times New Roman"/>
          <w:sz w:val="28"/>
          <w:szCs w:val="28"/>
        </w:rPr>
        <w:t>1 настоящего Порядка;</w:t>
      </w:r>
    </w:p>
    <w:p>
      <w:pPr>
        <w:pStyle w:val="Normal"/>
        <w:widowControl/>
        <w:tabs>
          <w:tab w:val="clear" w:pos="708"/>
          <w:tab w:val="left" w:pos="7663" w:leader="none"/>
        </w:tabs>
        <w:suppressAutoHyphens w:val="true"/>
        <w:bidi w:val="0"/>
        <w:spacing w:lineRule="auto" w:line="240" w:before="0" w:after="0"/>
        <w:ind w:firstLine="737" w:left="0" w:right="0"/>
        <w:jc w:val="both"/>
        <w:rPr>
          <w:rFonts w:ascii="Times New Roman" w:hAnsi="Times New Roman"/>
        </w:rPr>
      </w:pPr>
      <w:r>
        <w:rPr>
          <w:rFonts w:ascii="Times New Roman" w:hAnsi="Times New Roman"/>
          <w:sz w:val="28"/>
          <w:szCs w:val="28"/>
        </w:rPr>
        <w:t>1</w:t>
      </w:r>
      <w:r>
        <w:rPr>
          <w:rFonts w:ascii="Times New Roman" w:hAnsi="Times New Roman"/>
          <w:sz w:val="28"/>
          <w:szCs w:val="28"/>
        </w:rPr>
        <w:t xml:space="preserve">7. Состав Комиссии формируется из представителей Министерства, </w:t>
      </w:r>
      <w:r>
        <w:rPr>
          <w:rFonts w:eastAsia="Calibri" w:ascii="Times New Roman" w:hAnsi="Times New Roman" w:eastAsiaTheme="minorHAnsi"/>
          <w:sz w:val="28"/>
          <w:szCs w:val="28"/>
          <w:lang w:eastAsia="en-US"/>
        </w:rPr>
        <w:t>органов местного самоуправления муниципальных образований в Камчатском крае, осуществляющих управление в сфере образования</w:t>
      </w:r>
      <w:r>
        <w:rPr>
          <w:rFonts w:ascii="Times New Roman" w:hAnsi="Times New Roman"/>
          <w:sz w:val="28"/>
          <w:szCs w:val="28"/>
        </w:rPr>
        <w:t>, краевых государственных образовательных учреждений, подведомственных Министерству, общественных организаций в Камчатском крае (по согласованию).</w:t>
      </w:r>
    </w:p>
    <w:p>
      <w:pPr>
        <w:pStyle w:val="Normal"/>
        <w:widowControl/>
        <w:tabs>
          <w:tab w:val="clear" w:pos="708"/>
          <w:tab w:val="left" w:pos="7663" w:leader="none"/>
        </w:tabs>
        <w:suppressAutoHyphens w:val="true"/>
        <w:bidi w:val="0"/>
        <w:spacing w:lineRule="auto" w:line="240" w:before="0" w:after="0"/>
        <w:ind w:firstLine="737" w:left="0" w:right="0"/>
        <w:jc w:val="both"/>
        <w:rPr>
          <w:rFonts w:ascii="Times New Roman" w:hAnsi="Times New Roman"/>
        </w:rPr>
      </w:pPr>
      <w:r>
        <w:rPr>
          <w:rFonts w:ascii="Times New Roman" w:hAnsi="Times New Roman"/>
          <w:sz w:val="28"/>
          <w:szCs w:val="28"/>
        </w:rPr>
        <w:t xml:space="preserve">Персональный состав Комиссии утверждается приказом Министерства. </w:t>
      </w:r>
      <w:r>
        <w:rPr>
          <w:rFonts w:eastAsia="Calibri" w:ascii="Times New Roman" w:hAnsi="Times New Roman" w:eastAsiaTheme="minorHAnsi"/>
          <w:sz w:val="28"/>
          <w:szCs w:val="28"/>
          <w:lang w:eastAsia="en-US"/>
        </w:rPr>
        <w:t>Члены Комиссии принимают участие в ее заседаниях лично. Передача полномочий членов Комиссии не допускается. Заседание Комиссии считается правомочным в случае присутствия на нем не менее половины состава Комиссии.</w:t>
      </w:r>
    </w:p>
    <w:p>
      <w:pPr>
        <w:pStyle w:val="Normal"/>
        <w:widowControl/>
        <w:tabs>
          <w:tab w:val="clear" w:pos="708"/>
          <w:tab w:val="left" w:pos="7663" w:leader="none"/>
        </w:tabs>
        <w:suppressAutoHyphens w:val="true"/>
        <w:bidi w:val="0"/>
        <w:spacing w:lineRule="auto" w:line="240" w:before="0" w:after="0"/>
        <w:ind w:firstLine="737" w:left="0" w:right="0"/>
        <w:jc w:val="both"/>
        <w:rPr>
          <w:rFonts w:ascii="Times New Roman" w:hAnsi="Times New Roman"/>
        </w:rPr>
      </w:pPr>
      <w:r>
        <w:rPr>
          <w:rFonts w:ascii="Times New Roman" w:hAnsi="Times New Roman"/>
          <w:sz w:val="28"/>
          <w:szCs w:val="28"/>
        </w:rPr>
        <w:t>1</w:t>
      </w:r>
      <w:r>
        <w:rPr>
          <w:rFonts w:ascii="Times New Roman" w:hAnsi="Times New Roman"/>
          <w:sz w:val="28"/>
          <w:szCs w:val="28"/>
        </w:rPr>
        <w:t xml:space="preserve">8. Заседание Комиссии считается правомочным, если на нем присутствует более половины членов Комиссии. </w:t>
      </w:r>
    </w:p>
    <w:p>
      <w:pPr>
        <w:pStyle w:val="Normal"/>
        <w:widowControl/>
        <w:tabs>
          <w:tab w:val="clear" w:pos="708"/>
          <w:tab w:val="left" w:pos="7663" w:leader="none"/>
        </w:tabs>
        <w:suppressAutoHyphens w:val="true"/>
        <w:bidi w:val="0"/>
        <w:spacing w:lineRule="auto" w:line="240" w:before="0" w:after="0"/>
        <w:ind w:firstLine="737" w:left="0" w:right="0"/>
        <w:jc w:val="both"/>
        <w:rPr>
          <w:rFonts w:ascii="Times New Roman" w:hAnsi="Times New Roman"/>
        </w:rPr>
      </w:pPr>
      <w:r>
        <w:rPr>
          <w:rFonts w:ascii="Times New Roman" w:hAnsi="Times New Roman"/>
          <w:sz w:val="28"/>
          <w:szCs w:val="28"/>
        </w:rPr>
        <w:t>1</w:t>
      </w:r>
      <w:r>
        <w:rPr>
          <w:rFonts w:ascii="Times New Roman" w:hAnsi="Times New Roman"/>
          <w:sz w:val="28"/>
          <w:szCs w:val="28"/>
        </w:rPr>
        <w:t>9. Решение Комиссии принимается большинством голосов присутствующих на заседании членов Комиссии. В случае равенства голосов решающим является голос председателя Комиссии.</w:t>
      </w:r>
    </w:p>
    <w:p>
      <w:pPr>
        <w:pStyle w:val="Normal"/>
        <w:widowControl/>
        <w:tabs>
          <w:tab w:val="clear" w:pos="708"/>
          <w:tab w:val="left" w:pos="7663" w:leader="none"/>
        </w:tabs>
        <w:suppressAutoHyphens w:val="true"/>
        <w:bidi w:val="0"/>
        <w:spacing w:lineRule="auto" w:line="240" w:before="0" w:after="0"/>
        <w:ind w:firstLine="737" w:left="0" w:right="0"/>
        <w:jc w:val="both"/>
        <w:rPr>
          <w:rFonts w:ascii="Times New Roman" w:hAnsi="Times New Roman"/>
        </w:rPr>
      </w:pPr>
      <w:r>
        <w:rPr>
          <w:rFonts w:ascii="Times New Roman" w:hAnsi="Times New Roman"/>
          <w:sz w:val="28"/>
          <w:szCs w:val="28"/>
        </w:rPr>
        <w:t xml:space="preserve">20. </w:t>
      </w:r>
      <w:r>
        <w:rPr>
          <w:rFonts w:ascii="Times New Roman" w:hAnsi="Times New Roman"/>
          <w:sz w:val="28"/>
          <w:szCs w:val="28"/>
        </w:rPr>
        <w:t xml:space="preserve">Решения Комиссии, перечисленные в части </w:t>
      </w:r>
      <w:r>
        <w:rPr>
          <w:rFonts w:ascii="Times New Roman" w:hAnsi="Times New Roman"/>
          <w:sz w:val="28"/>
          <w:szCs w:val="28"/>
        </w:rPr>
        <w:t>1</w:t>
      </w:r>
      <w:r>
        <w:rPr>
          <w:rFonts w:ascii="Times New Roman" w:hAnsi="Times New Roman"/>
          <w:sz w:val="28"/>
          <w:szCs w:val="28"/>
        </w:rPr>
        <w:t>5</w:t>
      </w:r>
      <w:r>
        <w:rPr>
          <w:rFonts w:ascii="Times New Roman" w:hAnsi="Times New Roman"/>
          <w:sz w:val="28"/>
          <w:szCs w:val="28"/>
        </w:rPr>
        <w:t xml:space="preserve"> </w:t>
      </w:r>
      <w:r>
        <w:rPr>
          <w:rFonts w:ascii="Times New Roman" w:hAnsi="Times New Roman"/>
          <w:sz w:val="28"/>
          <w:szCs w:val="28"/>
        </w:rPr>
        <w:t xml:space="preserve">настоящего </w:t>
      </w:r>
      <w:r>
        <w:rPr>
          <w:rFonts w:eastAsia="Calibri" w:ascii="Times New Roman" w:hAnsi="Times New Roman"/>
          <w:sz w:val="28"/>
          <w:szCs w:val="28"/>
        </w:rPr>
        <w:t>Порядка</w:t>
      </w:r>
      <w:r>
        <w:rPr>
          <w:rFonts w:ascii="Times New Roman" w:hAnsi="Times New Roman"/>
          <w:sz w:val="28"/>
          <w:szCs w:val="28"/>
        </w:rPr>
        <w:t>, в отношении каждого кандидата принимаются не позднее 31 июля текущего года.</w:t>
      </w:r>
    </w:p>
    <w:p>
      <w:pPr>
        <w:pStyle w:val="Normal"/>
        <w:spacing w:lineRule="auto" w:line="240" w:before="0" w:after="0"/>
        <w:ind w:firstLine="709"/>
        <w:jc w:val="both"/>
        <w:rPr>
          <w:rFonts w:ascii="Times New Roman" w:hAnsi="Times New Roman"/>
          <w:sz w:val="28"/>
          <w:szCs w:val="28"/>
        </w:rPr>
      </w:pPr>
      <w:r>
        <w:rPr>
          <w:rFonts w:eastAsia="Calibri" w:ascii="Times New Roman" w:hAnsi="Times New Roman"/>
          <w:sz w:val="28"/>
          <w:szCs w:val="28"/>
        </w:rPr>
        <w:t>Решение о присуждении премии</w:t>
      </w:r>
      <w:r>
        <w:rPr>
          <w:rFonts w:ascii="Times New Roman" w:hAnsi="Times New Roman"/>
          <w:sz w:val="28"/>
          <w:szCs w:val="28"/>
        </w:rPr>
        <w:t xml:space="preserve"> и об утверждении лауреатов премии в каждой из номинаций</w:t>
      </w:r>
      <w:r>
        <w:rPr>
          <w:rFonts w:eastAsia="Calibri" w:ascii="Times New Roman" w:hAnsi="Times New Roman"/>
          <w:sz w:val="28"/>
          <w:szCs w:val="28"/>
        </w:rPr>
        <w:t xml:space="preserve"> утверждается приказом Министерства.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21. </w:t>
      </w:r>
      <w:r>
        <w:rPr>
          <w:rFonts w:ascii="Times New Roman" w:hAnsi="Times New Roman"/>
          <w:sz w:val="28"/>
          <w:szCs w:val="28"/>
        </w:rPr>
        <w:t>Лицам, получившим премию, присваивается звание «Лауреат премии для одаренных и талантливых детей и подростков Камчатского края» и вручается диплом.</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2</w:t>
      </w:r>
      <w:r>
        <w:rPr>
          <w:rFonts w:ascii="Times New Roman" w:hAnsi="Times New Roman"/>
          <w:sz w:val="28"/>
          <w:szCs w:val="28"/>
        </w:rPr>
        <w:t xml:space="preserve">. Вручение премий и дипломов об их присуждении проводится ежегодно Министром образования Камчатского края (заместителем Министра образования Камчатского края) на торжественной церемонии в срок не позднее 30 </w:t>
      </w:r>
      <w:r>
        <w:rPr>
          <w:rFonts w:ascii="Times New Roman" w:hAnsi="Times New Roman"/>
          <w:sz w:val="28"/>
          <w:szCs w:val="28"/>
        </w:rPr>
        <w:t>октября</w:t>
      </w:r>
      <w:r>
        <w:rPr>
          <w:rFonts w:ascii="Times New Roman" w:hAnsi="Times New Roman"/>
          <w:sz w:val="28"/>
          <w:szCs w:val="28"/>
        </w:rPr>
        <w:t xml:space="preserve"> текущего года.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3</w:t>
      </w:r>
      <w:r>
        <w:rPr>
          <w:rFonts w:ascii="Times New Roman" w:hAnsi="Times New Roman"/>
          <w:sz w:val="28"/>
          <w:szCs w:val="28"/>
        </w:rPr>
        <w:t>. Организационно-техническое обеспечение проведения торжественной церемонии награждения, изготовление дипломов осуществляется уполномоченным краевым учреждением, подведомственным Министерству, которое определяется приказом Министерства.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целях награждения лауреатов премии для одаренных и талантливых детей и подростков Камчатского края устанавливаются по 10 (десять) ежегодных премий в каждой номинации в размере 15 000,00 (пятнадцать тысяч) рублей с учетом удержания налога на доходы физических лиц и иных налогов и сборов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4</w:t>
      </w:r>
      <w:r>
        <w:rPr>
          <w:rFonts w:ascii="Times New Roman" w:hAnsi="Times New Roman"/>
          <w:sz w:val="28"/>
          <w:szCs w:val="28"/>
        </w:rPr>
        <w:t xml:space="preserve">. </w:t>
      </w:r>
      <w:r>
        <w:rPr>
          <w:rFonts w:ascii="Times New Roman" w:hAnsi="Times New Roman"/>
          <w:sz w:val="28"/>
          <w:szCs w:val="28"/>
        </w:rPr>
        <w:t xml:space="preserve">Расходы, связанные с выплатой премий, являются расходными обязательствами Камчатского края и осуществляются за счет средств краевого бюджета в рамках государственной программы Камчатского края «Развитие образования в Камчатском крае», утвержденной постановлением Правительства Камчатского края от </w:t>
      </w:r>
      <w:r>
        <w:rPr>
          <w:rFonts w:ascii="Times New Roman" w:hAnsi="Times New Roman"/>
          <w:sz w:val="28"/>
          <w:szCs w:val="28"/>
        </w:rPr>
        <w:t>от 29.12.2023 № 714-П</w:t>
      </w:r>
      <w:r>
        <w:rPr>
          <w:rFonts w:ascii="Times New Roman" w:hAnsi="Times New Roman"/>
          <w:sz w:val="28"/>
          <w:szCs w:val="28"/>
        </w:rPr>
        <w:t>.</w:t>
      </w:r>
    </w:p>
    <w:p>
      <w:pPr>
        <w:pStyle w:val="Normal"/>
        <w:spacing w:lineRule="auto" w:line="240" w:before="0" w:after="0"/>
        <w:jc w:val="both"/>
        <w:rPr>
          <w:rFonts w:ascii="Times New Roman" w:hAnsi="Times New Roman"/>
          <w:b/>
          <w:sz w:val="28"/>
          <w:szCs w:val="28"/>
        </w:rPr>
      </w:pPr>
      <w:r>
        <w:rPr>
          <w:rFonts w:ascii="Times New Roman" w:hAnsi="Times New Roman"/>
          <w:b/>
          <w:sz w:val="28"/>
          <w:szCs w:val="28"/>
        </w:rPr>
      </w:r>
      <w:r>
        <w:br w:type="page"/>
      </w:r>
    </w:p>
    <w:p>
      <w:pPr>
        <w:pStyle w:val="Normal"/>
        <w:widowControl w:val="false"/>
        <w:tabs>
          <w:tab w:val="clear" w:pos="708"/>
          <w:tab w:val="left" w:pos="8222" w:leader="none"/>
        </w:tabs>
        <w:suppressAutoHyphens w:val="true"/>
        <w:bidi w:val="0"/>
        <w:spacing w:lineRule="auto" w:line="240" w:before="0" w:after="0"/>
        <w:ind w:hanging="0" w:left="5046" w:right="0"/>
        <w:jc w:val="both"/>
        <w:rPr>
          <w:rFonts w:ascii="Times New Roman" w:hAnsi="Times New Roman"/>
          <w:sz w:val="28"/>
          <w:szCs w:val="28"/>
        </w:rPr>
      </w:pPr>
      <w:r>
        <w:rPr>
          <w:rFonts w:ascii="Times New Roman" w:hAnsi="Times New Roman"/>
          <w:sz w:val="28"/>
          <w:szCs w:val="28"/>
        </w:rPr>
        <w:t xml:space="preserve">Приложение </w:t>
      </w:r>
      <w:r>
        <w:rPr>
          <w:rFonts w:ascii="Times New Roman" w:hAnsi="Times New Roman"/>
          <w:sz w:val="28"/>
          <w:szCs w:val="28"/>
        </w:rPr>
        <w:t xml:space="preserve">№ </w:t>
      </w:r>
      <w:r>
        <w:rPr>
          <w:rFonts w:ascii="Times New Roman" w:hAnsi="Times New Roman"/>
          <w:sz w:val="28"/>
          <w:szCs w:val="28"/>
        </w:rPr>
        <w:t>1 к Поряд</w:t>
      </w:r>
      <w:r>
        <w:rPr>
          <w:rFonts w:ascii="Times New Roman" w:hAnsi="Times New Roman"/>
          <w:sz w:val="28"/>
          <w:szCs w:val="28"/>
        </w:rPr>
        <w:t xml:space="preserve">ку </w:t>
      </w:r>
      <w:r>
        <w:rPr>
          <w:rFonts w:ascii="Times New Roman" w:hAnsi="Times New Roman"/>
          <w:sz w:val="28"/>
          <w:szCs w:val="28"/>
        </w:rPr>
        <w:t xml:space="preserve">присуждения премий для одаренных и талантливых детей и подростков </w:t>
      </w:r>
    </w:p>
    <w:p>
      <w:pPr>
        <w:pStyle w:val="Normal"/>
        <w:widowControl w:val="false"/>
        <w:tabs>
          <w:tab w:val="clear" w:pos="708"/>
          <w:tab w:val="left" w:pos="8222" w:leader="none"/>
        </w:tabs>
        <w:suppressAutoHyphens w:val="true"/>
        <w:bidi w:val="0"/>
        <w:spacing w:lineRule="auto" w:line="240" w:before="0" w:after="0"/>
        <w:ind w:hanging="0" w:left="5046" w:right="0"/>
        <w:jc w:val="both"/>
        <w:rPr>
          <w:rFonts w:ascii="Times New Roman" w:hAnsi="Times New Roman"/>
          <w:sz w:val="28"/>
          <w:szCs w:val="28"/>
        </w:rPr>
      </w:pPr>
      <w:r>
        <w:rPr>
          <w:rFonts w:ascii="Times New Roman" w:hAnsi="Times New Roman"/>
          <w:sz w:val="28"/>
          <w:szCs w:val="28"/>
        </w:rPr>
        <w:t>Камчатского края</w:t>
      </w:r>
    </w:p>
    <w:p>
      <w:pPr>
        <w:pStyle w:val="Normal"/>
        <w:widowControl w:val="false"/>
        <w:tabs>
          <w:tab w:val="clear" w:pos="708"/>
          <w:tab w:val="left" w:pos="8222" w:leader="none"/>
        </w:tabs>
        <w:suppressAutoHyphens w:val="true"/>
        <w:bidi w:val="0"/>
        <w:spacing w:lineRule="auto" w:line="240" w:before="0" w:after="0"/>
        <w:ind w:hanging="0" w:left="5046" w:right="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5387"/>
        <w:jc w:val="right"/>
        <w:rPr>
          <w:rFonts w:ascii="Times New Roman" w:hAnsi="Times New Roman"/>
        </w:rPr>
      </w:pPr>
      <w:r>
        <w:rPr>
          <w:rFonts w:ascii="Times New Roman" w:hAnsi="Times New Roman"/>
          <w:sz w:val="28"/>
        </w:rPr>
        <w:t>Форма</w:t>
      </w:r>
    </w:p>
    <w:p>
      <w:pPr>
        <w:pStyle w:val="Normal"/>
        <w:spacing w:lineRule="auto" w:line="240" w:before="0" w:after="0"/>
        <w:ind w:firstLine="709"/>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rPr>
      </w:pPr>
      <w:r>
        <w:rPr>
          <w:rFonts w:ascii="Times New Roman" w:hAnsi="Times New Roman"/>
          <w:sz w:val="28"/>
          <w:szCs w:val="28"/>
        </w:rPr>
        <w:t>Ходатайство</w:t>
      </w:r>
    </w:p>
    <w:p>
      <w:pPr>
        <w:pStyle w:val="Normal"/>
        <w:spacing w:lineRule="auto" w:line="240" w:before="0" w:after="0"/>
        <w:jc w:val="center"/>
        <w:rPr>
          <w:rFonts w:ascii="Times New Roman" w:hAnsi="Times New Roman"/>
        </w:rPr>
      </w:pPr>
      <w:r>
        <w:rPr>
          <w:rFonts w:ascii="Times New Roman" w:hAnsi="Times New Roman"/>
          <w:sz w:val="28"/>
          <w:szCs w:val="28"/>
        </w:rPr>
        <w:t>на кандидата для присуждения премии</w:t>
      </w:r>
      <w:r>
        <w:rPr>
          <w:rFonts w:ascii="Times New Roman" w:hAnsi="Times New Roman"/>
        </w:rPr>
        <w:t xml:space="preserve"> </w:t>
      </w:r>
      <w:r>
        <w:rPr>
          <w:rFonts w:ascii="Times New Roman" w:hAnsi="Times New Roman"/>
          <w:sz w:val="28"/>
          <w:szCs w:val="28"/>
        </w:rPr>
        <w:t>для одаренных и талантливых детей и подростков Камчатского края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rPr>
      </w:pPr>
      <w:r>
        <w:rPr>
          <w:rFonts w:ascii="Times New Roman" w:hAnsi="Times New Roman"/>
          <w:color w:val="000000"/>
          <w:sz w:val="28"/>
          <w:szCs w:val="28"/>
        </w:rPr>
        <w:t xml:space="preserve">Ф.И.О. </w:t>
      </w:r>
      <w:r>
        <w:rPr>
          <w:rFonts w:ascii="Times New Roman" w:hAnsi="Times New Roman"/>
          <w:color w:val="000000"/>
          <w:sz w:val="28"/>
          <w:szCs w:val="28"/>
        </w:rPr>
        <w:t>(отчество указывается при наличии) _________________________</w:t>
      </w:r>
    </w:p>
    <w:p>
      <w:pPr>
        <w:pStyle w:val="Normal"/>
        <w:widowControl/>
        <w:suppressAutoHyphens w:val="true"/>
        <w:bidi w:val="0"/>
        <w:spacing w:lineRule="auto" w:line="240" w:before="0" w:after="0"/>
        <w:ind w:hanging="0" w:left="0" w:right="0"/>
        <w:jc w:val="both"/>
        <w:rPr>
          <w:rFonts w:ascii="Times New Roman" w:hAnsi="Times New Roman"/>
        </w:rPr>
      </w:pPr>
      <w:r>
        <w:rPr>
          <w:rFonts w:ascii="Times New Roman" w:hAnsi="Times New Roman"/>
          <w:color w:val="000000"/>
          <w:sz w:val="28"/>
          <w:szCs w:val="28"/>
        </w:rPr>
        <w:t>___________</w:t>
      </w:r>
      <w:r>
        <w:rPr>
          <w:rFonts w:ascii="Times New Roman" w:hAnsi="Times New Roman"/>
          <w:color w:val="000000"/>
          <w:sz w:val="28"/>
          <w:szCs w:val="28"/>
        </w:rPr>
        <w:t>_________________________________________________________</w:t>
      </w:r>
    </w:p>
    <w:p>
      <w:pPr>
        <w:pStyle w:val="Normal"/>
        <w:spacing w:lineRule="auto" w:line="240" w:before="0" w:after="0"/>
        <w:ind w:firstLine="709"/>
        <w:jc w:val="both"/>
        <w:rPr>
          <w:rFonts w:ascii="Times New Roman" w:hAnsi="Times New Roman"/>
        </w:rPr>
      </w:pPr>
      <w:r>
        <w:rPr>
          <w:rFonts w:ascii="Times New Roman" w:hAnsi="Times New Roman"/>
          <w:color w:val="000000"/>
          <w:sz w:val="28"/>
          <w:szCs w:val="28"/>
        </w:rPr>
        <w:t>Место обучения_________________________________________________</w:t>
      </w:r>
    </w:p>
    <w:p>
      <w:pPr>
        <w:pStyle w:val="Normal"/>
        <w:spacing w:lineRule="auto" w:line="240" w:before="0" w:after="0"/>
        <w:jc w:val="both"/>
        <w:rPr>
          <w:rFonts w:ascii="Times New Roman" w:hAnsi="Times New Roman"/>
        </w:rPr>
      </w:pPr>
      <w:r>
        <w:rPr>
          <w:rFonts w:ascii="Times New Roman" w:hAnsi="Times New Roman"/>
          <w:color w:val="000000"/>
          <w:sz w:val="28"/>
          <w:szCs w:val="28"/>
        </w:rPr>
        <w:t>____________________________________________________________________</w:t>
      </w:r>
    </w:p>
    <w:p>
      <w:pPr>
        <w:pStyle w:val="Normal"/>
        <w:spacing w:lineRule="auto" w:line="240" w:before="0" w:after="0"/>
        <w:jc w:val="center"/>
        <w:rPr>
          <w:rFonts w:ascii="Times New Roman" w:hAnsi="Times New Roman"/>
        </w:rPr>
      </w:pPr>
      <w:r>
        <w:rPr>
          <w:rFonts w:ascii="Times New Roman" w:hAnsi="Times New Roman"/>
          <w:color w:val="000000"/>
          <w:sz w:val="28"/>
          <w:szCs w:val="28"/>
          <w:vertAlign w:val="superscript"/>
        </w:rPr>
        <w:t>(наименование образовательной организации, класс/факультет, курс,)</w:t>
      </w:r>
    </w:p>
    <w:p>
      <w:pPr>
        <w:pStyle w:val="Normal"/>
        <w:spacing w:lineRule="auto" w:line="240" w:before="0" w:after="0"/>
        <w:ind w:firstLine="709"/>
        <w:jc w:val="both"/>
        <w:rPr>
          <w:rFonts w:ascii="Times New Roman" w:hAnsi="Times New Roman"/>
        </w:rPr>
      </w:pPr>
      <w:r>
        <w:rPr>
          <w:rFonts w:ascii="Times New Roman" w:hAnsi="Times New Roman"/>
          <w:color w:val="000000"/>
          <w:sz w:val="28"/>
          <w:szCs w:val="28"/>
        </w:rPr>
        <w:t>Пол ___________________________________________________________</w:t>
      </w:r>
    </w:p>
    <w:p>
      <w:pPr>
        <w:pStyle w:val="Normal"/>
        <w:spacing w:lineRule="auto" w:line="240" w:before="0" w:after="0"/>
        <w:ind w:firstLine="709"/>
        <w:jc w:val="both"/>
        <w:rPr>
          <w:rFonts w:ascii="Times New Roman" w:hAnsi="Times New Roman"/>
        </w:rPr>
      </w:pPr>
      <w:r>
        <w:rPr>
          <w:rFonts w:ascii="Times New Roman" w:hAnsi="Times New Roman"/>
          <w:color w:val="000000"/>
          <w:sz w:val="28"/>
          <w:szCs w:val="28"/>
        </w:rPr>
        <w:t xml:space="preserve">Дата рождения__________________________________________________ </w:t>
      </w:r>
    </w:p>
    <w:p>
      <w:pPr>
        <w:pStyle w:val="Normal"/>
        <w:spacing w:lineRule="auto" w:line="240" w:before="0" w:after="0"/>
        <w:ind w:firstLine="709"/>
        <w:jc w:val="both"/>
        <w:rPr>
          <w:rFonts w:ascii="Times New Roman" w:hAnsi="Times New Roman"/>
        </w:rPr>
      </w:pPr>
      <w:r>
        <w:rPr>
          <w:rFonts w:ascii="Times New Roman" w:hAnsi="Times New Roman"/>
          <w:color w:val="000000"/>
          <w:sz w:val="28"/>
          <w:szCs w:val="28"/>
        </w:rPr>
        <w:t>Домашний адрес, телефон_________________________________________</w:t>
      </w:r>
    </w:p>
    <w:p>
      <w:pPr>
        <w:pStyle w:val="Normal"/>
        <w:spacing w:lineRule="auto" w:line="240" w:before="0" w:after="0"/>
        <w:ind w:firstLine="709"/>
        <w:jc w:val="both"/>
        <w:rPr>
          <w:rFonts w:ascii="Times New Roman" w:hAnsi="Times New Roman"/>
        </w:rPr>
      </w:pPr>
      <w:r>
        <w:rPr>
          <w:rFonts w:ascii="Times New Roman" w:hAnsi="Times New Roman"/>
          <w:color w:val="000000"/>
          <w:sz w:val="28"/>
          <w:szCs w:val="28"/>
        </w:rPr>
        <w:t>Номинация _____________________________________________________</w:t>
      </w:r>
    </w:p>
    <w:p>
      <w:pPr>
        <w:pStyle w:val="Normal"/>
        <w:spacing w:lineRule="auto" w:line="240" w:before="0" w:after="0"/>
        <w:jc w:val="both"/>
        <w:rPr>
          <w:rFonts w:ascii="Times New Roman" w:hAnsi="Times New Roman"/>
        </w:rPr>
      </w:pPr>
      <w:r>
        <w:rPr>
          <w:rFonts w:ascii="Times New Roman" w:hAnsi="Times New Roman"/>
          <w:color w:val="000000"/>
          <w:sz w:val="28"/>
          <w:szCs w:val="28"/>
        </w:rPr>
        <w:t>____________________________________________________________________</w:t>
      </w:r>
    </w:p>
    <w:p>
      <w:pPr>
        <w:pStyle w:val="Normal"/>
        <w:spacing w:lineRule="auto" w:line="240" w:before="0" w:after="0"/>
        <w:ind w:firstLine="709"/>
        <w:jc w:val="both"/>
        <w:rPr>
          <w:rFonts w:ascii="Times New Roman" w:hAnsi="Times New Roman"/>
        </w:rPr>
      </w:pPr>
      <w:r>
        <w:rPr>
          <w:rFonts w:ascii="Times New Roman" w:hAnsi="Times New Roman"/>
          <w:color w:val="000000"/>
          <w:sz w:val="28"/>
          <w:szCs w:val="28"/>
        </w:rPr>
        <w:t>Краткая характеристика претендента: описание творческой, научной деятельности и основных достижений, награды, призовые места, дипломы, звание и т. д.</w:t>
      </w:r>
    </w:p>
    <w:p>
      <w:pPr>
        <w:pStyle w:val="Normal"/>
        <w:widowControl/>
        <w:suppressAutoHyphens w:val="true"/>
        <w:bidi w:val="0"/>
        <w:spacing w:lineRule="auto" w:line="240" w:before="0" w:after="0"/>
        <w:ind w:hanging="0" w:left="0" w:right="0"/>
        <w:jc w:val="both"/>
        <w:rPr>
          <w:rFonts w:ascii="Times New Roman" w:hAnsi="Times New Roman"/>
        </w:rPr>
      </w:pPr>
      <w:r>
        <w:rPr>
          <w:rFonts w:ascii="Times New Roman" w:hAnsi="Times New Roman"/>
          <w:color w:val="000000"/>
          <w:sz w:val="28"/>
          <w:szCs w:val="28"/>
        </w:rPr>
        <w:t>__</w:t>
      </w:r>
      <w:r>
        <w:rPr>
          <w:rFonts w:ascii="Times New Roman" w:hAnsi="Times New Roman"/>
          <w:color w:val="000000"/>
          <w:sz w:val="28"/>
          <w:szCs w:val="28"/>
        </w:rPr>
        <w:t>____________________________________________________________</w:t>
      </w:r>
      <w:r>
        <w:rPr>
          <w:rFonts w:ascii="Times New Roman" w:hAnsi="Times New Roman"/>
          <w:color w:val="000000"/>
          <w:sz w:val="28"/>
          <w:szCs w:val="28"/>
        </w:rPr>
        <w:t>___</w:t>
      </w:r>
      <w:r>
        <w:rPr>
          <w:rFonts w:ascii="Times New Roman" w:hAnsi="Times New Roman"/>
          <w:color w:val="000000"/>
          <w:sz w:val="28"/>
          <w:szCs w:val="28"/>
        </w:rPr>
        <w:t>___</w:t>
      </w:r>
    </w:p>
    <w:p>
      <w:pPr>
        <w:pStyle w:val="Normal"/>
        <w:spacing w:lineRule="auto" w:line="240" w:before="0" w:after="0"/>
        <w:jc w:val="both"/>
        <w:rPr>
          <w:rFonts w:ascii="Times New Roman" w:hAnsi="Times New Roman"/>
        </w:rPr>
      </w:pPr>
      <w:r>
        <w:rPr>
          <w:rFonts w:ascii="Times New Roman" w:hAnsi="Times New Roman"/>
          <w:color w:val="000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pPr>
        <w:pStyle w:val="Normal"/>
        <w:spacing w:lineRule="auto" w:line="240" w:before="0" w:after="0"/>
        <w:jc w:val="both"/>
        <w:rPr>
          <w:rFonts w:ascii="Times New Roman" w:hAnsi="Times New Roman"/>
        </w:rPr>
      </w:pPr>
      <w:r>
        <w:rPr>
          <w:rFonts w:ascii="Times New Roman" w:hAnsi="Times New Roman"/>
          <w:color w:val="000000"/>
          <w:sz w:val="28"/>
          <w:szCs w:val="28"/>
        </w:rPr>
        <w:t>____________________________________________________________________</w:t>
      </w:r>
    </w:p>
    <w:p>
      <w:pPr>
        <w:pStyle w:val="Normal"/>
        <w:spacing w:lineRule="auto" w:line="240" w:before="0" w:after="0"/>
        <w:ind w:firstLine="709"/>
        <w:jc w:val="both"/>
        <w:rPr>
          <w:rFonts w:ascii="Times New Roman" w:hAnsi="Times New Roman"/>
        </w:rPr>
      </w:pPr>
      <w:r>
        <w:rPr>
          <w:rFonts w:ascii="Times New Roman" w:hAnsi="Times New Roman"/>
          <w:color w:val="000000"/>
          <w:sz w:val="28"/>
          <w:szCs w:val="28"/>
        </w:rPr>
        <w:t xml:space="preserve">Кандидатура (Ф.И.О. </w:t>
      </w:r>
      <w:r>
        <w:rPr>
          <w:rFonts w:ascii="Times New Roman" w:hAnsi="Times New Roman"/>
          <w:color w:val="000000"/>
          <w:sz w:val="28"/>
          <w:szCs w:val="28"/>
        </w:rPr>
        <w:t>(отчество указывается при наличии)</w:t>
      </w:r>
      <w:r>
        <w:rPr>
          <w:rFonts w:ascii="Times New Roman" w:hAnsi="Times New Roman"/>
          <w:color w:val="000000"/>
          <w:sz w:val="28"/>
          <w:szCs w:val="28"/>
        </w:rPr>
        <w:t xml:space="preserve">) </w:t>
      </w:r>
      <w:r>
        <w:rPr>
          <w:rFonts w:ascii="Times New Roman" w:hAnsi="Times New Roman"/>
          <w:color w:val="000000"/>
          <w:sz w:val="28"/>
          <w:szCs w:val="28"/>
        </w:rPr>
        <w:t>____________</w:t>
      </w:r>
    </w:p>
    <w:p>
      <w:pPr>
        <w:pStyle w:val="Normal"/>
        <w:widowControl/>
        <w:suppressAutoHyphens w:val="true"/>
        <w:bidi w:val="0"/>
        <w:spacing w:lineRule="auto" w:line="240" w:before="0" w:after="0"/>
        <w:ind w:hanging="0" w:left="0" w:right="0"/>
        <w:jc w:val="both"/>
        <w:rPr>
          <w:rFonts w:ascii="Times New Roman" w:hAnsi="Times New Roman"/>
        </w:rPr>
      </w:pPr>
      <w:r>
        <w:rPr>
          <w:rFonts w:ascii="Times New Roman" w:hAnsi="Times New Roman"/>
          <w:color w:val="000000"/>
          <w:sz w:val="28"/>
          <w:szCs w:val="28"/>
        </w:rPr>
        <w:t>_________________________</w:t>
      </w:r>
      <w:r>
        <w:rPr>
          <w:rFonts w:ascii="Times New Roman" w:hAnsi="Times New Roman"/>
          <w:color w:val="000000"/>
          <w:sz w:val="28"/>
          <w:szCs w:val="28"/>
        </w:rPr>
        <w:t>___________________________________________ рекомендована _______________________________________________________</w:t>
      </w:r>
    </w:p>
    <w:p>
      <w:pPr>
        <w:pStyle w:val="Normal"/>
        <w:spacing w:lineRule="auto" w:line="240" w:before="0" w:after="0"/>
        <w:jc w:val="both"/>
        <w:rPr>
          <w:rFonts w:ascii="Times New Roman" w:hAnsi="Times New Roman"/>
        </w:rPr>
      </w:pPr>
      <w:r>
        <w:rPr>
          <w:rFonts w:ascii="Times New Roman" w:hAnsi="Times New Roman"/>
          <w:color w:val="000000"/>
          <w:sz w:val="28"/>
          <w:szCs w:val="28"/>
        </w:rPr>
        <w:t>____________________________________________________________________</w:t>
      </w:r>
    </w:p>
    <w:p>
      <w:pPr>
        <w:pStyle w:val="Normal"/>
        <w:spacing w:lineRule="auto" w:line="240" w:before="0" w:after="0"/>
        <w:jc w:val="center"/>
        <w:rPr>
          <w:rFonts w:ascii="Times New Roman" w:hAnsi="Times New Roman"/>
        </w:rPr>
      </w:pPr>
      <w:r>
        <w:rPr>
          <w:rFonts w:ascii="Times New Roman" w:hAnsi="Times New Roman"/>
          <w:color w:val="000000"/>
          <w:sz w:val="28"/>
          <w:szCs w:val="28"/>
          <w:vertAlign w:val="superscript"/>
        </w:rPr>
        <w:t>(наименование образовательной организации)</w:t>
      </w:r>
    </w:p>
    <w:p>
      <w:pPr>
        <w:pStyle w:val="Normal"/>
        <w:spacing w:lineRule="auto" w:line="240" w:before="0" w:after="0"/>
        <w:ind w:firstLine="709"/>
        <w:jc w:val="both"/>
        <w:rPr>
          <w:rFonts w:ascii="Times New Roman" w:hAnsi="Times New Roman"/>
        </w:rPr>
      </w:pPr>
      <w:r>
        <w:rPr>
          <w:rFonts w:ascii="Times New Roman" w:hAnsi="Times New Roman"/>
          <w:color w:val="000000"/>
          <w:sz w:val="28"/>
          <w:szCs w:val="28"/>
        </w:rPr>
        <w:t> </w:t>
      </w:r>
    </w:p>
    <w:p>
      <w:pPr>
        <w:pStyle w:val="Normal"/>
        <w:spacing w:lineRule="auto" w:line="240" w:before="0" w:after="0"/>
        <w:rPr>
          <w:rFonts w:ascii="Times New Roman" w:hAnsi="Times New Roman"/>
        </w:rPr>
      </w:pPr>
      <w:r>
        <w:rPr>
          <w:rFonts w:ascii="Times New Roman" w:hAnsi="Times New Roman"/>
          <w:sz w:val="28"/>
          <w:szCs w:val="28"/>
        </w:rPr>
        <w:t>Руководитель образовательной</w:t>
      </w:r>
    </w:p>
    <w:p>
      <w:pPr>
        <w:pStyle w:val="Normal"/>
        <w:spacing w:lineRule="auto" w:line="240" w:before="0" w:after="0"/>
        <w:rPr>
          <w:rFonts w:ascii="Times New Roman" w:hAnsi="Times New Roman"/>
        </w:rPr>
      </w:pPr>
      <w:r>
        <w:rPr>
          <w:rFonts w:ascii="Times New Roman" w:hAnsi="Times New Roman"/>
          <w:sz w:val="28"/>
          <w:szCs w:val="28"/>
        </w:rPr>
        <w:t>организации                                         _______________         __________________</w:t>
      </w:r>
    </w:p>
    <w:p>
      <w:pPr>
        <w:pStyle w:val="Normal"/>
        <w:spacing w:lineRule="auto" w:line="240" w:before="0" w:after="0"/>
        <w:rPr>
          <w:rFonts w:ascii="Times New Roman" w:hAnsi="Times New Roman"/>
        </w:rPr>
      </w:pPr>
      <w:r>
        <w:rPr>
          <w:rFonts w:ascii="Times New Roman" w:hAnsi="Times New Roman"/>
          <w:sz w:val="28"/>
          <w:vertAlign w:val="superscript"/>
        </w:rPr>
        <w:tab/>
        <w:tab/>
        <w:tab/>
        <w:tab/>
        <w:tab/>
        <w:tab/>
        <w:t xml:space="preserve">                 (подпись)</w:t>
        <w:tab/>
        <w:tab/>
        <w:t xml:space="preserve">                             (расшифровка подписи)</w:t>
      </w:r>
    </w:p>
    <w:p>
      <w:pPr>
        <w:pStyle w:val="Normal"/>
        <w:spacing w:lineRule="auto" w:line="240" w:before="0" w:after="0"/>
        <w:jc w:val="both"/>
        <w:rPr>
          <w:rFonts w:ascii="Times New Roman" w:hAnsi="Times New Roman"/>
        </w:rPr>
      </w:pPr>
      <w:r>
        <w:rPr>
          <w:rFonts w:ascii="Times New Roman" w:hAnsi="Times New Roman"/>
          <w:sz w:val="28"/>
          <w:szCs w:val="28"/>
        </w:rPr>
        <w:t>«___»_______________20___г.</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rPr>
      </w:pPr>
      <w:r>
        <w:rPr>
          <w:rFonts w:ascii="Times New Roman" w:hAnsi="Times New Roman"/>
        </w:rPr>
        <w:t xml:space="preserve">М.П. </w:t>
      </w:r>
      <w:r>
        <w:br w:type="page"/>
      </w:r>
    </w:p>
    <w:p>
      <w:pPr>
        <w:pStyle w:val="Normal"/>
        <w:widowControl w:val="false"/>
        <w:tabs>
          <w:tab w:val="clear" w:pos="708"/>
          <w:tab w:val="left" w:pos="8222" w:leader="none"/>
        </w:tabs>
        <w:suppressAutoHyphens w:val="true"/>
        <w:bidi w:val="0"/>
        <w:spacing w:lineRule="auto" w:line="240" w:before="0" w:after="0"/>
        <w:ind w:hanging="0" w:left="5046" w:right="0"/>
        <w:jc w:val="both"/>
        <w:rPr>
          <w:rFonts w:ascii="Times New Roman" w:hAnsi="Times New Roman"/>
          <w:sz w:val="28"/>
          <w:szCs w:val="28"/>
        </w:rPr>
      </w:pPr>
      <w:r>
        <w:rPr>
          <w:rFonts w:ascii="Times New Roman" w:hAnsi="Times New Roman"/>
          <w:sz w:val="28"/>
          <w:szCs w:val="28"/>
        </w:rPr>
        <w:t xml:space="preserve">Приложение </w:t>
      </w:r>
      <w:r>
        <w:rPr>
          <w:rFonts w:ascii="Times New Roman" w:hAnsi="Times New Roman"/>
          <w:sz w:val="28"/>
          <w:szCs w:val="28"/>
        </w:rPr>
        <w:t>№ 2</w:t>
      </w:r>
      <w:r>
        <w:rPr>
          <w:rFonts w:ascii="Times New Roman" w:hAnsi="Times New Roman"/>
          <w:sz w:val="28"/>
          <w:szCs w:val="28"/>
        </w:rPr>
        <w:t xml:space="preserve"> к Поряд</w:t>
      </w:r>
      <w:r>
        <w:rPr>
          <w:rFonts w:ascii="Times New Roman" w:hAnsi="Times New Roman"/>
          <w:sz w:val="28"/>
          <w:szCs w:val="28"/>
        </w:rPr>
        <w:t xml:space="preserve">ку </w:t>
      </w:r>
      <w:r>
        <w:rPr>
          <w:rFonts w:ascii="Times New Roman" w:hAnsi="Times New Roman"/>
          <w:sz w:val="28"/>
          <w:szCs w:val="28"/>
        </w:rPr>
        <w:t xml:space="preserve">присуждения премий для одаренных и талантливых детей и подростков </w:t>
      </w:r>
    </w:p>
    <w:p>
      <w:pPr>
        <w:pStyle w:val="Normal"/>
        <w:widowControl w:val="false"/>
        <w:tabs>
          <w:tab w:val="clear" w:pos="708"/>
          <w:tab w:val="left" w:pos="8222" w:leader="none"/>
        </w:tabs>
        <w:suppressAutoHyphens w:val="true"/>
        <w:bidi w:val="0"/>
        <w:spacing w:lineRule="auto" w:line="240" w:before="0" w:after="0"/>
        <w:ind w:hanging="0" w:left="5046" w:right="0"/>
        <w:jc w:val="both"/>
        <w:rPr>
          <w:rFonts w:ascii="Times New Roman" w:hAnsi="Times New Roman"/>
          <w:sz w:val="28"/>
          <w:szCs w:val="28"/>
        </w:rPr>
      </w:pPr>
      <w:r>
        <w:rPr>
          <w:rFonts w:ascii="Times New Roman" w:hAnsi="Times New Roman"/>
          <w:sz w:val="28"/>
          <w:szCs w:val="28"/>
        </w:rPr>
        <w:t>Камчатского края</w:t>
      </w:r>
    </w:p>
    <w:p>
      <w:pPr>
        <w:pStyle w:val="Normal"/>
        <w:widowControl w:val="false"/>
        <w:tabs>
          <w:tab w:val="clear" w:pos="708"/>
          <w:tab w:val="left" w:pos="8222" w:leader="none"/>
        </w:tabs>
        <w:suppressAutoHyphens w:val="true"/>
        <w:bidi w:val="0"/>
        <w:spacing w:lineRule="auto" w:line="240" w:before="0" w:after="0"/>
        <w:ind w:hanging="0" w:left="5046" w:right="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5387"/>
        <w:jc w:val="right"/>
        <w:rPr>
          <w:rFonts w:ascii="Times New Roman" w:hAnsi="Times New Roman"/>
        </w:rPr>
      </w:pPr>
      <w:r>
        <w:rPr>
          <w:rFonts w:ascii="Times New Roman" w:hAnsi="Times New Roman"/>
          <w:sz w:val="28"/>
          <w:szCs w:val="28"/>
        </w:rPr>
        <w:t>Форма</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sz w:val="28"/>
          <w:szCs w:val="28"/>
        </w:rPr>
      </w:r>
    </w:p>
    <w:p>
      <w:pPr>
        <w:pStyle w:val="Normal"/>
        <w:widowControl w:val="false"/>
        <w:suppressAutoHyphens w:val="true"/>
        <w:spacing w:lineRule="auto" w:line="240" w:before="0" w:after="0"/>
        <w:jc w:val="center"/>
        <w:rPr>
          <w:rFonts w:ascii="Times New Roman" w:hAnsi="Times New Roman"/>
        </w:rPr>
      </w:pPr>
      <w:r>
        <w:rPr>
          <w:rFonts w:ascii="Times New Roman" w:hAnsi="Times New Roman"/>
          <w:sz w:val="28"/>
          <w:szCs w:val="28"/>
        </w:rPr>
        <w:t>СОГЛАСИЕ</w:t>
      </w:r>
    </w:p>
    <w:p>
      <w:pPr>
        <w:pStyle w:val="Normal"/>
        <w:widowControl w:val="false"/>
        <w:suppressAutoHyphens w:val="true"/>
        <w:spacing w:lineRule="auto" w:line="240" w:before="0" w:after="0"/>
        <w:jc w:val="center"/>
        <w:rPr>
          <w:rFonts w:ascii="Times New Roman" w:hAnsi="Times New Roman"/>
        </w:rPr>
      </w:pPr>
      <w:r>
        <w:rPr>
          <w:rFonts w:ascii="Times New Roman" w:hAnsi="Times New Roman"/>
          <w:sz w:val="28"/>
          <w:szCs w:val="28"/>
        </w:rPr>
        <w:t xml:space="preserve">на обработку персональных данных </w:t>
      </w:r>
    </w:p>
    <w:p>
      <w:pPr>
        <w:pStyle w:val="Normal"/>
        <w:widowControl w:val="false"/>
        <w:suppressAutoHyphens w:val="true"/>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rPr>
      </w:pPr>
      <w:r>
        <w:rPr>
          <w:rFonts w:ascii="Times New Roman" w:hAnsi="Times New Roman"/>
          <w:sz w:val="28"/>
          <w:szCs w:val="28"/>
        </w:rPr>
        <w:t>Я,</w:t>
      </w:r>
      <w:r>
        <w:rPr>
          <w:rFonts w:cs="Courier New" w:ascii="Times New Roman" w:hAnsi="Times New Roman"/>
          <w:sz w:val="20"/>
          <w:szCs w:val="20"/>
        </w:rPr>
        <w:t xml:space="preserve"> ______________________________________________________________________</w:t>
      </w:r>
      <w:r>
        <w:rPr>
          <w:rFonts w:cs="Courier New" w:ascii="Times New Roman" w:hAnsi="Times New Roman"/>
          <w:sz w:val="20"/>
          <w:szCs w:val="20"/>
        </w:rPr>
        <w:t>_______________</w:t>
      </w:r>
      <w:r>
        <w:rPr>
          <w:rFonts w:cs="Courier New" w:ascii="Times New Roman" w:hAnsi="Times New Roman"/>
          <w:sz w:val="20"/>
          <w:szCs w:val="20"/>
        </w:rPr>
        <w:t>_</w:t>
      </w:r>
    </w:p>
    <w:p>
      <w:pPr>
        <w:pStyle w:val="Normal"/>
        <w:spacing w:lineRule="auto" w:line="240" w:before="0" w:after="0"/>
        <w:ind w:firstLine="720"/>
        <w:jc w:val="center"/>
        <w:rPr>
          <w:rFonts w:ascii="Times New Roman" w:hAnsi="Times New Roman"/>
          <w:sz w:val="28"/>
          <w:szCs w:val="28"/>
          <w:vertAlign w:val="superscript"/>
        </w:rPr>
      </w:pPr>
      <w:r>
        <w:rPr>
          <w:rFonts w:ascii="Times New Roman" w:hAnsi="Times New Roman"/>
          <w:sz w:val="28"/>
          <w:szCs w:val="28"/>
          <w:vertAlign w:val="superscript"/>
        </w:rPr>
        <w:t xml:space="preserve">(фамилия, имя, отчество </w:t>
      </w:r>
      <w:r>
        <w:rPr>
          <w:rFonts w:ascii="Times New Roman" w:hAnsi="Times New Roman"/>
          <w:sz w:val="28"/>
          <w:szCs w:val="28"/>
          <w:vertAlign w:val="superscript"/>
        </w:rPr>
        <w:t xml:space="preserve">(указывается при наличии) </w:t>
      </w:r>
      <w:r>
        <w:rPr>
          <w:rFonts w:ascii="Times New Roman" w:hAnsi="Times New Roman"/>
          <w:sz w:val="28"/>
          <w:szCs w:val="28"/>
          <w:vertAlign w:val="superscript"/>
        </w:rPr>
        <w:t>родителя (законного представителя)</w:t>
      </w:r>
    </w:p>
    <w:p>
      <w:pPr>
        <w:pStyle w:val="Normal"/>
        <w:tabs>
          <w:tab w:val="clear" w:pos="708"/>
          <w:tab w:val="left" w:pos="-108" w:leader="none"/>
        </w:tabs>
        <w:spacing w:lineRule="auto" w:line="240" w:before="0" w:after="0"/>
        <w:jc w:val="both"/>
        <w:rPr>
          <w:rFonts w:ascii="Times New Roman" w:hAnsi="Times New Roman"/>
        </w:rPr>
      </w:pPr>
      <w:r>
        <w:rPr>
          <w:rFonts w:ascii="Times New Roman" w:hAnsi="Times New Roman"/>
          <w:sz w:val="28"/>
        </w:rPr>
        <w:t>зарегистрированный(ая) по адресу:______________________________________,</w:t>
      </w:r>
    </w:p>
    <w:p>
      <w:pPr>
        <w:pStyle w:val="Normal"/>
        <w:tabs>
          <w:tab w:val="clear" w:pos="708"/>
          <w:tab w:val="left" w:pos="0" w:leader="none"/>
        </w:tabs>
        <w:spacing w:lineRule="auto" w:line="240" w:before="0" w:after="0"/>
        <w:jc w:val="both"/>
        <w:rPr>
          <w:rFonts w:ascii="Times New Roman" w:hAnsi="Times New Roman"/>
        </w:rPr>
      </w:pPr>
      <w:r>
        <w:rPr>
          <w:rFonts w:ascii="Times New Roman" w:hAnsi="Times New Roman"/>
          <w:sz w:val="28"/>
        </w:rPr>
        <w:t>паспорт: серия ___________№________выдан _____________________________</w:t>
      </w:r>
    </w:p>
    <w:p>
      <w:pPr>
        <w:pStyle w:val="Normal"/>
        <w:spacing w:lineRule="auto" w:line="240" w:before="0" w:after="0"/>
        <w:jc w:val="both"/>
        <w:rPr>
          <w:rFonts w:ascii="Times New Roman" w:hAnsi="Times New Roman"/>
        </w:rPr>
      </w:pPr>
      <w:r>
        <w:rPr>
          <w:rFonts w:ascii="Times New Roman" w:hAnsi="Times New Roman"/>
          <w:sz w:val="28"/>
        </w:rPr>
        <w:t>____________________________________________________________________</w:t>
      </w:r>
    </w:p>
    <w:p>
      <w:pPr>
        <w:pStyle w:val="Normal"/>
        <w:spacing w:lineRule="auto" w:line="240" w:before="0" w:after="0"/>
        <w:jc w:val="both"/>
        <w:rPr>
          <w:rFonts w:ascii="Times New Roman" w:hAnsi="Times New Roman"/>
        </w:rPr>
      </w:pPr>
      <w:r>
        <w:rPr>
          <w:rFonts w:ascii="Times New Roman" w:hAnsi="Times New Roman"/>
          <w:sz w:val="28"/>
        </w:rPr>
        <w:t xml:space="preserve">дата выдачи __________________________, </w:t>
      </w:r>
      <w:r>
        <w:rPr>
          <w:rFonts w:cs="Courier New" w:ascii="Times New Roman" w:hAnsi="Times New Roman"/>
          <w:sz w:val="28"/>
          <w:szCs w:val="28"/>
        </w:rPr>
        <w:t>являясь родителем (законным представителем) _____________________________________________________,</w:t>
      </w:r>
    </w:p>
    <w:p>
      <w:pPr>
        <w:pStyle w:val="Normal"/>
        <w:spacing w:lineRule="auto" w:line="240" w:before="0" w:after="0"/>
        <w:jc w:val="center"/>
        <w:rPr>
          <w:rFonts w:ascii="Times New Roman" w:hAnsi="Times New Roman"/>
        </w:rPr>
      </w:pPr>
      <w:r>
        <w:rPr>
          <w:rFonts w:cs="Courier New" w:ascii="Times New Roman" w:hAnsi="Times New Roman"/>
          <w:sz w:val="28"/>
          <w:szCs w:val="28"/>
          <w:vertAlign w:val="superscript"/>
        </w:rPr>
        <w:t xml:space="preserve">                                              </w:t>
      </w:r>
      <w:r>
        <w:rPr>
          <w:rFonts w:cs="Courier New" w:ascii="Times New Roman" w:hAnsi="Times New Roman"/>
          <w:sz w:val="28"/>
          <w:szCs w:val="28"/>
          <w:vertAlign w:val="superscript"/>
        </w:rPr>
        <w:t>(</w:t>
      </w:r>
      <w:r>
        <w:rPr>
          <w:rFonts w:ascii="Times New Roman" w:hAnsi="Times New Roman"/>
          <w:sz w:val="28"/>
          <w:szCs w:val="20"/>
          <w:vertAlign w:val="superscript"/>
        </w:rPr>
        <w:t xml:space="preserve">фамилия, имя, отчество </w:t>
      </w:r>
      <w:r>
        <w:rPr>
          <w:rFonts w:ascii="Times New Roman" w:hAnsi="Times New Roman"/>
          <w:sz w:val="28"/>
          <w:szCs w:val="28"/>
          <w:vertAlign w:val="superscript"/>
        </w:rPr>
        <w:t>(указывается при наличии)</w:t>
      </w:r>
      <w:r>
        <w:rPr>
          <w:rFonts w:ascii="Times New Roman" w:hAnsi="Times New Roman"/>
          <w:sz w:val="28"/>
          <w:szCs w:val="20"/>
          <w:vertAlign w:val="superscript"/>
        </w:rPr>
        <w:t>, дата рождения кандидата для присуждения премии)</w:t>
      </w:r>
    </w:p>
    <w:p>
      <w:pPr>
        <w:pStyle w:val="Normal"/>
        <w:spacing w:lineRule="auto" w:line="240" w:before="0" w:after="0"/>
        <w:jc w:val="both"/>
        <w:rPr>
          <w:rFonts w:ascii="Times New Roman" w:hAnsi="Times New Roman"/>
        </w:rPr>
      </w:pPr>
      <w:r>
        <w:rPr>
          <w:rFonts w:ascii="Times New Roman" w:hAnsi="Times New Roman"/>
          <w:sz w:val="28"/>
          <w:szCs w:val="28"/>
        </w:rPr>
        <w:t>действуя свободно, своей волей и в своем интересе даю согласие</w:t>
      </w:r>
      <w:r>
        <w:rPr>
          <w:rFonts w:eastAsia="Calibri" w:ascii="Times New Roman" w:hAnsi="Times New Roman"/>
          <w:sz w:val="28"/>
          <w:szCs w:val="28"/>
        </w:rPr>
        <w:t xml:space="preserve"> к</w:t>
      </w:r>
      <w:r>
        <w:rPr>
          <w:rFonts w:ascii="Times New Roman" w:hAnsi="Times New Roman"/>
          <w:sz w:val="28"/>
          <w:szCs w:val="28"/>
        </w:rPr>
        <w:t xml:space="preserve">омиссии </w:t>
      </w:r>
      <w:r>
        <w:rPr>
          <w:rFonts w:ascii="Times New Roman" w:hAnsi="Times New Roman"/>
          <w:color w:val="000000"/>
          <w:spacing w:val="6"/>
          <w:sz w:val="28"/>
          <w:szCs w:val="28"/>
        </w:rPr>
        <w:t>по рассмотрению документов на присуждение премий для одаренных и талантливых детей и подростков Камчатского края,</w:t>
      </w:r>
      <w:r>
        <w:rPr>
          <w:rFonts w:ascii="Times New Roman" w:hAnsi="Times New Roman"/>
          <w:sz w:val="28"/>
          <w:szCs w:val="28"/>
        </w:rPr>
        <w:t xml:space="preserve"> Министерству образования Камчатского края (далее – Министерство), зарегистрированному по адресу: Петропавловск-Камчатский, ул. Советская, д. 35,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моих и моего ребенка:</w:t>
      </w:r>
    </w:p>
    <w:p>
      <w:pPr>
        <w:pStyle w:val="Normal"/>
        <w:spacing w:lineRule="auto" w:line="240" w:before="0" w:after="0"/>
        <w:ind w:firstLine="709"/>
        <w:jc w:val="both"/>
        <w:rPr>
          <w:rFonts w:ascii="Times New Roman" w:hAnsi="Times New Roman"/>
        </w:rPr>
      </w:pPr>
      <w:r>
        <w:rPr>
          <w:rFonts w:ascii="Times New Roman" w:hAnsi="Times New Roman"/>
          <w:sz w:val="28"/>
          <w:szCs w:val="28"/>
        </w:rPr>
        <w:t xml:space="preserve">1) фамилия, имя, отчество </w:t>
      </w:r>
      <w:r>
        <w:rPr>
          <w:rFonts w:ascii="Times New Roman" w:hAnsi="Times New Roman"/>
          <w:sz w:val="28"/>
          <w:szCs w:val="28"/>
        </w:rPr>
        <w:t>(при наличии)</w:t>
      </w:r>
      <w:r>
        <w:rPr>
          <w:rFonts w:ascii="Times New Roman" w:hAnsi="Times New Roman"/>
          <w:sz w:val="28"/>
          <w:szCs w:val="28"/>
        </w:rPr>
        <w:t>, дата и место рождения ребенка и его родителя (законного представителя);</w:t>
      </w:r>
    </w:p>
    <w:p>
      <w:pPr>
        <w:pStyle w:val="Normal"/>
        <w:spacing w:lineRule="auto" w:line="240" w:before="0" w:after="0"/>
        <w:ind w:firstLine="709"/>
        <w:jc w:val="both"/>
        <w:rPr>
          <w:rFonts w:ascii="Times New Roman" w:hAnsi="Times New Roman"/>
        </w:rPr>
      </w:pPr>
      <w:r>
        <w:rPr>
          <w:rFonts w:ascii="Times New Roman" w:hAnsi="Times New Roman"/>
          <w:sz w:val="28"/>
          <w:szCs w:val="28"/>
        </w:rPr>
        <w:t>2) паспортные данные (серия, номер, кем и когда выдан), данные свидетельства о рождении ребенка;</w:t>
      </w:r>
    </w:p>
    <w:p>
      <w:pPr>
        <w:pStyle w:val="Normal"/>
        <w:spacing w:lineRule="auto" w:line="240" w:before="0" w:after="0"/>
        <w:ind w:firstLine="709"/>
        <w:jc w:val="both"/>
        <w:rPr>
          <w:rFonts w:ascii="Times New Roman" w:hAnsi="Times New Roman"/>
        </w:rPr>
      </w:pPr>
      <w:r>
        <w:rPr>
          <w:rFonts w:ascii="Times New Roman" w:hAnsi="Times New Roman"/>
          <w:sz w:val="28"/>
          <w:szCs w:val="28"/>
        </w:rPr>
        <w:t>3) паспортные данные родителя (законного представителя) (серия, номер, кем и когда выдан);</w:t>
      </w:r>
    </w:p>
    <w:p>
      <w:pPr>
        <w:pStyle w:val="Normal"/>
        <w:spacing w:lineRule="auto" w:line="240" w:before="0" w:after="0"/>
        <w:ind w:firstLine="709"/>
        <w:jc w:val="both"/>
        <w:rPr>
          <w:rFonts w:ascii="Times New Roman" w:hAnsi="Times New Roman"/>
        </w:rPr>
      </w:pPr>
      <w:r>
        <w:rPr>
          <w:rFonts w:ascii="Times New Roman" w:hAnsi="Times New Roman"/>
          <w:sz w:val="28"/>
          <w:szCs w:val="28"/>
        </w:rPr>
        <w:t>4) адрес и дата регистрации по месту жительства (месту пребывания), адрес фактического проживания ребенка и его родителя (законного представителя);</w:t>
      </w:r>
    </w:p>
    <w:p>
      <w:pPr>
        <w:pStyle w:val="Normal"/>
        <w:spacing w:lineRule="auto" w:line="240" w:before="0" w:after="0"/>
        <w:ind w:firstLine="709"/>
        <w:jc w:val="both"/>
        <w:rPr>
          <w:rFonts w:ascii="Times New Roman" w:hAnsi="Times New Roman"/>
        </w:rPr>
      </w:pPr>
      <w:r>
        <w:rPr>
          <w:rFonts w:ascii="Times New Roman" w:hAnsi="Times New Roman"/>
          <w:sz w:val="28"/>
          <w:szCs w:val="28"/>
        </w:rPr>
        <w:t>5) сведения о ребенке, указанные в ходатайстве и представлении;</w:t>
      </w:r>
    </w:p>
    <w:p>
      <w:pPr>
        <w:pStyle w:val="Normal"/>
        <w:spacing w:lineRule="auto" w:line="240" w:before="0" w:after="0"/>
        <w:ind w:firstLine="709"/>
        <w:jc w:val="both"/>
        <w:rPr>
          <w:rFonts w:ascii="Times New Roman" w:hAnsi="Times New Roman"/>
        </w:rPr>
      </w:pPr>
      <w:r>
        <w:rPr>
          <w:rFonts w:ascii="Times New Roman" w:hAnsi="Times New Roman"/>
          <w:sz w:val="28"/>
          <w:szCs w:val="28"/>
        </w:rPr>
        <w:t>6) сведения о достижениях ребенка;</w:t>
      </w:r>
    </w:p>
    <w:p>
      <w:pPr>
        <w:pStyle w:val="Normal"/>
        <w:spacing w:lineRule="auto" w:line="240" w:before="0" w:after="0"/>
        <w:ind w:firstLine="709"/>
        <w:jc w:val="both"/>
        <w:rPr>
          <w:rFonts w:ascii="Times New Roman" w:hAnsi="Times New Roman"/>
        </w:rPr>
      </w:pPr>
      <w:r>
        <w:rPr>
          <w:rFonts w:ascii="Times New Roman" w:hAnsi="Times New Roman"/>
          <w:sz w:val="28"/>
          <w:szCs w:val="28"/>
        </w:rPr>
        <w:t xml:space="preserve">7) номер контактного телефона </w:t>
      </w:r>
      <w:r>
        <w:rPr>
          <w:rFonts w:ascii="Times New Roman" w:hAnsi="Times New Roman"/>
          <w:sz w:val="28"/>
        </w:rPr>
        <w:t xml:space="preserve">ребенка и его </w:t>
      </w:r>
      <w:r>
        <w:rPr>
          <w:rFonts w:ascii="Times New Roman" w:hAnsi="Times New Roman"/>
          <w:sz w:val="28"/>
          <w:szCs w:val="28"/>
        </w:rPr>
        <w:t>родителя (законного представителя);</w:t>
      </w:r>
    </w:p>
    <w:p>
      <w:pPr>
        <w:pStyle w:val="Normal"/>
        <w:spacing w:lineRule="auto" w:line="240" w:before="0" w:after="0"/>
        <w:ind w:firstLine="709"/>
        <w:jc w:val="both"/>
        <w:rPr>
          <w:rFonts w:ascii="Times New Roman" w:hAnsi="Times New Roman"/>
        </w:rPr>
      </w:pPr>
      <w:r>
        <w:rPr>
          <w:rFonts w:ascii="Times New Roman" w:hAnsi="Times New Roman"/>
          <w:sz w:val="28"/>
        </w:rPr>
        <w:t>8) номер счета, открытого в кредитной организации;</w:t>
      </w:r>
    </w:p>
    <w:p>
      <w:pPr>
        <w:pStyle w:val="Normal"/>
        <w:spacing w:lineRule="auto" w:line="240" w:before="0" w:after="0"/>
        <w:ind w:firstLine="709"/>
        <w:jc w:val="both"/>
        <w:rPr>
          <w:rFonts w:ascii="Times New Roman" w:hAnsi="Times New Roman"/>
        </w:rPr>
      </w:pPr>
      <w:r>
        <w:rPr>
          <w:rFonts w:ascii="Times New Roman" w:hAnsi="Times New Roman"/>
          <w:sz w:val="28"/>
        </w:rPr>
        <w:t>9) иные персональные данные необходимые для реализации полномочий по</w:t>
      </w:r>
      <w:r>
        <w:rPr>
          <w:rFonts w:ascii="Times New Roman" w:hAnsi="Times New Roman"/>
          <w:sz w:val="28"/>
          <w:szCs w:val="28"/>
        </w:rPr>
        <w:t xml:space="preserve"> присуждению премии</w:t>
      </w:r>
      <w:r>
        <w:rPr>
          <w:rFonts w:ascii="Times New Roman" w:hAnsi="Times New Roman"/>
        </w:rPr>
        <w:t xml:space="preserve"> </w:t>
      </w:r>
      <w:r>
        <w:rPr>
          <w:rFonts w:ascii="Times New Roman" w:hAnsi="Times New Roman"/>
          <w:sz w:val="28"/>
          <w:szCs w:val="28"/>
        </w:rPr>
        <w:t>для одаренных и талантливых детей и подростков Камчатского края</w:t>
      </w:r>
      <w:r>
        <w:rPr>
          <w:rFonts w:ascii="Times New Roman" w:hAnsi="Times New Roman"/>
          <w:sz w:val="28"/>
        </w:rPr>
        <w:t>.</w:t>
      </w:r>
    </w:p>
    <w:p>
      <w:pPr>
        <w:pStyle w:val="Normal"/>
        <w:spacing w:lineRule="auto" w:line="240" w:before="0" w:after="0"/>
        <w:ind w:firstLine="709"/>
        <w:jc w:val="both"/>
        <w:rPr>
          <w:rFonts w:ascii="Times New Roman" w:hAnsi="Times New Roman"/>
        </w:rPr>
      </w:pPr>
      <w:r>
        <w:rPr>
          <w:rFonts w:ascii="Times New Roman" w:hAnsi="Times New Roman"/>
          <w:sz w:val="28"/>
          <w:szCs w:val="28"/>
        </w:rPr>
        <w:t>Вышеуказанные персональные данные предоставляю в целях обеспечения соблюдения в отношении меня и моего ребенка нормативных правовых актов Камчатского края в сфере отношений, связанных с присуждением премий для одаренных и талантливых детей и подростков Камчатского края.</w:t>
      </w:r>
    </w:p>
    <w:p>
      <w:pPr>
        <w:pStyle w:val="Normal"/>
        <w:spacing w:lineRule="auto" w:line="240" w:before="0" w:after="0"/>
        <w:ind w:firstLine="708"/>
        <w:jc w:val="both"/>
        <w:rPr>
          <w:rFonts w:ascii="Times New Roman" w:hAnsi="Times New Roman"/>
        </w:rPr>
      </w:pPr>
      <w:r>
        <w:rPr>
          <w:rFonts w:ascii="Times New Roman" w:hAnsi="Times New Roman"/>
          <w:sz w:val="28"/>
          <w:szCs w:val="28"/>
        </w:rPr>
        <w:t>Я ознакомлен(а) с тем, что:</w:t>
      </w:r>
    </w:p>
    <w:p>
      <w:pPr>
        <w:pStyle w:val="Normal"/>
        <w:spacing w:lineRule="auto" w:line="240" w:before="0" w:after="0"/>
        <w:ind w:firstLine="708"/>
        <w:jc w:val="both"/>
        <w:rPr>
          <w:rFonts w:ascii="Times New Roman" w:hAnsi="Times New Roman"/>
        </w:rPr>
      </w:pPr>
      <w:r>
        <w:rPr>
          <w:rFonts w:ascii="Times New Roman" w:hAnsi="Times New Roman"/>
          <w:sz w:val="28"/>
          <w:szCs w:val="28"/>
        </w:rPr>
        <w:t>1) согласие на обработку персональных данных действует с даты подписания настоящего согласия и до присуждения</w:t>
      </w:r>
      <w:r>
        <w:rPr>
          <w:rFonts w:ascii="Times New Roman" w:hAnsi="Times New Roman"/>
        </w:rPr>
        <w:t xml:space="preserve"> </w:t>
      </w:r>
      <w:r>
        <w:rPr>
          <w:rFonts w:ascii="Times New Roman" w:hAnsi="Times New Roman"/>
          <w:sz w:val="28"/>
          <w:szCs w:val="28"/>
        </w:rPr>
        <w:t>премии для одаренных и талантливых детей и подростков Камчатского края;</w:t>
      </w:r>
    </w:p>
    <w:p>
      <w:pPr>
        <w:pStyle w:val="Normal"/>
        <w:spacing w:lineRule="auto" w:line="240" w:before="0" w:after="0"/>
        <w:ind w:firstLine="708"/>
        <w:jc w:val="both"/>
        <w:rPr>
          <w:rFonts w:ascii="Times New Roman" w:hAnsi="Times New Roman"/>
        </w:rPr>
      </w:pPr>
      <w:r>
        <w:rPr>
          <w:rFonts w:ascii="Times New Roman" w:hAnsi="Times New Roman"/>
          <w:sz w:val="28"/>
          <w:szCs w:val="28"/>
        </w:rPr>
        <w:t>2) согласие на обработку персональных данных может быть отозвано на основании письменного заявления в произвольной форме;</w:t>
      </w:r>
    </w:p>
    <w:p>
      <w:pPr>
        <w:pStyle w:val="Normal"/>
        <w:spacing w:lineRule="auto" w:line="240" w:before="0" w:after="0"/>
        <w:ind w:firstLine="708"/>
        <w:jc w:val="both"/>
        <w:rPr>
          <w:rFonts w:ascii="Times New Roman" w:hAnsi="Times New Roman"/>
        </w:rPr>
      </w:pPr>
      <w:r>
        <w:rPr>
          <w:rFonts w:ascii="Times New Roman" w:hAnsi="Times New Roman"/>
          <w:sz w:val="28"/>
          <w:szCs w:val="28"/>
        </w:rPr>
        <w:t>3) в случае отзыва согласия на обработку персональных данных Министерство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pPr>
        <w:pStyle w:val="Normal"/>
        <w:spacing w:lineRule="auto" w:line="240" w:before="0" w:after="0"/>
        <w:ind w:firstLine="708"/>
        <w:jc w:val="both"/>
        <w:rPr>
          <w:rFonts w:ascii="Times New Roman" w:hAnsi="Times New Roman"/>
        </w:rPr>
      </w:pPr>
      <w:r>
        <w:rPr>
          <w:rFonts w:ascii="Times New Roman" w:hAnsi="Times New Roman"/>
          <w:sz w:val="28"/>
          <w:szCs w:val="28"/>
        </w:rPr>
        <w:t>4) персональные данные будут храниться в Министерстве в течение предусмотренного законодательством Российской Федерации срока хранения документов.</w:t>
      </w:r>
    </w:p>
    <w:p>
      <w:pPr>
        <w:pStyle w:val="Normal"/>
        <w:tabs>
          <w:tab w:val="clear" w:pos="708"/>
          <w:tab w:val="left" w:pos="-108" w:leader="none"/>
          <w:tab w:val="left" w:pos="709" w:leader="none"/>
        </w:tabs>
        <w:spacing w:lineRule="auto" w:line="240" w:before="0" w:after="0"/>
        <w:ind w:left="-108" w:right="-1"/>
        <w:jc w:val="both"/>
        <w:rPr>
          <w:rFonts w:ascii="Times New Roman" w:hAnsi="Times New Roman"/>
          <w:sz w:val="28"/>
          <w:szCs w:val="28"/>
        </w:rPr>
      </w:pPr>
      <w:r>
        <w:rPr>
          <w:rFonts w:ascii="Times New Roman" w:hAnsi="Times New Roman"/>
          <w:sz w:val="28"/>
          <w:szCs w:val="28"/>
        </w:rPr>
      </w:r>
    </w:p>
    <w:p>
      <w:pPr>
        <w:pStyle w:val="Normal"/>
        <w:tabs>
          <w:tab w:val="clear" w:pos="708"/>
          <w:tab w:val="left" w:pos="-108" w:leader="none"/>
          <w:tab w:val="left" w:pos="709" w:leader="none"/>
        </w:tabs>
        <w:spacing w:lineRule="auto" w:line="240" w:before="0" w:after="0"/>
        <w:ind w:left="-108" w:right="-1"/>
        <w:jc w:val="both"/>
        <w:rPr>
          <w:rFonts w:ascii="Times New Roman" w:hAnsi="Times New Roman"/>
          <w:sz w:val="28"/>
          <w:szCs w:val="28"/>
        </w:rPr>
      </w:pPr>
      <w:r>
        <w:rPr>
          <w:rFonts w:ascii="Times New Roman" w:hAnsi="Times New Roman"/>
          <w:sz w:val="28"/>
          <w:szCs w:val="28"/>
        </w:rPr>
      </w:r>
    </w:p>
    <w:p>
      <w:pPr>
        <w:pStyle w:val="Normal"/>
        <w:tabs>
          <w:tab w:val="clear" w:pos="708"/>
          <w:tab w:val="left" w:pos="-108" w:leader="none"/>
          <w:tab w:val="left" w:pos="709" w:leader="none"/>
        </w:tabs>
        <w:spacing w:lineRule="auto" w:line="240" w:before="0" w:after="0"/>
        <w:ind w:left="-108" w:right="-1"/>
        <w:jc w:val="both"/>
        <w:rPr>
          <w:rFonts w:ascii="Times New Roman" w:hAnsi="Times New Roman"/>
        </w:rPr>
      </w:pPr>
      <w:r>
        <w:rPr>
          <w:rFonts w:ascii="Times New Roman" w:hAnsi="Times New Roman"/>
          <w:sz w:val="28"/>
          <w:szCs w:val="28"/>
        </w:rPr>
        <w:t>Дата начала обработки персональных данных: _____________________________</w:t>
      </w:r>
    </w:p>
    <w:p>
      <w:pPr>
        <w:pStyle w:val="Normal"/>
        <w:tabs>
          <w:tab w:val="clear" w:pos="708"/>
          <w:tab w:val="left" w:pos="-108" w:leader="none"/>
          <w:tab w:val="left" w:pos="709" w:leader="none"/>
        </w:tabs>
        <w:spacing w:lineRule="auto" w:line="240" w:before="0" w:after="0"/>
        <w:ind w:left="-108" w:right="-1"/>
        <w:jc w:val="both"/>
        <w:rPr>
          <w:rFonts w:ascii="Times New Roman" w:hAnsi="Times New Roman"/>
        </w:rPr>
      </w:pPr>
      <w:r>
        <w:rPr>
          <w:rFonts w:ascii="Times New Roman" w:hAnsi="Times New Roman"/>
          <w:sz w:val="20"/>
          <w:szCs w:val="20"/>
        </w:rPr>
        <w:t xml:space="preserve">                                                                                                                                        </w:t>
      </w:r>
      <w:r>
        <w:rPr>
          <w:rFonts w:ascii="Times New Roman" w:hAnsi="Times New Roman"/>
          <w:sz w:val="20"/>
          <w:szCs w:val="20"/>
        </w:rPr>
        <w:t>(число, месяц, год)</w:t>
      </w:r>
    </w:p>
    <w:p>
      <w:pPr>
        <w:pStyle w:val="Normal"/>
        <w:tabs>
          <w:tab w:val="clear" w:pos="708"/>
          <w:tab w:val="left" w:pos="-108" w:leader="none"/>
          <w:tab w:val="left" w:pos="709" w:leader="none"/>
        </w:tabs>
        <w:spacing w:lineRule="auto" w:line="240" w:before="0" w:after="0"/>
        <w:ind w:left="-108" w:right="-1"/>
        <w:jc w:val="both"/>
        <w:rPr>
          <w:rFonts w:ascii="Times New Roman" w:hAnsi="Times New Roman"/>
          <w:sz w:val="20"/>
          <w:szCs w:val="20"/>
        </w:rPr>
      </w:pPr>
      <w:r>
        <w:rPr>
          <w:rFonts w:ascii="Times New Roman" w:hAnsi="Times New Roman"/>
          <w:sz w:val="20"/>
          <w:szCs w:val="20"/>
        </w:rPr>
      </w:r>
    </w:p>
    <w:p>
      <w:pPr>
        <w:pStyle w:val="Normal"/>
        <w:tabs>
          <w:tab w:val="clear" w:pos="708"/>
          <w:tab w:val="left" w:pos="-108" w:leader="none"/>
          <w:tab w:val="left" w:pos="709" w:leader="none"/>
        </w:tabs>
        <w:spacing w:lineRule="auto" w:line="240" w:before="0" w:after="0"/>
        <w:ind w:left="-108" w:right="-1"/>
        <w:jc w:val="both"/>
        <w:rPr>
          <w:rFonts w:ascii="Times New Roman" w:hAnsi="Times New Roman"/>
        </w:rPr>
      </w:pPr>
      <w:r>
        <w:rPr>
          <w:rFonts w:ascii="Times New Roman" w:hAnsi="Times New Roman"/>
          <w:sz w:val="28"/>
          <w:szCs w:val="28"/>
        </w:rPr>
        <w:t xml:space="preserve">                                                                                </w:t>
      </w:r>
      <w:r>
        <w:rPr>
          <w:rFonts w:ascii="Times New Roman" w:hAnsi="Times New Roman"/>
          <w:sz w:val="28"/>
          <w:szCs w:val="28"/>
        </w:rPr>
        <w:t>_____________________________</w:t>
      </w:r>
    </w:p>
    <w:p>
      <w:pPr>
        <w:pStyle w:val="Normal"/>
        <w:tabs>
          <w:tab w:val="clear" w:pos="708"/>
          <w:tab w:val="left" w:pos="-108" w:leader="none"/>
          <w:tab w:val="left" w:pos="709" w:leader="none"/>
        </w:tabs>
        <w:spacing w:lineRule="auto" w:line="240" w:before="0" w:after="0"/>
        <w:ind w:left="-108" w:right="-1"/>
        <w:jc w:val="both"/>
        <w:rPr>
          <w:rFonts w:ascii="Times New Roman" w:hAnsi="Times New Roman"/>
        </w:rPr>
      </w:pPr>
      <w:r>
        <w:rPr>
          <w:rFonts w:ascii="Times New Roman" w:hAnsi="Times New Roman"/>
          <w:sz w:val="20"/>
          <w:szCs w:val="20"/>
        </w:rPr>
        <w:t xml:space="preserve">                                                                                                                                                 </w:t>
      </w:r>
      <w:r>
        <w:rPr>
          <w:rFonts w:ascii="Times New Roman" w:hAnsi="Times New Roman"/>
          <w:sz w:val="20"/>
          <w:szCs w:val="20"/>
        </w:rPr>
        <w:t>(подпись)</w:t>
      </w:r>
      <w:r>
        <w:br w:type="page"/>
      </w:r>
    </w:p>
    <w:p>
      <w:pPr>
        <w:pStyle w:val="Normal"/>
        <w:widowControl w:val="false"/>
        <w:tabs>
          <w:tab w:val="clear" w:pos="708"/>
          <w:tab w:val="left" w:pos="8222" w:leader="none"/>
        </w:tabs>
        <w:suppressAutoHyphens w:val="true"/>
        <w:bidi w:val="0"/>
        <w:spacing w:lineRule="auto" w:line="240" w:before="0" w:after="0"/>
        <w:ind w:hanging="0" w:left="5046" w:right="0"/>
        <w:jc w:val="both"/>
        <w:rPr>
          <w:rFonts w:ascii="Times New Roman" w:hAnsi="Times New Roman"/>
          <w:sz w:val="28"/>
          <w:szCs w:val="28"/>
        </w:rPr>
      </w:pPr>
      <w:r>
        <w:rPr>
          <w:rFonts w:ascii="Times New Roman" w:hAnsi="Times New Roman"/>
          <w:sz w:val="28"/>
          <w:szCs w:val="28"/>
        </w:rPr>
        <w:t xml:space="preserve">Приложение </w:t>
      </w:r>
      <w:r>
        <w:rPr>
          <w:rFonts w:ascii="Times New Roman" w:hAnsi="Times New Roman"/>
          <w:sz w:val="28"/>
          <w:szCs w:val="28"/>
        </w:rPr>
        <w:t xml:space="preserve">№ </w:t>
      </w:r>
      <w:r>
        <w:rPr>
          <w:rFonts w:ascii="Times New Roman" w:hAnsi="Times New Roman"/>
          <w:sz w:val="28"/>
          <w:szCs w:val="28"/>
        </w:rPr>
        <w:t>3</w:t>
      </w:r>
      <w:r>
        <w:rPr>
          <w:rFonts w:ascii="Times New Roman" w:hAnsi="Times New Roman"/>
          <w:sz w:val="28"/>
          <w:szCs w:val="28"/>
        </w:rPr>
        <w:t xml:space="preserve"> к Поряд</w:t>
      </w:r>
      <w:r>
        <w:rPr>
          <w:rFonts w:ascii="Times New Roman" w:hAnsi="Times New Roman"/>
          <w:sz w:val="28"/>
          <w:szCs w:val="28"/>
        </w:rPr>
        <w:t xml:space="preserve">ку </w:t>
      </w:r>
      <w:r>
        <w:rPr>
          <w:rFonts w:ascii="Times New Roman" w:hAnsi="Times New Roman"/>
          <w:sz w:val="28"/>
          <w:szCs w:val="28"/>
        </w:rPr>
        <w:t xml:space="preserve">присуждения премий для одаренных и талантливых детей и подростков </w:t>
      </w:r>
    </w:p>
    <w:p>
      <w:pPr>
        <w:pStyle w:val="Normal"/>
        <w:widowControl w:val="false"/>
        <w:tabs>
          <w:tab w:val="clear" w:pos="708"/>
          <w:tab w:val="left" w:pos="8222" w:leader="none"/>
        </w:tabs>
        <w:suppressAutoHyphens w:val="true"/>
        <w:bidi w:val="0"/>
        <w:spacing w:lineRule="auto" w:line="240" w:before="0" w:after="0"/>
        <w:ind w:hanging="0" w:left="5046" w:right="0"/>
        <w:jc w:val="both"/>
        <w:rPr>
          <w:rFonts w:ascii="Times New Roman" w:hAnsi="Times New Roman"/>
          <w:sz w:val="28"/>
          <w:szCs w:val="28"/>
        </w:rPr>
      </w:pPr>
      <w:r>
        <w:rPr>
          <w:rFonts w:ascii="Times New Roman" w:hAnsi="Times New Roman"/>
          <w:sz w:val="28"/>
          <w:szCs w:val="28"/>
        </w:rPr>
        <w:t>Камчатского края</w:t>
      </w:r>
    </w:p>
    <w:p>
      <w:pPr>
        <w:pStyle w:val="Normal"/>
        <w:widowControl w:val="false"/>
        <w:tabs>
          <w:tab w:val="clear" w:pos="708"/>
          <w:tab w:val="left" w:pos="8222" w:leader="none"/>
        </w:tabs>
        <w:suppressAutoHyphens w:val="true"/>
        <w:bidi w:val="0"/>
        <w:spacing w:lineRule="auto" w:line="240" w:before="0" w:after="0"/>
        <w:ind w:hanging="0" w:left="5046" w:right="0"/>
        <w:jc w:val="both"/>
        <w:rPr>
          <w:sz w:val="20"/>
          <w:szCs w:val="20"/>
        </w:rPr>
      </w:pPr>
      <w:r>
        <w:rPr>
          <w:rFonts w:ascii="Times New Roman" w:hAnsi="Times New Roman"/>
          <w:sz w:val="28"/>
          <w:szCs w:val="28"/>
        </w:rPr>
      </w:r>
    </w:p>
    <w:p>
      <w:pPr>
        <w:pStyle w:val="Normal"/>
        <w:widowControl/>
        <w:spacing w:before="0" w:after="0"/>
        <w:ind w:hanging="0" w:left="0" w:right="0"/>
        <w:jc w:val="right"/>
        <w:rPr>
          <w:rFonts w:ascii="Times New Roman" w:hAnsi="Times New Roman" w:cs="Times New Roman"/>
        </w:rPr>
      </w:pPr>
      <w:r>
        <w:rPr>
          <w:rFonts w:eastAsia="Times New Roman" w:cs="Times New Roman" w:ascii="Times New Roman" w:hAnsi="Times New Roman"/>
          <w:sz w:val="28"/>
        </w:rPr>
        <w:t>Форма</w:t>
      </w:r>
    </w:p>
    <w:p>
      <w:pPr>
        <w:pStyle w:val="Normal"/>
        <w:widowControl/>
        <w:spacing w:before="0" w:after="0"/>
        <w:ind w:hanging="0" w:left="0" w:right="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hanging="0" w:left="4962" w:right="0"/>
        <w:jc w:val="both"/>
        <w:rPr>
          <w:rFonts w:ascii="Times New Roman" w:hAnsi="Times New Roman" w:cs="Times New Roman"/>
          <w:sz w:val="28"/>
          <w:szCs w:val="28"/>
          <w:highlight w:val="none"/>
          <w:shd w:fill="auto" w:val="clear"/>
        </w:rPr>
      </w:pPr>
      <w:r>
        <w:rPr>
          <w:rFonts w:eastAsia="Times New Roman" w:cs="Times New Roman" w:ascii="Times New Roman" w:hAnsi="Times New Roman"/>
          <w:sz w:val="28"/>
          <w:szCs w:val="28"/>
          <w:shd w:fill="auto" w:val="clear"/>
        </w:rPr>
        <w:t>Министру образования Камчатского края</w:t>
      </w:r>
    </w:p>
    <w:p>
      <w:pPr>
        <w:pStyle w:val="Normal"/>
        <w:spacing w:lineRule="auto" w:line="240" w:before="0" w:after="0"/>
        <w:ind w:hanging="0" w:left="4962" w:right="0"/>
        <w:jc w:val="both"/>
        <w:rPr>
          <w:rFonts w:ascii="Times New Roman" w:hAnsi="Times New Roman" w:cs="Times New Roman"/>
          <w:sz w:val="28"/>
          <w:szCs w:val="28"/>
          <w:highlight w:val="none"/>
          <w:shd w:fill="auto" w:val="clear"/>
        </w:rPr>
      </w:pPr>
      <w:r>
        <w:rPr>
          <w:rFonts w:eastAsia="Times New Roman" w:cs="Times New Roman" w:ascii="Times New Roman" w:hAnsi="Times New Roman"/>
          <w:sz w:val="28"/>
          <w:szCs w:val="28"/>
          <w:shd w:fill="auto" w:val="clear"/>
        </w:rPr>
        <w:t>_________________________________</w:t>
      </w:r>
    </w:p>
    <w:p>
      <w:pPr>
        <w:pStyle w:val="Normal"/>
        <w:widowControl/>
        <w:spacing w:lineRule="auto" w:line="240" w:before="0" w:after="0"/>
        <w:ind w:hanging="0" w:left="4932" w:right="0"/>
        <w:jc w:val="both"/>
        <w:rPr>
          <w:rFonts w:ascii="Times New Roman" w:hAnsi="Times New Roman" w:cs="Times New Roman"/>
          <w:sz w:val="28"/>
          <w:szCs w:val="28"/>
          <w:highlight w:val="none"/>
          <w:shd w:fill="auto" w:val="clear"/>
        </w:rPr>
      </w:pPr>
      <w:r>
        <w:rPr>
          <w:rFonts w:eastAsia="Times New Roman" w:cs="Times New Roman" w:ascii="Times New Roman" w:hAnsi="Times New Roman"/>
          <w:position w:val="0"/>
          <w:sz w:val="28"/>
          <w:sz w:val="28"/>
          <w:szCs w:val="28"/>
          <w:shd w:fill="auto" w:val="clear"/>
          <w:vertAlign w:val="baseline"/>
        </w:rPr>
        <w:t xml:space="preserve">  </w:t>
      </w:r>
      <w:r>
        <w:rPr>
          <w:rFonts w:eastAsia="Times New Roman" w:cs="Times New Roman" w:ascii="Times New Roman" w:hAnsi="Times New Roman"/>
          <w:position w:val="0"/>
          <w:sz w:val="28"/>
          <w:sz w:val="28"/>
          <w:szCs w:val="28"/>
          <w:shd w:fill="auto" w:val="clear"/>
          <w:vertAlign w:val="baseline"/>
        </w:rPr>
        <w:t>________</w:t>
      </w:r>
      <w:r>
        <w:rPr>
          <w:rFonts w:eastAsia="Times New Roman" w:cs="Times New Roman" w:ascii="Times New Roman" w:hAnsi="Times New Roman"/>
          <w:sz w:val="28"/>
          <w:szCs w:val="28"/>
          <w:shd w:fill="auto" w:val="clear"/>
        </w:rPr>
        <w:t>________________________,</w:t>
      </w:r>
    </w:p>
    <w:p>
      <w:pPr>
        <w:pStyle w:val="Normal"/>
        <w:spacing w:lineRule="auto" w:line="240" w:before="0" w:after="0"/>
        <w:ind w:firstLine="708" w:left="4248" w:right="0"/>
        <w:rPr>
          <w:rFonts w:ascii="Times New Roman" w:hAnsi="Times New Roman" w:cs="Times New Roman"/>
          <w:sz w:val="28"/>
          <w:szCs w:val="28"/>
          <w:highlight w:val="none"/>
          <w:shd w:fill="auto" w:val="clear"/>
        </w:rPr>
      </w:pPr>
      <w:r>
        <w:rPr>
          <w:rFonts w:eastAsia="Times New Roman" w:cs="Times New Roman" w:ascii="Times New Roman" w:hAnsi="Times New Roman"/>
          <w:sz w:val="28"/>
          <w:szCs w:val="28"/>
          <w:shd w:fill="auto" w:val="clear"/>
          <w:vertAlign w:val="superscript"/>
        </w:rPr>
        <w:t xml:space="preserve">                </w:t>
      </w:r>
      <w:r>
        <w:rPr>
          <w:rFonts w:eastAsia="Times New Roman" w:cs="Times New Roman" w:ascii="Times New Roman" w:hAnsi="Times New Roman"/>
          <w:sz w:val="28"/>
          <w:szCs w:val="28"/>
          <w:shd w:fill="auto" w:val="clear"/>
          <w:vertAlign w:val="superscript"/>
        </w:rPr>
        <w:t>(Ф.И.О.) (отчество указывается при наличии)</w:t>
      </w:r>
    </w:p>
    <w:p>
      <w:pPr>
        <w:pStyle w:val="Normal"/>
        <w:spacing w:lineRule="auto" w:line="240" w:before="0" w:after="0"/>
        <w:ind w:firstLine="708" w:left="4248" w:right="0"/>
        <w:jc w:val="both"/>
        <w:rPr>
          <w:rFonts w:ascii="Times New Roman" w:hAnsi="Times New Roman" w:cs="Times New Roman"/>
          <w:sz w:val="28"/>
          <w:szCs w:val="28"/>
          <w:highlight w:val="none"/>
          <w:shd w:fill="auto" w:val="clear"/>
        </w:rPr>
      </w:pPr>
      <w:r>
        <w:rPr>
          <w:rFonts w:eastAsia="Times New Roman" w:cs="Times New Roman" w:ascii="Times New Roman" w:hAnsi="Times New Roman"/>
          <w:sz w:val="28"/>
          <w:szCs w:val="28"/>
          <w:shd w:fill="auto" w:val="clear"/>
        </w:rPr>
        <w:t>проживающего (ей) по адресу: ______</w:t>
      </w:r>
    </w:p>
    <w:p>
      <w:pPr>
        <w:pStyle w:val="Normal"/>
        <w:spacing w:lineRule="auto" w:line="240" w:before="0" w:after="0"/>
        <w:ind w:hanging="0" w:left="4956" w:right="0"/>
        <w:jc w:val="both"/>
        <w:rPr>
          <w:rFonts w:ascii="Times New Roman" w:hAnsi="Times New Roman" w:cs="Times New Roman"/>
          <w:sz w:val="28"/>
          <w:szCs w:val="28"/>
          <w:highlight w:val="none"/>
          <w:shd w:fill="auto" w:val="clear"/>
        </w:rPr>
      </w:pPr>
      <w:r>
        <w:rPr>
          <w:rFonts w:eastAsia="Times New Roman" w:cs="Times New Roman" w:ascii="Times New Roman" w:hAnsi="Times New Roman"/>
          <w:sz w:val="28"/>
          <w:szCs w:val="28"/>
          <w:shd w:fill="auto" w:val="clear"/>
        </w:rPr>
        <w:t>_________________________________</w:t>
      </w:r>
    </w:p>
    <w:p>
      <w:pPr>
        <w:pStyle w:val="Normal"/>
        <w:spacing w:lineRule="auto" w:line="240" w:before="0" w:after="0"/>
        <w:ind w:hanging="0" w:left="4956" w:right="0"/>
        <w:jc w:val="both"/>
        <w:rPr>
          <w:rFonts w:ascii="Times New Roman" w:hAnsi="Times New Roman" w:cs="Times New Roman"/>
          <w:sz w:val="28"/>
          <w:szCs w:val="28"/>
          <w:highlight w:val="none"/>
          <w:shd w:fill="auto" w:val="clear"/>
        </w:rPr>
      </w:pPr>
      <w:r>
        <w:rPr>
          <w:rFonts w:eastAsia="Times New Roman" w:cs="Times New Roman" w:ascii="Times New Roman" w:hAnsi="Times New Roman"/>
          <w:sz w:val="28"/>
          <w:szCs w:val="28"/>
          <w:shd w:fill="auto" w:val="clear"/>
        </w:rPr>
        <w:t>контактный тел.: __________________</w:t>
      </w:r>
    </w:p>
    <w:p>
      <w:pPr>
        <w:pStyle w:val="Normal"/>
        <w:spacing w:lineRule="auto" w:line="240" w:before="0" w:after="0"/>
        <w:ind w:firstLine="708" w:left="0" w:right="0"/>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spacing w:lineRule="auto" w:line="240" w:before="0" w:after="0"/>
        <w:ind w:firstLine="708" w:left="0" w:right="0"/>
        <w:jc w:val="center"/>
        <w:rPr>
          <w:rFonts w:ascii="Times New Roman" w:hAnsi="Times New Roman" w:cs="Times New Roman"/>
          <w:sz w:val="28"/>
          <w:szCs w:val="28"/>
          <w:highlight w:val="none"/>
          <w:shd w:fill="auto" w:val="clear"/>
        </w:rPr>
      </w:pPr>
      <w:r>
        <w:rPr/>
      </w:r>
    </w:p>
    <w:p>
      <w:pPr>
        <w:pStyle w:val="Normal"/>
        <w:spacing w:lineRule="auto" w:line="240" w:before="0" w:after="0"/>
        <w:ind w:firstLine="708" w:left="0" w:right="0"/>
        <w:jc w:val="center"/>
        <w:rPr>
          <w:rFonts w:ascii="Times New Roman" w:hAnsi="Times New Roman" w:cs="Times New Roman"/>
          <w:sz w:val="28"/>
          <w:szCs w:val="28"/>
          <w:highlight w:val="none"/>
          <w:shd w:fill="auto" w:val="clear"/>
        </w:rPr>
      </w:pPr>
      <w:r>
        <w:rPr>
          <w:rFonts w:eastAsia="Times New Roman" w:cs="Times New Roman" w:ascii="Times New Roman" w:hAnsi="Times New Roman"/>
          <w:sz w:val="28"/>
          <w:szCs w:val="28"/>
          <w:shd w:fill="auto" w:val="clear"/>
        </w:rPr>
        <w:t>ЗАЯВЛЕНИЕ.</w:t>
      </w:r>
    </w:p>
    <w:p>
      <w:pPr>
        <w:pStyle w:val="Normal"/>
        <w:spacing w:lineRule="auto" w:line="240" w:before="0" w:after="0"/>
        <w:ind w:firstLine="708" w:left="0" w:right="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spacing w:lineRule="auto" w:line="240" w:before="0" w:after="0"/>
        <w:ind w:firstLine="720" w:left="0" w:right="0"/>
        <w:jc w:val="both"/>
        <w:rPr>
          <w:rFonts w:ascii="Times New Roman" w:hAnsi="Times New Roman" w:cs="Times New Roman"/>
          <w:sz w:val="28"/>
          <w:szCs w:val="28"/>
          <w:highlight w:val="none"/>
          <w:shd w:fill="auto" w:val="clear"/>
        </w:rPr>
      </w:pPr>
      <w:r>
        <w:rPr>
          <w:rFonts w:eastAsia="Calibri" w:cs="Times New Roman" w:ascii="Times New Roman" w:hAnsi="Times New Roman"/>
          <w:sz w:val="28"/>
          <w:szCs w:val="28"/>
          <w:shd w:fill="auto" w:val="clear"/>
          <w:lang w:eastAsia="en-US"/>
        </w:rPr>
        <w:t xml:space="preserve">Прошу перечислить премию, присужденную в соответствии с приказом Министерства образования Камчатского края от __________ № ____, в размере 15 000 (пятнадцать тысяч) рублей </w:t>
      </w:r>
      <w:r>
        <w:rPr>
          <w:rFonts w:eastAsia="Times New Roman" w:cs="Times New Roman" w:ascii="Times New Roman" w:hAnsi="Times New Roman"/>
          <w:sz w:val="28"/>
          <w:szCs w:val="28"/>
          <w:shd w:fill="auto" w:val="clear"/>
        </w:rPr>
        <w:t>на лицевой счёт, открытый в ____________________________________________________.</w:t>
      </w:r>
    </w:p>
    <w:p>
      <w:pPr>
        <w:pStyle w:val="Normal"/>
        <w:spacing w:lineRule="auto" w:line="240" w:before="0" w:after="0"/>
        <w:ind w:firstLine="720" w:left="0" w:right="0"/>
        <w:jc w:val="both"/>
        <w:rPr>
          <w:rFonts w:ascii="Times New Roman" w:hAnsi="Times New Roman" w:cs="Times New Roman"/>
          <w:sz w:val="28"/>
          <w:szCs w:val="28"/>
          <w:highlight w:val="none"/>
          <w:shd w:fill="auto" w:val="clear"/>
        </w:rPr>
      </w:pPr>
      <w:r>
        <w:rPr>
          <w:rFonts w:eastAsia="Times New Roman" w:cs="Times New Roman" w:ascii="Times New Roman" w:hAnsi="Times New Roman"/>
          <w:sz w:val="28"/>
          <w:szCs w:val="28"/>
          <w:shd w:fill="auto" w:val="clear"/>
        </w:rPr>
        <w:t xml:space="preserve">                           </w:t>
      </w:r>
      <w:r>
        <w:rPr>
          <w:rFonts w:eastAsia="Times New Roman" w:cs="Times New Roman" w:ascii="Times New Roman" w:hAnsi="Times New Roman"/>
          <w:sz w:val="28"/>
          <w:szCs w:val="28"/>
          <w:shd w:fill="auto" w:val="clear"/>
          <w:vertAlign w:val="superscript"/>
        </w:rPr>
        <w:t xml:space="preserve"> </w:t>
      </w:r>
      <w:r>
        <w:rPr>
          <w:rFonts w:eastAsia="Times New Roman" w:cs="Times New Roman" w:ascii="Times New Roman" w:hAnsi="Times New Roman"/>
          <w:sz w:val="28"/>
          <w:szCs w:val="28"/>
          <w:shd w:fill="auto" w:val="clear"/>
          <w:vertAlign w:val="superscript"/>
        </w:rPr>
        <w:t>(наименование банка)</w:t>
      </w:r>
    </w:p>
    <w:p>
      <w:pPr>
        <w:pStyle w:val="Normal"/>
        <w:spacing w:lineRule="auto" w:line="240" w:before="0" w:after="0"/>
        <w:ind w:firstLine="720" w:left="0" w:right="0"/>
        <w:jc w:val="both"/>
        <w:rPr>
          <w:rFonts w:ascii="Times New Roman" w:hAnsi="Times New Roman" w:cs="Times New Roman"/>
          <w:sz w:val="28"/>
          <w:szCs w:val="28"/>
          <w:highlight w:val="none"/>
          <w:shd w:fill="auto" w:val="clear"/>
        </w:rPr>
      </w:pPr>
      <w:r>
        <w:rPr>
          <w:rFonts w:eastAsia="Times New Roman" w:cs="Times New Roman" w:ascii="Times New Roman" w:hAnsi="Times New Roman"/>
          <w:sz w:val="28"/>
          <w:szCs w:val="28"/>
          <w:shd w:fill="auto" w:val="clear"/>
        </w:rPr>
        <w:t xml:space="preserve">Реквизиты банка прилагаются. </w:t>
      </w:r>
    </w:p>
    <w:p>
      <w:pPr>
        <w:pStyle w:val="Normal"/>
        <w:spacing w:lineRule="auto" w:line="240" w:before="0" w:after="0"/>
        <w:ind w:firstLine="720" w:left="0" w:right="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spacing w:lineRule="auto" w:line="240" w:before="0" w:after="0"/>
        <w:ind w:firstLine="720" w:left="0" w:right="0"/>
        <w:jc w:val="both"/>
        <w:rPr>
          <w:rFonts w:ascii="Times New Roman" w:hAnsi="Times New Roman" w:cs="Times New Roman"/>
          <w:sz w:val="28"/>
          <w:szCs w:val="28"/>
          <w:highlight w:val="none"/>
          <w:shd w:fill="auto" w:val="clear"/>
        </w:rPr>
      </w:pPr>
      <w:r>
        <w:rPr>
          <w:rFonts w:eastAsia="Times New Roman" w:cs="Times New Roman" w:ascii="Times New Roman" w:hAnsi="Times New Roman"/>
          <w:sz w:val="28"/>
          <w:szCs w:val="28"/>
          <w:shd w:fill="auto" w:val="clear"/>
        </w:rPr>
        <w:t>Мои данные:</w:t>
      </w:r>
    </w:p>
    <w:p>
      <w:pPr>
        <w:pStyle w:val="Normal"/>
        <w:spacing w:lineRule="auto" w:line="240" w:before="0" w:after="0"/>
        <w:ind w:firstLine="720" w:left="0" w:right="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tbl>
      <w:tblPr>
        <w:tblW w:w="9627"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4813"/>
        <w:gridCol w:w="4813"/>
      </w:tblGrid>
      <w:tr>
        <w:trPr/>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cs="Times New Roman"/>
                <w:color w:val="000000"/>
                <w:spacing w:val="0"/>
                <w:sz w:val="28"/>
                <w:szCs w:val="28"/>
                <w:highlight w:val="none"/>
                <w:shd w:fill="auto" w:val="clear"/>
              </w:rPr>
            </w:pPr>
            <w:r>
              <w:rPr>
                <w:rFonts w:eastAsia="Times New Roman" w:cs="Times New Roman" w:ascii="Times New Roman" w:hAnsi="Times New Roman"/>
                <w:color w:val="000000"/>
                <w:spacing w:val="0"/>
                <w:sz w:val="28"/>
                <w:szCs w:val="28"/>
                <w:shd w:fill="auto" w:val="clear"/>
              </w:rPr>
              <w:t>Фамилия, имя, отчество (указывается при наличии)</w:t>
            </w:r>
            <w:r>
              <w:rPr>
                <w:rFonts w:eastAsia="Times New Roman" w:cs="Times New Roman" w:ascii="Times New Roman" w:hAnsi="Times New Roman"/>
                <w:color w:val="000000"/>
                <w:spacing w:val="0"/>
                <w:sz w:val="28"/>
                <w:szCs w:val="28"/>
                <w:shd w:fill="auto" w:val="clear"/>
              </w:rPr>
              <w:br w:type="textWrapping" w:clear="all"/>
            </w:r>
            <w:r>
              <w:rPr>
                <w:rFonts w:eastAsia="Times New Roman" w:cs="Times New Roman" w:ascii="Times New Roman" w:hAnsi="Times New Roman"/>
                <w:b/>
                <w:color w:val="000000"/>
                <w:spacing w:val="0"/>
                <w:sz w:val="28"/>
                <w:szCs w:val="28"/>
                <w:shd w:fill="auto" w:val="clear"/>
              </w:rPr>
              <w:t>(ФИО в паспорте, СНИЛС и в ИНН должны совпадать, включая буквы «е» и «ё»)</w:t>
            </w:r>
          </w:p>
        </w:tc>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both"/>
              <w:rPr>
                <w:rFonts w:ascii="Times New Roman" w:hAnsi="Times New Roman" w:cs="Times New Roman"/>
                <w:color w:val="000000"/>
                <w:spacing w:val="0"/>
                <w:sz w:val="28"/>
                <w:szCs w:val="28"/>
                <w:highlight w:val="none"/>
                <w:shd w:fill="auto" w:val="clear"/>
              </w:rPr>
            </w:pPr>
            <w:r>
              <w:rPr>
                <w:rFonts w:cs="Times New Roman" w:ascii="Times New Roman" w:hAnsi="Times New Roman"/>
                <w:color w:val="000000"/>
                <w:spacing w:val="0"/>
                <w:sz w:val="28"/>
                <w:szCs w:val="28"/>
                <w:shd w:fill="auto" w:val="clear"/>
              </w:rPr>
            </w:r>
          </w:p>
        </w:tc>
      </w:tr>
      <w:tr>
        <w:trPr/>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cs="Times New Roman"/>
                <w:color w:val="000000"/>
                <w:spacing w:val="0"/>
                <w:sz w:val="28"/>
                <w:szCs w:val="28"/>
                <w:highlight w:val="none"/>
                <w:shd w:fill="auto" w:val="clear"/>
              </w:rPr>
            </w:pPr>
            <w:r>
              <w:rPr>
                <w:rFonts w:eastAsia="Times New Roman" w:cs="Times New Roman" w:ascii="Times New Roman" w:hAnsi="Times New Roman"/>
                <w:color w:val="000000"/>
                <w:spacing w:val="0"/>
                <w:sz w:val="28"/>
                <w:szCs w:val="28"/>
                <w:shd w:fill="auto" w:val="clear"/>
              </w:rPr>
              <w:t>Дата рождения</w:t>
            </w:r>
          </w:p>
        </w:tc>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both"/>
              <w:rPr>
                <w:rFonts w:ascii="Times New Roman" w:hAnsi="Times New Roman" w:cs="Times New Roman"/>
                <w:color w:val="000000"/>
                <w:spacing w:val="0"/>
                <w:sz w:val="28"/>
                <w:szCs w:val="28"/>
                <w:highlight w:val="none"/>
                <w:shd w:fill="auto" w:val="clear"/>
              </w:rPr>
            </w:pPr>
            <w:r>
              <w:rPr>
                <w:rFonts w:cs="Times New Roman" w:ascii="Times New Roman" w:hAnsi="Times New Roman"/>
                <w:color w:val="000000"/>
                <w:spacing w:val="0"/>
                <w:sz w:val="28"/>
                <w:szCs w:val="28"/>
                <w:shd w:fill="auto" w:val="clear"/>
              </w:rPr>
            </w:r>
          </w:p>
        </w:tc>
      </w:tr>
      <w:tr>
        <w:trPr/>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cs="Times New Roman"/>
                <w:color w:val="000000"/>
                <w:spacing w:val="0"/>
                <w:sz w:val="28"/>
                <w:szCs w:val="28"/>
                <w:highlight w:val="none"/>
                <w:shd w:fill="auto" w:val="clear"/>
              </w:rPr>
            </w:pPr>
            <w:r>
              <w:rPr>
                <w:rFonts w:eastAsia="Times New Roman" w:cs="Times New Roman" w:ascii="Times New Roman" w:hAnsi="Times New Roman"/>
                <w:color w:val="000000"/>
                <w:spacing w:val="0"/>
                <w:sz w:val="28"/>
                <w:szCs w:val="28"/>
                <w:shd w:fill="auto" w:val="clear"/>
              </w:rPr>
              <w:t>Место рождения</w:t>
            </w:r>
          </w:p>
        </w:tc>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both"/>
              <w:rPr>
                <w:rFonts w:ascii="Times New Roman" w:hAnsi="Times New Roman" w:cs="Times New Roman"/>
                <w:color w:val="000000"/>
                <w:spacing w:val="0"/>
                <w:sz w:val="28"/>
                <w:szCs w:val="28"/>
                <w:highlight w:val="none"/>
                <w:shd w:fill="auto" w:val="clear"/>
              </w:rPr>
            </w:pPr>
            <w:r>
              <w:rPr>
                <w:rFonts w:cs="Times New Roman" w:ascii="Times New Roman" w:hAnsi="Times New Roman"/>
                <w:color w:val="000000"/>
                <w:spacing w:val="0"/>
                <w:sz w:val="28"/>
                <w:szCs w:val="28"/>
                <w:shd w:fill="auto" w:val="clear"/>
              </w:rPr>
            </w:r>
          </w:p>
        </w:tc>
      </w:tr>
      <w:tr>
        <w:trPr/>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cs="Times New Roman"/>
                <w:color w:val="000000"/>
                <w:spacing w:val="0"/>
                <w:sz w:val="28"/>
                <w:szCs w:val="28"/>
                <w:highlight w:val="none"/>
                <w:shd w:fill="auto" w:val="clear"/>
              </w:rPr>
            </w:pPr>
            <w:r>
              <w:rPr>
                <w:rFonts w:eastAsia="Times New Roman" w:cs="Times New Roman" w:ascii="Times New Roman" w:hAnsi="Times New Roman"/>
                <w:color w:val="000000"/>
                <w:spacing w:val="0"/>
                <w:sz w:val="28"/>
                <w:szCs w:val="28"/>
                <w:shd w:fill="auto" w:val="clear"/>
              </w:rPr>
              <w:t>Гражданство</w:t>
            </w:r>
          </w:p>
        </w:tc>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both"/>
              <w:rPr>
                <w:rFonts w:ascii="Times New Roman" w:hAnsi="Times New Roman" w:cs="Times New Roman"/>
                <w:color w:val="000000"/>
                <w:spacing w:val="0"/>
                <w:sz w:val="28"/>
                <w:szCs w:val="28"/>
                <w:highlight w:val="none"/>
                <w:shd w:fill="auto" w:val="clear"/>
              </w:rPr>
            </w:pPr>
            <w:r>
              <w:rPr>
                <w:rFonts w:cs="Times New Roman" w:ascii="Times New Roman" w:hAnsi="Times New Roman"/>
                <w:color w:val="000000"/>
                <w:spacing w:val="0"/>
                <w:sz w:val="28"/>
                <w:szCs w:val="28"/>
                <w:shd w:fill="auto" w:val="clear"/>
              </w:rPr>
            </w:r>
          </w:p>
        </w:tc>
      </w:tr>
      <w:tr>
        <w:trPr/>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cs="Times New Roman"/>
                <w:color w:val="000000"/>
                <w:spacing w:val="0"/>
                <w:sz w:val="28"/>
                <w:szCs w:val="28"/>
                <w:highlight w:val="none"/>
                <w:shd w:fill="auto" w:val="clear"/>
              </w:rPr>
            </w:pPr>
            <w:r>
              <w:rPr>
                <w:rFonts w:eastAsia="Times New Roman" w:cs="Times New Roman" w:ascii="Times New Roman" w:hAnsi="Times New Roman"/>
                <w:color w:val="000000"/>
                <w:spacing w:val="0"/>
                <w:sz w:val="28"/>
                <w:szCs w:val="28"/>
                <w:shd w:fill="auto" w:val="clear"/>
              </w:rPr>
              <w:t>ИНН (при наличии)</w:t>
            </w:r>
          </w:p>
        </w:tc>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both"/>
              <w:rPr>
                <w:rFonts w:ascii="Times New Roman" w:hAnsi="Times New Roman" w:cs="Times New Roman"/>
                <w:color w:val="000000"/>
                <w:spacing w:val="0"/>
                <w:sz w:val="28"/>
                <w:szCs w:val="28"/>
                <w:highlight w:val="none"/>
                <w:shd w:fill="auto" w:val="clear"/>
              </w:rPr>
            </w:pPr>
            <w:r>
              <w:rPr>
                <w:rFonts w:cs="Times New Roman" w:ascii="Times New Roman" w:hAnsi="Times New Roman"/>
                <w:color w:val="000000"/>
                <w:spacing w:val="0"/>
                <w:sz w:val="28"/>
                <w:szCs w:val="28"/>
                <w:shd w:fill="auto" w:val="clear"/>
              </w:rPr>
            </w:r>
          </w:p>
        </w:tc>
      </w:tr>
      <w:tr>
        <w:trPr/>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cs="Times New Roman"/>
                <w:color w:val="000000"/>
                <w:spacing w:val="0"/>
                <w:sz w:val="28"/>
                <w:szCs w:val="28"/>
                <w:highlight w:val="none"/>
                <w:shd w:fill="auto" w:val="clear"/>
              </w:rPr>
            </w:pPr>
            <w:r>
              <w:rPr>
                <w:rFonts w:eastAsia="Times New Roman" w:cs="Times New Roman" w:ascii="Times New Roman" w:hAnsi="Times New Roman"/>
                <w:color w:val="000000"/>
                <w:spacing w:val="0"/>
                <w:sz w:val="28"/>
                <w:szCs w:val="28"/>
                <w:shd w:fill="auto" w:val="clear"/>
              </w:rPr>
              <w:t>Страховой № в ПФ (СНИЛС)</w:t>
            </w:r>
          </w:p>
        </w:tc>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both"/>
              <w:rPr>
                <w:rFonts w:ascii="Times New Roman" w:hAnsi="Times New Roman" w:cs="Times New Roman"/>
                <w:color w:val="000000"/>
                <w:spacing w:val="0"/>
                <w:sz w:val="28"/>
                <w:szCs w:val="28"/>
                <w:highlight w:val="none"/>
                <w:shd w:fill="auto" w:val="clear"/>
              </w:rPr>
            </w:pPr>
            <w:r>
              <w:rPr>
                <w:rFonts w:cs="Times New Roman" w:ascii="Times New Roman" w:hAnsi="Times New Roman"/>
                <w:color w:val="000000"/>
                <w:spacing w:val="0"/>
                <w:sz w:val="28"/>
                <w:szCs w:val="28"/>
                <w:shd w:fill="auto" w:val="clear"/>
              </w:rPr>
            </w:r>
          </w:p>
        </w:tc>
      </w:tr>
      <w:tr>
        <w:trPr/>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cs="Times New Roman"/>
                <w:color w:val="000000"/>
                <w:spacing w:val="0"/>
                <w:sz w:val="28"/>
                <w:szCs w:val="28"/>
                <w:highlight w:val="none"/>
                <w:shd w:fill="auto" w:val="clear"/>
              </w:rPr>
            </w:pPr>
            <w:r>
              <w:rPr>
                <w:rFonts w:eastAsia="Times New Roman" w:cs="Times New Roman" w:ascii="Times New Roman" w:hAnsi="Times New Roman"/>
                <w:color w:val="000000"/>
                <w:spacing w:val="0"/>
                <w:sz w:val="28"/>
                <w:szCs w:val="28"/>
                <w:shd w:fill="auto" w:val="clear"/>
              </w:rPr>
              <w:t>Паспорт (серия, номер, дата выдачи, кем выдан (дословно), № подразделения)</w:t>
            </w:r>
          </w:p>
          <w:p>
            <w:pPr>
              <w:pStyle w:val="Normal"/>
              <w:spacing w:lineRule="auto" w:line="240" w:before="0" w:after="0"/>
              <w:ind w:hanging="0" w:left="0" w:right="0"/>
              <w:jc w:val="left"/>
              <w:rPr>
                <w:rFonts w:ascii="Times New Roman" w:hAnsi="Times New Roman" w:cs="Times New Roman"/>
                <w:color w:val="000000"/>
                <w:spacing w:val="0"/>
                <w:sz w:val="28"/>
                <w:szCs w:val="28"/>
                <w:highlight w:val="none"/>
                <w:shd w:fill="auto" w:val="clear"/>
              </w:rPr>
            </w:pPr>
            <w:r>
              <w:rPr>
                <w:rFonts w:eastAsia="Times New Roman" w:cs="Times New Roman" w:ascii="Times New Roman" w:hAnsi="Times New Roman"/>
                <w:b/>
                <w:color w:val="000000"/>
                <w:spacing w:val="0"/>
                <w:sz w:val="28"/>
                <w:szCs w:val="28"/>
                <w:shd w:fill="auto" w:val="clear"/>
              </w:rPr>
              <w:t>(указывать всё дословно, без сокращений)</w:t>
            </w:r>
          </w:p>
        </w:tc>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both"/>
              <w:rPr>
                <w:rFonts w:ascii="Times New Roman" w:hAnsi="Times New Roman" w:cs="Times New Roman"/>
                <w:color w:val="000000"/>
                <w:spacing w:val="0"/>
                <w:sz w:val="28"/>
                <w:szCs w:val="28"/>
                <w:highlight w:val="none"/>
                <w:shd w:fill="auto" w:val="clear"/>
              </w:rPr>
            </w:pPr>
            <w:r>
              <w:rPr>
                <w:rFonts w:cs="Times New Roman" w:ascii="Times New Roman" w:hAnsi="Times New Roman"/>
                <w:color w:val="000000"/>
                <w:spacing w:val="0"/>
                <w:sz w:val="28"/>
                <w:szCs w:val="28"/>
                <w:shd w:fill="auto" w:val="clear"/>
              </w:rPr>
            </w:r>
          </w:p>
        </w:tc>
      </w:tr>
      <w:tr>
        <w:trPr/>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cs="Times New Roman"/>
                <w:color w:val="000000"/>
                <w:spacing w:val="0"/>
                <w:sz w:val="28"/>
                <w:szCs w:val="28"/>
                <w:highlight w:val="none"/>
                <w:shd w:fill="auto" w:val="clear"/>
              </w:rPr>
            </w:pPr>
            <w:r>
              <w:rPr>
                <w:rFonts w:eastAsia="Times New Roman" w:cs="Times New Roman" w:ascii="Times New Roman" w:hAnsi="Times New Roman"/>
                <w:color w:val="000000"/>
                <w:spacing w:val="0"/>
                <w:sz w:val="28"/>
                <w:szCs w:val="28"/>
                <w:shd w:fill="auto" w:val="clear"/>
              </w:rPr>
              <w:t>Адрес по прописке (индекс, область, город, улица, дом, квартира)</w:t>
            </w:r>
          </w:p>
          <w:p>
            <w:pPr>
              <w:pStyle w:val="Normal"/>
              <w:spacing w:lineRule="auto" w:line="240" w:before="0" w:after="0"/>
              <w:ind w:hanging="0" w:left="0" w:right="0"/>
              <w:jc w:val="left"/>
              <w:rPr>
                <w:rFonts w:ascii="Times New Roman" w:hAnsi="Times New Roman" w:cs="Times New Roman"/>
                <w:color w:val="000000"/>
                <w:spacing w:val="0"/>
                <w:sz w:val="28"/>
                <w:szCs w:val="28"/>
                <w:highlight w:val="none"/>
                <w:shd w:fill="auto" w:val="clear"/>
              </w:rPr>
            </w:pPr>
            <w:r>
              <w:rPr>
                <w:rFonts w:eastAsia="Times New Roman" w:cs="Times New Roman" w:ascii="Times New Roman" w:hAnsi="Times New Roman"/>
                <w:b/>
                <w:color w:val="000000"/>
                <w:spacing w:val="0"/>
                <w:sz w:val="28"/>
                <w:szCs w:val="28"/>
                <w:shd w:fill="auto" w:val="clear"/>
              </w:rPr>
              <w:t>(в случае прописки по войсковой части, обязательно указать улицу и № дома)</w:t>
            </w:r>
          </w:p>
        </w:tc>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both"/>
              <w:rPr>
                <w:rFonts w:ascii="Times New Roman" w:hAnsi="Times New Roman" w:cs="Times New Roman"/>
                <w:color w:val="000000"/>
                <w:spacing w:val="0"/>
                <w:sz w:val="28"/>
                <w:szCs w:val="28"/>
                <w:highlight w:val="none"/>
                <w:shd w:fill="auto" w:val="clear"/>
              </w:rPr>
            </w:pPr>
            <w:r>
              <w:rPr>
                <w:rFonts w:cs="Times New Roman" w:ascii="Times New Roman" w:hAnsi="Times New Roman"/>
                <w:color w:val="000000"/>
                <w:spacing w:val="0"/>
                <w:sz w:val="28"/>
                <w:szCs w:val="28"/>
                <w:shd w:fill="auto" w:val="clear"/>
              </w:rPr>
            </w:r>
          </w:p>
        </w:tc>
      </w:tr>
      <w:tr>
        <w:trPr/>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cs="Times New Roman"/>
                <w:color w:val="000000"/>
                <w:spacing w:val="0"/>
                <w:sz w:val="28"/>
                <w:szCs w:val="28"/>
                <w:highlight w:val="none"/>
                <w:shd w:fill="auto" w:val="clear"/>
              </w:rPr>
            </w:pPr>
            <w:r>
              <w:rPr>
                <w:rFonts w:eastAsia="Times New Roman" w:cs="Times New Roman" w:ascii="Times New Roman" w:hAnsi="Times New Roman"/>
                <w:color w:val="000000"/>
                <w:spacing w:val="0"/>
                <w:sz w:val="28"/>
                <w:szCs w:val="28"/>
                <w:shd w:fill="auto" w:val="clear"/>
              </w:rPr>
              <w:t>Адрес фактического проживания</w:t>
            </w:r>
          </w:p>
        </w:tc>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both"/>
              <w:rPr>
                <w:rFonts w:ascii="Times New Roman" w:hAnsi="Times New Roman" w:cs="Times New Roman"/>
                <w:color w:val="000000"/>
                <w:spacing w:val="0"/>
                <w:sz w:val="28"/>
                <w:szCs w:val="28"/>
                <w:highlight w:val="none"/>
                <w:shd w:fill="auto" w:val="clear"/>
              </w:rPr>
            </w:pPr>
            <w:r>
              <w:rPr>
                <w:rFonts w:cs="Times New Roman" w:ascii="Times New Roman" w:hAnsi="Times New Roman"/>
                <w:color w:val="000000"/>
                <w:spacing w:val="0"/>
                <w:sz w:val="28"/>
                <w:szCs w:val="28"/>
                <w:shd w:fill="auto" w:val="clear"/>
              </w:rPr>
            </w:r>
          </w:p>
        </w:tc>
      </w:tr>
      <w:tr>
        <w:trPr/>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left"/>
              <w:rPr>
                <w:rFonts w:ascii="Times New Roman" w:hAnsi="Times New Roman" w:cs="Times New Roman"/>
                <w:color w:val="000000"/>
                <w:spacing w:val="0"/>
                <w:sz w:val="28"/>
                <w:szCs w:val="28"/>
                <w:highlight w:val="none"/>
                <w:shd w:fill="auto" w:val="clear"/>
              </w:rPr>
            </w:pPr>
            <w:r>
              <w:rPr>
                <w:rFonts w:eastAsia="Times New Roman" w:cs="Times New Roman" w:ascii="Times New Roman" w:hAnsi="Times New Roman"/>
                <w:color w:val="000000"/>
                <w:spacing w:val="0"/>
                <w:sz w:val="28"/>
                <w:szCs w:val="28"/>
                <w:shd w:fill="auto" w:val="clear"/>
              </w:rPr>
              <w:t>Дата регистрации по месту жительства</w:t>
            </w:r>
          </w:p>
        </w:tc>
        <w:tc>
          <w:tcPr>
            <w:tcW w:w="481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hanging="0" w:left="0" w:right="0"/>
              <w:jc w:val="both"/>
              <w:rPr>
                <w:rFonts w:ascii="Times New Roman" w:hAnsi="Times New Roman" w:cs="Times New Roman"/>
                <w:color w:val="000000"/>
                <w:spacing w:val="0"/>
                <w:sz w:val="28"/>
                <w:szCs w:val="28"/>
                <w:highlight w:val="none"/>
                <w:shd w:fill="auto" w:val="clear"/>
              </w:rPr>
            </w:pPr>
            <w:r>
              <w:rPr>
                <w:rFonts w:cs="Times New Roman" w:ascii="Times New Roman" w:hAnsi="Times New Roman"/>
                <w:color w:val="000000"/>
                <w:spacing w:val="0"/>
                <w:sz w:val="28"/>
                <w:szCs w:val="28"/>
                <w:shd w:fill="auto" w:val="clear"/>
              </w:rPr>
            </w:r>
          </w:p>
        </w:tc>
      </w:tr>
    </w:tbl>
    <w:p>
      <w:pPr>
        <w:pStyle w:val="Normal"/>
        <w:spacing w:lineRule="auto" w:line="240" w:before="0" w:after="0"/>
        <w:ind w:firstLine="720" w:left="0" w:right="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spacing w:lineRule="auto" w:line="240" w:before="0" w:after="0"/>
        <w:ind w:firstLine="720" w:left="0" w:right="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spacing w:lineRule="auto" w:line="240"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spacing w:lineRule="auto" w:line="240" w:before="0" w:after="0"/>
        <w:jc w:val="both"/>
        <w:rPr>
          <w:rFonts w:ascii="Times New Roman" w:hAnsi="Times New Roman" w:cs="Times New Roman"/>
          <w:sz w:val="28"/>
          <w:szCs w:val="28"/>
          <w:highlight w:val="none"/>
          <w:shd w:fill="auto" w:val="clear"/>
        </w:rPr>
      </w:pPr>
      <w:r>
        <w:rPr>
          <w:rFonts w:cs="Times New Roman" w:ascii="Times New Roman" w:hAnsi="Times New Roman"/>
          <w:sz w:val="28"/>
          <w:szCs w:val="28"/>
          <w:shd w:fill="auto" w:val="clear"/>
        </w:rPr>
      </w:r>
    </w:p>
    <w:p>
      <w:pPr>
        <w:pStyle w:val="Normal"/>
        <w:spacing w:lineRule="auto" w:line="240" w:before="0" w:after="0"/>
        <w:jc w:val="both"/>
        <w:rPr>
          <w:rFonts w:ascii="Times New Roman" w:hAnsi="Times New Roman" w:cs="Times New Roman"/>
          <w:sz w:val="28"/>
          <w:szCs w:val="28"/>
          <w:highlight w:val="none"/>
          <w:shd w:fill="auto" w:val="clear"/>
        </w:rPr>
      </w:pPr>
      <w:r>
        <w:rPr>
          <w:rFonts w:eastAsia="Times New Roman" w:cs="Times New Roman" w:ascii="Times New Roman" w:hAnsi="Times New Roman"/>
          <w:sz w:val="28"/>
          <w:szCs w:val="28"/>
          <w:shd w:fill="auto" w:val="clear"/>
        </w:rPr>
        <w:t>Дата __________                        Подпись ________________/_________________/</w:t>
      </w:r>
    </w:p>
    <w:p>
      <w:pPr>
        <w:pStyle w:val="Normal"/>
        <w:spacing w:lineRule="auto" w:line="240" w:before="0" w:after="0"/>
        <w:jc w:val="both"/>
        <w:rPr>
          <w:rFonts w:ascii="Times New Roman" w:hAnsi="Times New Roman" w:cs="Times New Roman"/>
          <w:sz w:val="28"/>
          <w:szCs w:val="28"/>
          <w:highlight w:val="none"/>
          <w:shd w:fill="auto" w:val="clear"/>
        </w:rPr>
      </w:pPr>
      <w:r>
        <w:rPr>
          <w:rFonts w:eastAsia="Times New Roman" w:cs="Times New Roman" w:ascii="Times New Roman" w:hAnsi="Times New Roman"/>
          <w:sz w:val="28"/>
          <w:szCs w:val="28"/>
          <w:shd w:fill="auto" w:val="clear"/>
          <w:vertAlign w:val="superscript"/>
        </w:rPr>
        <w:t xml:space="preserve">                                                                                                                                                                                                </w:t>
      </w:r>
      <w:r>
        <w:rPr>
          <w:rFonts w:eastAsia="Times New Roman" w:cs="Times New Roman" w:ascii="Times New Roman" w:hAnsi="Times New Roman"/>
          <w:sz w:val="28"/>
          <w:szCs w:val="28"/>
          <w:shd w:fill="auto" w:val="clear"/>
          <w:vertAlign w:val="superscript"/>
        </w:rPr>
        <w:t>(расшифровка)</w:t>
      </w:r>
    </w:p>
    <w:p>
      <w:pPr>
        <w:pStyle w:val="Normal"/>
        <w:widowControl/>
        <w:spacing w:before="0" w:after="0"/>
        <w:ind w:hanging="0" w:left="0" w:right="0"/>
        <w:jc w:val="center"/>
        <w:rPr>
          <w:rFonts w:ascii="Times New Roman" w:hAnsi="Times New Roman"/>
          <w:sz w:val="28"/>
          <w:szCs w:val="28"/>
        </w:rPr>
      </w:pPr>
      <w:r>
        <w:rPr>
          <w:rFonts w:ascii="Times New Roman" w:hAnsi="Times New Roman"/>
          <w:sz w:val="28"/>
          <w:szCs w:val="28"/>
        </w:rPr>
      </w:r>
    </w:p>
    <w:tbl>
      <w:tblPr>
        <w:tblStyle w:val="a5"/>
        <w:tblW w:w="3672" w:type="dxa"/>
        <w:jc w:val="left"/>
        <w:tblInd w:w="6062" w:type="dxa"/>
        <w:tblLayout w:type="fixed"/>
        <w:tblCellMar>
          <w:top w:w="0" w:type="dxa"/>
          <w:left w:w="108" w:type="dxa"/>
          <w:bottom w:w="0" w:type="dxa"/>
          <w:right w:w="108" w:type="dxa"/>
        </w:tblCellMar>
        <w:tblLook w:val="04a0" w:noHBand="0" w:noVBand="1" w:firstColumn="1" w:lastRow="0" w:lastColumn="0" w:firstRow="1"/>
      </w:tblPr>
      <w:tblGrid>
        <w:gridCol w:w="3672"/>
      </w:tblGrid>
      <w:tr>
        <w:trPr>
          <w:trHeight w:val="314" w:hRule="atLeast"/>
        </w:trPr>
        <w:tc>
          <w:tcPr>
            <w:tcW w:w="3672" w:type="dxa"/>
            <w:tcBorders>
              <w:top w:val="nil"/>
              <w:left w:val="nil"/>
              <w:bottom w:val="nil"/>
              <w:right w:val="nil"/>
            </w:tcBorders>
          </w:tcPr>
          <w:p>
            <w:pPr>
              <w:pStyle w:val="Normal"/>
              <w:widowControl/>
              <w:spacing w:lineRule="auto" w:line="240" w:before="0" w:after="0"/>
              <w:ind w:left="175"/>
              <w:jc w:val="left"/>
              <w:rPr>
                <w:rFonts w:ascii="Times New Roman" w:hAnsi="Times New Roman"/>
                <w:kern w:val="0"/>
                <w:sz w:val="28"/>
                <w:szCs w:val="28"/>
                <w:lang w:val="ru-RU" w:bidi="ar-SA"/>
              </w:rPr>
            </w:pPr>
            <w:r>
              <w:rPr>
                <w:rFonts w:ascii="Times New Roman" w:hAnsi="Times New Roman"/>
                <w:kern w:val="0"/>
                <w:sz w:val="28"/>
                <w:szCs w:val="28"/>
                <w:lang w:val="ru-RU" w:bidi="ar-SA"/>
              </w:rPr>
            </w:r>
          </w:p>
        </w:tc>
      </w:tr>
      <w:tr>
        <w:trPr>
          <w:trHeight w:val="314" w:hRule="atLeast"/>
        </w:trPr>
        <w:tc>
          <w:tcPr>
            <w:tcW w:w="3672" w:type="dxa"/>
            <w:tcBorders>
              <w:top w:val="nil"/>
              <w:left w:val="nil"/>
              <w:bottom w:val="nil"/>
              <w:right w:val="nil"/>
            </w:tcBorders>
          </w:tcPr>
          <w:p>
            <w:pPr>
              <w:pStyle w:val="Normal"/>
              <w:widowControl/>
              <w:spacing w:lineRule="auto" w:line="240" w:before="0" w:after="0"/>
              <w:ind w:left="175"/>
              <w:jc w:val="left"/>
              <w:rPr>
                <w:rFonts w:ascii="Times New Roman" w:hAnsi="Times New Roman"/>
                <w:kern w:val="0"/>
                <w:sz w:val="28"/>
                <w:szCs w:val="28"/>
                <w:lang w:val="ru-RU" w:bidi="ar-SA"/>
              </w:rPr>
            </w:pPr>
            <w:r>
              <w:rPr>
                <w:rFonts w:ascii="Times New Roman" w:hAnsi="Times New Roman"/>
                <w:kern w:val="0"/>
                <w:sz w:val="28"/>
                <w:szCs w:val="28"/>
                <w:lang w:val="ru-RU" w:bidi="ar-SA"/>
              </w:rPr>
            </w:r>
          </w:p>
        </w:tc>
      </w:tr>
      <w:tr>
        <w:trPr>
          <w:trHeight w:val="314" w:hRule="atLeast"/>
        </w:trPr>
        <w:tc>
          <w:tcPr>
            <w:tcW w:w="3672" w:type="dxa"/>
            <w:tcBorders>
              <w:top w:val="nil"/>
              <w:left w:val="nil"/>
              <w:bottom w:val="nil"/>
              <w:right w:val="nil"/>
            </w:tcBorders>
          </w:tcPr>
          <w:p>
            <w:pPr>
              <w:pStyle w:val="Normal"/>
              <w:widowControl/>
              <w:spacing w:lineRule="auto" w:line="240" w:before="0" w:after="0"/>
              <w:ind w:left="175"/>
              <w:jc w:val="left"/>
              <w:rPr>
                <w:rFonts w:ascii="Times New Roman" w:hAnsi="Times New Roman"/>
                <w:kern w:val="0"/>
                <w:sz w:val="28"/>
                <w:szCs w:val="28"/>
                <w:lang w:val="ru-RU" w:bidi="ar-SA"/>
              </w:rPr>
            </w:pPr>
            <w:r>
              <w:rPr>
                <w:rFonts w:ascii="Times New Roman" w:hAnsi="Times New Roman"/>
                <w:kern w:val="0"/>
                <w:sz w:val="28"/>
                <w:szCs w:val="28"/>
                <w:lang w:val="ru-RU" w:bidi="ar-SA"/>
              </w:rPr>
            </w:r>
          </w:p>
        </w:tc>
      </w:tr>
      <w:tr>
        <w:trPr>
          <w:trHeight w:val="314" w:hRule="atLeast"/>
        </w:trPr>
        <w:tc>
          <w:tcPr>
            <w:tcW w:w="3672" w:type="dxa"/>
            <w:tcBorders>
              <w:top w:val="nil"/>
              <w:left w:val="nil"/>
              <w:bottom w:val="nil"/>
              <w:right w:val="nil"/>
            </w:tcBorders>
          </w:tcPr>
          <w:p>
            <w:pPr>
              <w:pStyle w:val="Normal"/>
              <w:widowControl/>
              <w:spacing w:lineRule="auto" w:line="240" w:before="0" w:after="0"/>
              <w:ind w:left="175"/>
              <w:jc w:val="left"/>
              <w:rPr>
                <w:rFonts w:ascii="Times New Roman" w:hAnsi="Times New Roman"/>
                <w:kern w:val="0"/>
                <w:sz w:val="28"/>
                <w:szCs w:val="28"/>
                <w:lang w:val="ru-RU" w:bidi="ar-SA"/>
              </w:rPr>
            </w:pPr>
            <w:r>
              <w:rPr>
                <w:rFonts w:ascii="Times New Roman" w:hAnsi="Times New Roman"/>
                <w:kern w:val="0"/>
                <w:sz w:val="28"/>
                <w:szCs w:val="28"/>
                <w:lang w:val="ru-RU" w:bidi="ar-SA"/>
              </w:rPr>
            </w:r>
          </w:p>
        </w:tc>
      </w:tr>
    </w:tbl>
    <w:p>
      <w:pPr>
        <w:pStyle w:val="Normal"/>
        <w:spacing w:lineRule="auto" w:line="240" w:before="0" w:after="0"/>
        <w:jc w:val="center"/>
        <w:rPr>
          <w:rFonts w:ascii="Times New Roman" w:hAnsi="Times New Roman"/>
          <w:sz w:val="28"/>
          <w:szCs w:val="28"/>
        </w:rPr>
      </w:pPr>
      <w:r>
        <w:rPr>
          <w:rFonts w:ascii="Times New Roman" w:hAnsi="Times New Roman"/>
          <w:sz w:val="28"/>
          <w:szCs w:val="28"/>
        </w:rPr>
      </w:r>
    </w:p>
    <w:sectPr>
      <w:headerReference w:type="default" r:id="rId3"/>
      <w:type w:val="nextPage"/>
      <w:pgSz w:w="11906" w:h="16838"/>
      <w:pgMar w:left="1418" w:right="851" w:gutter="0" w:header="709" w:top="1134" w:footer="0" w:bottom="1134"/>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Times New Roman">
    <w:charset w:val="01"/>
    <w:family w:val="roman"/>
    <w:pitch w:val="variable"/>
  </w:font>
  <w:font w:name="Open Sans">
    <w:charset w:val="01"/>
    <w:family w:val="roman"/>
    <w:pitch w:val="variable"/>
  </w:font>
  <w:font w:name="Segoe U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rPr>
    </w:pPr>
    <w:r>
      <w:rPr>
        <w:rFonts w:ascii="Times New Roman" w:hAnsi="Times New Roman"/>
        <w:sz w:val="28"/>
      </w:rPr>
      <mc:AlternateContent>
        <mc:Choice Requires="wps">
          <w:drawing>
            <wp:anchor behindDoc="1" distT="0" distB="0" distL="0" distR="0" simplePos="0" locked="0" layoutInCell="0" allowOverlap="1" relativeHeight="19">
              <wp:simplePos x="0" y="0"/>
              <wp:positionH relativeFrom="margin">
                <wp:align>center</wp:align>
              </wp:positionH>
              <wp:positionV relativeFrom="paragraph">
                <wp:posOffset>635</wp:posOffset>
              </wp:positionV>
              <wp:extent cx="71755" cy="169545"/>
              <wp:effectExtent l="0" t="0" r="0" b="0"/>
              <wp:wrapSquare wrapText="bothSides"/>
              <wp:docPr id="2" name="Врезка1"/>
              <a:graphic xmlns:a="http://schemas.openxmlformats.org/drawingml/2006/main">
                <a:graphicData uri="http://schemas.microsoft.com/office/word/2010/wordprocessingShape">
                  <wps:wsp>
                    <wps:cNvSpPr/>
                    <wps:spPr>
                      <a:xfrm>
                        <a:off x="0" y="0"/>
                        <a:ext cx="71640" cy="169560"/>
                      </a:xfrm>
                      <a:prstGeom prst="rect">
                        <a:avLst/>
                      </a:prstGeom>
                      <a:noFill/>
                      <a:ln w="0">
                        <a:noFill/>
                      </a:ln>
                    </wps:spPr>
                    <wps:style>
                      <a:lnRef idx="0"/>
                      <a:fillRef idx="0"/>
                      <a:effectRef idx="0"/>
                      <a:fontRef idx="minor"/>
                    </wps:style>
                    <wps:txbx>
                      <w:txbxContent>
                        <w:p>
                          <w:pPr>
                            <w:pStyle w:val="Style16"/>
                            <w:spacing w:before="0" w:after="160"/>
                            <w:rPr/>
                          </w:pPr>
                          <w:r>
                            <w:rPr/>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238.05pt;margin-top:0.05pt;width:5.6pt;height:13.3pt;mso-wrap-style:none;v-text-anchor:middle;mso-position-horizontal:center;mso-position-horizontal-relative:margin">
              <v:fill o:detectmouseclick="t" on="false"/>
              <v:stroke color="#3465a4" joinstyle="round" endcap="flat"/>
              <v:textbox>
                <w:txbxContent>
                  <w:p>
                    <w:pPr>
                      <w:pStyle w:val="Style16"/>
                      <w:spacing w:before="0" w:after="160"/>
                      <w:rPr/>
                    </w:pPr>
                    <w:r>
                      <w:rPr/>
                    </w:r>
                  </w:p>
                </w:txbxContent>
              </v:textbox>
              <w10:wrap type="square"/>
            </v:rect>
          </w:pict>
        </mc:Fallback>
      </mc:AlternateContent>
    </w:r>
  </w:p>
</w:hdr>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HAnsi" w:hAnsiTheme="minorHAnsi"/>
        <w:color w:val="000000"/>
        <w:sz w:val="22"/>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64" w:before="0" w:after="160"/>
      <w:jc w:val="left"/>
    </w:pPr>
    <w:rPr>
      <w:rFonts w:ascii="Calibri" w:hAnsi="Calibri" w:eastAsia="Tahoma" w:cs="Lohit Devanagari" w:asciiTheme="minorHAnsi" w:hAnsiTheme="minorHAnsi"/>
      <w:color w:val="000000"/>
      <w:kern w:val="0"/>
      <w:sz w:val="22"/>
      <w:szCs w:val="20"/>
      <w:lang w:val="ru-RU" w:eastAsia="zh-CN" w:bidi="hi-IN"/>
    </w:rPr>
  </w:style>
  <w:style w:type="paragraph" w:styleId="Heading1">
    <w:name w:val="Heading 1"/>
    <w:next w:val="Normal"/>
    <w:uiPriority w:val="9"/>
    <w:qFormat/>
    <w:pPr>
      <w:widowControl/>
      <w:suppressAutoHyphens w:val="true"/>
      <w:bidi w:val="0"/>
      <w:spacing w:before="120" w:after="120"/>
      <w:jc w:val="both"/>
      <w:outlineLvl w:val="0"/>
    </w:pPr>
    <w:rPr>
      <w:rFonts w:ascii="XO Thames" w:hAnsi="XO Thames" w:eastAsia="Tahoma" w:cs="Lohit Devanagari"/>
      <w:b/>
      <w:color w:val="000000"/>
      <w:kern w:val="0"/>
      <w:sz w:val="32"/>
      <w:szCs w:val="20"/>
      <w:lang w:val="ru-RU" w:eastAsia="zh-CN" w:bidi="hi-IN"/>
    </w:rPr>
  </w:style>
  <w:style w:type="paragraph" w:styleId="Heading2">
    <w:name w:val="Heading 2"/>
    <w:next w:val="Normal"/>
    <w:uiPriority w:val="9"/>
    <w:qFormat/>
    <w:pPr>
      <w:widowControl/>
      <w:suppressAutoHyphens w:val="true"/>
      <w:bidi w:val="0"/>
      <w:spacing w:before="120" w:after="120"/>
      <w:jc w:val="both"/>
      <w:outlineLvl w:val="1"/>
    </w:pPr>
    <w:rPr>
      <w:rFonts w:ascii="XO Thames" w:hAnsi="XO Thames" w:eastAsia="Tahoma" w:cs="Lohit Devanagari"/>
      <w:b/>
      <w:color w:val="000000"/>
      <w:kern w:val="0"/>
      <w:sz w:val="28"/>
      <w:szCs w:val="20"/>
      <w:lang w:val="ru-RU" w:eastAsia="zh-CN" w:bidi="hi-IN"/>
    </w:rPr>
  </w:style>
  <w:style w:type="paragraph" w:styleId="Heading3">
    <w:name w:val="Heading 3"/>
    <w:next w:val="Normal"/>
    <w:uiPriority w:val="9"/>
    <w:qFormat/>
    <w:pPr>
      <w:widowControl/>
      <w:suppressAutoHyphens w:val="true"/>
      <w:bidi w:val="0"/>
      <w:spacing w:before="120" w:after="120"/>
      <w:jc w:val="both"/>
      <w:outlineLvl w:val="2"/>
    </w:pPr>
    <w:rPr>
      <w:rFonts w:ascii="XO Thames" w:hAnsi="XO Thames" w:eastAsia="Tahoma" w:cs="Lohit Devanagari"/>
      <w:b/>
      <w:color w:val="000000"/>
      <w:kern w:val="0"/>
      <w:sz w:val="26"/>
      <w:szCs w:val="20"/>
      <w:lang w:val="ru-RU" w:eastAsia="zh-CN" w:bidi="hi-IN"/>
    </w:rPr>
  </w:style>
  <w:style w:type="paragraph" w:styleId="Heading4">
    <w:name w:val="Heading 4"/>
    <w:next w:val="Normal"/>
    <w:uiPriority w:val="9"/>
    <w:qFormat/>
    <w:pPr>
      <w:widowControl/>
      <w:suppressAutoHyphens w:val="true"/>
      <w:bidi w:val="0"/>
      <w:spacing w:before="120" w:after="120"/>
      <w:jc w:val="both"/>
      <w:outlineLvl w:val="3"/>
    </w:pPr>
    <w:rPr>
      <w:rFonts w:ascii="XO Thames" w:hAnsi="XO Thames" w:eastAsia="Tahoma" w:cs="Lohit Devanagari"/>
      <w:b/>
      <w:color w:val="000000"/>
      <w:kern w:val="0"/>
      <w:sz w:val="24"/>
      <w:szCs w:val="20"/>
      <w:lang w:val="ru-RU" w:eastAsia="zh-CN" w:bidi="hi-IN"/>
    </w:rPr>
  </w:style>
  <w:style w:type="paragraph" w:styleId="Heading5">
    <w:name w:val="Heading 5"/>
    <w:next w:val="Normal"/>
    <w:uiPriority w:val="9"/>
    <w:qFormat/>
    <w:pPr>
      <w:widowControl/>
      <w:suppressAutoHyphens w:val="true"/>
      <w:bidi w:val="0"/>
      <w:spacing w:before="120" w:after="120"/>
      <w:jc w:val="both"/>
      <w:outlineLvl w:val="4"/>
    </w:pPr>
    <w:rPr>
      <w:rFonts w:ascii="XO Thames" w:hAnsi="XO Thames" w:eastAsia="Tahoma" w:cs="Lohit Devanagari"/>
      <w:b/>
      <w:color w:val="000000"/>
      <w:kern w:val="0"/>
      <w:sz w:val="22"/>
      <w:szCs w:val="20"/>
      <w:lang w:val="ru-RU" w:eastAsia="zh-CN" w:bidi="hi-IN"/>
    </w:rPr>
  </w:style>
  <w:style w:type="character" w:styleId="DefaultParagraphFont" w:default="1">
    <w:name w:val="Default Paragraph Font"/>
    <w:uiPriority w:val="1"/>
    <w:semiHidden/>
    <w:unhideWhenUsed/>
    <w:qFormat/>
    <w:rPr/>
  </w:style>
  <w:style w:type="character" w:styleId="Contents2" w:customStyle="1">
    <w:name w:val="Contents 2"/>
    <w:qFormat/>
    <w:rPr>
      <w:rFonts w:ascii="XO Thames" w:hAnsi="XO Thames"/>
      <w:sz w:val="28"/>
    </w:rPr>
  </w:style>
  <w:style w:type="character" w:styleId="Contents4" w:customStyle="1">
    <w:name w:val="Contents 4"/>
    <w:qFormat/>
    <w:rPr>
      <w:rFonts w:ascii="XO Thames" w:hAnsi="XO Thames"/>
      <w:sz w:val="28"/>
    </w:rPr>
  </w:style>
  <w:style w:type="character" w:styleId="Style9" w:customStyle="1">
    <w:name w:val="Верхний колонтитул Знак"/>
    <w:basedOn w:val="DefaultParagraphFont"/>
    <w:link w:val="14"/>
    <w:qFormat/>
    <w:rPr/>
  </w:style>
  <w:style w:type="character" w:styleId="Contents6" w:customStyle="1">
    <w:name w:val="Contents 6"/>
    <w:qFormat/>
    <w:rPr>
      <w:rFonts w:ascii="XO Thames" w:hAnsi="XO Thames"/>
      <w:sz w:val="28"/>
    </w:rPr>
  </w:style>
  <w:style w:type="character" w:styleId="Contents7" w:customStyle="1">
    <w:name w:val="Contents 7"/>
    <w:qFormat/>
    <w:rPr>
      <w:rFonts w:ascii="XO Thames" w:hAnsi="XO Thames"/>
      <w:sz w:val="28"/>
    </w:rPr>
  </w:style>
  <w:style w:type="character" w:styleId="Heading31" w:customStyle="1">
    <w:name w:val="Heading 31"/>
    <w:qFormat/>
    <w:rPr>
      <w:rFonts w:ascii="XO Thames" w:hAnsi="XO Thames"/>
      <w:b/>
      <w:sz w:val="26"/>
    </w:rPr>
  </w:style>
  <w:style w:type="character" w:styleId="Footer1" w:customStyle="1">
    <w:name w:val="Footer1"/>
    <w:qFormat/>
    <w:rPr>
      <w:rFonts w:ascii="Times New Roman" w:hAnsi="Times New Roman"/>
      <w:sz w:val="28"/>
    </w:rPr>
  </w:style>
  <w:style w:type="character" w:styleId="1" w:customStyle="1">
    <w:name w:val="Текст1"/>
    <w:link w:val="PlainText1"/>
    <w:qFormat/>
    <w:rPr>
      <w:rFonts w:ascii="Calibri" w:hAnsi="Calibri"/>
    </w:rPr>
  </w:style>
  <w:style w:type="character" w:styleId="Contents3" w:customStyle="1">
    <w:name w:val="Contents 3"/>
    <w:qFormat/>
    <w:rPr>
      <w:rFonts w:ascii="XO Thames" w:hAnsi="XO Thames"/>
      <w:sz w:val="28"/>
    </w:rPr>
  </w:style>
  <w:style w:type="character" w:styleId="Textbody" w:customStyle="1">
    <w:name w:val="Text body"/>
    <w:qFormat/>
    <w:rPr/>
  </w:style>
  <w:style w:type="character" w:styleId="Header1" w:customStyle="1">
    <w:name w:val="Header1"/>
    <w:qFormat/>
    <w:rPr/>
  </w:style>
  <w:style w:type="character" w:styleId="Style10" w:customStyle="1">
    <w:name w:val="Содержимое таблицы"/>
    <w:link w:val="19"/>
    <w:qFormat/>
    <w:rPr/>
  </w:style>
  <w:style w:type="character" w:styleId="Heading51" w:customStyle="1">
    <w:name w:val="Heading 51"/>
    <w:qFormat/>
    <w:rPr>
      <w:rFonts w:ascii="XO Thames" w:hAnsi="XO Thames"/>
      <w:b/>
      <w:sz w:val="22"/>
    </w:rPr>
  </w:style>
  <w:style w:type="character" w:styleId="11" w:customStyle="1">
    <w:name w:val="Указатель1"/>
    <w:link w:val="11111111112"/>
    <w:qFormat/>
    <w:rPr/>
  </w:style>
  <w:style w:type="character" w:styleId="Heading11" w:customStyle="1">
    <w:name w:val="Heading 11"/>
    <w:qFormat/>
    <w:rPr>
      <w:rFonts w:ascii="XO Thames" w:hAnsi="XO Thames"/>
      <w:b/>
      <w:sz w:val="32"/>
    </w:rPr>
  </w:style>
  <w:style w:type="character" w:styleId="Hyperlink">
    <w:name w:val="Hyperlink"/>
    <w:basedOn w:val="DefaultParagraphFont"/>
    <w:rPr>
      <w:color w:themeColor="hyperlink" w:val="0563C1"/>
      <w:u w:val="single"/>
    </w:rPr>
  </w:style>
  <w:style w:type="character" w:styleId="Footnote" w:customStyle="1">
    <w:name w:val="Footnote"/>
    <w:link w:val="Footnote1"/>
    <w:qFormat/>
    <w:rPr>
      <w:rFonts w:ascii="XO Thames" w:hAnsi="XO Thames"/>
      <w:sz w:val="22"/>
    </w:rPr>
  </w:style>
  <w:style w:type="character" w:styleId="Contents1" w:customStyle="1">
    <w:name w:val="Contents 1"/>
    <w:qFormat/>
    <w:rPr>
      <w:rFonts w:ascii="XO Thames" w:hAnsi="XO Thames"/>
      <w:b/>
      <w:sz w:val="28"/>
    </w:rPr>
  </w:style>
  <w:style w:type="character" w:styleId="HeaderandFooter" w:customStyle="1">
    <w:name w:val="Header and Footer"/>
    <w:qFormat/>
    <w:rPr>
      <w:rFonts w:ascii="XO Thames" w:hAnsi="XO Thames"/>
      <w:sz w:val="20"/>
    </w:rPr>
  </w:style>
  <w:style w:type="character" w:styleId="Contents9" w:customStyle="1">
    <w:name w:val="Contents 9"/>
    <w:qFormat/>
    <w:rPr>
      <w:rFonts w:ascii="XO Thames" w:hAnsi="XO Thames"/>
      <w:sz w:val="28"/>
    </w:rPr>
  </w:style>
  <w:style w:type="character" w:styleId="Contents8" w:customStyle="1">
    <w:name w:val="Contents 8"/>
    <w:qFormat/>
    <w:rPr>
      <w:rFonts w:ascii="XO Thames" w:hAnsi="XO Thames"/>
      <w:sz w:val="28"/>
    </w:rPr>
  </w:style>
  <w:style w:type="character" w:styleId="List1" w:customStyle="1">
    <w:name w:val="List1"/>
    <w:basedOn w:val="Textbody"/>
    <w:qFormat/>
    <w:rPr/>
  </w:style>
  <w:style w:type="character" w:styleId="Caption1" w:customStyle="1">
    <w:name w:val="Caption1"/>
    <w:qFormat/>
    <w:rPr>
      <w:i/>
      <w:sz w:val="24"/>
    </w:rPr>
  </w:style>
  <w:style w:type="character" w:styleId="Contents5" w:customStyle="1">
    <w:name w:val="Contents 5"/>
    <w:qFormat/>
    <w:rPr>
      <w:rFonts w:ascii="XO Thames" w:hAnsi="XO Thames"/>
      <w:sz w:val="28"/>
    </w:rPr>
  </w:style>
  <w:style w:type="character" w:styleId="12" w:customStyle="1">
    <w:name w:val="Заголовок1"/>
    <w:link w:val="11111111111"/>
    <w:qFormat/>
    <w:rPr>
      <w:rFonts w:ascii="Open Sans" w:hAnsi="Open Sans"/>
      <w:sz w:val="28"/>
    </w:rPr>
  </w:style>
  <w:style w:type="character" w:styleId="Style11" w:customStyle="1">
    <w:name w:val="Заголовок таблицы"/>
    <w:basedOn w:val="Style10"/>
    <w:link w:val="110"/>
    <w:qFormat/>
    <w:rPr>
      <w:b/>
    </w:rPr>
  </w:style>
  <w:style w:type="character" w:styleId="Style12" w:customStyle="1">
    <w:name w:val="Колонтитул"/>
    <w:link w:val="15"/>
    <w:qFormat/>
    <w:rPr/>
  </w:style>
  <w:style w:type="character" w:styleId="Subtitle1" w:customStyle="1">
    <w:name w:val="Subtitle1"/>
    <w:qFormat/>
    <w:rPr>
      <w:rFonts w:ascii="XO Thames" w:hAnsi="XO Thames"/>
      <w:i/>
      <w:sz w:val="24"/>
    </w:rPr>
  </w:style>
  <w:style w:type="character" w:styleId="Style13" w:customStyle="1">
    <w:name w:val="Нижний колонтитул Знак"/>
    <w:basedOn w:val="DefaultParagraphFont"/>
    <w:link w:val="114"/>
    <w:qFormat/>
    <w:rPr>
      <w:rFonts w:ascii="Times New Roman" w:hAnsi="Times New Roman"/>
      <w:sz w:val="28"/>
    </w:rPr>
  </w:style>
  <w:style w:type="character" w:styleId="13" w:customStyle="1">
    <w:name w:val="Текст выноски1"/>
    <w:link w:val="BalloonText1"/>
    <w:qFormat/>
    <w:rPr>
      <w:rFonts w:ascii="Segoe UI" w:hAnsi="Segoe UI"/>
      <w:sz w:val="18"/>
    </w:rPr>
  </w:style>
  <w:style w:type="character" w:styleId="Title1" w:customStyle="1">
    <w:name w:val="Title1"/>
    <w:qFormat/>
    <w:rPr>
      <w:rFonts w:ascii="XO Thames" w:hAnsi="XO Thames"/>
      <w:b/>
      <w:caps/>
      <w:sz w:val="40"/>
    </w:rPr>
  </w:style>
  <w:style w:type="character" w:styleId="Heading41" w:customStyle="1">
    <w:name w:val="Heading 41"/>
    <w:qFormat/>
    <w:rPr>
      <w:rFonts w:ascii="XO Thames" w:hAnsi="XO Thames"/>
      <w:b/>
      <w:sz w:val="24"/>
    </w:rPr>
  </w:style>
  <w:style w:type="character" w:styleId="Heading21" w:customStyle="1">
    <w:name w:val="Heading 21"/>
    <w:qFormat/>
    <w:rPr>
      <w:rFonts w:ascii="XO Thames" w:hAnsi="XO Thames"/>
      <w:b/>
      <w:sz w:val="28"/>
    </w:rPr>
  </w:style>
  <w:style w:type="paragraph" w:styleId="Style14">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111" w:customStyle="1">
    <w:name w:val="Заголовок11"/>
    <w:basedOn w:val="Normal"/>
    <w:next w:val="BodyText"/>
    <w:qFormat/>
    <w:pPr>
      <w:keepNext w:val="true"/>
      <w:spacing w:before="240" w:after="120"/>
    </w:pPr>
    <w:rPr>
      <w:rFonts w:ascii="Open Sans" w:hAnsi="Open Sans"/>
      <w:sz w:val="28"/>
      <w:szCs w:val="28"/>
    </w:rPr>
  </w:style>
  <w:style w:type="paragraph" w:styleId="Caption2">
    <w:name w:val="caption2"/>
    <w:basedOn w:val="Normal"/>
    <w:qFormat/>
    <w:pPr>
      <w:spacing w:before="120" w:after="120"/>
    </w:pPr>
    <w:rPr>
      <w:i/>
      <w:sz w:val="24"/>
    </w:rPr>
  </w:style>
  <w:style w:type="paragraph" w:styleId="112" w:customStyle="1">
    <w:name w:val="Указатель11"/>
    <w:basedOn w:val="Normal"/>
    <w:qFormat/>
    <w:pPr>
      <w:suppressLineNumbers/>
    </w:pPr>
    <w:rPr/>
  </w:style>
  <w:style w:type="paragraph" w:styleId="1111" w:customStyle="1">
    <w:name w:val="Заголовок111"/>
    <w:basedOn w:val="Normal"/>
    <w:next w:val="BodyText"/>
    <w:qFormat/>
    <w:pPr>
      <w:keepNext w:val="true"/>
      <w:spacing w:before="240" w:after="120"/>
    </w:pPr>
    <w:rPr>
      <w:rFonts w:ascii="Open Sans" w:hAnsi="Open Sans"/>
      <w:sz w:val="28"/>
      <w:szCs w:val="28"/>
    </w:rPr>
  </w:style>
  <w:style w:type="paragraph" w:styleId="1112" w:customStyle="1">
    <w:name w:val="Указатель111"/>
    <w:basedOn w:val="Normal"/>
    <w:qFormat/>
    <w:pPr>
      <w:suppressLineNumbers/>
    </w:pPr>
    <w:rPr/>
  </w:style>
  <w:style w:type="paragraph" w:styleId="11111" w:customStyle="1">
    <w:name w:val="Заголовок1111"/>
    <w:basedOn w:val="Normal"/>
    <w:next w:val="BodyText"/>
    <w:qFormat/>
    <w:pPr>
      <w:keepNext w:val="true"/>
      <w:spacing w:before="240" w:after="120"/>
    </w:pPr>
    <w:rPr>
      <w:rFonts w:ascii="Open Sans" w:hAnsi="Open Sans"/>
      <w:sz w:val="28"/>
      <w:szCs w:val="28"/>
    </w:rPr>
  </w:style>
  <w:style w:type="paragraph" w:styleId="11112" w:customStyle="1">
    <w:name w:val="Указатель1111"/>
    <w:basedOn w:val="Normal"/>
    <w:qFormat/>
    <w:pPr>
      <w:suppressLineNumbers/>
    </w:pPr>
    <w:rPr/>
  </w:style>
  <w:style w:type="paragraph" w:styleId="111111" w:customStyle="1">
    <w:name w:val="Заголовок11111"/>
    <w:basedOn w:val="Normal"/>
    <w:next w:val="BodyText"/>
    <w:qFormat/>
    <w:pPr>
      <w:keepNext w:val="true"/>
      <w:spacing w:before="240" w:after="120"/>
    </w:pPr>
    <w:rPr>
      <w:rFonts w:ascii="Open Sans" w:hAnsi="Open Sans"/>
      <w:sz w:val="28"/>
      <w:szCs w:val="28"/>
    </w:rPr>
  </w:style>
  <w:style w:type="paragraph" w:styleId="111112" w:customStyle="1">
    <w:name w:val="Указатель11111"/>
    <w:basedOn w:val="Normal"/>
    <w:qFormat/>
    <w:pPr>
      <w:suppressLineNumbers/>
    </w:pPr>
    <w:rPr/>
  </w:style>
  <w:style w:type="paragraph" w:styleId="1111111" w:customStyle="1">
    <w:name w:val="Заголовок111111"/>
    <w:basedOn w:val="Normal"/>
    <w:next w:val="BodyText"/>
    <w:qFormat/>
    <w:pPr>
      <w:keepNext w:val="true"/>
      <w:spacing w:before="240" w:after="120"/>
    </w:pPr>
    <w:rPr>
      <w:rFonts w:ascii="Open Sans" w:hAnsi="Open Sans"/>
      <w:sz w:val="28"/>
      <w:szCs w:val="28"/>
    </w:rPr>
  </w:style>
  <w:style w:type="paragraph" w:styleId="1111112" w:customStyle="1">
    <w:name w:val="Указатель111111"/>
    <w:basedOn w:val="Normal"/>
    <w:qFormat/>
    <w:pPr>
      <w:suppressLineNumbers/>
    </w:pPr>
    <w:rPr/>
  </w:style>
  <w:style w:type="paragraph" w:styleId="11111111" w:customStyle="1">
    <w:name w:val="Заголовок1111111"/>
    <w:basedOn w:val="Normal"/>
    <w:next w:val="BodyText"/>
    <w:qFormat/>
    <w:pPr>
      <w:keepNext w:val="true"/>
      <w:spacing w:before="240" w:after="120"/>
    </w:pPr>
    <w:rPr>
      <w:rFonts w:ascii="Open Sans" w:hAnsi="Open Sans"/>
      <w:sz w:val="28"/>
      <w:szCs w:val="28"/>
    </w:rPr>
  </w:style>
  <w:style w:type="paragraph" w:styleId="11111112" w:customStyle="1">
    <w:name w:val="Указатель1111111"/>
    <w:basedOn w:val="Normal"/>
    <w:qFormat/>
    <w:pPr>
      <w:suppressLineNumbers/>
    </w:pPr>
    <w:rPr/>
  </w:style>
  <w:style w:type="paragraph" w:styleId="111111111" w:customStyle="1">
    <w:name w:val="Заголовок11111111"/>
    <w:basedOn w:val="Normal"/>
    <w:next w:val="BodyText"/>
    <w:qFormat/>
    <w:pPr>
      <w:keepNext w:val="true"/>
      <w:spacing w:before="240" w:after="120"/>
    </w:pPr>
    <w:rPr>
      <w:rFonts w:ascii="Open Sans" w:hAnsi="Open Sans"/>
      <w:sz w:val="28"/>
      <w:szCs w:val="28"/>
    </w:rPr>
  </w:style>
  <w:style w:type="paragraph" w:styleId="111111112" w:customStyle="1">
    <w:name w:val="Указатель11111111"/>
    <w:basedOn w:val="Normal"/>
    <w:qFormat/>
    <w:pPr>
      <w:suppressLineNumbers/>
    </w:pPr>
    <w:rPr/>
  </w:style>
  <w:style w:type="paragraph" w:styleId="1111111111" w:customStyle="1">
    <w:name w:val="Заголовок111111111"/>
    <w:basedOn w:val="Normal"/>
    <w:next w:val="BodyText"/>
    <w:qFormat/>
    <w:pPr>
      <w:keepNext w:val="true"/>
      <w:spacing w:before="240" w:after="120"/>
    </w:pPr>
    <w:rPr>
      <w:rFonts w:ascii="Open Sans" w:hAnsi="Open Sans"/>
      <w:sz w:val="28"/>
      <w:szCs w:val="28"/>
    </w:rPr>
  </w:style>
  <w:style w:type="paragraph" w:styleId="1111111112" w:customStyle="1">
    <w:name w:val="Указатель111111111"/>
    <w:basedOn w:val="Normal"/>
    <w:qFormat/>
    <w:pPr>
      <w:suppressLineNumbers/>
    </w:pPr>
    <w:rPr/>
  </w:style>
  <w:style w:type="paragraph" w:styleId="11111111111" w:customStyle="1">
    <w:name w:val="Заголовок1111111111"/>
    <w:basedOn w:val="Normal"/>
    <w:next w:val="BodyText"/>
    <w:link w:val="12"/>
    <w:qFormat/>
    <w:pPr>
      <w:keepNext w:val="true"/>
      <w:spacing w:before="240" w:after="120"/>
    </w:pPr>
    <w:rPr>
      <w:rFonts w:ascii="Open Sans" w:hAnsi="Open Sans"/>
      <w:sz w:val="28"/>
    </w:rPr>
  </w:style>
  <w:style w:type="paragraph" w:styleId="11111111112" w:customStyle="1">
    <w:name w:val="Указатель1111111111"/>
    <w:basedOn w:val="Normal"/>
    <w:link w:val="11"/>
    <w:qFormat/>
    <w:pPr/>
    <w:rPr/>
  </w:style>
  <w:style w:type="paragraph" w:styleId="TOC2">
    <w:name w:val="TOC 2"/>
    <w:next w:val="Normal"/>
    <w:uiPriority w:val="39"/>
    <w:pPr>
      <w:widowControl/>
      <w:suppressAutoHyphens w:val="true"/>
      <w:bidi w:val="0"/>
      <w:spacing w:before="0" w:after="0"/>
      <w:ind w:left="200"/>
      <w:jc w:val="left"/>
    </w:pPr>
    <w:rPr>
      <w:rFonts w:ascii="XO Thames" w:hAnsi="XO Thames" w:eastAsia="Tahoma" w:cs="Lohit Devanagari"/>
      <w:color w:val="000000"/>
      <w:kern w:val="0"/>
      <w:sz w:val="28"/>
      <w:szCs w:val="20"/>
      <w:lang w:val="ru-RU" w:eastAsia="zh-CN" w:bidi="hi-IN"/>
    </w:rPr>
  </w:style>
  <w:style w:type="paragraph" w:styleId="TOC4">
    <w:name w:val="TOC 4"/>
    <w:next w:val="Normal"/>
    <w:uiPriority w:val="39"/>
    <w:pPr>
      <w:widowControl/>
      <w:suppressAutoHyphens w:val="true"/>
      <w:bidi w:val="0"/>
      <w:spacing w:before="0" w:after="0"/>
      <w:ind w:left="600"/>
      <w:jc w:val="left"/>
    </w:pPr>
    <w:rPr>
      <w:rFonts w:ascii="XO Thames" w:hAnsi="XO Thames" w:eastAsia="Tahoma" w:cs="Lohit Devanagari"/>
      <w:color w:val="000000"/>
      <w:kern w:val="0"/>
      <w:sz w:val="28"/>
      <w:szCs w:val="20"/>
      <w:lang w:val="ru-RU" w:eastAsia="zh-CN" w:bidi="hi-IN"/>
    </w:rPr>
  </w:style>
  <w:style w:type="paragraph" w:styleId="14" w:customStyle="1">
    <w:name w:val="Верхний колонтитул Знак1"/>
    <w:basedOn w:val="DefaultParagraphFont1"/>
    <w:link w:val="Style9"/>
    <w:qFormat/>
    <w:pPr/>
    <w:rPr/>
  </w:style>
  <w:style w:type="paragraph" w:styleId="TOC6">
    <w:name w:val="TOC 6"/>
    <w:next w:val="Normal"/>
    <w:uiPriority w:val="39"/>
    <w:pPr>
      <w:widowControl/>
      <w:suppressAutoHyphens w:val="true"/>
      <w:bidi w:val="0"/>
      <w:spacing w:before="0" w:after="0"/>
      <w:ind w:left="1000"/>
      <w:jc w:val="left"/>
    </w:pPr>
    <w:rPr>
      <w:rFonts w:ascii="XO Thames" w:hAnsi="XO Thames" w:eastAsia="Tahoma" w:cs="Lohit Devanagari"/>
      <w:color w:val="000000"/>
      <w:kern w:val="0"/>
      <w:sz w:val="28"/>
      <w:szCs w:val="20"/>
      <w:lang w:val="ru-RU" w:eastAsia="zh-CN" w:bidi="hi-IN"/>
    </w:rPr>
  </w:style>
  <w:style w:type="paragraph" w:styleId="TOC7">
    <w:name w:val="TOC 7"/>
    <w:next w:val="Normal"/>
    <w:uiPriority w:val="39"/>
    <w:pPr>
      <w:widowControl/>
      <w:suppressAutoHyphens w:val="true"/>
      <w:bidi w:val="0"/>
      <w:spacing w:before="0" w:after="0"/>
      <w:ind w:left="1200"/>
      <w:jc w:val="left"/>
    </w:pPr>
    <w:rPr>
      <w:rFonts w:ascii="XO Thames" w:hAnsi="XO Thames" w:eastAsia="Tahoma" w:cs="Lohit Devanagari"/>
      <w:color w:val="000000"/>
      <w:kern w:val="0"/>
      <w:sz w:val="28"/>
      <w:szCs w:val="20"/>
      <w:lang w:val="ru-RU" w:eastAsia="zh-CN" w:bidi="hi-IN"/>
    </w:rPr>
  </w:style>
  <w:style w:type="paragraph" w:styleId="DefaultParagraphFont1" w:customStyle="1">
    <w:name w:val="Default Paragraph Font1"/>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15" w:customStyle="1">
    <w:name w:val="Колонтитул1"/>
    <w:basedOn w:val="Normal"/>
    <w:link w:val="Style12"/>
    <w:qFormat/>
    <w:pPr/>
    <w:rPr/>
  </w:style>
  <w:style w:type="paragraph" w:styleId="2" w:customStyle="1">
    <w:name w:val="Колонтитул2"/>
    <w:basedOn w:val="Normal"/>
    <w:qFormat/>
    <w:pPr/>
    <w:rPr/>
  </w:style>
  <w:style w:type="paragraph" w:styleId="3" w:customStyle="1">
    <w:name w:val="Колонтитул3"/>
    <w:basedOn w:val="Normal"/>
    <w:qFormat/>
    <w:pPr/>
    <w:rPr/>
  </w:style>
  <w:style w:type="paragraph" w:styleId="4" w:customStyle="1">
    <w:name w:val="Колонтитул4"/>
    <w:basedOn w:val="Normal"/>
    <w:qFormat/>
    <w:pPr/>
    <w:rPr/>
  </w:style>
  <w:style w:type="paragraph" w:styleId="5" w:customStyle="1">
    <w:name w:val="Колонтитул5"/>
    <w:basedOn w:val="Normal"/>
    <w:qFormat/>
    <w:pPr/>
    <w:rPr/>
  </w:style>
  <w:style w:type="paragraph" w:styleId="6" w:customStyle="1">
    <w:name w:val="Колонтитул6"/>
    <w:basedOn w:val="Normal"/>
    <w:qFormat/>
    <w:pPr/>
    <w:rPr/>
  </w:style>
  <w:style w:type="paragraph" w:styleId="7" w:customStyle="1">
    <w:name w:val="Колонтитул7"/>
    <w:basedOn w:val="Normal"/>
    <w:qFormat/>
    <w:pPr/>
    <w:rPr/>
  </w:style>
  <w:style w:type="paragraph" w:styleId="8" w:customStyle="1">
    <w:name w:val="Колонтитул8"/>
    <w:basedOn w:val="Normal"/>
    <w:qFormat/>
    <w:pPr/>
    <w:rPr/>
  </w:style>
  <w:style w:type="paragraph" w:styleId="9" w:customStyle="1">
    <w:name w:val="Колонтитул9"/>
    <w:basedOn w:val="Normal"/>
    <w:qFormat/>
    <w:pPr/>
    <w:rPr/>
  </w:style>
  <w:style w:type="paragraph" w:styleId="10">
    <w:name w:val="Колонтитул10"/>
    <w:basedOn w:val="Normal"/>
    <w:qFormat/>
    <w:pPr/>
    <w:rPr/>
  </w:style>
  <w:style w:type="paragraph" w:styleId="113">
    <w:name w:val="Колонтитул11"/>
    <w:basedOn w:val="Normal"/>
    <w:qFormat/>
    <w:pPr/>
    <w:rPr/>
  </w:style>
  <w:style w:type="paragraph" w:styleId="121">
    <w:name w:val="Колонтитул12"/>
    <w:basedOn w:val="Normal"/>
    <w:qFormat/>
    <w:pPr/>
    <w:rPr/>
  </w:style>
  <w:style w:type="paragraph" w:styleId="131">
    <w:name w:val="Колонтитул13"/>
    <w:basedOn w:val="Normal"/>
    <w:qFormat/>
    <w:pPr/>
    <w:rPr/>
  </w:style>
  <w:style w:type="paragraph" w:styleId="141">
    <w:name w:val="Колонтитул14"/>
    <w:basedOn w:val="Normal"/>
    <w:qFormat/>
    <w:pPr/>
    <w:rPr/>
  </w:style>
  <w:style w:type="paragraph" w:styleId="151">
    <w:name w:val="Колонтитул15"/>
    <w:basedOn w:val="Normal"/>
    <w:qFormat/>
    <w:pPr/>
    <w:rPr/>
  </w:style>
  <w:style w:type="paragraph" w:styleId="16">
    <w:name w:val="Колонтитул16"/>
    <w:basedOn w:val="Normal"/>
    <w:qFormat/>
    <w:pPr/>
    <w:rPr/>
  </w:style>
  <w:style w:type="paragraph" w:styleId="17">
    <w:name w:val="Колонтитул17"/>
    <w:basedOn w:val="Normal"/>
    <w:qFormat/>
    <w:pPr/>
    <w:rPr/>
  </w:style>
  <w:style w:type="paragraph" w:styleId="18">
    <w:name w:val="Колонтитул18"/>
    <w:basedOn w:val="Normal"/>
    <w:qFormat/>
    <w:pPr/>
    <w:rPr/>
  </w:style>
  <w:style w:type="paragraph" w:styleId="Footer">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PlainText1" w:customStyle="1">
    <w:name w:val="Plain Text1"/>
    <w:basedOn w:val="Normal"/>
    <w:link w:val="1"/>
    <w:qFormat/>
    <w:pPr>
      <w:spacing w:lineRule="auto" w:line="240" w:before="0" w:after="0"/>
    </w:pPr>
    <w:rPr>
      <w:rFonts w:ascii="Calibri" w:hAnsi="Calibri"/>
    </w:rPr>
  </w:style>
  <w:style w:type="paragraph" w:styleId="TOC3">
    <w:name w:val="TOC 3"/>
    <w:next w:val="Normal"/>
    <w:uiPriority w:val="39"/>
    <w:pPr>
      <w:widowControl/>
      <w:suppressAutoHyphens w:val="true"/>
      <w:bidi w:val="0"/>
      <w:spacing w:before="0" w:after="0"/>
      <w:ind w:left="400"/>
      <w:jc w:val="left"/>
    </w:pPr>
    <w:rPr>
      <w:rFonts w:ascii="XO Thames" w:hAnsi="XO Thames" w:eastAsia="Tahoma" w:cs="Lohit Devanagari"/>
      <w:color w:val="000000"/>
      <w:kern w:val="0"/>
      <w:sz w:val="28"/>
      <w:szCs w:val="20"/>
      <w:lang w:val="ru-RU" w:eastAsia="zh-CN" w:bidi="hi-IN"/>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19" w:customStyle="1">
    <w:name w:val="Содержимое таблицы1"/>
    <w:basedOn w:val="Normal"/>
    <w:link w:val="Style10"/>
    <w:qFormat/>
    <w:pPr>
      <w:widowControl w:val="false"/>
    </w:pPr>
    <w:rPr/>
  </w:style>
  <w:style w:type="paragraph" w:styleId="Internetlink" w:customStyle="1">
    <w:name w:val="Internet link"/>
    <w:basedOn w:val="DefaultParagraphFont1"/>
    <w:qFormat/>
    <w:pPr/>
    <w:rPr>
      <w:color w:themeColor="hyperlink" w:val="0563C1"/>
      <w:u w:val="single"/>
    </w:rPr>
  </w:style>
  <w:style w:type="paragraph" w:styleId="Footnote1" w:customStyle="1">
    <w:name w:val="Footnote1"/>
    <w:link w:val="Footnote"/>
    <w:qFormat/>
    <w:pPr>
      <w:widowControl/>
      <w:suppressAutoHyphens w:val="true"/>
      <w:bidi w:val="0"/>
      <w:spacing w:before="0" w:after="0"/>
      <w:ind w:firstLine="851"/>
      <w:jc w:val="both"/>
    </w:pPr>
    <w:rPr>
      <w:rFonts w:ascii="XO Thames" w:hAnsi="XO Thames" w:eastAsia="Tahoma" w:cs="Lohit Devanagari"/>
      <w:color w:val="000000"/>
      <w:kern w:val="0"/>
      <w:sz w:val="22"/>
      <w:szCs w:val="20"/>
      <w:lang w:val="ru-RU" w:eastAsia="zh-CN" w:bidi="hi-IN"/>
    </w:rPr>
  </w:style>
  <w:style w:type="paragraph" w:styleId="TOC1">
    <w:name w:val="TOC 1"/>
    <w:next w:val="Normal"/>
    <w:uiPriority w:val="39"/>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TOC9">
    <w:name w:val="TOC 9"/>
    <w:next w:val="Normal"/>
    <w:uiPriority w:val="39"/>
    <w:pPr>
      <w:widowControl/>
      <w:suppressAutoHyphens w:val="true"/>
      <w:bidi w:val="0"/>
      <w:spacing w:before="0" w:after="0"/>
      <w:ind w:left="1600"/>
      <w:jc w:val="left"/>
    </w:pPr>
    <w:rPr>
      <w:rFonts w:ascii="XO Thames" w:hAnsi="XO Thames" w:eastAsia="Tahoma" w:cs="Lohit Devanagari"/>
      <w:color w:val="000000"/>
      <w:kern w:val="0"/>
      <w:sz w:val="28"/>
      <w:szCs w:val="20"/>
      <w:lang w:val="ru-RU" w:eastAsia="zh-CN" w:bidi="hi-IN"/>
    </w:rPr>
  </w:style>
  <w:style w:type="paragraph" w:styleId="TOC8">
    <w:name w:val="TOC 8"/>
    <w:next w:val="Normal"/>
    <w:uiPriority w:val="39"/>
    <w:pPr>
      <w:widowControl/>
      <w:suppressAutoHyphens w:val="true"/>
      <w:bidi w:val="0"/>
      <w:spacing w:before="0" w:after="0"/>
      <w:ind w:left="1400"/>
      <w:jc w:val="left"/>
    </w:pPr>
    <w:rPr>
      <w:rFonts w:ascii="XO Thames" w:hAnsi="XO Thames" w:eastAsia="Tahoma" w:cs="Lohit Devanagari"/>
      <w:color w:val="000000"/>
      <w:kern w:val="0"/>
      <w:sz w:val="28"/>
      <w:szCs w:val="20"/>
      <w:lang w:val="ru-RU" w:eastAsia="zh-CN" w:bidi="hi-IN"/>
    </w:rPr>
  </w:style>
  <w:style w:type="paragraph" w:styleId="TOC5">
    <w:name w:val="TOC 5"/>
    <w:next w:val="Normal"/>
    <w:uiPriority w:val="39"/>
    <w:pPr>
      <w:widowControl/>
      <w:suppressAutoHyphens w:val="true"/>
      <w:bidi w:val="0"/>
      <w:spacing w:before="0" w:after="0"/>
      <w:ind w:left="800"/>
      <w:jc w:val="left"/>
    </w:pPr>
    <w:rPr>
      <w:rFonts w:ascii="XO Thames" w:hAnsi="XO Thames" w:eastAsia="Tahoma" w:cs="Lohit Devanagari"/>
      <w:color w:val="000000"/>
      <w:kern w:val="0"/>
      <w:sz w:val="28"/>
      <w:szCs w:val="20"/>
      <w:lang w:val="ru-RU" w:eastAsia="zh-CN" w:bidi="hi-IN"/>
    </w:rPr>
  </w:style>
  <w:style w:type="paragraph" w:styleId="110" w:customStyle="1">
    <w:name w:val="Заголовок таблицы1"/>
    <w:basedOn w:val="19"/>
    <w:link w:val="Style11"/>
    <w:qFormat/>
    <w:pPr>
      <w:jc w:val="center"/>
    </w:pPr>
    <w:rPr>
      <w:b/>
    </w:rPr>
  </w:style>
  <w:style w:type="paragraph" w:styleId="Subtitle">
    <w:name w:val="Subtitle"/>
    <w:next w:val="Normal"/>
    <w:uiPriority w:val="11"/>
    <w:qFormat/>
    <w:pPr>
      <w:widowControl/>
      <w:suppressAutoHyphens w:val="true"/>
      <w:bidi w:val="0"/>
      <w:spacing w:before="0" w:after="0"/>
      <w:jc w:val="both"/>
    </w:pPr>
    <w:rPr>
      <w:rFonts w:ascii="XO Thames" w:hAnsi="XO Thames" w:eastAsia="Tahoma" w:cs="Lohit Devanagari"/>
      <w:i/>
      <w:color w:val="000000"/>
      <w:kern w:val="0"/>
      <w:sz w:val="24"/>
      <w:szCs w:val="20"/>
      <w:lang w:val="ru-RU" w:eastAsia="zh-CN" w:bidi="hi-IN"/>
    </w:rPr>
  </w:style>
  <w:style w:type="paragraph" w:styleId="114" w:customStyle="1">
    <w:name w:val="Нижний колонтитул Знак1"/>
    <w:basedOn w:val="DefaultParagraphFont1"/>
    <w:link w:val="Style13"/>
    <w:qFormat/>
    <w:pPr/>
    <w:rPr>
      <w:rFonts w:ascii="Times New Roman" w:hAnsi="Times New Roman"/>
      <w:sz w:val="28"/>
    </w:rPr>
  </w:style>
  <w:style w:type="paragraph" w:styleId="BalloonText1" w:customStyle="1">
    <w:name w:val="Balloon Text1"/>
    <w:basedOn w:val="Normal"/>
    <w:link w:val="13"/>
    <w:qFormat/>
    <w:pPr>
      <w:spacing w:lineRule="auto" w:line="240" w:before="0" w:after="0"/>
    </w:pPr>
    <w:rPr>
      <w:rFonts w:ascii="Segoe UI" w:hAnsi="Segoe UI"/>
      <w:sz w:val="18"/>
    </w:rPr>
  </w:style>
  <w:style w:type="paragraph" w:styleId="Title">
    <w:name w:val="Title"/>
    <w:next w:val="Normal"/>
    <w:uiPriority w:val="10"/>
    <w:qFormat/>
    <w:pPr>
      <w:widowControl/>
      <w:suppressAutoHyphens w:val="true"/>
      <w:bidi w:val="0"/>
      <w:spacing w:before="567" w:after="567"/>
      <w:jc w:val="center"/>
    </w:pPr>
    <w:rPr>
      <w:rFonts w:ascii="XO Thames" w:hAnsi="XO Thames" w:eastAsia="Tahoma" w:cs="Lohit Devanagari"/>
      <w:b/>
      <w:caps/>
      <w:color w:val="000000"/>
      <w:kern w:val="0"/>
      <w:sz w:val="40"/>
      <w:szCs w:val="20"/>
      <w:lang w:val="ru-RU" w:eastAsia="zh-CN" w:bidi="hi-IN"/>
    </w:rPr>
  </w:style>
  <w:style w:type="paragraph" w:styleId="Style16" w:customStyle="1">
    <w:name w:val="Содержимое врезки"/>
    <w:basedOn w:val="Normal"/>
    <w:qFormat/>
    <w:pPr/>
    <w:rPr/>
  </w:style>
  <w:style w:type="paragraph" w:styleId="ListParagraph">
    <w:name w:val="List Paragraph"/>
    <w:basedOn w:val="Normal"/>
    <w:qFormat/>
    <w:pPr>
      <w:spacing w:lineRule="auto" w:line="276" w:before="0" w:after="200"/>
      <w:ind w:left="720"/>
      <w:contextualSpacing/>
    </w:pPr>
    <w:rPr>
      <w:rFonts w:ascii="Calibri" w:hAnsi="Calibri" w:eastAsia="Times New Roman" w:cs="Times New Roman"/>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c">
    <w:name w:val="Сетка таблицы1"/>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
    <w:name w:val="Сетка таблицы2"/>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2">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TotalTime>
  <Application>LibreOffice/7.6.0.3$Linux_X86_64 LibreOffice_project/60$Build-3</Application>
  <AppVersion>15.0000</AppVersion>
  <Pages>11</Pages>
  <Words>1761</Words>
  <Characters>14002</Characters>
  <CharactersWithSpaces>16394</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2024-04-03T23:23:00Z</dcterms:created>
  <dc:creator/>
  <dc:description/>
  <dc:language>ru-RU</dc:language>
  <cp:lastModifiedBy/>
  <dcterms:modified xsi:type="dcterms:W3CDTF">2024-04-10T14:33:39Z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