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E3" w:rsidRDefault="007E4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результатах конкурсного отбора</w:t>
      </w:r>
    </w:p>
    <w:p w:rsidR="00FF07E3" w:rsidRDefault="007E4498">
      <w:pPr>
        <w:widowControl w:val="0"/>
        <w:tabs>
          <w:tab w:val="left" w:pos="4051"/>
          <w:tab w:val="right" w:pos="93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о завершении конкурсного отбора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получение грантов в форме субсидий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из краевого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организациям, осуществляющим образовательную </w:t>
      </w:r>
      <w:r>
        <w:rPr>
          <w:rFonts w:ascii="Times New Roman" w:hAnsi="Times New Roman" w:cs="Times New Roman"/>
          <w:b/>
          <w:sz w:val="28"/>
          <w:szCs w:val="28"/>
        </w:rPr>
        <w:t>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Порядком предоставления субсидий из краевого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организациям, осуществляющим образова</w:t>
      </w:r>
      <w:r>
        <w:rPr>
          <w:rFonts w:ascii="Times New Roman" w:hAnsi="Times New Roman" w:cs="Times New Roman"/>
          <w:sz w:val="28"/>
          <w:szCs w:val="28"/>
        </w:rPr>
        <w:t>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утвержденным постановлением Правительства Камчатского края от 27 сентября 2022 года № 506-П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Порядок).</w:t>
      </w:r>
    </w:p>
    <w:p w:rsidR="00FF07E3" w:rsidRDefault="00FF07E3">
      <w:pPr>
        <w:widowControl w:val="0"/>
        <w:tabs>
          <w:tab w:val="left" w:pos="4051"/>
          <w:tab w:val="right" w:pos="93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FF07E3" w:rsidRDefault="007E4498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заявок:</w:t>
      </w:r>
    </w:p>
    <w:p w:rsidR="00FF07E3" w:rsidRDefault="007E4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66C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25B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9.00 по 10.00, Министерство образования Камчатского края, 683000, г. Петропавловск-Камчатский, ул. Советская, д. 35, кабинет 403.</w:t>
      </w:r>
    </w:p>
    <w:p w:rsidR="00FF07E3" w:rsidRDefault="007E4498">
      <w:pPr>
        <w:pStyle w:val="af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</w:t>
      </w:r>
      <w:r>
        <w:rPr>
          <w:rFonts w:ascii="Times New Roman" w:hAnsi="Times New Roman" w:cs="Times New Roman"/>
          <w:b/>
          <w:sz w:val="28"/>
          <w:szCs w:val="28"/>
        </w:rPr>
        <w:t>и которых были рассмотрены:</w:t>
      </w:r>
    </w:p>
    <w:p w:rsidR="00FF07E3" w:rsidRDefault="007E4498">
      <w:pPr>
        <w:pStyle w:val="af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ФГБОУ ВО «Камчатский государственный технический университет»;</w:t>
      </w:r>
    </w:p>
    <w:p w:rsidR="00FF07E3" w:rsidRDefault="007E4498">
      <w:pPr>
        <w:pStyle w:val="af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ФГБОУ ВО «Камчатский государственный университет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Витуса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Беринга»</w:t>
      </w:r>
    </w:p>
    <w:p w:rsidR="00FF07E3" w:rsidRDefault="00FF07E3">
      <w:pPr>
        <w:pStyle w:val="af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F07E3" w:rsidRDefault="007E4498">
      <w:pPr>
        <w:pStyle w:val="af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отклонены:</w:t>
      </w:r>
    </w:p>
    <w:p w:rsidR="00FF07E3" w:rsidRDefault="007E4498">
      <w:pPr>
        <w:pStyle w:val="af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FF07E3" w:rsidRDefault="00FF07E3">
      <w:pPr>
        <w:pStyle w:val="af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F07E3" w:rsidRDefault="007E4498">
      <w:pPr>
        <w:pStyle w:val="af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</w:t>
      </w:r>
      <w:r>
        <w:rPr>
          <w:rFonts w:ascii="Times New Roman" w:hAnsi="Times New Roman" w:cs="Times New Roman"/>
          <w:b/>
          <w:sz w:val="28"/>
          <w:szCs w:val="28"/>
        </w:rPr>
        <w:t>обедителях отбора и о размерах предоставляемых субсидий:</w:t>
      </w:r>
    </w:p>
    <w:p w:rsidR="00FF07E3" w:rsidRDefault="00FF07E3">
      <w:pPr>
        <w:pStyle w:val="af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3585"/>
        <w:gridCol w:w="3134"/>
        <w:gridCol w:w="3135"/>
      </w:tblGrid>
      <w:tr w:rsidR="00FF07E3">
        <w:tc>
          <w:tcPr>
            <w:tcW w:w="3507" w:type="dxa"/>
          </w:tcPr>
          <w:p w:rsidR="00FF07E3" w:rsidRDefault="007E4498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отбора</w:t>
            </w:r>
          </w:p>
        </w:tc>
        <w:tc>
          <w:tcPr>
            <w:tcW w:w="3065" w:type="dxa"/>
          </w:tcPr>
          <w:p w:rsidR="00FF07E3" w:rsidRDefault="007E4498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066" w:type="dxa"/>
          </w:tcPr>
          <w:p w:rsidR="00FF07E3" w:rsidRDefault="007E4498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 на 2024 год (руб.)</w:t>
            </w:r>
          </w:p>
        </w:tc>
      </w:tr>
      <w:tr w:rsidR="00FF07E3">
        <w:trPr>
          <w:trHeight w:val="1022"/>
        </w:trPr>
        <w:tc>
          <w:tcPr>
            <w:tcW w:w="3507" w:type="dxa"/>
          </w:tcPr>
          <w:p w:rsidR="00FF07E3" w:rsidRDefault="007E4498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ФГБОУ ВО «Камчатский государственный технический университет»</w:t>
            </w:r>
          </w:p>
        </w:tc>
        <w:tc>
          <w:tcPr>
            <w:tcW w:w="3065" w:type="dxa"/>
          </w:tcPr>
          <w:p w:rsidR="00FF07E3" w:rsidRDefault="007E4498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Судовождение</w:t>
            </w:r>
          </w:p>
        </w:tc>
        <w:tc>
          <w:tcPr>
            <w:tcW w:w="3066" w:type="dxa"/>
          </w:tcPr>
          <w:p w:rsidR="00FF07E3" w:rsidRDefault="00464A03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16 115 223,7</w:t>
            </w:r>
          </w:p>
          <w:p w:rsidR="00464A03" w:rsidRDefault="00464A03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7E3">
        <w:tc>
          <w:tcPr>
            <w:tcW w:w="3507" w:type="dxa"/>
          </w:tcPr>
          <w:p w:rsidR="00FF07E3" w:rsidRDefault="007E4498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ФГБОУ ВО «Камчатский государственный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университет им.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Витуса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Беринга»</w:t>
            </w:r>
          </w:p>
        </w:tc>
        <w:tc>
          <w:tcPr>
            <w:tcW w:w="3065" w:type="dxa"/>
          </w:tcPr>
          <w:p w:rsidR="00FF07E3" w:rsidRDefault="007E4498" w:rsidP="007E4498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Туризм</w:t>
            </w:r>
            <w:r w:rsidR="00104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66" w:type="dxa"/>
          </w:tcPr>
          <w:p w:rsidR="00FF07E3" w:rsidRDefault="00071B45" w:rsidP="00464A03">
            <w:pPr>
              <w:pStyle w:val="af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64A03">
              <w:rPr>
                <w:rFonts w:ascii="Times New Roman" w:eastAsia="Calibri" w:hAnsi="Times New Roman" w:cs="Times New Roman"/>
                <w:sz w:val="28"/>
                <w:szCs w:val="28"/>
              </w:rPr>
              <w:t> 314 501,87</w:t>
            </w:r>
          </w:p>
        </w:tc>
      </w:tr>
    </w:tbl>
    <w:p w:rsidR="00FF07E3" w:rsidRDefault="00FF07E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07E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C00AD"/>
    <w:multiLevelType w:val="multilevel"/>
    <w:tmpl w:val="151E980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7E1119E5"/>
    <w:multiLevelType w:val="multilevel"/>
    <w:tmpl w:val="336E5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3"/>
    <w:rsid w:val="00071B45"/>
    <w:rsid w:val="00084E71"/>
    <w:rsid w:val="0010459A"/>
    <w:rsid w:val="002229D1"/>
    <w:rsid w:val="002365DC"/>
    <w:rsid w:val="00277F10"/>
    <w:rsid w:val="002B491D"/>
    <w:rsid w:val="002B4CD9"/>
    <w:rsid w:val="0046471B"/>
    <w:rsid w:val="00464A03"/>
    <w:rsid w:val="006C2458"/>
    <w:rsid w:val="00725BF1"/>
    <w:rsid w:val="007E4498"/>
    <w:rsid w:val="008C4FC5"/>
    <w:rsid w:val="00964447"/>
    <w:rsid w:val="00BC56EB"/>
    <w:rsid w:val="00C66C27"/>
    <w:rsid w:val="00CB7706"/>
    <w:rsid w:val="00DA3FA5"/>
    <w:rsid w:val="00EA60BC"/>
    <w:rsid w:val="00F440BA"/>
    <w:rsid w:val="00FE5144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82F38-F4C8-4A46-8AE3-46CFD48C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0678E"/>
    <w:pPr>
      <w:ind w:left="720"/>
      <w:contextualSpacing/>
    </w:pPr>
  </w:style>
  <w:style w:type="table" w:styleId="af1">
    <w:name w:val="Table Grid"/>
    <w:basedOn w:val="a1"/>
    <w:uiPriority w:val="39"/>
    <w:rsid w:val="00AB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B671-2C46-4376-B55E-93DC05B5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User</cp:lastModifiedBy>
  <cp:revision>115</cp:revision>
  <cp:lastPrinted>2024-12-03T22:05:00Z</cp:lastPrinted>
  <dcterms:created xsi:type="dcterms:W3CDTF">2022-10-26T06:08:00Z</dcterms:created>
  <dcterms:modified xsi:type="dcterms:W3CDTF">2024-12-03T22:39:00Z</dcterms:modified>
  <dc:language>ru-RU</dc:language>
</cp:coreProperties>
</file>