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C1A" w:rsidRPr="002F2D4A" w:rsidRDefault="00666C1A" w:rsidP="00B46C38">
      <w:pPr>
        <w:spacing w:after="0" w:line="240" w:lineRule="auto"/>
        <w:ind w:firstLine="709"/>
        <w:jc w:val="right"/>
        <w:rPr>
          <w:rFonts w:ascii="Times New Roman" w:eastAsia="Times New Roman" w:hAnsi="Times New Roman" w:cs="Times New Roman"/>
          <w:color w:val="000000"/>
          <w:sz w:val="24"/>
          <w:szCs w:val="24"/>
          <w:lang w:eastAsia="ru-RU"/>
        </w:rPr>
      </w:pPr>
    </w:p>
    <w:p w:rsidR="00B46C38" w:rsidRPr="002F2D4A" w:rsidRDefault="00B46C38" w:rsidP="00B46C38">
      <w:pPr>
        <w:spacing w:after="0" w:line="240" w:lineRule="auto"/>
        <w:ind w:firstLine="709"/>
        <w:jc w:val="right"/>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b/>
          <w:color w:val="000000"/>
          <w:sz w:val="24"/>
          <w:szCs w:val="24"/>
          <w:lang w:eastAsia="ru-RU"/>
        </w:rPr>
      </w:pPr>
    </w:p>
    <w:p w:rsidR="00710DF3" w:rsidRPr="002F2D4A" w:rsidRDefault="00710DF3" w:rsidP="00640EC2">
      <w:pPr>
        <w:spacing w:after="0" w:line="240" w:lineRule="auto"/>
        <w:ind w:firstLine="709"/>
        <w:jc w:val="center"/>
        <w:rPr>
          <w:rFonts w:ascii="Times New Roman" w:eastAsia="Times New Roman" w:hAnsi="Times New Roman" w:cs="Times New Roman"/>
          <w:b/>
          <w:color w:val="000000"/>
          <w:sz w:val="24"/>
          <w:szCs w:val="24"/>
          <w:lang w:eastAsia="ru-RU"/>
        </w:rPr>
      </w:pPr>
    </w:p>
    <w:p w:rsidR="00B46C38" w:rsidRPr="002F2D4A" w:rsidRDefault="00710DF3" w:rsidP="00131B24">
      <w:pPr>
        <w:spacing w:after="0" w:line="240" w:lineRule="auto"/>
        <w:jc w:val="center"/>
        <w:rPr>
          <w:rFonts w:ascii="Times New Roman" w:eastAsia="Times New Roman" w:hAnsi="Times New Roman" w:cs="Times New Roman"/>
          <w:b/>
          <w:color w:val="000000"/>
          <w:sz w:val="32"/>
          <w:szCs w:val="32"/>
          <w:lang w:eastAsia="ru-RU"/>
        </w:rPr>
      </w:pPr>
      <w:r w:rsidRPr="002F2D4A">
        <w:rPr>
          <w:rFonts w:ascii="Times New Roman" w:eastAsia="Times New Roman" w:hAnsi="Times New Roman" w:cs="Times New Roman"/>
          <w:b/>
          <w:color w:val="000000"/>
          <w:sz w:val="32"/>
          <w:szCs w:val="32"/>
          <w:lang w:eastAsia="ru-RU"/>
        </w:rPr>
        <w:t>ПРОГРАММА РАЗВИТИЯ</w:t>
      </w:r>
    </w:p>
    <w:p w:rsidR="00710DF3" w:rsidRPr="002F2D4A" w:rsidRDefault="00710DF3" w:rsidP="00640EC2">
      <w:pPr>
        <w:spacing w:after="0" w:line="240" w:lineRule="auto"/>
        <w:ind w:firstLine="709"/>
        <w:jc w:val="center"/>
        <w:rPr>
          <w:rFonts w:ascii="Times New Roman" w:eastAsia="Times New Roman" w:hAnsi="Times New Roman" w:cs="Times New Roman"/>
          <w:b/>
          <w:color w:val="000000"/>
          <w:sz w:val="32"/>
          <w:szCs w:val="32"/>
          <w:u w:val="single"/>
          <w:lang w:eastAsia="ru-RU"/>
        </w:rPr>
      </w:pPr>
    </w:p>
    <w:p w:rsidR="00640EC2" w:rsidRPr="002F2D4A" w:rsidRDefault="00710DF3" w:rsidP="00131B24">
      <w:pPr>
        <w:spacing w:after="0" w:line="360" w:lineRule="auto"/>
        <w:jc w:val="center"/>
        <w:rPr>
          <w:rFonts w:ascii="Times New Roman" w:eastAsia="Times New Roman" w:hAnsi="Times New Roman" w:cs="Times New Roman"/>
          <w:b/>
          <w:color w:val="000000"/>
          <w:sz w:val="32"/>
          <w:szCs w:val="32"/>
          <w:lang w:eastAsia="ru-RU"/>
        </w:rPr>
      </w:pPr>
      <w:proofErr w:type="gramStart"/>
      <w:r w:rsidRPr="002F2D4A">
        <w:rPr>
          <w:rFonts w:ascii="Times New Roman" w:eastAsia="Times New Roman" w:hAnsi="Times New Roman" w:cs="Times New Roman"/>
          <w:b/>
          <w:color w:val="000000"/>
          <w:sz w:val="32"/>
          <w:szCs w:val="32"/>
          <w:lang w:eastAsia="ru-RU"/>
        </w:rPr>
        <w:t>к</w:t>
      </w:r>
      <w:r w:rsidR="00B46C38" w:rsidRPr="002F2D4A">
        <w:rPr>
          <w:rFonts w:ascii="Times New Roman" w:eastAsia="Times New Roman" w:hAnsi="Times New Roman" w:cs="Times New Roman"/>
          <w:b/>
          <w:color w:val="000000"/>
          <w:sz w:val="32"/>
          <w:szCs w:val="32"/>
          <w:lang w:eastAsia="ru-RU"/>
        </w:rPr>
        <w:t>раевого</w:t>
      </w:r>
      <w:proofErr w:type="gramEnd"/>
      <w:r w:rsidR="00B46C38" w:rsidRPr="002F2D4A">
        <w:rPr>
          <w:rFonts w:ascii="Times New Roman" w:eastAsia="Times New Roman" w:hAnsi="Times New Roman" w:cs="Times New Roman"/>
          <w:b/>
          <w:color w:val="000000"/>
          <w:sz w:val="32"/>
          <w:szCs w:val="32"/>
          <w:lang w:eastAsia="ru-RU"/>
        </w:rPr>
        <w:t xml:space="preserve"> государственного </w:t>
      </w:r>
      <w:r w:rsidR="00580AD9" w:rsidRPr="002F2D4A">
        <w:rPr>
          <w:rFonts w:ascii="Times New Roman" w:eastAsia="Times New Roman" w:hAnsi="Times New Roman" w:cs="Times New Roman"/>
          <w:b/>
          <w:color w:val="000000"/>
          <w:sz w:val="32"/>
          <w:szCs w:val="32"/>
          <w:lang w:eastAsia="ru-RU"/>
        </w:rPr>
        <w:t xml:space="preserve">бюджетного </w:t>
      </w:r>
      <w:r w:rsidR="00B46C38" w:rsidRPr="002F2D4A">
        <w:rPr>
          <w:rFonts w:ascii="Times New Roman" w:eastAsia="Times New Roman" w:hAnsi="Times New Roman" w:cs="Times New Roman"/>
          <w:b/>
          <w:color w:val="000000"/>
          <w:sz w:val="32"/>
          <w:szCs w:val="32"/>
          <w:lang w:eastAsia="ru-RU"/>
        </w:rPr>
        <w:t>общеобразовательного учреждения «Петропавловск-Камчатская школа</w:t>
      </w:r>
      <w:r w:rsidR="00580AD9" w:rsidRPr="002F2D4A">
        <w:rPr>
          <w:rFonts w:ascii="Times New Roman" w:eastAsia="Times New Roman" w:hAnsi="Times New Roman" w:cs="Times New Roman"/>
          <w:b/>
          <w:color w:val="000000"/>
          <w:sz w:val="32"/>
          <w:szCs w:val="32"/>
          <w:lang w:eastAsia="ru-RU"/>
        </w:rPr>
        <w:t xml:space="preserve">-интернат для детей-сирот и детей, оставшихся без попечения родителей, </w:t>
      </w:r>
      <w:r w:rsidR="00B46C38" w:rsidRPr="002F2D4A">
        <w:rPr>
          <w:rFonts w:ascii="Times New Roman" w:eastAsia="Times New Roman" w:hAnsi="Times New Roman" w:cs="Times New Roman"/>
          <w:b/>
          <w:color w:val="000000"/>
          <w:sz w:val="32"/>
          <w:szCs w:val="32"/>
          <w:lang w:eastAsia="ru-RU"/>
        </w:rPr>
        <w:t xml:space="preserve"> с ограниченными возможностями здоровья»</w:t>
      </w:r>
    </w:p>
    <w:p w:rsidR="00710DF3" w:rsidRPr="002F2D4A" w:rsidRDefault="00710DF3" w:rsidP="00710DF3">
      <w:pPr>
        <w:spacing w:after="0" w:line="360" w:lineRule="auto"/>
        <w:ind w:firstLine="709"/>
        <w:jc w:val="center"/>
        <w:rPr>
          <w:rFonts w:ascii="Times New Roman" w:eastAsia="Times New Roman" w:hAnsi="Times New Roman" w:cs="Times New Roman"/>
          <w:b/>
          <w:color w:val="000000"/>
          <w:sz w:val="32"/>
          <w:szCs w:val="32"/>
          <w:lang w:eastAsia="ru-RU"/>
        </w:rPr>
      </w:pPr>
    </w:p>
    <w:p w:rsidR="00710DF3" w:rsidRPr="002F2D4A" w:rsidRDefault="00710DF3" w:rsidP="00710DF3">
      <w:pPr>
        <w:spacing w:after="0" w:line="360" w:lineRule="auto"/>
        <w:ind w:firstLine="709"/>
        <w:jc w:val="center"/>
        <w:rPr>
          <w:rFonts w:ascii="Times New Roman" w:eastAsia="Times New Roman" w:hAnsi="Times New Roman" w:cs="Times New Roman"/>
          <w:b/>
          <w:color w:val="000000"/>
          <w:sz w:val="32"/>
          <w:szCs w:val="32"/>
          <w:lang w:eastAsia="ru-RU"/>
        </w:rPr>
      </w:pPr>
    </w:p>
    <w:p w:rsidR="00710DF3" w:rsidRPr="002F2D4A" w:rsidRDefault="00710DF3" w:rsidP="00710DF3">
      <w:pPr>
        <w:spacing w:after="0" w:line="360" w:lineRule="auto"/>
        <w:ind w:firstLine="709"/>
        <w:jc w:val="center"/>
        <w:rPr>
          <w:rFonts w:ascii="Times New Roman" w:eastAsia="Times New Roman" w:hAnsi="Times New Roman" w:cs="Times New Roman"/>
          <w:b/>
          <w:color w:val="000000"/>
          <w:sz w:val="32"/>
          <w:szCs w:val="32"/>
          <w:lang w:eastAsia="ru-RU"/>
        </w:rPr>
      </w:pPr>
    </w:p>
    <w:p w:rsidR="00710DF3" w:rsidRPr="002F2D4A" w:rsidRDefault="00710DF3" w:rsidP="00710DF3">
      <w:pPr>
        <w:spacing w:after="0" w:line="360" w:lineRule="auto"/>
        <w:ind w:firstLine="709"/>
        <w:jc w:val="center"/>
        <w:rPr>
          <w:rFonts w:ascii="Times New Roman" w:eastAsia="Times New Roman" w:hAnsi="Times New Roman" w:cs="Times New Roman"/>
          <w:b/>
          <w:color w:val="000000"/>
          <w:sz w:val="32"/>
          <w:szCs w:val="32"/>
          <w:lang w:eastAsia="ru-RU"/>
        </w:rPr>
      </w:pPr>
    </w:p>
    <w:p w:rsidR="00710DF3" w:rsidRPr="002F2D4A" w:rsidRDefault="00710DF3" w:rsidP="00580AD9">
      <w:pPr>
        <w:spacing w:after="0" w:line="360" w:lineRule="auto"/>
        <w:ind w:left="4820"/>
        <w:jc w:val="both"/>
        <w:rPr>
          <w:rFonts w:ascii="Times New Roman" w:eastAsia="Times New Roman" w:hAnsi="Times New Roman" w:cs="Times New Roman"/>
          <w:b/>
          <w:color w:val="000000"/>
          <w:sz w:val="32"/>
          <w:szCs w:val="32"/>
          <w:lang w:eastAsia="ru-RU"/>
        </w:rPr>
      </w:pPr>
      <w:r w:rsidRPr="002F2D4A">
        <w:rPr>
          <w:rFonts w:ascii="Times New Roman" w:eastAsia="Times New Roman" w:hAnsi="Times New Roman" w:cs="Times New Roman"/>
          <w:b/>
          <w:color w:val="000000"/>
          <w:sz w:val="32"/>
          <w:szCs w:val="32"/>
          <w:lang w:eastAsia="ru-RU"/>
        </w:rPr>
        <w:t xml:space="preserve">Автор: </w:t>
      </w:r>
      <w:r w:rsidR="00580AD9" w:rsidRPr="002F2D4A">
        <w:rPr>
          <w:rFonts w:ascii="Times New Roman" w:eastAsia="Times New Roman" w:hAnsi="Times New Roman" w:cs="Times New Roman"/>
          <w:b/>
          <w:color w:val="000000"/>
          <w:sz w:val="32"/>
          <w:szCs w:val="32"/>
          <w:lang w:eastAsia="ru-RU"/>
        </w:rPr>
        <w:t>М.А.</w:t>
      </w:r>
      <w:r w:rsidR="00D33B30">
        <w:rPr>
          <w:rFonts w:ascii="Times New Roman" w:eastAsia="Times New Roman" w:hAnsi="Times New Roman" w:cs="Times New Roman"/>
          <w:b/>
          <w:color w:val="000000"/>
          <w:sz w:val="32"/>
          <w:szCs w:val="32"/>
          <w:lang w:eastAsia="ru-RU"/>
        </w:rPr>
        <w:t xml:space="preserve"> </w:t>
      </w:r>
      <w:r w:rsidR="00580AD9" w:rsidRPr="002F2D4A">
        <w:rPr>
          <w:rFonts w:ascii="Times New Roman" w:eastAsia="Times New Roman" w:hAnsi="Times New Roman" w:cs="Times New Roman"/>
          <w:b/>
          <w:color w:val="000000"/>
          <w:sz w:val="32"/>
          <w:szCs w:val="32"/>
          <w:lang w:eastAsia="ru-RU"/>
        </w:rPr>
        <w:t>Белкина</w:t>
      </w:r>
    </w:p>
    <w:p w:rsidR="00710DF3" w:rsidRPr="002F2D4A" w:rsidRDefault="00710DF3">
      <w:pPr>
        <w:rPr>
          <w:rFonts w:ascii="Times New Roman" w:eastAsia="Times New Roman" w:hAnsi="Times New Roman" w:cs="Times New Roman"/>
          <w:color w:val="000000"/>
          <w:sz w:val="32"/>
          <w:szCs w:val="32"/>
          <w:lang w:eastAsia="ru-RU"/>
        </w:rPr>
      </w:pPr>
      <w:r w:rsidRPr="002F2D4A">
        <w:rPr>
          <w:rFonts w:ascii="Times New Roman" w:eastAsia="Times New Roman" w:hAnsi="Times New Roman" w:cs="Times New Roman"/>
          <w:color w:val="000000"/>
          <w:sz w:val="32"/>
          <w:szCs w:val="32"/>
          <w:lang w:eastAsia="ru-RU"/>
        </w:rPr>
        <w:br w:type="page"/>
      </w:r>
    </w:p>
    <w:p w:rsidR="005B711D" w:rsidRPr="00D33B30" w:rsidRDefault="005B711D" w:rsidP="005B711D">
      <w:pPr>
        <w:ind w:left="360"/>
        <w:jc w:val="center"/>
        <w:rPr>
          <w:rFonts w:ascii="Times New Roman" w:hAnsi="Times New Roman" w:cs="Times New Roman"/>
          <w:b/>
          <w:sz w:val="28"/>
          <w:szCs w:val="28"/>
        </w:rPr>
      </w:pPr>
      <w:r w:rsidRPr="00D33B30">
        <w:rPr>
          <w:rFonts w:ascii="Times New Roman" w:hAnsi="Times New Roman" w:cs="Times New Roman"/>
          <w:b/>
          <w:sz w:val="28"/>
          <w:szCs w:val="28"/>
        </w:rPr>
        <w:lastRenderedPageBreak/>
        <w:t>Паспорт</w:t>
      </w:r>
    </w:p>
    <w:p w:rsidR="005B711D" w:rsidRPr="00D33B30" w:rsidRDefault="005B711D" w:rsidP="005B711D">
      <w:pPr>
        <w:ind w:left="360"/>
        <w:jc w:val="center"/>
        <w:rPr>
          <w:rFonts w:ascii="Times New Roman" w:hAnsi="Times New Roman" w:cs="Times New Roman"/>
          <w:sz w:val="28"/>
          <w:szCs w:val="28"/>
        </w:rPr>
      </w:pPr>
      <w:r w:rsidRPr="00D33B30">
        <w:rPr>
          <w:rFonts w:ascii="Times New Roman" w:hAnsi="Times New Roman" w:cs="Times New Roman"/>
          <w:sz w:val="28"/>
          <w:szCs w:val="28"/>
        </w:rPr>
        <w:t>Программы развития</w:t>
      </w:r>
      <w:r w:rsidR="00B9309C" w:rsidRPr="00D33B30">
        <w:rPr>
          <w:rFonts w:ascii="Times New Roman" w:hAnsi="Times New Roman" w:cs="Times New Roman"/>
          <w:sz w:val="28"/>
          <w:szCs w:val="28"/>
        </w:rPr>
        <w:t xml:space="preserve"> краевого государственного бюджетного общеобразовательного учреждения «Петропавловск-Камчатская школа-интернат для детей-сирот и детей, оставшихся без попечения </w:t>
      </w:r>
      <w:proofErr w:type="gramStart"/>
      <w:r w:rsidR="00B9309C" w:rsidRPr="00D33B30">
        <w:rPr>
          <w:rFonts w:ascii="Times New Roman" w:hAnsi="Times New Roman" w:cs="Times New Roman"/>
          <w:sz w:val="28"/>
          <w:szCs w:val="28"/>
        </w:rPr>
        <w:t>родителей,  с</w:t>
      </w:r>
      <w:proofErr w:type="gramEnd"/>
      <w:r w:rsidR="00B9309C" w:rsidRPr="00D33B30">
        <w:rPr>
          <w:rFonts w:ascii="Times New Roman" w:hAnsi="Times New Roman" w:cs="Times New Roman"/>
          <w:sz w:val="28"/>
          <w:szCs w:val="28"/>
        </w:rPr>
        <w:t xml:space="preserve"> ограниченными возможностями здоровья»</w:t>
      </w:r>
    </w:p>
    <w:p w:rsidR="005B711D" w:rsidRPr="00D33B30" w:rsidRDefault="005B711D" w:rsidP="005B711D">
      <w:pPr>
        <w:ind w:left="360"/>
        <w:jc w:val="center"/>
        <w:rPr>
          <w:rFonts w:ascii="Times New Roman" w:hAnsi="Times New Roman" w:cs="Times New Roman"/>
          <w:sz w:val="28"/>
          <w:szCs w:val="28"/>
        </w:rPr>
      </w:pPr>
      <w:proofErr w:type="gramStart"/>
      <w:r w:rsidRPr="00D33B30">
        <w:rPr>
          <w:rFonts w:ascii="Times New Roman" w:hAnsi="Times New Roman" w:cs="Times New Roman"/>
          <w:sz w:val="28"/>
          <w:szCs w:val="28"/>
        </w:rPr>
        <w:t>на</w:t>
      </w:r>
      <w:proofErr w:type="gramEnd"/>
      <w:r w:rsidRPr="00D33B30">
        <w:rPr>
          <w:rFonts w:ascii="Times New Roman" w:hAnsi="Times New Roman" w:cs="Times New Roman"/>
          <w:sz w:val="28"/>
          <w:szCs w:val="28"/>
        </w:rPr>
        <w:t xml:space="preserve">   </w:t>
      </w:r>
      <w:r w:rsidR="00B9309C" w:rsidRPr="00A77FF8">
        <w:rPr>
          <w:rFonts w:ascii="Times New Roman" w:hAnsi="Times New Roman" w:cs="Times New Roman"/>
          <w:b/>
          <w:sz w:val="28"/>
          <w:szCs w:val="28"/>
        </w:rPr>
        <w:t>2016-2020</w:t>
      </w:r>
      <w:r w:rsidRPr="00D33B30">
        <w:rPr>
          <w:rFonts w:ascii="Times New Roman" w:hAnsi="Times New Roman" w:cs="Times New Roman"/>
          <w:sz w:val="28"/>
          <w:szCs w:val="28"/>
        </w:rPr>
        <w:t xml:space="preserve"> годы</w:t>
      </w:r>
    </w:p>
    <w:p w:rsidR="005B711D" w:rsidRPr="002F2D4A" w:rsidRDefault="005B711D" w:rsidP="005B711D">
      <w:pPr>
        <w:rPr>
          <w:rFonts w:ascii="Times New Roman" w:hAnsi="Times New Roman" w:cs="Times New Roman"/>
          <w:sz w:val="24"/>
          <w:szCs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38"/>
        <w:gridCol w:w="10206"/>
      </w:tblGrid>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1</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 xml:space="preserve">Наименование программы </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5B711D" w:rsidP="008A1933">
            <w:pPr>
              <w:jc w:val="center"/>
              <w:rPr>
                <w:rFonts w:ascii="Times New Roman" w:hAnsi="Times New Roman" w:cs="Times New Roman"/>
                <w:sz w:val="24"/>
                <w:szCs w:val="24"/>
              </w:rPr>
            </w:pPr>
            <w:r w:rsidRPr="002F2D4A">
              <w:rPr>
                <w:rFonts w:ascii="Times New Roman" w:hAnsi="Times New Roman" w:cs="Times New Roman"/>
                <w:sz w:val="24"/>
                <w:szCs w:val="24"/>
              </w:rPr>
              <w:t>«</w:t>
            </w:r>
            <w:r w:rsidR="008A1933">
              <w:rPr>
                <w:rFonts w:ascii="Times New Roman" w:hAnsi="Times New Roman" w:cs="Times New Roman"/>
                <w:sz w:val="24"/>
                <w:szCs w:val="24"/>
              </w:rPr>
              <w:t>ТЕПЛЫЙ ДОМ</w:t>
            </w:r>
            <w:r w:rsidRPr="002F2D4A">
              <w:rPr>
                <w:rFonts w:ascii="Times New Roman" w:hAnsi="Times New Roman" w:cs="Times New Roman"/>
                <w:sz w:val="24"/>
                <w:szCs w:val="24"/>
              </w:rPr>
              <w:t>»</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2.</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Основания для разработки Программы</w:t>
            </w:r>
          </w:p>
        </w:tc>
        <w:tc>
          <w:tcPr>
            <w:tcW w:w="10206" w:type="dxa"/>
            <w:tcBorders>
              <w:top w:val="single" w:sz="4" w:space="0" w:color="auto"/>
              <w:left w:val="single" w:sz="4" w:space="0" w:color="auto"/>
              <w:bottom w:val="single" w:sz="4" w:space="0" w:color="auto"/>
              <w:right w:val="single" w:sz="4" w:space="0" w:color="auto"/>
            </w:tcBorders>
          </w:tcPr>
          <w:p w:rsidR="006F16ED" w:rsidRPr="002F2D4A" w:rsidRDefault="006F16ED" w:rsidP="000915E7">
            <w:pPr>
              <w:pStyle w:val="a3"/>
              <w:numPr>
                <w:ilvl w:val="0"/>
                <w:numId w:val="1"/>
              </w:numPr>
              <w:rPr>
                <w:rFonts w:ascii="Times New Roman" w:hAnsi="Times New Roman" w:cs="Times New Roman"/>
                <w:sz w:val="24"/>
                <w:szCs w:val="24"/>
              </w:rPr>
            </w:pPr>
            <w:r w:rsidRPr="002F2D4A">
              <w:rPr>
                <w:rFonts w:ascii="Times New Roman" w:hAnsi="Times New Roman" w:cs="Times New Roman"/>
                <w:sz w:val="24"/>
                <w:szCs w:val="24"/>
              </w:rPr>
              <w:t>Международная Конвенция о правах ребенка. (Генеральная асс</w:t>
            </w:r>
            <w:r w:rsidR="002F2D4A">
              <w:rPr>
                <w:rFonts w:ascii="Times New Roman" w:hAnsi="Times New Roman" w:cs="Times New Roman"/>
                <w:sz w:val="24"/>
                <w:szCs w:val="24"/>
              </w:rPr>
              <w:t xml:space="preserve">амблея ООН 5 </w:t>
            </w:r>
            <w:r w:rsidRPr="002F2D4A">
              <w:rPr>
                <w:rFonts w:ascii="Times New Roman" w:hAnsi="Times New Roman" w:cs="Times New Roman"/>
                <w:sz w:val="24"/>
                <w:szCs w:val="24"/>
              </w:rPr>
              <w:t>декабря</w:t>
            </w:r>
            <w:r w:rsidRPr="002F2D4A">
              <w:rPr>
                <w:rFonts w:ascii="Times New Roman" w:hAnsi="Times New Roman" w:cs="Times New Roman"/>
                <w:sz w:val="24"/>
                <w:szCs w:val="24"/>
              </w:rPr>
              <w:tab/>
              <w:t xml:space="preserve">1989 </w:t>
            </w:r>
            <w:proofErr w:type="gramStart"/>
            <w:r w:rsidRPr="002F2D4A">
              <w:rPr>
                <w:rFonts w:ascii="Times New Roman" w:hAnsi="Times New Roman" w:cs="Times New Roman"/>
                <w:sz w:val="24"/>
                <w:szCs w:val="24"/>
              </w:rPr>
              <w:t>года;</w:t>
            </w:r>
            <w:r w:rsidRPr="002F2D4A">
              <w:rPr>
                <w:rFonts w:ascii="Times New Roman" w:hAnsi="Times New Roman" w:cs="Times New Roman"/>
                <w:sz w:val="24"/>
                <w:szCs w:val="24"/>
              </w:rPr>
              <w:tab/>
            </w:r>
            <w:proofErr w:type="gramEnd"/>
            <w:r w:rsidRPr="002F2D4A">
              <w:rPr>
                <w:rFonts w:ascii="Times New Roman" w:hAnsi="Times New Roman" w:cs="Times New Roman"/>
                <w:sz w:val="24"/>
                <w:szCs w:val="24"/>
              </w:rPr>
              <w:t>Ратифицирована Верхов</w:t>
            </w:r>
            <w:r w:rsidR="003E7390">
              <w:rPr>
                <w:rFonts w:ascii="Times New Roman" w:hAnsi="Times New Roman" w:cs="Times New Roman"/>
                <w:sz w:val="24"/>
                <w:szCs w:val="24"/>
              </w:rPr>
              <w:t>ным Советом СССР 13.06.1990 г.).</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Конституция РФ</w:t>
            </w:r>
            <w:r w:rsidR="003E7390">
              <w:rPr>
                <w:rFonts w:ascii="Times New Roman" w:hAnsi="Times New Roman" w:cs="Times New Roman"/>
                <w:sz w:val="24"/>
                <w:szCs w:val="24"/>
              </w:rPr>
              <w:t>.</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 xml:space="preserve">Федеральный закон </w:t>
            </w:r>
            <w:proofErr w:type="gramStart"/>
            <w:r w:rsidRPr="002F2D4A">
              <w:rPr>
                <w:rFonts w:ascii="Times New Roman" w:hAnsi="Times New Roman" w:cs="Times New Roman"/>
                <w:sz w:val="24"/>
                <w:szCs w:val="24"/>
              </w:rPr>
              <w:t>от  29.12.2012</w:t>
            </w:r>
            <w:proofErr w:type="gramEnd"/>
            <w:r w:rsidRPr="002F2D4A">
              <w:rPr>
                <w:rFonts w:ascii="Times New Roman" w:hAnsi="Times New Roman" w:cs="Times New Roman"/>
                <w:sz w:val="24"/>
                <w:szCs w:val="24"/>
              </w:rPr>
              <w:t xml:space="preserve"> № 273-ФЗ «Об образовании в Российской Федерации»</w:t>
            </w:r>
            <w:r w:rsidR="003E7390">
              <w:rPr>
                <w:rFonts w:ascii="Times New Roman" w:hAnsi="Times New Roman" w:cs="Times New Roman"/>
                <w:sz w:val="24"/>
                <w:szCs w:val="24"/>
              </w:rPr>
              <w:t>.</w:t>
            </w:r>
          </w:p>
          <w:p w:rsidR="006F16ED" w:rsidRPr="002F2D4A" w:rsidRDefault="006F16ED" w:rsidP="000915E7">
            <w:pPr>
              <w:widowControl w:val="0"/>
              <w:numPr>
                <w:ilvl w:val="0"/>
                <w:numId w:val="1"/>
              </w:numPr>
              <w:spacing w:after="0"/>
              <w:jc w:val="both"/>
              <w:rPr>
                <w:rFonts w:ascii="Times New Roman" w:eastAsia="Times New Roman" w:hAnsi="Times New Roman" w:cs="Times New Roman"/>
                <w:color w:val="000000"/>
                <w:sz w:val="24"/>
                <w:szCs w:val="24"/>
                <w:lang w:eastAsia="ru-RU"/>
              </w:rPr>
            </w:pPr>
            <w:r w:rsidRPr="002F2D4A">
              <w:rPr>
                <w:rFonts w:ascii="Times New Roman" w:eastAsia="Times New Roman" w:hAnsi="Times New Roman" w:cs="Times New Roman"/>
                <w:color w:val="000000"/>
                <w:sz w:val="24"/>
                <w:szCs w:val="24"/>
                <w:lang w:eastAsia="ru-RU"/>
              </w:rPr>
              <w:t>Федеральный закон от 24.07.1998 № 124-ФЗ «Об основных гарантиях прав ребенка в Российской Федерации»</w:t>
            </w:r>
            <w:r w:rsidR="003E7390">
              <w:rPr>
                <w:rFonts w:ascii="Times New Roman" w:eastAsia="Times New Roman" w:hAnsi="Times New Roman" w:cs="Times New Roman"/>
                <w:color w:val="000000"/>
                <w:sz w:val="24"/>
                <w:szCs w:val="24"/>
                <w:lang w:eastAsia="ru-RU"/>
              </w:rPr>
              <w:t>.</w:t>
            </w:r>
          </w:p>
          <w:p w:rsidR="006F16ED"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Федеральный закон от 24.11.1995 № 181-ФЗ «О социальной поддержке инвалидов в Российской Федерации»</w:t>
            </w:r>
            <w:r w:rsidR="003E7390">
              <w:rPr>
                <w:rFonts w:ascii="Times New Roman" w:hAnsi="Times New Roman" w:cs="Times New Roman"/>
                <w:sz w:val="24"/>
                <w:szCs w:val="24"/>
              </w:rPr>
              <w:t>.</w:t>
            </w:r>
          </w:p>
          <w:p w:rsidR="008A1933" w:rsidRPr="002F2D4A" w:rsidRDefault="008A1933"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Федеральный закон от 21.12.1996 № 159-ФЗ «О дополнительных гарантиях по социальной поддержке детей-сирот и детей, оставшихся без попечения родителей»</w:t>
            </w:r>
            <w:r w:rsidR="003E7390">
              <w:rPr>
                <w:rFonts w:ascii="Times New Roman" w:hAnsi="Times New Roman" w:cs="Times New Roman"/>
                <w:sz w:val="24"/>
                <w:szCs w:val="24"/>
              </w:rPr>
              <w:t>.</w:t>
            </w:r>
          </w:p>
          <w:p w:rsidR="008A1933" w:rsidRPr="002F2D4A" w:rsidRDefault="008A1933"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Федеральный закон от 24.04. 2008 г. № 48 -ФЗ «Об опеке и попечительстве»</w:t>
            </w:r>
            <w:r w:rsidR="003E7390">
              <w:rPr>
                <w:rFonts w:ascii="Times New Roman" w:hAnsi="Times New Roman" w:cs="Times New Roman"/>
                <w:sz w:val="24"/>
                <w:szCs w:val="24"/>
              </w:rPr>
              <w:t>.</w:t>
            </w:r>
          </w:p>
          <w:p w:rsidR="00C42533" w:rsidRPr="0099233D" w:rsidRDefault="00232685" w:rsidP="000915E7">
            <w:pPr>
              <w:pStyle w:val="a3"/>
              <w:numPr>
                <w:ilvl w:val="0"/>
                <w:numId w:val="1"/>
              </w:numPr>
              <w:rPr>
                <w:rFonts w:ascii="Times New Roman" w:hAnsi="Times New Roman" w:cs="Times New Roman"/>
                <w:sz w:val="24"/>
                <w:szCs w:val="24"/>
              </w:rPr>
            </w:pPr>
            <w:r w:rsidRPr="00232685">
              <w:rPr>
                <w:rFonts w:ascii="Times New Roman" w:hAnsi="Times New Roman" w:cs="Times New Roman"/>
                <w:sz w:val="24"/>
                <w:szCs w:val="24"/>
              </w:rPr>
              <w:t>Постановление Правительства РФ от 24 мая 2014 г. N 481</w:t>
            </w:r>
            <w:r w:rsidR="0099233D">
              <w:rPr>
                <w:rFonts w:ascii="Times New Roman" w:hAnsi="Times New Roman" w:cs="Times New Roman"/>
                <w:sz w:val="24"/>
                <w:szCs w:val="24"/>
              </w:rPr>
              <w:t xml:space="preserve"> </w:t>
            </w:r>
            <w:r w:rsidRPr="0099233D">
              <w:rPr>
                <w:rFonts w:ascii="Times New Roman" w:hAnsi="Times New Roman" w:cs="Times New Roman"/>
                <w:sz w:val="24"/>
                <w:szCs w:val="24"/>
              </w:rPr>
              <w:t>"О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 xml:space="preserve"> Письмо Министерства образования РФ от 27.03.2000 № 27/901-6 «О психолого-медико-педагогическом консилиуме (</w:t>
            </w:r>
            <w:proofErr w:type="spellStart"/>
            <w:r w:rsidRPr="002F2D4A">
              <w:rPr>
                <w:rFonts w:ascii="Times New Roman" w:hAnsi="Times New Roman" w:cs="Times New Roman"/>
                <w:sz w:val="24"/>
                <w:szCs w:val="24"/>
              </w:rPr>
              <w:t>ПМПк</w:t>
            </w:r>
            <w:proofErr w:type="spellEnd"/>
            <w:r w:rsidRPr="002F2D4A">
              <w:rPr>
                <w:rFonts w:ascii="Times New Roman" w:hAnsi="Times New Roman" w:cs="Times New Roman"/>
                <w:sz w:val="24"/>
                <w:szCs w:val="24"/>
              </w:rPr>
              <w:t>) образовательного учреждения»</w:t>
            </w:r>
            <w:r w:rsidR="003E7390">
              <w:rPr>
                <w:rFonts w:ascii="Times New Roman" w:hAnsi="Times New Roman" w:cs="Times New Roman"/>
                <w:sz w:val="24"/>
                <w:szCs w:val="24"/>
              </w:rPr>
              <w:t>.</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 xml:space="preserve">Положение о психолого-медико-педагогической комиссии, утвержденное приказом </w:t>
            </w:r>
            <w:r w:rsidRPr="002F2D4A">
              <w:rPr>
                <w:rFonts w:ascii="Times New Roman" w:hAnsi="Times New Roman" w:cs="Times New Roman"/>
                <w:sz w:val="24"/>
                <w:szCs w:val="24"/>
              </w:rPr>
              <w:lastRenderedPageBreak/>
              <w:t>Минобразования России от 24.03.2009 № 95</w:t>
            </w:r>
            <w:r w:rsidR="003E7390">
              <w:rPr>
                <w:rFonts w:ascii="Times New Roman" w:hAnsi="Times New Roman" w:cs="Times New Roman"/>
                <w:sz w:val="24"/>
                <w:szCs w:val="24"/>
              </w:rPr>
              <w:t>.</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Гражданский кодекс РФ</w:t>
            </w:r>
            <w:r w:rsidR="003E7390">
              <w:rPr>
                <w:rFonts w:ascii="Times New Roman" w:hAnsi="Times New Roman" w:cs="Times New Roman"/>
                <w:sz w:val="24"/>
                <w:szCs w:val="24"/>
              </w:rPr>
              <w:t>.</w:t>
            </w:r>
          </w:p>
          <w:p w:rsidR="006F16ED" w:rsidRPr="002F2D4A"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Трудовой кодекс РФ</w:t>
            </w:r>
            <w:r w:rsidR="003E7390">
              <w:rPr>
                <w:rFonts w:ascii="Times New Roman" w:hAnsi="Times New Roman" w:cs="Times New Roman"/>
                <w:sz w:val="24"/>
                <w:szCs w:val="24"/>
              </w:rPr>
              <w:t>.</w:t>
            </w:r>
          </w:p>
          <w:p w:rsidR="005C6FD4" w:rsidRPr="005C6FD4" w:rsidRDefault="006F16ED" w:rsidP="000915E7">
            <w:pPr>
              <w:pStyle w:val="a3"/>
              <w:widowControl w:val="0"/>
              <w:numPr>
                <w:ilvl w:val="0"/>
                <w:numId w:val="1"/>
              </w:numPr>
              <w:spacing w:after="0"/>
              <w:jc w:val="both"/>
              <w:rPr>
                <w:rFonts w:ascii="Times New Roman" w:hAnsi="Times New Roman" w:cs="Times New Roman"/>
                <w:sz w:val="24"/>
                <w:szCs w:val="24"/>
              </w:rPr>
            </w:pPr>
            <w:r w:rsidRPr="002F2D4A">
              <w:rPr>
                <w:rFonts w:ascii="Times New Roman" w:hAnsi="Times New Roman" w:cs="Times New Roman"/>
                <w:sz w:val="24"/>
                <w:szCs w:val="24"/>
              </w:rPr>
              <w:t>Семейный кодекс РФ</w:t>
            </w:r>
            <w:r w:rsidR="003E7390">
              <w:rPr>
                <w:rFonts w:ascii="Times New Roman" w:hAnsi="Times New Roman" w:cs="Times New Roman"/>
                <w:sz w:val="24"/>
                <w:szCs w:val="24"/>
              </w:rPr>
              <w:t>.</w:t>
            </w:r>
          </w:p>
          <w:p w:rsidR="00C42533" w:rsidRPr="00C42533" w:rsidRDefault="00C42533" w:rsidP="000915E7">
            <w:pPr>
              <w:pStyle w:val="a3"/>
              <w:widowControl w:val="0"/>
              <w:numPr>
                <w:ilvl w:val="0"/>
                <w:numId w:val="1"/>
              </w:numPr>
              <w:spacing w:after="0"/>
              <w:jc w:val="both"/>
              <w:rPr>
                <w:rFonts w:ascii="Times New Roman" w:hAnsi="Times New Roman" w:cs="Times New Roman"/>
                <w:sz w:val="24"/>
                <w:szCs w:val="24"/>
              </w:rPr>
            </w:pPr>
            <w:r w:rsidRPr="00C42533">
              <w:rPr>
                <w:rFonts w:ascii="Times New Roman" w:hAnsi="Times New Roman" w:cs="Times New Roman"/>
                <w:sz w:val="24"/>
                <w:szCs w:val="24"/>
              </w:rPr>
              <w:t>Постановление Правительства Камчатского края от 29 ноября 2013 г. N 532-П</w:t>
            </w:r>
          </w:p>
          <w:p w:rsidR="00C42533" w:rsidRDefault="00C42533" w:rsidP="00C42533">
            <w:pPr>
              <w:pStyle w:val="a3"/>
              <w:widowControl w:val="0"/>
              <w:spacing w:after="0"/>
              <w:jc w:val="both"/>
              <w:rPr>
                <w:rFonts w:ascii="Times New Roman" w:hAnsi="Times New Roman" w:cs="Times New Roman"/>
                <w:sz w:val="24"/>
                <w:szCs w:val="24"/>
              </w:rPr>
            </w:pPr>
            <w:r w:rsidRPr="00C42533">
              <w:rPr>
                <w:rFonts w:ascii="Times New Roman" w:hAnsi="Times New Roman" w:cs="Times New Roman"/>
                <w:sz w:val="24"/>
                <w:szCs w:val="24"/>
              </w:rPr>
              <w:t>"О государственной программе Камчатского края "Развитие образования в Камчатском крае на 2014 - 2020 годы"</w:t>
            </w:r>
            <w:r w:rsidR="003E7390">
              <w:rPr>
                <w:rFonts w:ascii="Times New Roman" w:hAnsi="Times New Roman" w:cs="Times New Roman"/>
                <w:sz w:val="24"/>
                <w:szCs w:val="24"/>
              </w:rPr>
              <w:t>.</w:t>
            </w:r>
          </w:p>
          <w:p w:rsidR="00413B44" w:rsidRPr="00413B44" w:rsidRDefault="00413B44" w:rsidP="000915E7">
            <w:pPr>
              <w:numPr>
                <w:ilvl w:val="0"/>
                <w:numId w:val="1"/>
              </w:numPr>
              <w:spacing w:after="0" w:line="240" w:lineRule="auto"/>
              <w:jc w:val="both"/>
              <w:rPr>
                <w:rFonts w:ascii="Times New Roman" w:hAnsi="Times New Roman" w:cs="Times New Roman"/>
                <w:sz w:val="24"/>
                <w:szCs w:val="24"/>
              </w:rPr>
            </w:pPr>
            <w:r w:rsidRPr="00413B44">
              <w:rPr>
                <w:rFonts w:ascii="Times New Roman" w:hAnsi="Times New Roman" w:cs="Times New Roman"/>
                <w:sz w:val="24"/>
                <w:szCs w:val="24"/>
              </w:rPr>
              <w:t>Санитарно – гигиенические требования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003E7390">
              <w:rPr>
                <w:rFonts w:ascii="Times New Roman" w:hAnsi="Times New Roman" w:cs="Times New Roman"/>
                <w:sz w:val="24"/>
                <w:szCs w:val="24"/>
              </w:rPr>
              <w:t>.</w:t>
            </w:r>
          </w:p>
          <w:p w:rsidR="00413B44" w:rsidRPr="00413B44" w:rsidRDefault="00413B44" w:rsidP="000915E7">
            <w:pPr>
              <w:pStyle w:val="a3"/>
              <w:numPr>
                <w:ilvl w:val="0"/>
                <w:numId w:val="1"/>
              </w:numPr>
              <w:spacing w:line="240" w:lineRule="auto"/>
              <w:jc w:val="both"/>
              <w:rPr>
                <w:rFonts w:ascii="Times New Roman" w:hAnsi="Times New Roman" w:cs="Times New Roman"/>
                <w:sz w:val="24"/>
                <w:szCs w:val="24"/>
              </w:rPr>
            </w:pPr>
            <w:r w:rsidRPr="00413B44">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w:t>
            </w:r>
            <w:r w:rsidR="003E7390">
              <w:rPr>
                <w:rFonts w:ascii="Times New Roman" w:hAnsi="Times New Roman" w:cs="Times New Roman"/>
                <w:sz w:val="24"/>
                <w:szCs w:val="24"/>
              </w:rPr>
              <w:t>возможностями здоровья.</w:t>
            </w:r>
            <w:r w:rsidRPr="00413B44">
              <w:rPr>
                <w:rFonts w:ascii="Times New Roman" w:hAnsi="Times New Roman" w:cs="Times New Roman"/>
                <w:sz w:val="24"/>
                <w:szCs w:val="24"/>
              </w:rPr>
              <w:t xml:space="preserve"> </w:t>
            </w:r>
          </w:p>
          <w:p w:rsidR="00413B44" w:rsidRPr="00413B44" w:rsidRDefault="00413B44" w:rsidP="000915E7">
            <w:pPr>
              <w:pStyle w:val="a3"/>
              <w:numPr>
                <w:ilvl w:val="0"/>
                <w:numId w:val="1"/>
              </w:numPr>
              <w:spacing w:line="240" w:lineRule="auto"/>
              <w:jc w:val="both"/>
              <w:rPr>
                <w:rFonts w:ascii="Times New Roman" w:hAnsi="Times New Roman" w:cs="Times New Roman"/>
                <w:sz w:val="24"/>
                <w:szCs w:val="24"/>
              </w:rPr>
            </w:pPr>
            <w:r w:rsidRPr="00413B44">
              <w:rPr>
                <w:rFonts w:ascii="Times New Roman" w:hAnsi="Times New Roman" w:cs="Times New Roman"/>
                <w:sz w:val="24"/>
                <w:szCs w:val="24"/>
              </w:rPr>
              <w:t>Концепция Федерального государственного образовательного стандарта для обучающихся с ограниченными возможностями здоровья</w:t>
            </w:r>
            <w:r w:rsidR="003E7390">
              <w:rPr>
                <w:rFonts w:ascii="Times New Roman" w:hAnsi="Times New Roman" w:cs="Times New Roman"/>
                <w:sz w:val="24"/>
                <w:szCs w:val="24"/>
              </w:rPr>
              <w:t>.</w:t>
            </w:r>
          </w:p>
          <w:p w:rsidR="00413B44" w:rsidRPr="00413B44" w:rsidRDefault="00413B44" w:rsidP="000915E7">
            <w:pPr>
              <w:numPr>
                <w:ilvl w:val="0"/>
                <w:numId w:val="1"/>
              </w:numPr>
              <w:spacing w:after="0" w:line="240" w:lineRule="auto"/>
              <w:jc w:val="both"/>
              <w:rPr>
                <w:rFonts w:ascii="Times New Roman" w:hAnsi="Times New Roman" w:cs="Times New Roman"/>
                <w:bCs/>
                <w:sz w:val="24"/>
                <w:szCs w:val="24"/>
              </w:rPr>
            </w:pPr>
            <w:r w:rsidRPr="00413B44">
              <w:rPr>
                <w:rFonts w:ascii="Times New Roman" w:hAnsi="Times New Roman" w:cs="Times New Roman"/>
                <w:bCs/>
                <w:sz w:val="24"/>
                <w:szCs w:val="24"/>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3E7390">
              <w:rPr>
                <w:rFonts w:ascii="Times New Roman" w:hAnsi="Times New Roman" w:cs="Times New Roman"/>
                <w:bCs/>
                <w:sz w:val="24"/>
                <w:szCs w:val="24"/>
              </w:rPr>
              <w:t>.</w:t>
            </w:r>
          </w:p>
          <w:p w:rsidR="00413B44" w:rsidRDefault="00413B44" w:rsidP="000915E7">
            <w:pPr>
              <w:numPr>
                <w:ilvl w:val="0"/>
                <w:numId w:val="1"/>
              </w:numPr>
              <w:spacing w:after="0" w:line="240" w:lineRule="auto"/>
              <w:jc w:val="both"/>
              <w:rPr>
                <w:rFonts w:ascii="Times New Roman" w:hAnsi="Times New Roman" w:cs="Times New Roman"/>
                <w:bCs/>
                <w:sz w:val="24"/>
                <w:szCs w:val="24"/>
              </w:rPr>
            </w:pPr>
            <w:r w:rsidRPr="00413B44">
              <w:rPr>
                <w:rFonts w:ascii="Times New Roman" w:hAnsi="Times New Roman" w:cs="Times New Roman"/>
                <w:bCs/>
                <w:sz w:val="24"/>
                <w:szCs w:val="24"/>
              </w:rPr>
              <w:t>Приказ Министерства образования и науки Российской Федерации от 30 августа 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w:t>
            </w:r>
            <w:r w:rsidR="003E7390">
              <w:rPr>
                <w:rFonts w:ascii="Times New Roman" w:hAnsi="Times New Roman" w:cs="Times New Roman"/>
                <w:bCs/>
                <w:sz w:val="24"/>
                <w:szCs w:val="24"/>
              </w:rPr>
              <w:t xml:space="preserve"> и среднего общего образования».</w:t>
            </w:r>
          </w:p>
          <w:p w:rsidR="00413B44" w:rsidRPr="00413B44" w:rsidRDefault="003E7390" w:rsidP="000915E7">
            <w:pPr>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Устав Учреждения.</w:t>
            </w:r>
          </w:p>
          <w:p w:rsidR="00413B44" w:rsidRPr="00413B44" w:rsidRDefault="00413B44" w:rsidP="000915E7">
            <w:pPr>
              <w:numPr>
                <w:ilvl w:val="0"/>
                <w:numId w:val="1"/>
              </w:numPr>
              <w:spacing w:after="0" w:line="240" w:lineRule="auto"/>
              <w:jc w:val="both"/>
              <w:rPr>
                <w:rFonts w:ascii="Times New Roman" w:hAnsi="Times New Roman" w:cs="Times New Roman"/>
                <w:bCs/>
                <w:sz w:val="24"/>
                <w:szCs w:val="24"/>
              </w:rPr>
            </w:pPr>
            <w:r w:rsidRPr="00413B44">
              <w:rPr>
                <w:rFonts w:ascii="Times New Roman" w:hAnsi="Times New Roman" w:cs="Times New Roman"/>
                <w:bCs/>
                <w:sz w:val="24"/>
                <w:szCs w:val="24"/>
              </w:rPr>
              <w:t xml:space="preserve">Лицензия на образовательную деятельность </w:t>
            </w:r>
            <w:proofErr w:type="gramStart"/>
            <w:r w:rsidRPr="00413B44">
              <w:rPr>
                <w:rFonts w:ascii="Times New Roman" w:hAnsi="Times New Roman" w:cs="Times New Roman"/>
                <w:bCs/>
                <w:sz w:val="24"/>
                <w:szCs w:val="24"/>
              </w:rPr>
              <w:t>от  09</w:t>
            </w:r>
            <w:proofErr w:type="gramEnd"/>
            <w:r w:rsidRPr="00413B44">
              <w:rPr>
                <w:rFonts w:ascii="Times New Roman" w:hAnsi="Times New Roman" w:cs="Times New Roman"/>
                <w:bCs/>
                <w:sz w:val="24"/>
                <w:szCs w:val="24"/>
              </w:rPr>
              <w:t xml:space="preserve">   сентября  2015 № 2202</w:t>
            </w:r>
            <w:r>
              <w:rPr>
                <w:rFonts w:ascii="Times New Roman" w:hAnsi="Times New Roman" w:cs="Times New Roman"/>
                <w:bCs/>
                <w:sz w:val="24"/>
                <w:szCs w:val="24"/>
              </w:rPr>
              <w:t>.</w:t>
            </w:r>
          </w:p>
          <w:p w:rsidR="00413B44" w:rsidRDefault="00413B44" w:rsidP="00C42533">
            <w:pPr>
              <w:pStyle w:val="a3"/>
              <w:widowControl w:val="0"/>
              <w:spacing w:after="0"/>
              <w:jc w:val="both"/>
              <w:rPr>
                <w:rFonts w:ascii="Times New Roman" w:hAnsi="Times New Roman" w:cs="Times New Roman"/>
                <w:sz w:val="24"/>
                <w:szCs w:val="24"/>
              </w:rPr>
            </w:pPr>
          </w:p>
          <w:p w:rsidR="005B711D" w:rsidRPr="002F2D4A" w:rsidRDefault="005B711D" w:rsidP="00413B44">
            <w:pPr>
              <w:pStyle w:val="a3"/>
              <w:widowControl w:val="0"/>
              <w:spacing w:after="0"/>
              <w:jc w:val="both"/>
              <w:rPr>
                <w:rFonts w:ascii="Times New Roman" w:hAnsi="Times New Roman" w:cs="Times New Roman"/>
                <w:sz w:val="24"/>
                <w:szCs w:val="24"/>
              </w:rPr>
            </w:pP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lastRenderedPageBreak/>
              <w:t>3.</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Заказчик Программы</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B9309C" w:rsidP="005B711D">
            <w:pPr>
              <w:rPr>
                <w:rFonts w:ascii="Times New Roman" w:hAnsi="Times New Roman" w:cs="Times New Roman"/>
                <w:sz w:val="24"/>
                <w:szCs w:val="24"/>
              </w:rPr>
            </w:pPr>
            <w:r w:rsidRPr="002F2D4A">
              <w:rPr>
                <w:rFonts w:ascii="Times New Roman" w:hAnsi="Times New Roman" w:cs="Times New Roman"/>
                <w:sz w:val="24"/>
                <w:szCs w:val="24"/>
              </w:rPr>
              <w:t>Учредитель – Министерство образования и науки Камчатского края</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lastRenderedPageBreak/>
              <w:t>4</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Основные разработчики программы</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B9309C" w:rsidP="005B711D">
            <w:pPr>
              <w:rPr>
                <w:rFonts w:ascii="Times New Roman" w:hAnsi="Times New Roman" w:cs="Times New Roman"/>
                <w:sz w:val="24"/>
                <w:szCs w:val="24"/>
              </w:rPr>
            </w:pPr>
            <w:r w:rsidRPr="002F2D4A">
              <w:rPr>
                <w:rFonts w:ascii="Times New Roman" w:hAnsi="Times New Roman" w:cs="Times New Roman"/>
                <w:sz w:val="24"/>
                <w:szCs w:val="24"/>
              </w:rPr>
              <w:t>Белкина М.А.</w:t>
            </w:r>
          </w:p>
          <w:p w:rsidR="00B9309C" w:rsidRPr="002F2D4A" w:rsidRDefault="00B9309C" w:rsidP="005B711D">
            <w:pPr>
              <w:rPr>
                <w:rFonts w:ascii="Times New Roman" w:hAnsi="Times New Roman" w:cs="Times New Roman"/>
                <w:sz w:val="24"/>
                <w:szCs w:val="24"/>
              </w:rPr>
            </w:pPr>
            <w:r w:rsidRPr="002F2D4A">
              <w:rPr>
                <w:rFonts w:ascii="Times New Roman" w:hAnsi="Times New Roman" w:cs="Times New Roman"/>
                <w:sz w:val="24"/>
                <w:szCs w:val="24"/>
              </w:rPr>
              <w:t>Администрация ОУ</w:t>
            </w:r>
          </w:p>
          <w:p w:rsidR="005B711D" w:rsidRPr="002F2D4A" w:rsidRDefault="005B711D" w:rsidP="005B711D">
            <w:pPr>
              <w:rPr>
                <w:rFonts w:ascii="Times New Roman" w:hAnsi="Times New Roman" w:cs="Times New Roman"/>
                <w:sz w:val="24"/>
                <w:szCs w:val="24"/>
              </w:rPr>
            </w:pP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779BA" w:rsidRDefault="005B711D" w:rsidP="005B711D">
            <w:pPr>
              <w:rPr>
                <w:rFonts w:ascii="Times New Roman" w:hAnsi="Times New Roman" w:cs="Times New Roman"/>
                <w:sz w:val="24"/>
                <w:szCs w:val="24"/>
              </w:rPr>
            </w:pPr>
            <w:r w:rsidRPr="002779BA">
              <w:rPr>
                <w:rFonts w:ascii="Times New Roman" w:hAnsi="Times New Roman" w:cs="Times New Roman"/>
                <w:sz w:val="24"/>
                <w:szCs w:val="24"/>
              </w:rPr>
              <w:t>5</w:t>
            </w:r>
          </w:p>
        </w:tc>
        <w:tc>
          <w:tcPr>
            <w:tcW w:w="3938" w:type="dxa"/>
            <w:tcBorders>
              <w:top w:val="single" w:sz="4" w:space="0" w:color="auto"/>
              <w:left w:val="single" w:sz="4" w:space="0" w:color="auto"/>
              <w:bottom w:val="single" w:sz="4" w:space="0" w:color="auto"/>
              <w:right w:val="single" w:sz="4" w:space="0" w:color="auto"/>
            </w:tcBorders>
          </w:tcPr>
          <w:p w:rsidR="005B711D" w:rsidRPr="002779BA" w:rsidRDefault="005B711D" w:rsidP="005B711D">
            <w:pPr>
              <w:rPr>
                <w:rFonts w:ascii="Times New Roman" w:hAnsi="Times New Roman" w:cs="Times New Roman"/>
                <w:sz w:val="24"/>
                <w:szCs w:val="24"/>
              </w:rPr>
            </w:pPr>
            <w:r w:rsidRPr="002779BA">
              <w:rPr>
                <w:rFonts w:ascii="Times New Roman" w:hAnsi="Times New Roman" w:cs="Times New Roman"/>
                <w:sz w:val="24"/>
                <w:szCs w:val="24"/>
              </w:rPr>
              <w:t>Цель программы</w:t>
            </w:r>
          </w:p>
        </w:tc>
        <w:tc>
          <w:tcPr>
            <w:tcW w:w="10206" w:type="dxa"/>
            <w:tcBorders>
              <w:top w:val="single" w:sz="4" w:space="0" w:color="auto"/>
              <w:left w:val="single" w:sz="4" w:space="0" w:color="auto"/>
              <w:bottom w:val="single" w:sz="4" w:space="0" w:color="auto"/>
              <w:right w:val="single" w:sz="4" w:space="0" w:color="auto"/>
            </w:tcBorders>
          </w:tcPr>
          <w:p w:rsidR="008A1933" w:rsidRPr="00C9601E" w:rsidRDefault="008A1933" w:rsidP="00C9601E">
            <w:pPr>
              <w:pStyle w:val="a3"/>
              <w:numPr>
                <w:ilvl w:val="0"/>
                <w:numId w:val="18"/>
              </w:numPr>
              <w:jc w:val="both"/>
              <w:rPr>
                <w:rFonts w:ascii="Times New Roman" w:hAnsi="Times New Roman" w:cs="Times New Roman"/>
                <w:sz w:val="24"/>
                <w:szCs w:val="24"/>
              </w:rPr>
            </w:pPr>
            <w:r w:rsidRPr="00C9601E">
              <w:rPr>
                <w:rFonts w:ascii="Times New Roman" w:hAnsi="Times New Roman" w:cs="Times New Roman"/>
                <w:sz w:val="24"/>
                <w:szCs w:val="24"/>
              </w:rPr>
              <w:t>Обновление системы управления и совершенствование деятельности учреждения в новом качественном состоянии, соответствующ</w:t>
            </w:r>
            <w:r w:rsidR="00C320F4" w:rsidRPr="00C9601E">
              <w:rPr>
                <w:rFonts w:ascii="Times New Roman" w:hAnsi="Times New Roman" w:cs="Times New Roman"/>
                <w:sz w:val="24"/>
                <w:szCs w:val="24"/>
              </w:rPr>
              <w:t>ее</w:t>
            </w:r>
            <w:r w:rsidRPr="00C9601E">
              <w:rPr>
                <w:rFonts w:ascii="Times New Roman" w:hAnsi="Times New Roman" w:cs="Times New Roman"/>
                <w:sz w:val="24"/>
                <w:szCs w:val="24"/>
              </w:rPr>
              <w:t xml:space="preserve"> основным принципам и нормам Федерального закона от  29.12.2012 № 273-ФЗ «Об образовании в Российской Федерации», Федерального закона от 24.07.1998 № 124-ФЗ «Об основных гарантиях прав ребенка в Российской Федерации»,  Постановления  Правительства РФ от 24 мая 2014 г. N 481 "О деятельности организаций для детей-сирот и детей, оставшихся без попечения родителей, и об устройстве в них детей, оста</w:t>
            </w:r>
            <w:r w:rsidR="00C320F4" w:rsidRPr="00C9601E">
              <w:rPr>
                <w:rFonts w:ascii="Times New Roman" w:hAnsi="Times New Roman" w:cs="Times New Roman"/>
                <w:sz w:val="24"/>
                <w:szCs w:val="24"/>
              </w:rPr>
              <w:t>вшихся без попечения родителей", ФГОС для детей с ОВЗ.</w:t>
            </w:r>
          </w:p>
          <w:p w:rsidR="00C50C0D" w:rsidRPr="00C9601E" w:rsidRDefault="00C50C0D" w:rsidP="00C9601E">
            <w:pPr>
              <w:pStyle w:val="a3"/>
              <w:numPr>
                <w:ilvl w:val="0"/>
                <w:numId w:val="18"/>
              </w:numPr>
              <w:rPr>
                <w:rFonts w:ascii="Times New Roman" w:hAnsi="Times New Roman" w:cs="Times New Roman"/>
                <w:sz w:val="24"/>
                <w:szCs w:val="24"/>
              </w:rPr>
            </w:pPr>
            <w:r w:rsidRPr="00C9601E">
              <w:rPr>
                <w:rFonts w:ascii="Times New Roman" w:hAnsi="Times New Roman" w:cs="Times New Roman"/>
                <w:sz w:val="24"/>
                <w:szCs w:val="24"/>
              </w:rPr>
              <w:t>Создание условий для обеспечения равного доступного качественного, в том числе дополнительного, образования обучающихся с ограниченными возможностями здоровья с учетом их психофизических возможностей, социальных потребностей, в соответствии с требованиями законодательства Российской Федерации в области образования и защиты прав детей.</w:t>
            </w:r>
          </w:p>
          <w:p w:rsidR="003A5D9A" w:rsidRPr="00C9601E" w:rsidRDefault="00C50C0D" w:rsidP="00C9601E">
            <w:pPr>
              <w:pStyle w:val="a3"/>
              <w:numPr>
                <w:ilvl w:val="0"/>
                <w:numId w:val="18"/>
              </w:numPr>
              <w:rPr>
                <w:rFonts w:ascii="Times New Roman" w:hAnsi="Times New Roman" w:cs="Times New Roman"/>
                <w:sz w:val="24"/>
                <w:szCs w:val="24"/>
              </w:rPr>
            </w:pPr>
            <w:r w:rsidRPr="00C9601E">
              <w:rPr>
                <w:rFonts w:ascii="Times New Roman" w:hAnsi="Times New Roman" w:cs="Times New Roman"/>
                <w:sz w:val="24"/>
                <w:szCs w:val="24"/>
              </w:rPr>
              <w:t xml:space="preserve">Совершенствование воспитательной системы, направленной на социализацию воспитанников школы- интерната, которая способствует воспитанию </w:t>
            </w:r>
            <w:r w:rsidR="000C316A" w:rsidRPr="00C9601E">
              <w:rPr>
                <w:rFonts w:ascii="Times New Roman" w:hAnsi="Times New Roman" w:cs="Times New Roman"/>
                <w:sz w:val="24"/>
                <w:szCs w:val="24"/>
              </w:rPr>
              <w:t>социально активной</w:t>
            </w:r>
            <w:r w:rsidRPr="00C9601E">
              <w:rPr>
                <w:rFonts w:ascii="Times New Roman" w:hAnsi="Times New Roman" w:cs="Times New Roman"/>
                <w:sz w:val="24"/>
                <w:szCs w:val="24"/>
              </w:rPr>
              <w:t xml:space="preserve"> личности и обеспечивает эффективную социальную адаптацию в обществе.</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6</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Задачи программы</w:t>
            </w:r>
          </w:p>
        </w:tc>
        <w:tc>
          <w:tcPr>
            <w:tcW w:w="10206" w:type="dxa"/>
            <w:tcBorders>
              <w:top w:val="single" w:sz="4" w:space="0" w:color="auto"/>
              <w:left w:val="single" w:sz="4" w:space="0" w:color="auto"/>
              <w:bottom w:val="single" w:sz="4" w:space="0" w:color="auto"/>
              <w:right w:val="single" w:sz="4" w:space="0" w:color="auto"/>
            </w:tcBorders>
          </w:tcPr>
          <w:p w:rsidR="00A06F75" w:rsidRPr="00C320F4" w:rsidRDefault="00A06F75" w:rsidP="000915E7">
            <w:pPr>
              <w:pStyle w:val="5"/>
              <w:numPr>
                <w:ilvl w:val="0"/>
                <w:numId w:val="4"/>
              </w:numPr>
              <w:shd w:val="clear" w:color="auto" w:fill="auto"/>
              <w:tabs>
                <w:tab w:val="left" w:pos="742"/>
              </w:tabs>
              <w:spacing w:after="0"/>
              <w:ind w:left="720" w:right="20" w:hanging="360"/>
              <w:jc w:val="both"/>
              <w:rPr>
                <w:sz w:val="24"/>
                <w:szCs w:val="24"/>
              </w:rPr>
            </w:pPr>
            <w:r w:rsidRPr="00C320F4">
              <w:rPr>
                <w:sz w:val="24"/>
                <w:szCs w:val="24"/>
              </w:rPr>
              <w:t>Освоение продуктивных педагогических технологий на каждой ступени образования на основе диагностики социального заказа (анкетирования родителей</w:t>
            </w:r>
            <w:r w:rsidR="0030673E">
              <w:rPr>
                <w:sz w:val="24"/>
                <w:szCs w:val="24"/>
              </w:rPr>
              <w:t xml:space="preserve"> </w:t>
            </w:r>
            <w:r w:rsidRPr="00C320F4">
              <w:rPr>
                <w:sz w:val="24"/>
                <w:szCs w:val="24"/>
              </w:rPr>
              <w:t>(законных представителей)), возможностей и потребностей педагогов, ресурсного обеспечения школы, социально-психологической готовности обучающихся к освоению новых программ и технологий.</w:t>
            </w:r>
          </w:p>
          <w:p w:rsidR="00A06F75" w:rsidRPr="00C320F4" w:rsidRDefault="00A06F75" w:rsidP="000915E7">
            <w:pPr>
              <w:pStyle w:val="5"/>
              <w:numPr>
                <w:ilvl w:val="0"/>
                <w:numId w:val="4"/>
              </w:numPr>
              <w:shd w:val="clear" w:color="auto" w:fill="auto"/>
              <w:tabs>
                <w:tab w:val="left" w:pos="742"/>
              </w:tabs>
              <w:spacing w:after="0"/>
              <w:ind w:left="720" w:right="20" w:hanging="360"/>
              <w:jc w:val="both"/>
              <w:rPr>
                <w:sz w:val="24"/>
                <w:szCs w:val="24"/>
              </w:rPr>
            </w:pPr>
            <w:r w:rsidRPr="00C320F4">
              <w:rPr>
                <w:sz w:val="24"/>
                <w:szCs w:val="24"/>
              </w:rPr>
              <w:t xml:space="preserve">Создание эффективной системы взаимодействия в работе службы сопровождения для синхронной коррекции познавательного, личностного и социального развития детей с </w:t>
            </w:r>
            <w:r w:rsidRPr="00C320F4">
              <w:rPr>
                <w:sz w:val="24"/>
                <w:szCs w:val="24"/>
              </w:rPr>
              <w:lastRenderedPageBreak/>
              <w:t>задержкой психического здоровья, аутистического спектра.</w:t>
            </w:r>
          </w:p>
          <w:p w:rsidR="00A06F75" w:rsidRPr="00C320F4" w:rsidRDefault="00A06F75" w:rsidP="000915E7">
            <w:pPr>
              <w:pStyle w:val="5"/>
              <w:numPr>
                <w:ilvl w:val="0"/>
                <w:numId w:val="4"/>
              </w:numPr>
              <w:shd w:val="clear" w:color="auto" w:fill="auto"/>
              <w:tabs>
                <w:tab w:val="left" w:pos="742"/>
              </w:tabs>
              <w:spacing w:after="0"/>
              <w:ind w:left="720" w:right="20" w:hanging="360"/>
              <w:jc w:val="both"/>
              <w:rPr>
                <w:sz w:val="24"/>
                <w:szCs w:val="24"/>
              </w:rPr>
            </w:pPr>
            <w:r w:rsidRPr="00C320F4">
              <w:rPr>
                <w:sz w:val="24"/>
                <w:szCs w:val="24"/>
              </w:rPr>
              <w:t>Сформировать пакет диагностических методик для проведения внутреннего мониторинга основных показателей процессов обучения, воспитания, управления в школе.</w:t>
            </w:r>
          </w:p>
          <w:p w:rsidR="00A06F75" w:rsidRPr="00C320F4" w:rsidRDefault="00A06F75" w:rsidP="000915E7">
            <w:pPr>
              <w:pStyle w:val="5"/>
              <w:numPr>
                <w:ilvl w:val="0"/>
                <w:numId w:val="4"/>
              </w:numPr>
              <w:shd w:val="clear" w:color="auto" w:fill="auto"/>
              <w:tabs>
                <w:tab w:val="left" w:pos="742"/>
              </w:tabs>
              <w:spacing w:after="0"/>
              <w:ind w:left="720" w:hanging="360"/>
              <w:jc w:val="both"/>
              <w:rPr>
                <w:sz w:val="24"/>
                <w:szCs w:val="24"/>
              </w:rPr>
            </w:pPr>
            <w:r w:rsidRPr="00C320F4">
              <w:rPr>
                <w:sz w:val="24"/>
                <w:szCs w:val="24"/>
              </w:rPr>
              <w:t>Разработать систему обеспечения качества образовательных услуг.</w:t>
            </w:r>
          </w:p>
          <w:p w:rsidR="00A06F75" w:rsidRPr="00C320F4" w:rsidRDefault="00A06F75" w:rsidP="000915E7">
            <w:pPr>
              <w:pStyle w:val="5"/>
              <w:numPr>
                <w:ilvl w:val="0"/>
                <w:numId w:val="4"/>
              </w:numPr>
              <w:shd w:val="clear" w:color="auto" w:fill="auto"/>
              <w:tabs>
                <w:tab w:val="left" w:pos="742"/>
              </w:tabs>
              <w:spacing w:after="0"/>
              <w:ind w:left="720" w:right="20" w:hanging="360"/>
              <w:jc w:val="both"/>
              <w:rPr>
                <w:sz w:val="24"/>
                <w:szCs w:val="24"/>
              </w:rPr>
            </w:pPr>
            <w:r w:rsidRPr="00C320F4">
              <w:rPr>
                <w:sz w:val="24"/>
                <w:szCs w:val="24"/>
              </w:rPr>
              <w:t>Определить пути эффективности управления учебно-воспитательным процессом в школе через активное внедрение информационных технологий и создание единого информационного пространства школы.</w:t>
            </w:r>
          </w:p>
          <w:p w:rsidR="00A06F75" w:rsidRPr="00C320F4" w:rsidRDefault="00A06F75" w:rsidP="000915E7">
            <w:pPr>
              <w:pStyle w:val="5"/>
              <w:numPr>
                <w:ilvl w:val="0"/>
                <w:numId w:val="4"/>
              </w:numPr>
              <w:shd w:val="clear" w:color="auto" w:fill="auto"/>
              <w:spacing w:after="0"/>
              <w:ind w:left="720" w:right="20" w:hanging="360"/>
              <w:jc w:val="both"/>
              <w:rPr>
                <w:sz w:val="24"/>
                <w:szCs w:val="24"/>
              </w:rPr>
            </w:pPr>
            <w:r w:rsidRPr="00C320F4">
              <w:rPr>
                <w:sz w:val="24"/>
                <w:szCs w:val="24"/>
              </w:rPr>
              <w:t xml:space="preserve"> Создание условий, обеспечивающих личностный рост всех участников образовательного процесса.</w:t>
            </w:r>
          </w:p>
          <w:p w:rsidR="00A06F75" w:rsidRDefault="00A06F75" w:rsidP="000915E7">
            <w:pPr>
              <w:pStyle w:val="5"/>
              <w:numPr>
                <w:ilvl w:val="0"/>
                <w:numId w:val="4"/>
              </w:numPr>
              <w:shd w:val="clear" w:color="auto" w:fill="auto"/>
              <w:spacing w:after="0"/>
              <w:ind w:left="720" w:right="20" w:hanging="360"/>
              <w:jc w:val="both"/>
              <w:rPr>
                <w:sz w:val="24"/>
                <w:szCs w:val="24"/>
              </w:rPr>
            </w:pPr>
            <w:r w:rsidRPr="00C320F4">
              <w:rPr>
                <w:sz w:val="24"/>
                <w:szCs w:val="24"/>
              </w:rPr>
              <w:t>Создание условий для формирования у воспитанников навыков жизнестойкости, а также развитие активной жизненной позиции у воспитанников школы-интерната для наилучшего обособления и адаптации в социуме.</w:t>
            </w:r>
          </w:p>
          <w:p w:rsidR="00413B44" w:rsidRDefault="00413B44" w:rsidP="000915E7">
            <w:pPr>
              <w:pStyle w:val="5"/>
              <w:numPr>
                <w:ilvl w:val="0"/>
                <w:numId w:val="4"/>
              </w:numPr>
              <w:shd w:val="clear" w:color="auto" w:fill="auto"/>
              <w:spacing w:after="0"/>
              <w:ind w:left="720" w:right="20" w:hanging="360"/>
              <w:jc w:val="both"/>
              <w:rPr>
                <w:sz w:val="24"/>
                <w:szCs w:val="24"/>
              </w:rPr>
            </w:pPr>
            <w:r w:rsidRPr="00C320F4">
              <w:rPr>
                <w:sz w:val="24"/>
                <w:szCs w:val="24"/>
              </w:rPr>
              <w:t xml:space="preserve">Формирование </w:t>
            </w:r>
            <w:proofErr w:type="spellStart"/>
            <w:r w:rsidRPr="00C320F4">
              <w:rPr>
                <w:sz w:val="24"/>
                <w:szCs w:val="24"/>
              </w:rPr>
              <w:t>здоровьесберегающей</w:t>
            </w:r>
            <w:proofErr w:type="spellEnd"/>
            <w:r w:rsidRPr="00C320F4">
              <w:rPr>
                <w:sz w:val="24"/>
                <w:szCs w:val="24"/>
              </w:rPr>
              <w:t xml:space="preserve"> среды, через использование инновационных технологий.</w:t>
            </w:r>
          </w:p>
          <w:p w:rsidR="00413B44" w:rsidRDefault="00413B44" w:rsidP="000915E7">
            <w:pPr>
              <w:pStyle w:val="5"/>
              <w:numPr>
                <w:ilvl w:val="0"/>
                <w:numId w:val="4"/>
              </w:numPr>
              <w:shd w:val="clear" w:color="auto" w:fill="auto"/>
              <w:spacing w:after="0"/>
              <w:ind w:left="720" w:right="20" w:hanging="360"/>
              <w:jc w:val="both"/>
              <w:rPr>
                <w:sz w:val="24"/>
                <w:szCs w:val="24"/>
              </w:rPr>
            </w:pPr>
            <w:r w:rsidRPr="00C320F4">
              <w:rPr>
                <w:sz w:val="24"/>
                <w:szCs w:val="24"/>
              </w:rPr>
              <w:t>Развитие творческого потенциала воспитанников</w:t>
            </w:r>
            <w:r w:rsidR="00C320F4">
              <w:rPr>
                <w:sz w:val="24"/>
                <w:szCs w:val="24"/>
              </w:rPr>
              <w:t xml:space="preserve"> и обучающихся</w:t>
            </w:r>
            <w:r w:rsidRPr="00C320F4">
              <w:rPr>
                <w:sz w:val="24"/>
                <w:szCs w:val="24"/>
              </w:rPr>
              <w:t>, поддержка талантливых детей.</w:t>
            </w:r>
          </w:p>
          <w:p w:rsidR="00413B44" w:rsidRDefault="00413B44" w:rsidP="000915E7">
            <w:pPr>
              <w:pStyle w:val="5"/>
              <w:numPr>
                <w:ilvl w:val="0"/>
                <w:numId w:val="4"/>
              </w:numPr>
              <w:shd w:val="clear" w:color="auto" w:fill="auto"/>
              <w:spacing w:after="0"/>
              <w:ind w:left="720" w:right="20" w:hanging="360"/>
              <w:jc w:val="both"/>
              <w:rPr>
                <w:sz w:val="24"/>
                <w:szCs w:val="24"/>
              </w:rPr>
            </w:pPr>
            <w:r w:rsidRPr="00C320F4">
              <w:rPr>
                <w:sz w:val="24"/>
                <w:szCs w:val="24"/>
              </w:rPr>
              <w:t xml:space="preserve">Обеспечение информационной открытости о деятельности школы-интерната  в целях привлечения социальных партнеров для межведомственного взаимодействия, с организациями по обеспечению успешной социализации детей-сирот и детей, оставшихся без попечения родителей в период их </w:t>
            </w:r>
            <w:proofErr w:type="spellStart"/>
            <w:r w:rsidRPr="00C320F4">
              <w:rPr>
                <w:sz w:val="24"/>
                <w:szCs w:val="24"/>
              </w:rPr>
              <w:t>постинтернатной</w:t>
            </w:r>
            <w:proofErr w:type="spellEnd"/>
            <w:r w:rsidRPr="00C320F4">
              <w:rPr>
                <w:sz w:val="24"/>
                <w:szCs w:val="24"/>
              </w:rPr>
              <w:t xml:space="preserve"> адаптации.</w:t>
            </w:r>
          </w:p>
          <w:p w:rsidR="005B711D" w:rsidRPr="00C320F4" w:rsidRDefault="00585624" w:rsidP="000915E7">
            <w:pPr>
              <w:pStyle w:val="5"/>
              <w:numPr>
                <w:ilvl w:val="0"/>
                <w:numId w:val="4"/>
              </w:numPr>
              <w:shd w:val="clear" w:color="auto" w:fill="auto"/>
              <w:spacing w:after="0"/>
              <w:ind w:left="720" w:right="20" w:hanging="360"/>
              <w:jc w:val="both"/>
              <w:rPr>
                <w:sz w:val="24"/>
                <w:szCs w:val="24"/>
              </w:rPr>
            </w:pPr>
            <w:r w:rsidRPr="00C320F4">
              <w:rPr>
                <w:sz w:val="24"/>
                <w:szCs w:val="24"/>
              </w:rPr>
              <w:t>Э</w:t>
            </w:r>
            <w:r w:rsidR="005B711D" w:rsidRPr="00C320F4">
              <w:rPr>
                <w:sz w:val="24"/>
                <w:szCs w:val="24"/>
              </w:rPr>
              <w:t>ффективное использование им</w:t>
            </w:r>
            <w:r w:rsidRPr="00C320F4">
              <w:rPr>
                <w:sz w:val="24"/>
                <w:szCs w:val="24"/>
              </w:rPr>
              <w:t>еющихся и привлекаемых ресурсов.</w:t>
            </w:r>
          </w:p>
          <w:p w:rsidR="005B711D" w:rsidRPr="002F2D4A" w:rsidRDefault="005B711D" w:rsidP="005B711D">
            <w:pPr>
              <w:rPr>
                <w:rFonts w:ascii="Times New Roman" w:hAnsi="Times New Roman" w:cs="Times New Roman"/>
                <w:sz w:val="24"/>
                <w:szCs w:val="24"/>
              </w:rPr>
            </w:pP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lastRenderedPageBreak/>
              <w:t>7</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color w:val="000000"/>
                <w:sz w:val="24"/>
                <w:szCs w:val="24"/>
              </w:rPr>
              <w:t>Сроки и этапы реализации программы</w:t>
            </w:r>
          </w:p>
        </w:tc>
        <w:tc>
          <w:tcPr>
            <w:tcW w:w="10206" w:type="dxa"/>
            <w:tcBorders>
              <w:top w:val="single" w:sz="4" w:space="0" w:color="auto"/>
              <w:left w:val="single" w:sz="4" w:space="0" w:color="auto"/>
              <w:bottom w:val="single" w:sz="4" w:space="0" w:color="auto"/>
              <w:right w:val="single" w:sz="4" w:space="0" w:color="auto"/>
            </w:tcBorders>
          </w:tcPr>
          <w:p w:rsidR="00413B44" w:rsidRPr="00413B44" w:rsidRDefault="00413B44" w:rsidP="00413B44">
            <w:pPr>
              <w:rPr>
                <w:rFonts w:ascii="Times New Roman" w:hAnsi="Times New Roman" w:cs="Times New Roman"/>
                <w:b/>
                <w:sz w:val="24"/>
                <w:szCs w:val="24"/>
              </w:rPr>
            </w:pPr>
            <w:r w:rsidRPr="00413B44">
              <w:rPr>
                <w:rFonts w:ascii="Times New Roman" w:hAnsi="Times New Roman" w:cs="Times New Roman"/>
                <w:b/>
                <w:sz w:val="24"/>
                <w:szCs w:val="24"/>
              </w:rPr>
              <w:t>2016-2020 годы</w:t>
            </w:r>
          </w:p>
          <w:p w:rsidR="00413B44" w:rsidRPr="00413B44" w:rsidRDefault="00413B44" w:rsidP="00413B44">
            <w:pPr>
              <w:rPr>
                <w:rFonts w:ascii="Times New Roman" w:hAnsi="Times New Roman" w:cs="Times New Roman"/>
                <w:sz w:val="24"/>
                <w:szCs w:val="24"/>
              </w:rPr>
            </w:pPr>
            <w:r w:rsidRPr="00413B44">
              <w:rPr>
                <w:rFonts w:ascii="Times New Roman" w:hAnsi="Times New Roman" w:cs="Times New Roman"/>
                <w:sz w:val="24"/>
                <w:szCs w:val="24"/>
              </w:rPr>
              <w:t xml:space="preserve">I этап  2016-2017 </w:t>
            </w:r>
          </w:p>
          <w:p w:rsidR="00413B44" w:rsidRPr="00413B44" w:rsidRDefault="00413B44" w:rsidP="00413B44">
            <w:pPr>
              <w:rPr>
                <w:rFonts w:ascii="Times New Roman" w:hAnsi="Times New Roman" w:cs="Times New Roman"/>
                <w:sz w:val="24"/>
                <w:szCs w:val="24"/>
              </w:rPr>
            </w:pPr>
            <w:r w:rsidRPr="00413B44">
              <w:rPr>
                <w:rFonts w:ascii="Times New Roman" w:hAnsi="Times New Roman" w:cs="Times New Roman"/>
                <w:sz w:val="24"/>
                <w:szCs w:val="24"/>
              </w:rPr>
              <w:t xml:space="preserve">II этап  2018-2019(основной этап реализации программы) </w:t>
            </w:r>
          </w:p>
          <w:p w:rsidR="005B711D" w:rsidRDefault="00413B44" w:rsidP="00413B44">
            <w:pPr>
              <w:rPr>
                <w:rFonts w:ascii="Times New Roman" w:hAnsi="Times New Roman" w:cs="Times New Roman"/>
                <w:sz w:val="24"/>
                <w:szCs w:val="24"/>
              </w:rPr>
            </w:pPr>
            <w:r w:rsidRPr="00413B44">
              <w:rPr>
                <w:rFonts w:ascii="Times New Roman" w:hAnsi="Times New Roman" w:cs="Times New Roman"/>
                <w:sz w:val="24"/>
                <w:szCs w:val="24"/>
              </w:rPr>
              <w:t>III этап 2020 (завершающий этап реализации программы)</w:t>
            </w:r>
          </w:p>
          <w:p w:rsidR="00A06F75" w:rsidRPr="00A06F75" w:rsidRDefault="00A06F75" w:rsidP="00413B44">
            <w:pPr>
              <w:rPr>
                <w:rFonts w:ascii="Times New Roman" w:hAnsi="Times New Roman" w:cs="Times New Roman"/>
                <w:sz w:val="24"/>
                <w:szCs w:val="24"/>
              </w:rPr>
            </w:pPr>
            <w:r w:rsidRPr="00A06F75">
              <w:rPr>
                <w:rFonts w:ascii="Times New Roman" w:hAnsi="Times New Roman" w:cs="Times New Roman"/>
                <w:sz w:val="24"/>
                <w:szCs w:val="24"/>
              </w:rPr>
              <w:t xml:space="preserve">Настоящая Программа является открытым документом, что предполагает внесение изменений в </w:t>
            </w:r>
            <w:r w:rsidRPr="00A06F75">
              <w:rPr>
                <w:rFonts w:ascii="Times New Roman" w:hAnsi="Times New Roman" w:cs="Times New Roman"/>
                <w:sz w:val="24"/>
                <w:szCs w:val="24"/>
              </w:rPr>
              <w:lastRenderedPageBreak/>
              <w:t>силу объективных причин</w:t>
            </w:r>
            <w:r>
              <w:rPr>
                <w:rFonts w:ascii="Times New Roman" w:hAnsi="Times New Roman" w:cs="Times New Roman"/>
                <w:sz w:val="24"/>
                <w:szCs w:val="24"/>
              </w:rPr>
              <w:t>.</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lastRenderedPageBreak/>
              <w:t>8</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color w:val="000000"/>
                <w:sz w:val="24"/>
                <w:szCs w:val="24"/>
              </w:rPr>
              <w:t>Исполнители программы (подпрограмм и основных мероприятий)</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Администрация ОУ</w:t>
            </w:r>
          </w:p>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Педагоги ОУ</w:t>
            </w:r>
          </w:p>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Субъекты образовательного процесса</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9</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Объем и источники финансирования</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Бюджетные и привлеченные средства</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1E159B" w:rsidRDefault="005B711D" w:rsidP="005B711D">
            <w:pPr>
              <w:rPr>
                <w:rFonts w:ascii="Times New Roman" w:hAnsi="Times New Roman" w:cs="Times New Roman"/>
                <w:sz w:val="24"/>
                <w:szCs w:val="24"/>
              </w:rPr>
            </w:pPr>
            <w:r w:rsidRPr="001E159B">
              <w:rPr>
                <w:rFonts w:ascii="Times New Roman" w:hAnsi="Times New Roman" w:cs="Times New Roman"/>
                <w:sz w:val="24"/>
                <w:szCs w:val="24"/>
              </w:rPr>
              <w:t>10</w:t>
            </w:r>
          </w:p>
        </w:tc>
        <w:tc>
          <w:tcPr>
            <w:tcW w:w="3938" w:type="dxa"/>
            <w:tcBorders>
              <w:top w:val="single" w:sz="4" w:space="0" w:color="auto"/>
              <w:left w:val="single" w:sz="4" w:space="0" w:color="auto"/>
              <w:bottom w:val="single" w:sz="4" w:space="0" w:color="auto"/>
              <w:right w:val="single" w:sz="4" w:space="0" w:color="auto"/>
            </w:tcBorders>
          </w:tcPr>
          <w:p w:rsidR="005B711D" w:rsidRPr="001E159B" w:rsidRDefault="005B711D" w:rsidP="005B711D">
            <w:pPr>
              <w:rPr>
                <w:rFonts w:ascii="Times New Roman" w:hAnsi="Times New Roman" w:cs="Times New Roman"/>
                <w:sz w:val="24"/>
                <w:szCs w:val="24"/>
              </w:rPr>
            </w:pPr>
            <w:r w:rsidRPr="001E159B">
              <w:rPr>
                <w:rFonts w:ascii="Times New Roman" w:hAnsi="Times New Roman" w:cs="Times New Roman"/>
                <w:sz w:val="24"/>
                <w:szCs w:val="24"/>
              </w:rPr>
              <w:t>Ожидаемые конечные результаты реализации программы</w:t>
            </w:r>
          </w:p>
        </w:tc>
        <w:tc>
          <w:tcPr>
            <w:tcW w:w="10206" w:type="dxa"/>
            <w:tcBorders>
              <w:top w:val="single" w:sz="4" w:space="0" w:color="auto"/>
              <w:left w:val="single" w:sz="4" w:space="0" w:color="auto"/>
              <w:bottom w:val="single" w:sz="4" w:space="0" w:color="auto"/>
              <w:right w:val="single" w:sz="4" w:space="0" w:color="auto"/>
            </w:tcBorders>
          </w:tcPr>
          <w:p w:rsidR="00537A38" w:rsidRP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О</w:t>
            </w:r>
            <w:r w:rsidRPr="00537A38">
              <w:rPr>
                <w:rFonts w:ascii="Times New Roman" w:hAnsi="Times New Roman" w:cs="Times New Roman"/>
                <w:sz w:val="24"/>
                <w:szCs w:val="24"/>
              </w:rPr>
              <w:t>беспечени</w:t>
            </w:r>
            <w:r>
              <w:rPr>
                <w:rFonts w:ascii="Times New Roman" w:hAnsi="Times New Roman" w:cs="Times New Roman"/>
                <w:sz w:val="24"/>
                <w:szCs w:val="24"/>
              </w:rPr>
              <w:t>е высокого качества образования.</w:t>
            </w:r>
          </w:p>
          <w:p w:rsidR="00537A38" w:rsidRP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К</w:t>
            </w:r>
            <w:r w:rsidRPr="00537A38">
              <w:rPr>
                <w:rFonts w:ascii="Times New Roman" w:hAnsi="Times New Roman" w:cs="Times New Roman"/>
                <w:sz w:val="24"/>
                <w:szCs w:val="24"/>
              </w:rPr>
              <w:t>ачественное обновление содержания начального общего</w:t>
            </w:r>
            <w:r>
              <w:rPr>
                <w:rFonts w:ascii="Times New Roman" w:hAnsi="Times New Roman" w:cs="Times New Roman"/>
                <w:sz w:val="24"/>
                <w:szCs w:val="24"/>
              </w:rPr>
              <w:t xml:space="preserve"> и основного общего образования.</w:t>
            </w:r>
          </w:p>
          <w:p w:rsidR="00537A38" w:rsidRP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Э</w:t>
            </w:r>
            <w:r w:rsidRPr="00537A38">
              <w:rPr>
                <w:rFonts w:ascii="Times New Roman" w:hAnsi="Times New Roman" w:cs="Times New Roman"/>
                <w:sz w:val="24"/>
                <w:szCs w:val="24"/>
              </w:rPr>
              <w:t>ффективное комплексное медико-психолого-социально- педагогич</w:t>
            </w:r>
            <w:r>
              <w:rPr>
                <w:rFonts w:ascii="Times New Roman" w:hAnsi="Times New Roman" w:cs="Times New Roman"/>
                <w:sz w:val="24"/>
                <w:szCs w:val="24"/>
              </w:rPr>
              <w:t>еское сопровождение обучающихся.</w:t>
            </w:r>
          </w:p>
          <w:p w:rsidR="00537A38" w:rsidRP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С</w:t>
            </w:r>
            <w:r w:rsidRPr="00537A38">
              <w:rPr>
                <w:rFonts w:ascii="Times New Roman" w:hAnsi="Times New Roman" w:cs="Times New Roman"/>
                <w:sz w:val="24"/>
                <w:szCs w:val="24"/>
              </w:rPr>
              <w:t>оздание условий, обеспечивающих охрану жизни, сохранение и укрепление здоровья обучающихся, формирование их здорового образа ж</w:t>
            </w:r>
            <w:r>
              <w:rPr>
                <w:rFonts w:ascii="Times New Roman" w:hAnsi="Times New Roman" w:cs="Times New Roman"/>
                <w:sz w:val="24"/>
                <w:szCs w:val="24"/>
              </w:rPr>
              <w:t>изни.</w:t>
            </w:r>
          </w:p>
          <w:p w:rsidR="00537A38" w:rsidRP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В</w:t>
            </w:r>
            <w:r w:rsidRPr="00537A38">
              <w:rPr>
                <w:rFonts w:ascii="Times New Roman" w:hAnsi="Times New Roman" w:cs="Times New Roman"/>
                <w:sz w:val="24"/>
                <w:szCs w:val="24"/>
              </w:rPr>
              <w:t>ведение и рабо</w:t>
            </w:r>
            <w:r>
              <w:rPr>
                <w:rFonts w:ascii="Times New Roman" w:hAnsi="Times New Roman" w:cs="Times New Roman"/>
                <w:sz w:val="24"/>
                <w:szCs w:val="24"/>
              </w:rPr>
              <w:t>та по воспитательным программам,</w:t>
            </w:r>
            <w:r w:rsidRPr="00537A38">
              <w:rPr>
                <w:rFonts w:ascii="Times New Roman" w:hAnsi="Times New Roman" w:cs="Times New Roman"/>
                <w:sz w:val="24"/>
                <w:szCs w:val="24"/>
              </w:rPr>
              <w:t xml:space="preserve"> предусмотренным ФГОС ОВЗ, ФГОС ООО.</w:t>
            </w:r>
          </w:p>
          <w:p w:rsidR="001E159B" w:rsidRDefault="001E159B"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Г</w:t>
            </w:r>
            <w:r w:rsidRPr="001E159B">
              <w:rPr>
                <w:rFonts w:ascii="Times New Roman" w:hAnsi="Times New Roman" w:cs="Times New Roman"/>
                <w:sz w:val="24"/>
                <w:szCs w:val="24"/>
              </w:rPr>
              <w:t>отовность педагогического коллектива к построению образовательного процесса на основе системно-</w:t>
            </w:r>
            <w:proofErr w:type="spellStart"/>
            <w:r w:rsidRPr="001E159B">
              <w:rPr>
                <w:rFonts w:ascii="Times New Roman" w:hAnsi="Times New Roman" w:cs="Times New Roman"/>
                <w:sz w:val="24"/>
                <w:szCs w:val="24"/>
              </w:rPr>
              <w:t>деятельностного</w:t>
            </w:r>
            <w:proofErr w:type="spellEnd"/>
            <w:r w:rsidRPr="001E159B">
              <w:rPr>
                <w:rFonts w:ascii="Times New Roman" w:hAnsi="Times New Roman" w:cs="Times New Roman"/>
                <w:sz w:val="24"/>
                <w:szCs w:val="24"/>
              </w:rPr>
              <w:t xml:space="preserve"> подхода, с использованием современных </w:t>
            </w:r>
            <w:proofErr w:type="spellStart"/>
            <w:r w:rsidRPr="001E159B">
              <w:rPr>
                <w:rFonts w:ascii="Times New Roman" w:hAnsi="Times New Roman" w:cs="Times New Roman"/>
                <w:sz w:val="24"/>
                <w:szCs w:val="24"/>
              </w:rPr>
              <w:t>здоро</w:t>
            </w:r>
            <w:r>
              <w:rPr>
                <w:rFonts w:ascii="Times New Roman" w:hAnsi="Times New Roman" w:cs="Times New Roman"/>
                <w:sz w:val="24"/>
                <w:szCs w:val="24"/>
              </w:rPr>
              <w:t>вьесберегающих</w:t>
            </w:r>
            <w:proofErr w:type="spellEnd"/>
            <w:r>
              <w:rPr>
                <w:rFonts w:ascii="Times New Roman" w:hAnsi="Times New Roman" w:cs="Times New Roman"/>
                <w:sz w:val="24"/>
                <w:szCs w:val="24"/>
              </w:rPr>
              <w:t xml:space="preserve"> технологий и ИКТ.</w:t>
            </w:r>
          </w:p>
          <w:p w:rsidR="001E159B" w:rsidRDefault="001E159B"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w:t>
            </w:r>
            <w:r w:rsidRPr="001E159B">
              <w:rPr>
                <w:rFonts w:ascii="Times New Roman" w:hAnsi="Times New Roman" w:cs="Times New Roman"/>
                <w:sz w:val="24"/>
                <w:szCs w:val="24"/>
              </w:rPr>
              <w:t xml:space="preserve">овышение профессиональной </w:t>
            </w:r>
            <w:proofErr w:type="gramStart"/>
            <w:r w:rsidRPr="001E159B">
              <w:rPr>
                <w:rFonts w:ascii="Times New Roman" w:hAnsi="Times New Roman" w:cs="Times New Roman"/>
                <w:sz w:val="24"/>
                <w:szCs w:val="24"/>
              </w:rPr>
              <w:t>компете</w:t>
            </w:r>
            <w:r>
              <w:rPr>
                <w:rFonts w:ascii="Times New Roman" w:hAnsi="Times New Roman" w:cs="Times New Roman"/>
                <w:sz w:val="24"/>
                <w:szCs w:val="24"/>
              </w:rPr>
              <w:t>нтности</w:t>
            </w:r>
            <w:r w:rsidR="005C7397">
              <w:rPr>
                <w:rFonts w:ascii="Times New Roman" w:hAnsi="Times New Roman" w:cs="Times New Roman"/>
                <w:sz w:val="24"/>
                <w:szCs w:val="24"/>
              </w:rPr>
              <w:t xml:space="preserve"> </w:t>
            </w:r>
            <w:r>
              <w:rPr>
                <w:rFonts w:ascii="Times New Roman" w:hAnsi="Times New Roman" w:cs="Times New Roman"/>
                <w:sz w:val="24"/>
                <w:szCs w:val="24"/>
              </w:rPr>
              <w:t>.</w:t>
            </w:r>
            <w:r w:rsidR="00B53F87">
              <w:rPr>
                <w:rFonts w:ascii="Times New Roman" w:hAnsi="Times New Roman" w:cs="Times New Roman"/>
                <w:sz w:val="24"/>
                <w:szCs w:val="24"/>
              </w:rPr>
              <w:t>педагогов</w:t>
            </w:r>
            <w:proofErr w:type="gramEnd"/>
          </w:p>
          <w:p w:rsidR="00537A38"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Создание условий для воспитанников, приближенных к семейным.</w:t>
            </w:r>
          </w:p>
          <w:p w:rsidR="001E159B" w:rsidRPr="001E159B" w:rsidRDefault="004A69D4" w:rsidP="000915E7">
            <w:pPr>
              <w:pStyle w:val="a3"/>
              <w:numPr>
                <w:ilvl w:val="0"/>
                <w:numId w:val="5"/>
              </w:numPr>
              <w:rPr>
                <w:rFonts w:ascii="Times New Roman" w:hAnsi="Times New Roman" w:cs="Times New Roman"/>
                <w:sz w:val="24"/>
                <w:szCs w:val="24"/>
              </w:rPr>
            </w:pPr>
            <w:r w:rsidRPr="004A69D4">
              <w:rPr>
                <w:rFonts w:ascii="Times New Roman" w:hAnsi="Times New Roman" w:cs="Times New Roman"/>
                <w:sz w:val="24"/>
                <w:szCs w:val="24"/>
              </w:rPr>
              <w:t>Повышение эффективности действующего механизма предоставления социального обслуживания детям-сиротам и детям, оставшимся без попечения родителей</w:t>
            </w:r>
            <w:r>
              <w:rPr>
                <w:rFonts w:ascii="Times New Roman" w:hAnsi="Times New Roman" w:cs="Times New Roman"/>
                <w:sz w:val="24"/>
                <w:szCs w:val="24"/>
              </w:rPr>
              <w:t>.</w:t>
            </w:r>
          </w:p>
          <w:p w:rsidR="00537A38" w:rsidRPr="00163B98" w:rsidRDefault="001E159B" w:rsidP="000915E7">
            <w:pPr>
              <w:pStyle w:val="a3"/>
              <w:numPr>
                <w:ilvl w:val="0"/>
                <w:numId w:val="5"/>
              </w:numPr>
              <w:rPr>
                <w:rFonts w:ascii="Times New Roman" w:hAnsi="Times New Roman" w:cs="Times New Roman"/>
                <w:sz w:val="24"/>
                <w:szCs w:val="24"/>
              </w:rPr>
            </w:pPr>
            <w:r w:rsidRPr="00163B98">
              <w:rPr>
                <w:rFonts w:ascii="Times New Roman" w:hAnsi="Times New Roman" w:cs="Times New Roman"/>
                <w:sz w:val="24"/>
                <w:szCs w:val="24"/>
              </w:rPr>
              <w:t>Увеличение количества детей-сирот и детей, оставшихся без попечения родителей, переданн</w:t>
            </w:r>
            <w:r w:rsidR="00163B98" w:rsidRPr="00163B98">
              <w:rPr>
                <w:rFonts w:ascii="Times New Roman" w:hAnsi="Times New Roman" w:cs="Times New Roman"/>
                <w:sz w:val="24"/>
                <w:szCs w:val="24"/>
              </w:rPr>
              <w:t>ых на воспитание в семьи</w:t>
            </w:r>
            <w:r w:rsidRPr="00163B98">
              <w:rPr>
                <w:rFonts w:ascii="Times New Roman" w:hAnsi="Times New Roman" w:cs="Times New Roman"/>
                <w:sz w:val="24"/>
                <w:szCs w:val="24"/>
              </w:rPr>
              <w:t>.</w:t>
            </w:r>
          </w:p>
          <w:p w:rsidR="002F2D4A" w:rsidRDefault="001E159B"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С</w:t>
            </w:r>
            <w:r w:rsidRPr="001E159B">
              <w:rPr>
                <w:rFonts w:ascii="Times New Roman" w:hAnsi="Times New Roman" w:cs="Times New Roman"/>
                <w:sz w:val="24"/>
                <w:szCs w:val="24"/>
              </w:rPr>
              <w:t>овершенствование материально-технической базы школы-интерната</w:t>
            </w:r>
            <w:r w:rsidR="00537A38">
              <w:rPr>
                <w:rFonts w:ascii="Times New Roman" w:hAnsi="Times New Roman" w:cs="Times New Roman"/>
                <w:sz w:val="24"/>
                <w:szCs w:val="24"/>
              </w:rPr>
              <w:t>.</w:t>
            </w:r>
          </w:p>
          <w:p w:rsidR="005B711D" w:rsidRPr="006A00A4" w:rsidRDefault="00537A38" w:rsidP="000915E7">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w:t>
            </w:r>
            <w:r w:rsidRPr="00537A38">
              <w:rPr>
                <w:rFonts w:ascii="Times New Roman" w:hAnsi="Times New Roman" w:cs="Times New Roman"/>
                <w:sz w:val="24"/>
                <w:szCs w:val="24"/>
              </w:rPr>
              <w:t>овышение рейти</w:t>
            </w:r>
            <w:r>
              <w:rPr>
                <w:rFonts w:ascii="Times New Roman" w:hAnsi="Times New Roman" w:cs="Times New Roman"/>
                <w:sz w:val="24"/>
                <w:szCs w:val="24"/>
              </w:rPr>
              <w:t>нга образовательного учреждения.</w:t>
            </w:r>
          </w:p>
        </w:tc>
      </w:tr>
      <w:tr w:rsidR="005B711D" w:rsidRPr="002F2D4A" w:rsidTr="00A77FF8">
        <w:tc>
          <w:tcPr>
            <w:tcW w:w="46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lastRenderedPageBreak/>
              <w:t>11</w:t>
            </w:r>
          </w:p>
        </w:tc>
        <w:tc>
          <w:tcPr>
            <w:tcW w:w="3938"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Система организации контроля реализации Программы, периодичность отчета исполнителей, срок предоставления отчетных материалов</w:t>
            </w:r>
          </w:p>
        </w:tc>
        <w:tc>
          <w:tcPr>
            <w:tcW w:w="10206" w:type="dxa"/>
            <w:tcBorders>
              <w:top w:val="single" w:sz="4" w:space="0" w:color="auto"/>
              <w:left w:val="single" w:sz="4" w:space="0" w:color="auto"/>
              <w:bottom w:val="single" w:sz="4" w:space="0" w:color="auto"/>
              <w:right w:val="single" w:sz="4" w:space="0" w:color="auto"/>
            </w:tcBorders>
          </w:tcPr>
          <w:p w:rsidR="005B711D" w:rsidRPr="002F2D4A" w:rsidRDefault="005B711D" w:rsidP="005B711D">
            <w:pPr>
              <w:jc w:val="both"/>
              <w:rPr>
                <w:rFonts w:ascii="Times New Roman" w:hAnsi="Times New Roman" w:cs="Times New Roman"/>
                <w:sz w:val="24"/>
                <w:szCs w:val="24"/>
              </w:rPr>
            </w:pPr>
            <w:r w:rsidRPr="002F2D4A">
              <w:rPr>
                <w:rFonts w:ascii="Times New Roman" w:hAnsi="Times New Roman" w:cs="Times New Roman"/>
                <w:sz w:val="24"/>
                <w:szCs w:val="24"/>
              </w:rPr>
              <w:t xml:space="preserve">мониторинг реализации программы развития; </w:t>
            </w:r>
          </w:p>
          <w:p w:rsidR="005B711D" w:rsidRPr="002F2D4A" w:rsidRDefault="002F2D4A" w:rsidP="00314836">
            <w:pPr>
              <w:rPr>
                <w:rFonts w:ascii="Times New Roman" w:hAnsi="Times New Roman" w:cs="Times New Roman"/>
                <w:sz w:val="24"/>
                <w:szCs w:val="24"/>
              </w:rPr>
            </w:pPr>
            <w:r w:rsidRPr="002F2D4A">
              <w:rPr>
                <w:rFonts w:ascii="Times New Roman" w:hAnsi="Times New Roman" w:cs="Times New Roman"/>
                <w:sz w:val="24"/>
                <w:szCs w:val="24"/>
              </w:rPr>
              <w:t>Ежегодный отчет о работе размещается на сайте Школы-интерната.</w:t>
            </w:r>
          </w:p>
        </w:tc>
      </w:tr>
    </w:tbl>
    <w:p w:rsidR="005B711D" w:rsidRDefault="005B711D" w:rsidP="005B711D">
      <w:pPr>
        <w:rPr>
          <w:rFonts w:ascii="Times New Roman" w:hAnsi="Times New Roman" w:cs="Times New Roman"/>
          <w:sz w:val="24"/>
          <w:szCs w:val="24"/>
        </w:rPr>
      </w:pPr>
      <w:r w:rsidRPr="002F2D4A">
        <w:rPr>
          <w:rFonts w:ascii="Times New Roman" w:hAnsi="Times New Roman" w:cs="Times New Roman"/>
          <w:sz w:val="24"/>
          <w:szCs w:val="24"/>
        </w:rPr>
        <w:t xml:space="preserve"> </w:t>
      </w:r>
    </w:p>
    <w:p w:rsidR="002779BA" w:rsidRDefault="002779BA" w:rsidP="005B711D">
      <w:pPr>
        <w:rPr>
          <w:rFonts w:ascii="Times New Roman" w:hAnsi="Times New Roman" w:cs="Times New Roman"/>
          <w:sz w:val="24"/>
          <w:szCs w:val="24"/>
        </w:rPr>
      </w:pPr>
    </w:p>
    <w:p w:rsidR="005B711D" w:rsidRPr="002779BA" w:rsidRDefault="005B711D" w:rsidP="00A77FF8">
      <w:pPr>
        <w:numPr>
          <w:ilvl w:val="0"/>
          <w:numId w:val="3"/>
        </w:numPr>
        <w:spacing w:after="0" w:line="240" w:lineRule="auto"/>
        <w:jc w:val="center"/>
        <w:rPr>
          <w:rFonts w:ascii="Times New Roman" w:hAnsi="Times New Roman" w:cs="Times New Roman"/>
          <w:b/>
          <w:sz w:val="28"/>
          <w:szCs w:val="28"/>
        </w:rPr>
      </w:pPr>
      <w:r w:rsidRPr="002779BA">
        <w:rPr>
          <w:rFonts w:ascii="Times New Roman" w:hAnsi="Times New Roman" w:cs="Times New Roman"/>
          <w:b/>
          <w:sz w:val="28"/>
          <w:szCs w:val="28"/>
        </w:rPr>
        <w:t>Основания для разработки Программы</w:t>
      </w:r>
    </w:p>
    <w:p w:rsidR="006A00A4" w:rsidRPr="002779BA" w:rsidRDefault="006A00A4" w:rsidP="006A00A4">
      <w:pPr>
        <w:spacing w:after="0" w:line="240" w:lineRule="auto"/>
        <w:ind w:left="720"/>
        <w:rPr>
          <w:rFonts w:ascii="Times New Roman" w:hAnsi="Times New Roman" w:cs="Times New Roman"/>
          <w:b/>
          <w:sz w:val="28"/>
          <w:szCs w:val="28"/>
        </w:rPr>
      </w:pPr>
    </w:p>
    <w:p w:rsidR="00314836" w:rsidRPr="002779BA" w:rsidRDefault="005B711D" w:rsidP="004A69D4">
      <w:pPr>
        <w:ind w:left="360"/>
        <w:rPr>
          <w:rFonts w:ascii="Times New Roman" w:hAnsi="Times New Roman" w:cs="Times New Roman"/>
          <w:sz w:val="28"/>
          <w:szCs w:val="28"/>
        </w:rPr>
      </w:pPr>
      <w:r w:rsidRPr="00A77FF8">
        <w:rPr>
          <w:rFonts w:ascii="Times New Roman" w:hAnsi="Times New Roman" w:cs="Times New Roman"/>
          <w:b/>
          <w:sz w:val="28"/>
          <w:szCs w:val="28"/>
        </w:rPr>
        <w:t>1.1</w:t>
      </w:r>
      <w:r w:rsidRPr="002779BA">
        <w:rPr>
          <w:rFonts w:ascii="Times New Roman" w:hAnsi="Times New Roman" w:cs="Times New Roman"/>
          <w:sz w:val="28"/>
          <w:szCs w:val="28"/>
        </w:rPr>
        <w:t xml:space="preserve">. </w:t>
      </w:r>
      <w:r w:rsidR="00314836" w:rsidRPr="00A77FF8">
        <w:rPr>
          <w:rFonts w:ascii="Times New Roman" w:hAnsi="Times New Roman" w:cs="Times New Roman"/>
          <w:b/>
          <w:sz w:val="28"/>
          <w:szCs w:val="28"/>
        </w:rPr>
        <w:t xml:space="preserve">Программа </w:t>
      </w:r>
      <w:proofErr w:type="gramStart"/>
      <w:r w:rsidR="00314836" w:rsidRPr="00A77FF8">
        <w:rPr>
          <w:rFonts w:ascii="Times New Roman" w:hAnsi="Times New Roman" w:cs="Times New Roman"/>
          <w:b/>
          <w:sz w:val="28"/>
          <w:szCs w:val="28"/>
        </w:rPr>
        <w:t>развития  Школы</w:t>
      </w:r>
      <w:proofErr w:type="gramEnd"/>
      <w:r w:rsidR="00314836" w:rsidRPr="00A77FF8">
        <w:rPr>
          <w:rFonts w:ascii="Times New Roman" w:hAnsi="Times New Roman" w:cs="Times New Roman"/>
          <w:b/>
          <w:sz w:val="28"/>
          <w:szCs w:val="28"/>
        </w:rPr>
        <w:t>-интерната разработана в соответствии с</w:t>
      </w:r>
      <w:r w:rsidR="00314836" w:rsidRPr="002779BA">
        <w:rPr>
          <w:rFonts w:ascii="Times New Roman" w:hAnsi="Times New Roman" w:cs="Times New Roman"/>
          <w:sz w:val="28"/>
          <w:szCs w:val="28"/>
        </w:rPr>
        <w:t xml:space="preserve"> </w:t>
      </w:r>
    </w:p>
    <w:p w:rsidR="00314836" w:rsidRPr="002779BA" w:rsidRDefault="00314836" w:rsidP="00314836">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законом РФ «Об образовании в РФ» от 29.12.2012 Г. N 273-Ф3;</w:t>
      </w:r>
    </w:p>
    <w:p w:rsidR="00314836" w:rsidRPr="002779BA" w:rsidRDefault="00314836" w:rsidP="00314836">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постановлением Правительства РФ от 24 мая 2014 года № 481;</w:t>
      </w:r>
    </w:p>
    <w:p w:rsidR="00314836" w:rsidRPr="002779BA" w:rsidRDefault="00314836" w:rsidP="00314836">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законом РФ «Об основных гарантиях прав ребёнка в Российской Федерации» от 24.07.1998</w:t>
      </w:r>
      <w:r w:rsidRPr="002779BA">
        <w:rPr>
          <w:rFonts w:ascii="Times New Roman" w:hAnsi="Times New Roman" w:cs="Times New Roman"/>
          <w:sz w:val="28"/>
          <w:szCs w:val="28"/>
        </w:rPr>
        <w:tab/>
        <w:t>№ 124 - ФЗ»;</w:t>
      </w:r>
    </w:p>
    <w:p w:rsidR="00314836" w:rsidRPr="002779BA" w:rsidRDefault="00314836" w:rsidP="00E77D80">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Конвенцией ООН о правах ребенка (Генеральная ас</w:t>
      </w:r>
      <w:r w:rsidR="00E77D80" w:rsidRPr="002779BA">
        <w:rPr>
          <w:rFonts w:ascii="Times New Roman" w:hAnsi="Times New Roman" w:cs="Times New Roman"/>
          <w:sz w:val="28"/>
          <w:szCs w:val="28"/>
        </w:rPr>
        <w:t>самблея ООН</w:t>
      </w:r>
      <w:r w:rsidR="00E77D80" w:rsidRPr="002779BA">
        <w:rPr>
          <w:rFonts w:ascii="Times New Roman" w:hAnsi="Times New Roman" w:cs="Times New Roman"/>
          <w:sz w:val="28"/>
          <w:szCs w:val="28"/>
        </w:rPr>
        <w:tab/>
        <w:t>5</w:t>
      </w:r>
      <w:r w:rsidR="00E77D80" w:rsidRPr="002779BA">
        <w:rPr>
          <w:rFonts w:ascii="Times New Roman" w:hAnsi="Times New Roman" w:cs="Times New Roman"/>
          <w:sz w:val="28"/>
          <w:szCs w:val="28"/>
        </w:rPr>
        <w:tab/>
        <w:t>декабря</w:t>
      </w:r>
      <w:r w:rsidR="00E77D80" w:rsidRPr="002779BA">
        <w:rPr>
          <w:rFonts w:ascii="Times New Roman" w:hAnsi="Times New Roman" w:cs="Times New Roman"/>
          <w:sz w:val="28"/>
          <w:szCs w:val="28"/>
        </w:rPr>
        <w:tab/>
        <w:t>1989</w:t>
      </w:r>
      <w:r w:rsidR="00E77D80" w:rsidRPr="002779BA">
        <w:rPr>
          <w:rFonts w:ascii="Times New Roman" w:hAnsi="Times New Roman" w:cs="Times New Roman"/>
          <w:sz w:val="28"/>
          <w:szCs w:val="28"/>
        </w:rPr>
        <w:tab/>
      </w:r>
      <w:proofErr w:type="gramStart"/>
      <w:r w:rsidR="00E77D80" w:rsidRPr="002779BA">
        <w:rPr>
          <w:rFonts w:ascii="Times New Roman" w:hAnsi="Times New Roman" w:cs="Times New Roman"/>
          <w:sz w:val="28"/>
          <w:szCs w:val="28"/>
        </w:rPr>
        <w:t>года:</w:t>
      </w:r>
      <w:r w:rsidRPr="002779BA">
        <w:rPr>
          <w:rFonts w:ascii="Times New Roman" w:hAnsi="Times New Roman" w:cs="Times New Roman"/>
          <w:sz w:val="28"/>
          <w:szCs w:val="28"/>
        </w:rPr>
        <w:tab/>
      </w:r>
      <w:proofErr w:type="gramEnd"/>
      <w:r w:rsidRPr="002779BA">
        <w:rPr>
          <w:rFonts w:ascii="Times New Roman" w:hAnsi="Times New Roman" w:cs="Times New Roman"/>
          <w:sz w:val="28"/>
          <w:szCs w:val="28"/>
        </w:rPr>
        <w:t>Ратифицирована Верховным Советом СССР</w:t>
      </w:r>
      <w:r w:rsidR="00E77D80" w:rsidRPr="002779BA">
        <w:rPr>
          <w:rFonts w:ascii="Times New Roman" w:hAnsi="Times New Roman" w:cs="Times New Roman"/>
          <w:sz w:val="28"/>
          <w:szCs w:val="28"/>
        </w:rPr>
        <w:t xml:space="preserve"> </w:t>
      </w:r>
      <w:r w:rsidRPr="002779BA">
        <w:rPr>
          <w:rFonts w:ascii="Times New Roman" w:hAnsi="Times New Roman" w:cs="Times New Roman"/>
          <w:sz w:val="28"/>
          <w:szCs w:val="28"/>
        </w:rPr>
        <w:t>13.06.1990 г.);</w:t>
      </w:r>
    </w:p>
    <w:p w:rsidR="00314836" w:rsidRPr="002779BA" w:rsidRDefault="00314836" w:rsidP="00314836">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Семейным законодательством РФ</w:t>
      </w:r>
      <w:r w:rsidR="00A77FF8">
        <w:rPr>
          <w:rFonts w:ascii="Times New Roman" w:hAnsi="Times New Roman" w:cs="Times New Roman"/>
          <w:sz w:val="28"/>
          <w:szCs w:val="28"/>
        </w:rPr>
        <w:t>;</w:t>
      </w:r>
    </w:p>
    <w:p w:rsidR="00314836" w:rsidRPr="002779BA" w:rsidRDefault="00314836" w:rsidP="00314836">
      <w:pPr>
        <w:ind w:left="360"/>
        <w:rPr>
          <w:rFonts w:ascii="Times New Roman" w:hAnsi="Times New Roman" w:cs="Times New Roman"/>
          <w:sz w:val="28"/>
          <w:szCs w:val="28"/>
        </w:rPr>
      </w:pPr>
      <w:r w:rsidRPr="002779BA">
        <w:rPr>
          <w:rFonts w:ascii="Times New Roman" w:hAnsi="Times New Roman" w:cs="Times New Roman"/>
          <w:sz w:val="28"/>
          <w:szCs w:val="28"/>
        </w:rPr>
        <w:t>•</w:t>
      </w:r>
      <w:r w:rsidRPr="002779BA">
        <w:rPr>
          <w:rFonts w:ascii="Times New Roman" w:hAnsi="Times New Roman" w:cs="Times New Roman"/>
          <w:sz w:val="28"/>
          <w:szCs w:val="28"/>
        </w:rPr>
        <w:tab/>
        <w:t>Уставом Школы-интерната.</w:t>
      </w:r>
    </w:p>
    <w:p w:rsidR="00314836" w:rsidRPr="002779BA" w:rsidRDefault="005B711D" w:rsidP="00314836">
      <w:pPr>
        <w:ind w:left="360"/>
        <w:rPr>
          <w:rFonts w:ascii="Times New Roman" w:hAnsi="Times New Roman" w:cs="Times New Roman"/>
          <w:b/>
          <w:sz w:val="28"/>
          <w:szCs w:val="28"/>
        </w:rPr>
      </w:pPr>
      <w:r w:rsidRPr="002779BA">
        <w:rPr>
          <w:rFonts w:ascii="Times New Roman" w:hAnsi="Times New Roman" w:cs="Times New Roman"/>
          <w:b/>
          <w:sz w:val="28"/>
          <w:szCs w:val="28"/>
        </w:rPr>
        <w:lastRenderedPageBreak/>
        <w:t>1.2. Аналитическое обоснование программы</w:t>
      </w:r>
    </w:p>
    <w:p w:rsidR="00340126" w:rsidRPr="002779BA" w:rsidRDefault="00340126" w:rsidP="00A77FF8">
      <w:pPr>
        <w:ind w:left="360" w:firstLine="491"/>
        <w:jc w:val="both"/>
        <w:rPr>
          <w:rFonts w:ascii="Times New Roman" w:hAnsi="Times New Roman" w:cs="Times New Roman"/>
          <w:sz w:val="28"/>
          <w:szCs w:val="28"/>
        </w:rPr>
      </w:pPr>
      <w:r w:rsidRPr="002779BA">
        <w:rPr>
          <w:rFonts w:ascii="Times New Roman" w:hAnsi="Times New Roman" w:cs="Times New Roman"/>
          <w:sz w:val="28"/>
          <w:szCs w:val="28"/>
        </w:rPr>
        <w:t>В Национальной стратегии действий в интересах детей на 2012 - 2017 годы, утвержденной Указом Президента Российской Федерации от 1 июня 2012 г. № 761 (далее - Стратегия) определены ее ключевые принципы:</w:t>
      </w:r>
    </w:p>
    <w:p w:rsidR="00340126" w:rsidRPr="00A77FF8" w:rsidRDefault="00340126" w:rsidP="00A77FF8">
      <w:pPr>
        <w:ind w:left="360"/>
        <w:jc w:val="both"/>
        <w:rPr>
          <w:rFonts w:ascii="Times New Roman" w:hAnsi="Times New Roman" w:cs="Times New Roman"/>
          <w:b/>
          <w:sz w:val="28"/>
          <w:szCs w:val="28"/>
        </w:rPr>
      </w:pPr>
      <w:proofErr w:type="gramStart"/>
      <w:r w:rsidRPr="002779BA">
        <w:rPr>
          <w:rFonts w:ascii="Times New Roman" w:hAnsi="Times New Roman" w:cs="Times New Roman"/>
          <w:b/>
          <w:sz w:val="28"/>
          <w:szCs w:val="28"/>
        </w:rPr>
        <w:t>реализация</w:t>
      </w:r>
      <w:proofErr w:type="gramEnd"/>
      <w:r w:rsidRPr="002779BA">
        <w:rPr>
          <w:rFonts w:ascii="Times New Roman" w:hAnsi="Times New Roman" w:cs="Times New Roman"/>
          <w:b/>
          <w:sz w:val="28"/>
          <w:szCs w:val="28"/>
        </w:rPr>
        <w:t xml:space="preserve"> основополагающего права каждого ребенка</w:t>
      </w:r>
      <w:r w:rsidR="00A77FF8">
        <w:rPr>
          <w:rFonts w:ascii="Times New Roman" w:hAnsi="Times New Roman" w:cs="Times New Roman"/>
          <w:b/>
          <w:sz w:val="28"/>
          <w:szCs w:val="28"/>
        </w:rPr>
        <w:t xml:space="preserve"> жить и воспитываться в семье. </w:t>
      </w:r>
      <w:r w:rsidRPr="00A77FF8">
        <w:rPr>
          <w:rFonts w:ascii="Times New Roman" w:hAnsi="Times New Roman" w:cs="Times New Roman"/>
          <w:sz w:val="28"/>
          <w:szCs w:val="28"/>
        </w:rPr>
        <w:t>В Российской Федерации должны создаваться условия для обеспечения соблюдения прав и законных интересов ребенка в семье, своевременного выявления их нарушений и организации профилактической помощи семье и ребенку, обеспечения адресной поддержки нуждающихся в ней семей с детьми, оказавшимися в трудной жизненной ситуации, а при необходимости - приниматься меры по устройству детей, оставшихся без попечения родителей, на воспитание в семьи граждан;</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t>защита</w:t>
      </w:r>
      <w:proofErr w:type="gramEnd"/>
      <w:r w:rsidRPr="00A77FF8">
        <w:rPr>
          <w:rFonts w:ascii="Times New Roman" w:hAnsi="Times New Roman" w:cs="Times New Roman"/>
          <w:b/>
          <w:sz w:val="28"/>
          <w:szCs w:val="28"/>
        </w:rPr>
        <w:t xml:space="preserve"> прав каждого ребенка.</w:t>
      </w:r>
      <w:r w:rsidRPr="00A77FF8">
        <w:rPr>
          <w:rFonts w:ascii="Times New Roman" w:hAnsi="Times New Roman" w:cs="Times New Roman"/>
          <w:sz w:val="28"/>
          <w:szCs w:val="28"/>
        </w:rPr>
        <w:t xml:space="preserve"> В Российской Федерации должна быть сформирована система, обеспечивающая реагирование на нарушение прав каждого ребенка без какой-либо дискриминации, включая диагностику ситуации, планирование и принятие необходимого комплекса мер по обеспечению соблюдения прав ребенка и восстановлению нарушенных прав; правовое просвещение; предоставление реабилитационной помощи каждому ребенку, ставшему жертвой жестокого обращения или преступных посягательств;</w:t>
      </w:r>
    </w:p>
    <w:p w:rsidR="00340126" w:rsidRPr="00A77FF8" w:rsidRDefault="00340126" w:rsidP="00A77FF8">
      <w:pPr>
        <w:ind w:left="360"/>
        <w:jc w:val="both"/>
        <w:rPr>
          <w:rFonts w:ascii="Times New Roman" w:hAnsi="Times New Roman" w:cs="Times New Roman"/>
          <w:b/>
          <w:sz w:val="28"/>
          <w:szCs w:val="28"/>
        </w:rPr>
      </w:pPr>
      <w:proofErr w:type="gramStart"/>
      <w:r w:rsidRPr="00A77FF8">
        <w:rPr>
          <w:rFonts w:ascii="Times New Roman" w:hAnsi="Times New Roman" w:cs="Times New Roman"/>
          <w:b/>
          <w:sz w:val="28"/>
          <w:szCs w:val="28"/>
        </w:rPr>
        <w:t>максимальная</w:t>
      </w:r>
      <w:proofErr w:type="gramEnd"/>
      <w:r w:rsidRPr="00A77FF8">
        <w:rPr>
          <w:rFonts w:ascii="Times New Roman" w:hAnsi="Times New Roman" w:cs="Times New Roman"/>
          <w:b/>
          <w:sz w:val="28"/>
          <w:szCs w:val="28"/>
        </w:rPr>
        <w:t xml:space="preserve"> реализац</w:t>
      </w:r>
      <w:r w:rsidR="00A77FF8">
        <w:rPr>
          <w:rFonts w:ascii="Times New Roman" w:hAnsi="Times New Roman" w:cs="Times New Roman"/>
          <w:b/>
          <w:sz w:val="28"/>
          <w:szCs w:val="28"/>
        </w:rPr>
        <w:t xml:space="preserve">ия потенциала каждого ребенка. </w:t>
      </w:r>
      <w:r w:rsidRPr="00A77FF8">
        <w:rPr>
          <w:rFonts w:ascii="Times New Roman" w:hAnsi="Times New Roman" w:cs="Times New Roman"/>
          <w:sz w:val="28"/>
          <w:szCs w:val="28"/>
        </w:rPr>
        <w:t>В Российской Федерации должны создаваться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t>сбережение</w:t>
      </w:r>
      <w:proofErr w:type="gramEnd"/>
      <w:r w:rsidRPr="00A77FF8">
        <w:rPr>
          <w:rFonts w:ascii="Times New Roman" w:hAnsi="Times New Roman" w:cs="Times New Roman"/>
          <w:b/>
          <w:sz w:val="28"/>
          <w:szCs w:val="28"/>
        </w:rPr>
        <w:t xml:space="preserve"> здоровья каждого ребенка.</w:t>
      </w:r>
      <w:r w:rsidRPr="00A77FF8">
        <w:rPr>
          <w:rFonts w:ascii="Times New Roman" w:hAnsi="Times New Roman" w:cs="Times New Roman"/>
          <w:sz w:val="28"/>
          <w:szCs w:val="28"/>
        </w:rPr>
        <w:t xml:space="preserve"> В Российской Федерации должны приниматься меры, направленные на формирование у семьи и детей потребности в здоровом образе жизни, всеобщую раннюю профилактику заболеваемости, внедрение </w:t>
      </w:r>
      <w:proofErr w:type="spellStart"/>
      <w:r w:rsidRPr="00A77FF8">
        <w:rPr>
          <w:rFonts w:ascii="Times New Roman" w:hAnsi="Times New Roman" w:cs="Times New Roman"/>
          <w:sz w:val="28"/>
          <w:szCs w:val="28"/>
        </w:rPr>
        <w:t>здоровьесберегающих</w:t>
      </w:r>
      <w:proofErr w:type="spellEnd"/>
      <w:r w:rsidRPr="00A77FF8">
        <w:rPr>
          <w:rFonts w:ascii="Times New Roman" w:hAnsi="Times New Roman" w:cs="Times New Roman"/>
          <w:sz w:val="28"/>
          <w:szCs w:val="28"/>
        </w:rPr>
        <w:t xml:space="preserve"> технологий во все сферы жизни ребенка, предоставление квалифицированной медицинской помощи в любых ситуациях;</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lastRenderedPageBreak/>
        <w:t>технологии</w:t>
      </w:r>
      <w:proofErr w:type="gramEnd"/>
      <w:r w:rsidRPr="00A77FF8">
        <w:rPr>
          <w:rFonts w:ascii="Times New Roman" w:hAnsi="Times New Roman" w:cs="Times New Roman"/>
          <w:b/>
          <w:sz w:val="28"/>
          <w:szCs w:val="28"/>
        </w:rPr>
        <w:t xml:space="preserve"> помощи, ориентированные на развитие внутренних ресурсов семьи, удовлетворение потребностей ребенка и реализуемые при поддержке государств</w:t>
      </w:r>
      <w:r w:rsidRPr="00A77FF8">
        <w:rPr>
          <w:rFonts w:ascii="Times New Roman" w:hAnsi="Times New Roman" w:cs="Times New Roman"/>
          <w:sz w:val="28"/>
          <w:szCs w:val="28"/>
        </w:rPr>
        <w:t>а. В Российской Федерации необходимо шире внедрять эффективные технологии социальной работы, предполагающие опору на собственную активность людей, предоставление им возможности участвовать в решении своих проблем наряду со специалистами, поиск нестандартных экономических решений;</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t>особое</w:t>
      </w:r>
      <w:proofErr w:type="gramEnd"/>
      <w:r w:rsidRPr="00A77FF8">
        <w:rPr>
          <w:rFonts w:ascii="Times New Roman" w:hAnsi="Times New Roman" w:cs="Times New Roman"/>
          <w:b/>
          <w:sz w:val="28"/>
          <w:szCs w:val="28"/>
        </w:rPr>
        <w:t xml:space="preserve"> внимание уязвимым категориям детей</w:t>
      </w:r>
      <w:r w:rsidRPr="00A77FF8">
        <w:rPr>
          <w:rFonts w:ascii="Times New Roman" w:hAnsi="Times New Roman" w:cs="Times New Roman"/>
          <w:sz w:val="28"/>
          <w:szCs w:val="28"/>
        </w:rPr>
        <w:t xml:space="preserve">. В Российской Федерации во всех случаях особое и достаточное внимание должно быть уделено детям, относящимся к уязвимым категориям. Необходимо разрабатывать и внедрять формы работы с такими детьми, позволяющие преодолевать их социальную </w:t>
      </w:r>
      <w:proofErr w:type="spellStart"/>
      <w:r w:rsidRPr="00A77FF8">
        <w:rPr>
          <w:rFonts w:ascii="Times New Roman" w:hAnsi="Times New Roman" w:cs="Times New Roman"/>
          <w:sz w:val="28"/>
          <w:szCs w:val="28"/>
        </w:rPr>
        <w:t>исключенность</w:t>
      </w:r>
      <w:proofErr w:type="spellEnd"/>
      <w:r w:rsidRPr="00A77FF8">
        <w:rPr>
          <w:rFonts w:ascii="Times New Roman" w:hAnsi="Times New Roman" w:cs="Times New Roman"/>
          <w:sz w:val="28"/>
          <w:szCs w:val="28"/>
        </w:rPr>
        <w:t xml:space="preserve"> и способствующие реабилитации и полноценной интеграции в общество;</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t>обеспечение</w:t>
      </w:r>
      <w:proofErr w:type="gramEnd"/>
      <w:r w:rsidRPr="00A77FF8">
        <w:rPr>
          <w:rFonts w:ascii="Times New Roman" w:hAnsi="Times New Roman" w:cs="Times New Roman"/>
          <w:b/>
          <w:sz w:val="28"/>
          <w:szCs w:val="28"/>
        </w:rPr>
        <w:t xml:space="preserve"> профессионализма и высокой квалификации при работе с каждым ребенком и его семьей.</w:t>
      </w:r>
      <w:r w:rsidRPr="00A77FF8">
        <w:rPr>
          <w:rFonts w:ascii="Times New Roman" w:hAnsi="Times New Roman" w:cs="Times New Roman"/>
          <w:sz w:val="28"/>
          <w:szCs w:val="28"/>
        </w:rPr>
        <w:t xml:space="preserve"> В Российской Федерации формирование и реализация политики в области детства должны основываться на использовании последних достижений науки, современных технологий, в том числе в социальной сфере. Необходимо обеспечить условия для качественной подготовки и регулярного повышения квалификации кадров во всех отраслях, так или иначе связанных с работой с детьми и их семьями;</w:t>
      </w:r>
    </w:p>
    <w:p w:rsidR="00340126" w:rsidRPr="00A77FF8" w:rsidRDefault="00340126" w:rsidP="00A77FF8">
      <w:pPr>
        <w:ind w:left="360"/>
        <w:jc w:val="both"/>
        <w:rPr>
          <w:rFonts w:ascii="Times New Roman" w:hAnsi="Times New Roman" w:cs="Times New Roman"/>
          <w:sz w:val="28"/>
          <w:szCs w:val="28"/>
        </w:rPr>
      </w:pPr>
      <w:proofErr w:type="gramStart"/>
      <w:r w:rsidRPr="00A77FF8">
        <w:rPr>
          <w:rFonts w:ascii="Times New Roman" w:hAnsi="Times New Roman" w:cs="Times New Roman"/>
          <w:b/>
          <w:sz w:val="28"/>
          <w:szCs w:val="28"/>
        </w:rPr>
        <w:t>партнерство</w:t>
      </w:r>
      <w:proofErr w:type="gramEnd"/>
      <w:r w:rsidRPr="00A77FF8">
        <w:rPr>
          <w:rFonts w:ascii="Times New Roman" w:hAnsi="Times New Roman" w:cs="Times New Roman"/>
          <w:b/>
          <w:sz w:val="28"/>
          <w:szCs w:val="28"/>
        </w:rPr>
        <w:t xml:space="preserve"> во имя ребенка.</w:t>
      </w:r>
      <w:r w:rsidRPr="00A77FF8">
        <w:rPr>
          <w:rFonts w:ascii="Times New Roman" w:hAnsi="Times New Roman" w:cs="Times New Roman"/>
          <w:sz w:val="28"/>
          <w:szCs w:val="28"/>
        </w:rPr>
        <w:t xml:space="preserve"> В Российской Федерации политика в области детства должна опираться на технологии социального партнерства, общественно профессиональную экспертизу, реализовываться с участием бизнес-сообщества, посредством привлечения общественных организаций и международных партнеров к решению актуальных проблем, связанных с обеспечением и защитой прав и интересов детей. Необходимо принимать меры, направленные на формирование открытого рынка социальных услуг, создание системы общественного контроля в сфере обеспечения и защиты прав детей.</w:t>
      </w:r>
    </w:p>
    <w:p w:rsidR="00340126" w:rsidRPr="00A77FF8" w:rsidRDefault="00340126"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t>В разделе V «Равные возможности для детей, нуждающихся в особой заботе государства» Стратегии определены в том числе следующие ключевые задачи:</w:t>
      </w:r>
    </w:p>
    <w:p w:rsidR="00340126" w:rsidRPr="00A77FF8" w:rsidRDefault="00340126" w:rsidP="00A77FF8">
      <w:pPr>
        <w:pStyle w:val="a3"/>
        <w:numPr>
          <w:ilvl w:val="0"/>
          <w:numId w:val="8"/>
        </w:numPr>
        <w:ind w:firstLine="491"/>
        <w:jc w:val="both"/>
        <w:rPr>
          <w:rFonts w:ascii="Times New Roman" w:hAnsi="Times New Roman" w:cs="Times New Roman"/>
          <w:sz w:val="28"/>
          <w:szCs w:val="28"/>
        </w:rPr>
      </w:pPr>
      <w:proofErr w:type="gramStart"/>
      <w:r w:rsidRPr="00A77FF8">
        <w:rPr>
          <w:rFonts w:ascii="Times New Roman" w:hAnsi="Times New Roman" w:cs="Times New Roman"/>
          <w:sz w:val="28"/>
          <w:szCs w:val="28"/>
        </w:rPr>
        <w:lastRenderedPageBreak/>
        <w:t>обеспечение</w:t>
      </w:r>
      <w:proofErr w:type="gramEnd"/>
      <w:r w:rsidRPr="00A77FF8">
        <w:rPr>
          <w:rFonts w:ascii="Times New Roman" w:hAnsi="Times New Roman" w:cs="Times New Roman"/>
          <w:sz w:val="28"/>
          <w:szCs w:val="28"/>
        </w:rPr>
        <w:t xml:space="preserve"> приоритета семейного устройства детей, оставшихся без попечения родителей;</w:t>
      </w:r>
    </w:p>
    <w:p w:rsidR="00340126" w:rsidRPr="00A77FF8" w:rsidRDefault="00340126" w:rsidP="00A77FF8">
      <w:pPr>
        <w:pStyle w:val="a3"/>
        <w:numPr>
          <w:ilvl w:val="0"/>
          <w:numId w:val="8"/>
        </w:numPr>
        <w:ind w:firstLine="491"/>
        <w:jc w:val="both"/>
        <w:rPr>
          <w:rFonts w:ascii="Times New Roman" w:hAnsi="Times New Roman" w:cs="Times New Roman"/>
          <w:sz w:val="28"/>
          <w:szCs w:val="28"/>
        </w:rPr>
      </w:pPr>
      <w:proofErr w:type="gramStart"/>
      <w:r w:rsidRPr="00A77FF8">
        <w:rPr>
          <w:rFonts w:ascii="Times New Roman" w:hAnsi="Times New Roman" w:cs="Times New Roman"/>
          <w:sz w:val="28"/>
          <w:szCs w:val="28"/>
        </w:rPr>
        <w:t>реформирование</w:t>
      </w:r>
      <w:proofErr w:type="gramEnd"/>
      <w:r w:rsidRPr="00A77FF8">
        <w:rPr>
          <w:rFonts w:ascii="Times New Roman" w:hAnsi="Times New Roman" w:cs="Times New Roman"/>
          <w:sz w:val="28"/>
          <w:szCs w:val="28"/>
        </w:rPr>
        <w:t xml:space="preserve"> сети и деятельности учреждений для детей-сирот и детей, оставшихся без попечения родителей (далее - организации для детей-сирот), в том числе для детей-инвалидов и детей с ограниченными возможностями здоровья;</w:t>
      </w:r>
    </w:p>
    <w:p w:rsidR="00340126" w:rsidRPr="00A77FF8" w:rsidRDefault="00340126" w:rsidP="00A77FF8">
      <w:pPr>
        <w:pStyle w:val="a3"/>
        <w:numPr>
          <w:ilvl w:val="0"/>
          <w:numId w:val="8"/>
        </w:numPr>
        <w:ind w:firstLine="491"/>
        <w:jc w:val="both"/>
        <w:rPr>
          <w:rFonts w:ascii="Times New Roman" w:hAnsi="Times New Roman" w:cs="Times New Roman"/>
          <w:sz w:val="28"/>
          <w:szCs w:val="28"/>
        </w:rPr>
      </w:pPr>
      <w:proofErr w:type="gramStart"/>
      <w:r w:rsidRPr="00A77FF8">
        <w:rPr>
          <w:rFonts w:ascii="Times New Roman" w:hAnsi="Times New Roman" w:cs="Times New Roman"/>
          <w:sz w:val="28"/>
          <w:szCs w:val="28"/>
        </w:rPr>
        <w:t>создание</w:t>
      </w:r>
      <w:proofErr w:type="gramEnd"/>
      <w:r w:rsidRPr="00A77FF8">
        <w:rPr>
          <w:rFonts w:ascii="Times New Roman" w:hAnsi="Times New Roman" w:cs="Times New Roman"/>
          <w:sz w:val="28"/>
          <w:szCs w:val="28"/>
        </w:rPr>
        <w:t xml:space="preserve"> системы </w:t>
      </w:r>
      <w:proofErr w:type="spellStart"/>
      <w:r w:rsidRPr="00A77FF8">
        <w:rPr>
          <w:rFonts w:ascii="Times New Roman" w:hAnsi="Times New Roman" w:cs="Times New Roman"/>
          <w:sz w:val="28"/>
          <w:szCs w:val="28"/>
        </w:rPr>
        <w:t>постинтернатного</w:t>
      </w:r>
      <w:proofErr w:type="spellEnd"/>
      <w:r w:rsidRPr="00A77FF8">
        <w:rPr>
          <w:rFonts w:ascii="Times New Roman" w:hAnsi="Times New Roman" w:cs="Times New Roman"/>
          <w:sz w:val="28"/>
          <w:szCs w:val="28"/>
        </w:rPr>
        <w:t xml:space="preserve"> сопровождения выпускников организаций для детей-сирот и лиц из их числа для их социализации в обществе;</w:t>
      </w:r>
    </w:p>
    <w:p w:rsidR="00340126" w:rsidRPr="00A77FF8" w:rsidRDefault="00340126" w:rsidP="00A77FF8">
      <w:pPr>
        <w:pStyle w:val="a3"/>
        <w:numPr>
          <w:ilvl w:val="0"/>
          <w:numId w:val="8"/>
        </w:numPr>
        <w:ind w:firstLine="491"/>
        <w:jc w:val="both"/>
        <w:rPr>
          <w:rFonts w:ascii="Times New Roman" w:hAnsi="Times New Roman" w:cs="Times New Roman"/>
          <w:sz w:val="28"/>
          <w:szCs w:val="28"/>
        </w:rPr>
      </w:pPr>
      <w:proofErr w:type="gramStart"/>
      <w:r w:rsidRPr="00A77FF8">
        <w:rPr>
          <w:rFonts w:ascii="Times New Roman" w:hAnsi="Times New Roman" w:cs="Times New Roman"/>
          <w:sz w:val="28"/>
          <w:szCs w:val="28"/>
        </w:rPr>
        <w:t>обеспечение</w:t>
      </w:r>
      <w:proofErr w:type="gramEnd"/>
      <w:r w:rsidRPr="00A77FF8">
        <w:rPr>
          <w:rFonts w:ascii="Times New Roman" w:hAnsi="Times New Roman" w:cs="Times New Roman"/>
          <w:sz w:val="28"/>
          <w:szCs w:val="28"/>
        </w:rPr>
        <w:t xml:space="preserve"> в соответствии с международными стандартами прав детей-инвалидов и детей с ограниченными возможностями здоровья на воспитание в семьях, полноценное участие в общественной жизни, получение качественного образования всех уровней, квалифицированной медицинской помощи, охрану здоровья и реабилитацию, социализацию, юридическую и социальную защиту, профессиональную подготовку, доступную среду.</w:t>
      </w:r>
    </w:p>
    <w:p w:rsidR="008D3F3D" w:rsidRPr="00A77FF8" w:rsidRDefault="008D3F3D"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t>Современная социокультурная ситуация характеризуется множеством инновационных изменений в сфере образования: возникают образовательные учреждения нового типа, меняются приоритеты содержания обучения и воспитания, иными становятся педагогические технологии, стиль управления образовательным учреждением, критерии оценки его деятельности. Проводятся многочисленные эксперименты, в ходе которых образовательное учреждение стремится создать условия для полноценного развития воспитанника, защитить его, помочь адаптироваться к изменяющему социуму, научить жить в новой социокультурной среде.</w:t>
      </w:r>
    </w:p>
    <w:p w:rsidR="00340126" w:rsidRPr="00A77FF8" w:rsidRDefault="005B711D" w:rsidP="00A77FF8">
      <w:pPr>
        <w:ind w:left="360" w:firstLine="491"/>
        <w:jc w:val="both"/>
        <w:rPr>
          <w:rFonts w:ascii="Times New Roman" w:hAnsi="Times New Roman" w:cs="Times New Roman"/>
          <w:b/>
          <w:sz w:val="28"/>
          <w:szCs w:val="28"/>
        </w:rPr>
      </w:pPr>
      <w:r w:rsidRPr="00A77FF8">
        <w:rPr>
          <w:rFonts w:ascii="Times New Roman" w:hAnsi="Times New Roman" w:cs="Times New Roman"/>
          <w:sz w:val="28"/>
          <w:szCs w:val="28"/>
        </w:rPr>
        <w:t xml:space="preserve"> </w:t>
      </w:r>
      <w:r w:rsidR="00314836" w:rsidRPr="00A77FF8">
        <w:rPr>
          <w:rFonts w:ascii="Times New Roman" w:hAnsi="Times New Roman" w:cs="Times New Roman"/>
          <w:sz w:val="28"/>
          <w:szCs w:val="28"/>
        </w:rPr>
        <w:t>Школа-</w:t>
      </w:r>
      <w:proofErr w:type="gramStart"/>
      <w:r w:rsidR="00314836" w:rsidRPr="00A77FF8">
        <w:rPr>
          <w:rFonts w:ascii="Times New Roman" w:hAnsi="Times New Roman" w:cs="Times New Roman"/>
          <w:sz w:val="28"/>
          <w:szCs w:val="28"/>
        </w:rPr>
        <w:t>интернат  предоставляет</w:t>
      </w:r>
      <w:proofErr w:type="gramEnd"/>
      <w:r w:rsidR="00314836" w:rsidRPr="00A77FF8">
        <w:rPr>
          <w:rFonts w:ascii="Times New Roman" w:hAnsi="Times New Roman" w:cs="Times New Roman"/>
          <w:sz w:val="28"/>
          <w:szCs w:val="28"/>
        </w:rPr>
        <w:t xml:space="preserve"> полное государственное обеспечение детям-сиротам и детям, оставшимся без попечения родителей в объеме, установленном законодательством. Школа-интернат считает своей </w:t>
      </w:r>
      <w:r w:rsidR="00314836" w:rsidRPr="00A77FF8">
        <w:rPr>
          <w:rFonts w:ascii="Times New Roman" w:hAnsi="Times New Roman" w:cs="Times New Roman"/>
          <w:b/>
          <w:sz w:val="28"/>
          <w:szCs w:val="28"/>
        </w:rPr>
        <w:t xml:space="preserve">миссией </w:t>
      </w:r>
      <w:r w:rsidR="00024E1A" w:rsidRPr="00A77FF8">
        <w:rPr>
          <w:rFonts w:ascii="Times New Roman" w:hAnsi="Times New Roman" w:cs="Times New Roman"/>
          <w:b/>
          <w:sz w:val="28"/>
          <w:szCs w:val="28"/>
        </w:rPr>
        <w:t>создавать</w:t>
      </w:r>
      <w:r w:rsidR="00340126" w:rsidRPr="00A77FF8">
        <w:rPr>
          <w:rFonts w:ascii="Times New Roman" w:hAnsi="Times New Roman" w:cs="Times New Roman"/>
          <w:b/>
          <w:sz w:val="28"/>
          <w:szCs w:val="28"/>
        </w:rPr>
        <w:t xml:space="preserve"> условия для формирования достойной жизненной перспективы для каждого ребенка, его образования, воспитания и социализации, максимально возможной самореализации в социально позитивных видах деятельности.</w:t>
      </w:r>
    </w:p>
    <w:p w:rsidR="008D3F3D" w:rsidRPr="00A77FF8" w:rsidRDefault="008D3F3D"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lastRenderedPageBreak/>
        <w:t xml:space="preserve">Главное предназначение состоит в социальной защите детей-сирот и детей, оставшихся без попечения родителей, интеграции их в среду сверстников, создании наиболее благоприятных условий с учетом индивидуальных особенностей, реализации системной эффективной </w:t>
      </w:r>
      <w:proofErr w:type="spellStart"/>
      <w:r w:rsidRPr="00A77FF8">
        <w:rPr>
          <w:rFonts w:ascii="Times New Roman" w:hAnsi="Times New Roman" w:cs="Times New Roman"/>
          <w:sz w:val="28"/>
          <w:szCs w:val="28"/>
        </w:rPr>
        <w:t>здоровьесберегающей</w:t>
      </w:r>
      <w:proofErr w:type="spellEnd"/>
      <w:r w:rsidRPr="00A77FF8">
        <w:rPr>
          <w:rFonts w:ascii="Times New Roman" w:hAnsi="Times New Roman" w:cs="Times New Roman"/>
          <w:sz w:val="28"/>
          <w:szCs w:val="28"/>
        </w:rPr>
        <w:t xml:space="preserve"> деятельности.</w:t>
      </w:r>
    </w:p>
    <w:p w:rsidR="008D3F3D" w:rsidRPr="00A77FF8" w:rsidRDefault="008D3F3D"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t xml:space="preserve">Проект Программы предлагает оптимизировать действующую модель организации школы как жизненно важного социального института, в котором обучают умениям учиться и жить в постоянно меняющемся мире путем обновления уклада школьной жизни, содержания образования, управления образовательным процессом, обеспечения эффективного психолого-медико-педагогического сопровождения учащихся с учетом современных требований, социально-экономических и социокультурных условий в городе. Включение в учебный процесс новых психолого-педагогических технологий, наличие профессионально подготовленного коллектива учителей-дефектологов, научно-методическое обеспечение Программы развития школы - все это сможет стать основой создания нового качества образования и социализации воспитанников школы. </w:t>
      </w:r>
    </w:p>
    <w:p w:rsidR="008D3F3D" w:rsidRPr="00A77FF8" w:rsidRDefault="008D3F3D"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t xml:space="preserve">Программа определяет приоритетное развитие системы образования и меры ее реализации. Основные цели и задачи программы определены в </w:t>
      </w:r>
      <w:proofErr w:type="gramStart"/>
      <w:r w:rsidRPr="00A77FF8">
        <w:rPr>
          <w:rFonts w:ascii="Times New Roman" w:hAnsi="Times New Roman" w:cs="Times New Roman"/>
          <w:sz w:val="28"/>
          <w:szCs w:val="28"/>
        </w:rPr>
        <w:t>соответствии  с</w:t>
      </w:r>
      <w:proofErr w:type="gramEnd"/>
      <w:r w:rsidRPr="00A77FF8">
        <w:rPr>
          <w:rFonts w:ascii="Times New Roman" w:hAnsi="Times New Roman" w:cs="Times New Roman"/>
          <w:sz w:val="28"/>
          <w:szCs w:val="28"/>
        </w:rPr>
        <w:t xml:space="preserve"> Федеральным законом от  29.12.2012 № 273-ФЗ «Об образовании в Российской Федерации», федеральными и региональными программами, которые учитывают национально-культурные, социально-экономические, экологические и другие особенности Камчатского края.</w:t>
      </w:r>
    </w:p>
    <w:p w:rsidR="008D3F3D" w:rsidRPr="00A77FF8" w:rsidRDefault="008D3F3D" w:rsidP="00A77FF8">
      <w:pPr>
        <w:ind w:left="360" w:firstLine="491"/>
        <w:jc w:val="both"/>
        <w:rPr>
          <w:rFonts w:ascii="Times New Roman" w:hAnsi="Times New Roman" w:cs="Times New Roman"/>
          <w:sz w:val="28"/>
          <w:szCs w:val="28"/>
        </w:rPr>
      </w:pPr>
      <w:r w:rsidRPr="00A77FF8">
        <w:rPr>
          <w:rFonts w:ascii="Times New Roman" w:hAnsi="Times New Roman" w:cs="Times New Roman"/>
          <w:sz w:val="28"/>
          <w:szCs w:val="28"/>
        </w:rPr>
        <w:t>Ставится задача обеспечение прав на получение доступного образования для всех категорий детей и подростков с ограниченными возможностями интеллектуального и физического развития.</w:t>
      </w:r>
    </w:p>
    <w:p w:rsidR="002779BA" w:rsidRPr="00A77FF8" w:rsidRDefault="002779BA" w:rsidP="008D3F3D">
      <w:pPr>
        <w:ind w:left="360"/>
        <w:rPr>
          <w:rFonts w:ascii="Times New Roman" w:hAnsi="Times New Roman" w:cs="Times New Roman"/>
          <w:sz w:val="28"/>
          <w:szCs w:val="28"/>
        </w:rPr>
      </w:pPr>
    </w:p>
    <w:p w:rsidR="00461728" w:rsidRPr="00A77FF8" w:rsidRDefault="00461728" w:rsidP="00D33B30">
      <w:pPr>
        <w:spacing w:after="0" w:line="240" w:lineRule="auto"/>
        <w:ind w:firstLine="540"/>
        <w:jc w:val="center"/>
        <w:rPr>
          <w:rFonts w:ascii="Times New Roman" w:hAnsi="Times New Roman" w:cs="Times New Roman"/>
          <w:b/>
          <w:sz w:val="28"/>
          <w:szCs w:val="28"/>
        </w:rPr>
      </w:pPr>
      <w:r w:rsidRPr="00A77FF8">
        <w:rPr>
          <w:rFonts w:ascii="Times New Roman" w:hAnsi="Times New Roman" w:cs="Times New Roman"/>
          <w:b/>
          <w:sz w:val="28"/>
          <w:szCs w:val="28"/>
        </w:rPr>
        <w:t>ПРИНЦИПЫ, НА ОСНОВЕ КОТОРЫХ РЕАЛИЗУЕТСЯ ПРОГРАММА</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t xml:space="preserve">Принцип системности </w:t>
      </w:r>
      <w:r w:rsidRPr="00A77FF8">
        <w:rPr>
          <w:rFonts w:ascii="Times New Roman" w:eastAsia="Times New Roman" w:hAnsi="Times New Roman" w:cs="Times New Roman"/>
          <w:i/>
          <w:sz w:val="28"/>
          <w:szCs w:val="28"/>
          <w:lang w:eastAsia="ru-RU"/>
        </w:rPr>
        <w:t xml:space="preserve">  </w:t>
      </w:r>
      <w:r w:rsidRPr="00A77FF8">
        <w:rPr>
          <w:rFonts w:ascii="Times New Roman" w:eastAsia="Times New Roman" w:hAnsi="Times New Roman" w:cs="Times New Roman"/>
          <w:sz w:val="28"/>
          <w:szCs w:val="28"/>
          <w:lang w:eastAsia="ru-RU"/>
        </w:rPr>
        <w:t>Процесс воздействие окружающей среды на ребенка также представляется как система влияния различных факторов (биологического, социально-психологического, медицинского, педагогического).</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lastRenderedPageBreak/>
        <w:t>Принцип гуманистического подхода</w:t>
      </w:r>
      <w:r w:rsidRPr="00A77FF8">
        <w:rPr>
          <w:rFonts w:ascii="Times New Roman" w:eastAsia="Times New Roman" w:hAnsi="Times New Roman" w:cs="Times New Roman"/>
          <w:sz w:val="28"/>
          <w:szCs w:val="28"/>
          <w:lang w:eastAsia="ru-RU"/>
        </w:rPr>
        <w:t xml:space="preserve"> основан на любви и бережном отношении к ребенку, уважении его личности, дружеском расположении к нему, понимании его, заботе о развитии его личности, содружестве между педагогами и детьми.</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t>Принцип коллективной творческой деятельности.</w:t>
      </w:r>
      <w:r w:rsidRPr="00A77FF8">
        <w:rPr>
          <w:rFonts w:ascii="Times New Roman" w:eastAsia="Times New Roman" w:hAnsi="Times New Roman" w:cs="Times New Roman"/>
          <w:sz w:val="28"/>
          <w:szCs w:val="28"/>
          <w:lang w:eastAsia="ru-RU"/>
        </w:rPr>
        <w:t xml:space="preserve"> Каждое творческое дело ребята и взрослые делают вместе. Такой подход позволяет каждому ребенку внести свой вклад в общую работу, проявить свои личные качества: творческие, организаторские, интеллектуальные, практические.</w:t>
      </w:r>
    </w:p>
    <w:p w:rsidR="00461728" w:rsidRPr="00A77FF8" w:rsidRDefault="00461728" w:rsidP="00461728">
      <w:pPr>
        <w:spacing w:after="0" w:line="240" w:lineRule="auto"/>
        <w:ind w:firstLine="540"/>
        <w:jc w:val="both"/>
        <w:rPr>
          <w:rFonts w:ascii="Times New Roman" w:eastAsia="Times New Roman" w:hAnsi="Times New Roman" w:cs="Times New Roman"/>
          <w:b/>
          <w:sz w:val="28"/>
          <w:szCs w:val="28"/>
          <w:lang w:eastAsia="ru-RU"/>
        </w:rPr>
      </w:pPr>
      <w:r w:rsidRPr="00A77FF8">
        <w:rPr>
          <w:rFonts w:ascii="Times New Roman" w:eastAsia="Times New Roman" w:hAnsi="Times New Roman" w:cs="Times New Roman"/>
          <w:b/>
          <w:sz w:val="28"/>
          <w:szCs w:val="28"/>
          <w:lang w:eastAsia="ru-RU"/>
        </w:rPr>
        <w:t xml:space="preserve">Принцип индивидуальности: </w:t>
      </w:r>
      <w:r w:rsidRPr="00A77FF8">
        <w:rPr>
          <w:rFonts w:ascii="Times New Roman" w:eastAsia="Times New Roman" w:hAnsi="Times New Roman" w:cs="Times New Roman"/>
          <w:sz w:val="28"/>
          <w:szCs w:val="28"/>
          <w:lang w:eastAsia="ru-RU"/>
        </w:rPr>
        <w:t>каждый ребенок получает возможность проявить свои индивидуальные способности.</w:t>
      </w:r>
      <w:r w:rsidRPr="00A77FF8">
        <w:rPr>
          <w:rFonts w:ascii="Times New Roman" w:eastAsia="Times New Roman" w:hAnsi="Times New Roman" w:cs="Times New Roman"/>
          <w:b/>
          <w:sz w:val="28"/>
          <w:szCs w:val="28"/>
          <w:lang w:eastAsia="ru-RU"/>
        </w:rPr>
        <w:t xml:space="preserve"> </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t>Принцип творческого саморазвития</w:t>
      </w:r>
      <w:r w:rsidRPr="00A77FF8">
        <w:rPr>
          <w:rFonts w:ascii="Times New Roman" w:eastAsia="Times New Roman" w:hAnsi="Times New Roman" w:cs="Times New Roman"/>
          <w:sz w:val="28"/>
          <w:szCs w:val="28"/>
          <w:lang w:eastAsia="ru-RU"/>
        </w:rPr>
        <w:t xml:space="preserve"> реализуется посредством побуждения всех участников программы к самовоспитанию, саморазвитию, самосовершенствованию, предоставление свободы творчества, т.к., чем больше свободы добивается личность в творчестве, тем большей эффективности она достигает в творческом саморазвитии. Восхождение на вершину творчества детей подготавливается в ежедневной деятельности, в том числе через сквозную работу центров различных направлений.</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t>Принцип демократического сотрудничества</w:t>
      </w:r>
      <w:r w:rsidRPr="00A77FF8">
        <w:rPr>
          <w:rFonts w:ascii="Times New Roman" w:eastAsia="Times New Roman" w:hAnsi="Times New Roman" w:cs="Times New Roman"/>
          <w:i/>
          <w:sz w:val="28"/>
          <w:szCs w:val="28"/>
          <w:lang w:eastAsia="ru-RU"/>
        </w:rPr>
        <w:t xml:space="preserve"> </w:t>
      </w:r>
      <w:proofErr w:type="gramStart"/>
      <w:r w:rsidRPr="00A77FF8">
        <w:rPr>
          <w:rFonts w:ascii="Times New Roman" w:eastAsia="Times New Roman" w:hAnsi="Times New Roman" w:cs="Times New Roman"/>
          <w:sz w:val="28"/>
          <w:szCs w:val="28"/>
          <w:lang w:eastAsia="ru-RU"/>
        </w:rPr>
        <w:t>реализуется  на</w:t>
      </w:r>
      <w:proofErr w:type="gramEnd"/>
      <w:r w:rsidRPr="00A77FF8">
        <w:rPr>
          <w:rFonts w:ascii="Times New Roman" w:eastAsia="Times New Roman" w:hAnsi="Times New Roman" w:cs="Times New Roman"/>
          <w:sz w:val="28"/>
          <w:szCs w:val="28"/>
          <w:lang w:eastAsia="ru-RU"/>
        </w:rPr>
        <w:t xml:space="preserve"> основании  признания равенства  прав и свобод ребенка в процессе  совместной деятельности и  предоставлении возможности </w:t>
      </w:r>
      <w:proofErr w:type="spellStart"/>
      <w:r w:rsidRPr="00A77FF8">
        <w:rPr>
          <w:rFonts w:ascii="Times New Roman" w:eastAsia="Times New Roman" w:hAnsi="Times New Roman" w:cs="Times New Roman"/>
          <w:sz w:val="28"/>
          <w:szCs w:val="28"/>
          <w:lang w:eastAsia="ru-RU"/>
        </w:rPr>
        <w:t>соуправления</w:t>
      </w:r>
      <w:proofErr w:type="spellEnd"/>
      <w:r w:rsidRPr="00A77FF8">
        <w:rPr>
          <w:rFonts w:ascii="Times New Roman" w:eastAsia="Times New Roman" w:hAnsi="Times New Roman" w:cs="Times New Roman"/>
          <w:sz w:val="28"/>
          <w:szCs w:val="28"/>
          <w:lang w:eastAsia="ru-RU"/>
        </w:rPr>
        <w:t>.</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b/>
          <w:sz w:val="28"/>
          <w:szCs w:val="28"/>
          <w:lang w:eastAsia="ru-RU"/>
        </w:rPr>
        <w:t>Принцип свободы выбора и доступности</w:t>
      </w:r>
      <w:r w:rsidRPr="00A77FF8">
        <w:rPr>
          <w:rFonts w:ascii="Times New Roman" w:eastAsia="Times New Roman" w:hAnsi="Times New Roman" w:cs="Times New Roman"/>
          <w:sz w:val="28"/>
          <w:szCs w:val="28"/>
          <w:lang w:eastAsia="ru-RU"/>
        </w:rPr>
        <w:t xml:space="preserve">. Одним из условий развития личности является свобода выбора деятельности. Каждому ребенку предоставляется возможность выбора вида деятельности, посредствам занятий в различных центрах, объединениях, участия в мероприятиях, групповых и общих делах. </w:t>
      </w:r>
    </w:p>
    <w:p w:rsidR="00461728" w:rsidRPr="00A77FF8" w:rsidRDefault="00461728" w:rsidP="00461728">
      <w:pPr>
        <w:spacing w:after="0" w:line="240" w:lineRule="auto"/>
        <w:ind w:firstLine="540"/>
        <w:jc w:val="both"/>
        <w:rPr>
          <w:rFonts w:ascii="Times New Roman" w:eastAsia="Times New Roman" w:hAnsi="Times New Roman" w:cs="Times New Roman"/>
          <w:sz w:val="28"/>
          <w:szCs w:val="28"/>
          <w:lang w:eastAsia="ru-RU"/>
        </w:rPr>
      </w:pPr>
    </w:p>
    <w:p w:rsidR="00461728" w:rsidRPr="00A77FF8" w:rsidRDefault="00461728" w:rsidP="00461728">
      <w:pPr>
        <w:spacing w:after="0" w:line="240" w:lineRule="auto"/>
        <w:ind w:firstLine="708"/>
        <w:jc w:val="center"/>
        <w:rPr>
          <w:rFonts w:ascii="Times New Roman" w:eastAsia="Times New Roman" w:hAnsi="Times New Roman" w:cs="Times New Roman"/>
          <w:b/>
          <w:sz w:val="28"/>
          <w:szCs w:val="28"/>
          <w:lang w:eastAsia="ar-SA"/>
        </w:rPr>
      </w:pPr>
      <w:r w:rsidRPr="00A77FF8">
        <w:rPr>
          <w:rFonts w:ascii="Times New Roman" w:eastAsia="Times New Roman" w:hAnsi="Times New Roman" w:cs="Times New Roman"/>
          <w:b/>
          <w:sz w:val="28"/>
          <w:szCs w:val="28"/>
          <w:lang w:eastAsia="ar-SA"/>
        </w:rPr>
        <w:t>Методологическими основами программы являются:</w:t>
      </w:r>
    </w:p>
    <w:p w:rsidR="00461728" w:rsidRPr="00A77FF8" w:rsidRDefault="00461728" w:rsidP="00461728">
      <w:pPr>
        <w:spacing w:after="0" w:line="240" w:lineRule="auto"/>
        <w:ind w:firstLine="708"/>
        <w:jc w:val="center"/>
        <w:rPr>
          <w:rFonts w:ascii="Times New Roman" w:eastAsia="Times New Roman" w:hAnsi="Times New Roman" w:cs="Times New Roman"/>
          <w:b/>
          <w:sz w:val="28"/>
          <w:szCs w:val="28"/>
          <w:lang w:eastAsia="ar-SA"/>
        </w:rPr>
      </w:pP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after="0" w:line="240" w:lineRule="auto"/>
        <w:jc w:val="both"/>
        <w:rPr>
          <w:rFonts w:ascii="Times New Roman" w:eastAsia="Times New Roman" w:hAnsi="Times New Roman" w:cs="Times New Roman"/>
          <w:color w:val="000000"/>
          <w:spacing w:val="-1"/>
          <w:sz w:val="28"/>
          <w:szCs w:val="28"/>
          <w:lang w:eastAsia="ar-SA"/>
        </w:rPr>
      </w:pPr>
      <w:proofErr w:type="gramStart"/>
      <w:r w:rsidRPr="00A77FF8">
        <w:rPr>
          <w:rFonts w:ascii="Times New Roman" w:eastAsia="Times New Roman" w:hAnsi="Times New Roman" w:cs="Times New Roman"/>
          <w:color w:val="000000"/>
          <w:spacing w:val="1"/>
          <w:sz w:val="28"/>
          <w:szCs w:val="28"/>
          <w:lang w:eastAsia="ar-SA"/>
        </w:rPr>
        <w:t>идеи</w:t>
      </w:r>
      <w:proofErr w:type="gramEnd"/>
      <w:r w:rsidRPr="00A77FF8">
        <w:rPr>
          <w:rFonts w:ascii="Times New Roman" w:eastAsia="Times New Roman" w:hAnsi="Times New Roman" w:cs="Times New Roman"/>
          <w:color w:val="000000"/>
          <w:spacing w:val="1"/>
          <w:sz w:val="28"/>
          <w:szCs w:val="28"/>
          <w:lang w:eastAsia="ar-SA"/>
        </w:rPr>
        <w:t xml:space="preserve"> «</w:t>
      </w:r>
      <w:proofErr w:type="spellStart"/>
      <w:r w:rsidRPr="00A77FF8">
        <w:rPr>
          <w:rFonts w:ascii="Times New Roman" w:eastAsia="Times New Roman" w:hAnsi="Times New Roman" w:cs="Times New Roman"/>
          <w:color w:val="000000"/>
          <w:spacing w:val="1"/>
          <w:sz w:val="28"/>
          <w:szCs w:val="28"/>
          <w:lang w:eastAsia="ar-SA"/>
        </w:rPr>
        <w:t>природосообразности</w:t>
      </w:r>
      <w:proofErr w:type="spellEnd"/>
      <w:r w:rsidRPr="00A77FF8">
        <w:rPr>
          <w:rFonts w:ascii="Times New Roman" w:eastAsia="Times New Roman" w:hAnsi="Times New Roman" w:cs="Times New Roman"/>
          <w:color w:val="000000"/>
          <w:spacing w:val="1"/>
          <w:sz w:val="28"/>
          <w:szCs w:val="28"/>
          <w:lang w:eastAsia="ar-SA"/>
        </w:rPr>
        <w:t xml:space="preserve"> воспитания... как гармонично воздейст</w:t>
      </w:r>
      <w:r w:rsidRPr="00A77FF8">
        <w:rPr>
          <w:rFonts w:ascii="Times New Roman" w:eastAsia="Times New Roman" w:hAnsi="Times New Roman" w:cs="Times New Roman"/>
          <w:color w:val="000000"/>
          <w:spacing w:val="1"/>
          <w:sz w:val="28"/>
          <w:szCs w:val="28"/>
          <w:lang w:eastAsia="ar-SA"/>
        </w:rPr>
        <w:softHyphen/>
      </w:r>
      <w:r w:rsidRPr="00A77FF8">
        <w:rPr>
          <w:rFonts w:ascii="Times New Roman" w:eastAsia="Times New Roman" w:hAnsi="Times New Roman" w:cs="Times New Roman"/>
          <w:color w:val="000000"/>
          <w:spacing w:val="2"/>
          <w:sz w:val="28"/>
          <w:szCs w:val="28"/>
          <w:lang w:eastAsia="ar-SA"/>
        </w:rPr>
        <w:t xml:space="preserve">вующего на ум, сердце и руку и вызывающего стремление к совершенству и </w:t>
      </w:r>
      <w:r w:rsidRPr="00A77FF8">
        <w:rPr>
          <w:rFonts w:ascii="Times New Roman" w:eastAsia="Times New Roman" w:hAnsi="Times New Roman" w:cs="Times New Roman"/>
          <w:color w:val="000000"/>
          <w:spacing w:val="-1"/>
          <w:sz w:val="28"/>
          <w:szCs w:val="28"/>
          <w:lang w:eastAsia="ar-SA"/>
        </w:rPr>
        <w:t>совершенствованию человеческих сил» (Г. Песталоцци);</w:t>
      </w:r>
    </w:p>
    <w:p w:rsidR="00461728" w:rsidRPr="00A77FF8" w:rsidRDefault="00461728" w:rsidP="000915E7">
      <w:pPr>
        <w:pStyle w:val="a3"/>
        <w:widowControl w:val="0"/>
        <w:numPr>
          <w:ilvl w:val="0"/>
          <w:numId w:val="17"/>
        </w:numPr>
        <w:shd w:val="clear" w:color="auto" w:fill="FFFFFF"/>
        <w:tabs>
          <w:tab w:val="left" w:pos="557"/>
          <w:tab w:val="left" w:pos="811"/>
        </w:tabs>
        <w:autoSpaceDE w:val="0"/>
        <w:spacing w:after="0" w:line="240" w:lineRule="auto"/>
        <w:jc w:val="both"/>
        <w:rPr>
          <w:rFonts w:ascii="Times New Roman" w:eastAsia="Times New Roman" w:hAnsi="Times New Roman" w:cs="Times New Roman"/>
          <w:color w:val="000000"/>
          <w:spacing w:val="-4"/>
          <w:sz w:val="28"/>
          <w:szCs w:val="28"/>
          <w:lang w:eastAsia="ar-SA"/>
        </w:rPr>
      </w:pPr>
      <w:r w:rsidRPr="00A77FF8">
        <w:rPr>
          <w:rFonts w:ascii="Times New Roman" w:eastAsia="Times New Roman" w:hAnsi="Times New Roman" w:cs="Times New Roman"/>
          <w:color w:val="000000"/>
          <w:spacing w:val="-4"/>
          <w:sz w:val="28"/>
          <w:szCs w:val="28"/>
          <w:lang w:eastAsia="ar-SA"/>
        </w:rPr>
        <w:t>«</w:t>
      </w:r>
      <w:proofErr w:type="gramStart"/>
      <w:r w:rsidRPr="00A77FF8">
        <w:rPr>
          <w:rFonts w:ascii="Times New Roman" w:eastAsia="Times New Roman" w:hAnsi="Times New Roman" w:cs="Times New Roman"/>
          <w:color w:val="000000"/>
          <w:spacing w:val="-4"/>
          <w:sz w:val="28"/>
          <w:szCs w:val="28"/>
          <w:lang w:eastAsia="ar-SA"/>
        </w:rPr>
        <w:t>нравственного</w:t>
      </w:r>
      <w:proofErr w:type="gramEnd"/>
      <w:r w:rsidRPr="00A77FF8">
        <w:rPr>
          <w:rFonts w:ascii="Times New Roman" w:eastAsia="Times New Roman" w:hAnsi="Times New Roman" w:cs="Times New Roman"/>
          <w:color w:val="000000"/>
          <w:spacing w:val="-4"/>
          <w:sz w:val="28"/>
          <w:szCs w:val="28"/>
          <w:lang w:eastAsia="ar-SA"/>
        </w:rPr>
        <w:t xml:space="preserve"> образования» как «отмены принуждения» (С.И. Гессен);</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2"/>
          <w:sz w:val="28"/>
          <w:szCs w:val="28"/>
          <w:lang w:eastAsia="ar-SA"/>
        </w:rPr>
      </w:pPr>
      <w:r w:rsidRPr="00A77FF8">
        <w:rPr>
          <w:rFonts w:ascii="Times New Roman" w:eastAsia="Times New Roman" w:hAnsi="Times New Roman" w:cs="Times New Roman"/>
          <w:color w:val="000000"/>
          <w:spacing w:val="1"/>
          <w:sz w:val="28"/>
          <w:szCs w:val="28"/>
          <w:lang w:eastAsia="ar-SA"/>
        </w:rPr>
        <w:t>«</w:t>
      </w:r>
      <w:proofErr w:type="gramStart"/>
      <w:r w:rsidRPr="00A77FF8">
        <w:rPr>
          <w:rFonts w:ascii="Times New Roman" w:eastAsia="Times New Roman" w:hAnsi="Times New Roman" w:cs="Times New Roman"/>
          <w:color w:val="000000"/>
          <w:spacing w:val="1"/>
          <w:sz w:val="28"/>
          <w:szCs w:val="28"/>
          <w:lang w:eastAsia="ar-SA"/>
        </w:rPr>
        <w:t>педагогического</w:t>
      </w:r>
      <w:proofErr w:type="gramEnd"/>
      <w:r w:rsidRPr="00A77FF8">
        <w:rPr>
          <w:rFonts w:ascii="Times New Roman" w:eastAsia="Times New Roman" w:hAnsi="Times New Roman" w:cs="Times New Roman"/>
          <w:color w:val="000000"/>
          <w:spacing w:val="1"/>
          <w:sz w:val="28"/>
          <w:szCs w:val="28"/>
          <w:lang w:eastAsia="ar-SA"/>
        </w:rPr>
        <w:t xml:space="preserve">   процесса   как   усовершенствования   личности» </w:t>
      </w:r>
      <w:r w:rsidRPr="00A77FF8">
        <w:rPr>
          <w:rFonts w:ascii="Times New Roman" w:eastAsia="Times New Roman" w:hAnsi="Times New Roman" w:cs="Times New Roman"/>
          <w:color w:val="000000"/>
          <w:spacing w:val="-2"/>
          <w:sz w:val="28"/>
          <w:szCs w:val="28"/>
          <w:lang w:eastAsia="ar-SA"/>
        </w:rPr>
        <w:t>(</w:t>
      </w:r>
      <w:proofErr w:type="spellStart"/>
      <w:r w:rsidRPr="00A77FF8">
        <w:rPr>
          <w:rFonts w:ascii="Times New Roman" w:eastAsia="Times New Roman" w:hAnsi="Times New Roman" w:cs="Times New Roman"/>
          <w:color w:val="000000"/>
          <w:spacing w:val="-2"/>
          <w:sz w:val="28"/>
          <w:szCs w:val="28"/>
          <w:lang w:eastAsia="ar-SA"/>
        </w:rPr>
        <w:t>П.Ф.Каптерев</w:t>
      </w:r>
      <w:proofErr w:type="spellEnd"/>
      <w:r w:rsidRPr="00A77FF8">
        <w:rPr>
          <w:rFonts w:ascii="Times New Roman" w:eastAsia="Times New Roman" w:hAnsi="Times New Roman" w:cs="Times New Roman"/>
          <w:color w:val="000000"/>
          <w:spacing w:val="-2"/>
          <w:sz w:val="28"/>
          <w:szCs w:val="28"/>
          <w:lang w:eastAsia="ar-SA"/>
        </w:rPr>
        <w:t>) и др.;</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2"/>
          <w:sz w:val="28"/>
          <w:szCs w:val="28"/>
          <w:lang w:eastAsia="ar-SA"/>
        </w:rPr>
      </w:pPr>
      <w:proofErr w:type="gramStart"/>
      <w:r w:rsidRPr="00A77FF8">
        <w:rPr>
          <w:rFonts w:ascii="Times New Roman" w:eastAsia="Times New Roman" w:hAnsi="Times New Roman" w:cs="Times New Roman"/>
          <w:color w:val="000000"/>
          <w:spacing w:val="-2"/>
          <w:sz w:val="28"/>
          <w:szCs w:val="28"/>
          <w:lang w:eastAsia="ar-SA"/>
        </w:rPr>
        <w:t>основные</w:t>
      </w:r>
      <w:proofErr w:type="gramEnd"/>
      <w:r w:rsidRPr="00A77FF8">
        <w:rPr>
          <w:rFonts w:ascii="Times New Roman" w:eastAsia="Times New Roman" w:hAnsi="Times New Roman" w:cs="Times New Roman"/>
          <w:color w:val="000000"/>
          <w:spacing w:val="-2"/>
          <w:sz w:val="28"/>
          <w:szCs w:val="28"/>
          <w:lang w:eastAsia="ar-SA"/>
        </w:rPr>
        <w:t xml:space="preserve"> идеи  теории семейного воспитания (Т.А. Марковой), </w:t>
      </w:r>
      <w:proofErr w:type="spellStart"/>
      <w:r w:rsidRPr="00A77FF8">
        <w:rPr>
          <w:rFonts w:ascii="Times New Roman" w:eastAsia="Times New Roman" w:hAnsi="Times New Roman" w:cs="Times New Roman"/>
          <w:color w:val="000000"/>
          <w:spacing w:val="-2"/>
          <w:sz w:val="28"/>
          <w:szCs w:val="28"/>
          <w:lang w:eastAsia="ar-SA"/>
        </w:rPr>
        <w:t>родительства</w:t>
      </w:r>
      <w:proofErr w:type="spellEnd"/>
      <w:r w:rsidRPr="00A77FF8">
        <w:rPr>
          <w:rFonts w:ascii="Times New Roman" w:eastAsia="Times New Roman" w:hAnsi="Times New Roman" w:cs="Times New Roman"/>
          <w:color w:val="000000"/>
          <w:spacing w:val="-2"/>
          <w:sz w:val="28"/>
          <w:szCs w:val="28"/>
          <w:lang w:eastAsia="ar-SA"/>
        </w:rPr>
        <w:t xml:space="preserve"> (И. Кон), деятельности детей в семье (Г.Н. Гришиной, Д.О. </w:t>
      </w:r>
      <w:proofErr w:type="spellStart"/>
      <w:r w:rsidRPr="00A77FF8">
        <w:rPr>
          <w:rFonts w:ascii="Times New Roman" w:eastAsia="Times New Roman" w:hAnsi="Times New Roman" w:cs="Times New Roman"/>
          <w:color w:val="000000"/>
          <w:spacing w:val="-2"/>
          <w:sz w:val="28"/>
          <w:szCs w:val="28"/>
          <w:lang w:eastAsia="ar-SA"/>
        </w:rPr>
        <w:t>Дзинтаре</w:t>
      </w:r>
      <w:proofErr w:type="spellEnd"/>
      <w:r w:rsidRPr="00A77FF8">
        <w:rPr>
          <w:rFonts w:ascii="Times New Roman" w:eastAsia="Times New Roman" w:hAnsi="Times New Roman" w:cs="Times New Roman"/>
          <w:color w:val="000000"/>
          <w:spacing w:val="-2"/>
          <w:sz w:val="28"/>
          <w:szCs w:val="28"/>
          <w:lang w:eastAsia="ar-SA"/>
        </w:rPr>
        <w:t>);</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2"/>
          <w:sz w:val="28"/>
          <w:szCs w:val="28"/>
          <w:lang w:eastAsia="ar-SA"/>
        </w:rPr>
      </w:pPr>
      <w:proofErr w:type="gramStart"/>
      <w:r w:rsidRPr="00A77FF8">
        <w:rPr>
          <w:rFonts w:ascii="Times New Roman" w:eastAsia="Times New Roman" w:hAnsi="Times New Roman" w:cs="Times New Roman"/>
          <w:color w:val="000000"/>
          <w:spacing w:val="-2"/>
          <w:sz w:val="28"/>
          <w:szCs w:val="28"/>
          <w:lang w:eastAsia="ar-SA"/>
        </w:rPr>
        <w:lastRenderedPageBreak/>
        <w:t>основы</w:t>
      </w:r>
      <w:proofErr w:type="gramEnd"/>
      <w:r w:rsidRPr="00A77FF8">
        <w:rPr>
          <w:rFonts w:ascii="Times New Roman" w:eastAsia="Times New Roman" w:hAnsi="Times New Roman" w:cs="Times New Roman"/>
          <w:color w:val="000000"/>
          <w:spacing w:val="-2"/>
          <w:sz w:val="28"/>
          <w:szCs w:val="28"/>
          <w:lang w:eastAsia="ar-SA"/>
        </w:rPr>
        <w:t xml:space="preserve"> идей семейного воспитания (Н.К. Крупской, П.П. </w:t>
      </w:r>
      <w:proofErr w:type="spellStart"/>
      <w:r w:rsidRPr="00A77FF8">
        <w:rPr>
          <w:rFonts w:ascii="Times New Roman" w:eastAsia="Times New Roman" w:hAnsi="Times New Roman" w:cs="Times New Roman"/>
          <w:color w:val="000000"/>
          <w:spacing w:val="-2"/>
          <w:sz w:val="28"/>
          <w:szCs w:val="28"/>
          <w:lang w:eastAsia="ar-SA"/>
        </w:rPr>
        <w:t>Блонского</w:t>
      </w:r>
      <w:proofErr w:type="spellEnd"/>
      <w:r w:rsidRPr="00A77FF8">
        <w:rPr>
          <w:rFonts w:ascii="Times New Roman" w:eastAsia="Times New Roman" w:hAnsi="Times New Roman" w:cs="Times New Roman"/>
          <w:color w:val="000000"/>
          <w:spacing w:val="-2"/>
          <w:sz w:val="28"/>
          <w:szCs w:val="28"/>
          <w:lang w:eastAsia="ar-SA"/>
        </w:rPr>
        <w:t xml:space="preserve">, А.С. Макаренко, В.А Сухомлинского, Ш.А. </w:t>
      </w:r>
      <w:proofErr w:type="spellStart"/>
      <w:r w:rsidRPr="00A77FF8">
        <w:rPr>
          <w:rFonts w:ascii="Times New Roman" w:eastAsia="Times New Roman" w:hAnsi="Times New Roman" w:cs="Times New Roman"/>
          <w:color w:val="000000"/>
          <w:spacing w:val="-2"/>
          <w:sz w:val="28"/>
          <w:szCs w:val="28"/>
          <w:lang w:eastAsia="ar-SA"/>
        </w:rPr>
        <w:t>Амонашвили</w:t>
      </w:r>
      <w:proofErr w:type="spellEnd"/>
      <w:r w:rsidRPr="00A77FF8">
        <w:rPr>
          <w:rFonts w:ascii="Times New Roman" w:eastAsia="Times New Roman" w:hAnsi="Times New Roman" w:cs="Times New Roman"/>
          <w:color w:val="000000"/>
          <w:spacing w:val="-2"/>
          <w:sz w:val="28"/>
          <w:szCs w:val="28"/>
          <w:lang w:eastAsia="ar-SA"/>
        </w:rPr>
        <w:t xml:space="preserve">); </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2"/>
          <w:sz w:val="28"/>
          <w:szCs w:val="28"/>
          <w:lang w:eastAsia="ar-SA"/>
        </w:rPr>
      </w:pPr>
      <w:proofErr w:type="gramStart"/>
      <w:r w:rsidRPr="00A77FF8">
        <w:rPr>
          <w:rFonts w:ascii="Times New Roman" w:eastAsia="Times New Roman" w:hAnsi="Times New Roman" w:cs="Times New Roman"/>
          <w:color w:val="000000"/>
          <w:spacing w:val="2"/>
          <w:sz w:val="28"/>
          <w:szCs w:val="28"/>
          <w:lang w:eastAsia="ar-SA"/>
        </w:rPr>
        <w:t>положения</w:t>
      </w:r>
      <w:proofErr w:type="gramEnd"/>
      <w:r w:rsidRPr="00A77FF8">
        <w:rPr>
          <w:rFonts w:ascii="Times New Roman" w:eastAsia="Times New Roman" w:hAnsi="Times New Roman" w:cs="Times New Roman"/>
          <w:color w:val="000000"/>
          <w:spacing w:val="2"/>
          <w:sz w:val="28"/>
          <w:szCs w:val="28"/>
          <w:lang w:eastAsia="ar-SA"/>
        </w:rPr>
        <w:t xml:space="preserve"> педагогики саморазвития о характеристиках, структуре,</w:t>
      </w:r>
      <w:r w:rsidRPr="00A77FF8">
        <w:rPr>
          <w:rFonts w:ascii="Times New Roman" w:eastAsia="Times New Roman" w:hAnsi="Times New Roman" w:cs="Times New Roman"/>
          <w:color w:val="000000"/>
          <w:spacing w:val="2"/>
          <w:sz w:val="28"/>
          <w:szCs w:val="28"/>
          <w:lang w:eastAsia="ar-SA"/>
        </w:rPr>
        <w:br/>
      </w:r>
      <w:r w:rsidRPr="00A77FF8">
        <w:rPr>
          <w:rFonts w:ascii="Times New Roman" w:eastAsia="Times New Roman" w:hAnsi="Times New Roman" w:cs="Times New Roman"/>
          <w:color w:val="000000"/>
          <w:spacing w:val="-2"/>
          <w:sz w:val="28"/>
          <w:szCs w:val="28"/>
          <w:lang w:eastAsia="ar-SA"/>
        </w:rPr>
        <w:t xml:space="preserve">особенностях становления процессов саморазвития личности (Л.Н. Куликова, Г.К. </w:t>
      </w:r>
      <w:proofErr w:type="spellStart"/>
      <w:r w:rsidRPr="00A77FF8">
        <w:rPr>
          <w:rFonts w:ascii="Times New Roman" w:eastAsia="Times New Roman" w:hAnsi="Times New Roman" w:cs="Times New Roman"/>
          <w:color w:val="000000"/>
          <w:spacing w:val="-2"/>
          <w:sz w:val="28"/>
          <w:szCs w:val="28"/>
          <w:lang w:eastAsia="ar-SA"/>
        </w:rPr>
        <w:t>Селевко</w:t>
      </w:r>
      <w:proofErr w:type="spellEnd"/>
      <w:r w:rsidRPr="00A77FF8">
        <w:rPr>
          <w:rFonts w:ascii="Times New Roman" w:eastAsia="Times New Roman" w:hAnsi="Times New Roman" w:cs="Times New Roman"/>
          <w:color w:val="000000"/>
          <w:spacing w:val="-2"/>
          <w:sz w:val="28"/>
          <w:szCs w:val="28"/>
          <w:lang w:eastAsia="ar-SA"/>
        </w:rPr>
        <w:t xml:space="preserve">), </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after="0" w:line="240" w:lineRule="auto"/>
        <w:jc w:val="both"/>
        <w:rPr>
          <w:rFonts w:ascii="Times New Roman" w:eastAsia="Times New Roman" w:hAnsi="Times New Roman" w:cs="Times New Roman"/>
          <w:color w:val="000000"/>
          <w:spacing w:val="-2"/>
          <w:sz w:val="28"/>
          <w:szCs w:val="28"/>
          <w:lang w:eastAsia="ar-SA"/>
        </w:rPr>
      </w:pPr>
      <w:proofErr w:type="gramStart"/>
      <w:r w:rsidRPr="00A77FF8">
        <w:rPr>
          <w:rFonts w:ascii="Times New Roman" w:eastAsia="Times New Roman" w:hAnsi="Times New Roman" w:cs="Times New Roman"/>
          <w:color w:val="000000"/>
          <w:sz w:val="28"/>
          <w:szCs w:val="28"/>
          <w:lang w:eastAsia="ar-SA"/>
        </w:rPr>
        <w:t>концепция</w:t>
      </w:r>
      <w:proofErr w:type="gramEnd"/>
      <w:r w:rsidRPr="00A77FF8">
        <w:rPr>
          <w:rFonts w:ascii="Times New Roman" w:eastAsia="Times New Roman" w:hAnsi="Times New Roman" w:cs="Times New Roman"/>
          <w:color w:val="000000"/>
          <w:sz w:val="28"/>
          <w:szCs w:val="28"/>
          <w:lang w:eastAsia="ar-SA"/>
        </w:rPr>
        <w:t xml:space="preserve"> гуманистических воспитательных систем (Л.Н. Новикова,</w:t>
      </w:r>
      <w:r w:rsidRPr="00A77FF8">
        <w:rPr>
          <w:rFonts w:ascii="Times New Roman" w:eastAsia="Times New Roman" w:hAnsi="Times New Roman" w:cs="Times New Roman"/>
          <w:color w:val="000000"/>
          <w:spacing w:val="-2"/>
          <w:sz w:val="28"/>
          <w:szCs w:val="28"/>
          <w:lang w:eastAsia="ar-SA"/>
        </w:rPr>
        <w:t xml:space="preserve"> Н.Л. Селиванова, Е.Е. Степанов и др.);</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1"/>
          <w:sz w:val="28"/>
          <w:szCs w:val="28"/>
          <w:lang w:eastAsia="ar-SA"/>
        </w:rPr>
      </w:pPr>
      <w:r w:rsidRPr="00A77FF8">
        <w:rPr>
          <w:rFonts w:ascii="Times New Roman" w:eastAsia="Times New Roman" w:hAnsi="Times New Roman" w:cs="Times New Roman"/>
          <w:color w:val="000000"/>
          <w:spacing w:val="-1"/>
          <w:sz w:val="28"/>
          <w:szCs w:val="28"/>
          <w:lang w:eastAsia="ar-SA"/>
        </w:rPr>
        <w:t>«</w:t>
      </w:r>
      <w:proofErr w:type="gramStart"/>
      <w:r w:rsidRPr="00A77FF8">
        <w:rPr>
          <w:rFonts w:ascii="Times New Roman" w:eastAsia="Times New Roman" w:hAnsi="Times New Roman" w:cs="Times New Roman"/>
          <w:color w:val="000000"/>
          <w:spacing w:val="-1"/>
          <w:sz w:val="28"/>
          <w:szCs w:val="28"/>
          <w:lang w:eastAsia="ar-SA"/>
        </w:rPr>
        <w:t>свободного</w:t>
      </w:r>
      <w:proofErr w:type="gramEnd"/>
      <w:r w:rsidRPr="00A77FF8">
        <w:rPr>
          <w:rFonts w:ascii="Times New Roman" w:eastAsia="Times New Roman" w:hAnsi="Times New Roman" w:cs="Times New Roman"/>
          <w:color w:val="000000"/>
          <w:spacing w:val="-1"/>
          <w:sz w:val="28"/>
          <w:szCs w:val="28"/>
          <w:lang w:eastAsia="ar-SA"/>
        </w:rPr>
        <w:t xml:space="preserve"> воспитания» как содействия саморазвитию и формированию творческой личности - индивидуальности» (К.Н. </w:t>
      </w:r>
      <w:proofErr w:type="spellStart"/>
      <w:r w:rsidRPr="00A77FF8">
        <w:rPr>
          <w:rFonts w:ascii="Times New Roman" w:eastAsia="Times New Roman" w:hAnsi="Times New Roman" w:cs="Times New Roman"/>
          <w:color w:val="000000"/>
          <w:spacing w:val="-1"/>
          <w:sz w:val="28"/>
          <w:szCs w:val="28"/>
          <w:lang w:eastAsia="ar-SA"/>
        </w:rPr>
        <w:t>Вентцель</w:t>
      </w:r>
      <w:proofErr w:type="spellEnd"/>
      <w:r w:rsidRPr="00A77FF8">
        <w:rPr>
          <w:rFonts w:ascii="Times New Roman" w:eastAsia="Times New Roman" w:hAnsi="Times New Roman" w:cs="Times New Roman"/>
          <w:color w:val="000000"/>
          <w:spacing w:val="-1"/>
          <w:sz w:val="28"/>
          <w:szCs w:val="28"/>
          <w:lang w:eastAsia="ar-SA"/>
        </w:rPr>
        <w:t>);</w:t>
      </w:r>
    </w:p>
    <w:p w:rsidR="00461728" w:rsidRPr="00A77FF8" w:rsidRDefault="00461728" w:rsidP="000915E7">
      <w:pPr>
        <w:pStyle w:val="a3"/>
        <w:widowControl w:val="0"/>
        <w:numPr>
          <w:ilvl w:val="0"/>
          <w:numId w:val="17"/>
        </w:numPr>
        <w:shd w:val="clear" w:color="auto" w:fill="FFFFFF"/>
        <w:tabs>
          <w:tab w:val="left" w:pos="556"/>
          <w:tab w:val="left" w:pos="811"/>
        </w:tabs>
        <w:autoSpaceDE w:val="0"/>
        <w:spacing w:before="5" w:after="0" w:line="240" w:lineRule="auto"/>
        <w:jc w:val="both"/>
        <w:rPr>
          <w:rFonts w:ascii="Times New Roman" w:eastAsia="Times New Roman" w:hAnsi="Times New Roman" w:cs="Times New Roman"/>
          <w:color w:val="000000"/>
          <w:spacing w:val="-2"/>
          <w:sz w:val="28"/>
          <w:szCs w:val="28"/>
          <w:lang w:eastAsia="ar-SA"/>
        </w:rPr>
      </w:pPr>
      <w:proofErr w:type="gramStart"/>
      <w:r w:rsidRPr="00A77FF8">
        <w:rPr>
          <w:rFonts w:ascii="Times New Roman" w:eastAsia="Times New Roman" w:hAnsi="Times New Roman" w:cs="Times New Roman"/>
          <w:color w:val="000000"/>
          <w:spacing w:val="1"/>
          <w:sz w:val="28"/>
          <w:szCs w:val="28"/>
          <w:lang w:eastAsia="ar-SA"/>
        </w:rPr>
        <w:t>основные</w:t>
      </w:r>
      <w:proofErr w:type="gramEnd"/>
      <w:r w:rsidRPr="00A77FF8">
        <w:rPr>
          <w:rFonts w:ascii="Times New Roman" w:eastAsia="Times New Roman" w:hAnsi="Times New Roman" w:cs="Times New Roman"/>
          <w:color w:val="000000"/>
          <w:spacing w:val="1"/>
          <w:sz w:val="28"/>
          <w:szCs w:val="28"/>
          <w:lang w:eastAsia="ar-SA"/>
        </w:rPr>
        <w:t xml:space="preserve"> положения синергетического подхода, рассматриваемые в контексте проблематики педагогических явлений и позволяющие увидеть фе</w:t>
      </w:r>
      <w:r w:rsidRPr="00A77FF8">
        <w:rPr>
          <w:rFonts w:ascii="Times New Roman" w:eastAsia="Times New Roman" w:hAnsi="Times New Roman" w:cs="Times New Roman"/>
          <w:color w:val="000000"/>
          <w:spacing w:val="-1"/>
          <w:sz w:val="28"/>
          <w:szCs w:val="28"/>
          <w:lang w:eastAsia="ar-SA"/>
        </w:rPr>
        <w:softHyphen/>
        <w:t>номен воспитательной системы как неравновесной, нелинейной, имеющей «зо</w:t>
      </w:r>
      <w:r w:rsidRPr="00A77FF8">
        <w:rPr>
          <w:rFonts w:ascii="Times New Roman" w:eastAsia="Times New Roman" w:hAnsi="Times New Roman" w:cs="Times New Roman"/>
          <w:color w:val="000000"/>
          <w:spacing w:val="1"/>
          <w:sz w:val="28"/>
          <w:szCs w:val="28"/>
          <w:lang w:eastAsia="ar-SA"/>
        </w:rPr>
        <w:softHyphen/>
        <w:t xml:space="preserve">ны неопределенности - неупорядоченности» с определенностью в параметрах порядка (А. Венгеров, </w:t>
      </w:r>
      <w:proofErr w:type="spellStart"/>
      <w:r w:rsidRPr="00A77FF8">
        <w:rPr>
          <w:rFonts w:ascii="Times New Roman" w:eastAsia="Times New Roman" w:hAnsi="Times New Roman" w:cs="Times New Roman"/>
          <w:color w:val="000000"/>
          <w:spacing w:val="1"/>
          <w:sz w:val="28"/>
          <w:szCs w:val="28"/>
          <w:lang w:eastAsia="ar-SA"/>
        </w:rPr>
        <w:t>И.А.Еаин</w:t>
      </w:r>
      <w:proofErr w:type="spellEnd"/>
      <w:r w:rsidRPr="00A77FF8">
        <w:rPr>
          <w:rFonts w:ascii="Times New Roman" w:eastAsia="Times New Roman" w:hAnsi="Times New Roman" w:cs="Times New Roman"/>
          <w:color w:val="000000"/>
          <w:spacing w:val="1"/>
          <w:sz w:val="28"/>
          <w:szCs w:val="28"/>
          <w:lang w:eastAsia="ar-SA"/>
        </w:rPr>
        <w:t xml:space="preserve">, Е.Н. Князева, СП. </w:t>
      </w:r>
      <w:proofErr w:type="spellStart"/>
      <w:r w:rsidRPr="00A77FF8">
        <w:rPr>
          <w:rFonts w:ascii="Times New Roman" w:eastAsia="Times New Roman" w:hAnsi="Times New Roman" w:cs="Times New Roman"/>
          <w:color w:val="000000"/>
          <w:spacing w:val="1"/>
          <w:sz w:val="28"/>
          <w:szCs w:val="28"/>
          <w:lang w:eastAsia="ar-SA"/>
        </w:rPr>
        <w:t>Курдюмов</w:t>
      </w:r>
      <w:proofErr w:type="spellEnd"/>
      <w:r w:rsidRPr="00A77FF8">
        <w:rPr>
          <w:rFonts w:ascii="Times New Roman" w:eastAsia="Times New Roman" w:hAnsi="Times New Roman" w:cs="Times New Roman"/>
          <w:color w:val="000000"/>
          <w:spacing w:val="1"/>
          <w:sz w:val="28"/>
          <w:szCs w:val="28"/>
          <w:lang w:eastAsia="ar-SA"/>
        </w:rPr>
        <w:t xml:space="preserve">, </w:t>
      </w:r>
      <w:proofErr w:type="spellStart"/>
      <w:r w:rsidRPr="00A77FF8">
        <w:rPr>
          <w:rFonts w:ascii="Times New Roman" w:eastAsia="Times New Roman" w:hAnsi="Times New Roman" w:cs="Times New Roman"/>
          <w:color w:val="000000"/>
          <w:spacing w:val="1"/>
          <w:sz w:val="28"/>
          <w:szCs w:val="28"/>
          <w:lang w:eastAsia="ar-SA"/>
        </w:rPr>
        <w:t>И.Пригожий</w:t>
      </w:r>
      <w:proofErr w:type="spellEnd"/>
      <w:r w:rsidRPr="00A77FF8">
        <w:rPr>
          <w:rFonts w:ascii="Times New Roman" w:eastAsia="Times New Roman" w:hAnsi="Times New Roman" w:cs="Times New Roman"/>
          <w:color w:val="000000"/>
          <w:spacing w:val="1"/>
          <w:sz w:val="28"/>
          <w:szCs w:val="28"/>
          <w:lang w:eastAsia="ar-SA"/>
        </w:rPr>
        <w:t>,</w:t>
      </w:r>
      <w:r w:rsidRPr="00A77FF8">
        <w:rPr>
          <w:rFonts w:ascii="Times New Roman" w:eastAsia="Times New Roman" w:hAnsi="Times New Roman" w:cs="Times New Roman"/>
          <w:color w:val="000000"/>
          <w:spacing w:val="-2"/>
          <w:sz w:val="28"/>
          <w:szCs w:val="28"/>
          <w:lang w:eastAsia="ar-SA"/>
        </w:rPr>
        <w:t xml:space="preserve"> </w:t>
      </w:r>
      <w:proofErr w:type="spellStart"/>
      <w:r w:rsidRPr="00A77FF8">
        <w:rPr>
          <w:rFonts w:ascii="Times New Roman" w:eastAsia="Times New Roman" w:hAnsi="Times New Roman" w:cs="Times New Roman"/>
          <w:color w:val="000000"/>
          <w:spacing w:val="-2"/>
          <w:sz w:val="28"/>
          <w:szCs w:val="28"/>
          <w:lang w:eastAsia="ar-SA"/>
        </w:rPr>
        <w:t>Г.Хакен</w:t>
      </w:r>
      <w:proofErr w:type="spellEnd"/>
      <w:r w:rsidRPr="00A77FF8">
        <w:rPr>
          <w:rFonts w:ascii="Times New Roman" w:eastAsia="Times New Roman" w:hAnsi="Times New Roman" w:cs="Times New Roman"/>
          <w:color w:val="000000"/>
          <w:spacing w:val="-2"/>
          <w:sz w:val="28"/>
          <w:szCs w:val="28"/>
          <w:lang w:eastAsia="ar-SA"/>
        </w:rPr>
        <w:t xml:space="preserve"> и др.).</w:t>
      </w:r>
    </w:p>
    <w:p w:rsidR="00461728" w:rsidRPr="00A77FF8" w:rsidRDefault="00461728" w:rsidP="00461728">
      <w:pPr>
        <w:widowControl w:val="0"/>
        <w:shd w:val="clear" w:color="auto" w:fill="FFFFFF"/>
        <w:tabs>
          <w:tab w:val="left" w:pos="556"/>
          <w:tab w:val="left" w:pos="811"/>
        </w:tabs>
        <w:autoSpaceDE w:val="0"/>
        <w:spacing w:after="0" w:line="240" w:lineRule="auto"/>
        <w:jc w:val="both"/>
        <w:rPr>
          <w:rFonts w:ascii="Times New Roman" w:eastAsia="Times New Roman" w:hAnsi="Times New Roman" w:cs="Times New Roman"/>
          <w:color w:val="000000"/>
          <w:spacing w:val="-2"/>
          <w:sz w:val="28"/>
          <w:szCs w:val="28"/>
          <w:lang w:eastAsia="ar-SA"/>
        </w:rPr>
      </w:pPr>
    </w:p>
    <w:p w:rsidR="00461728" w:rsidRPr="00A77FF8" w:rsidRDefault="00461728" w:rsidP="00461728">
      <w:pPr>
        <w:spacing w:after="0" w:line="240" w:lineRule="auto"/>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sz w:val="28"/>
          <w:szCs w:val="28"/>
          <w:lang w:eastAsia="ru-RU"/>
        </w:rPr>
        <w:tab/>
        <w:t xml:space="preserve">Выбор программного обеспечения основывается на педагогическом наследии Л.С. Выготского, на психологических идеях </w:t>
      </w:r>
      <w:proofErr w:type="spellStart"/>
      <w:r w:rsidRPr="00A77FF8">
        <w:rPr>
          <w:rFonts w:ascii="Times New Roman" w:eastAsia="Times New Roman" w:hAnsi="Times New Roman" w:cs="Times New Roman"/>
          <w:sz w:val="28"/>
          <w:szCs w:val="28"/>
          <w:lang w:eastAsia="ru-RU"/>
        </w:rPr>
        <w:t>А.Запорожца</w:t>
      </w:r>
      <w:proofErr w:type="spellEnd"/>
      <w:r w:rsidRPr="00A77FF8">
        <w:rPr>
          <w:rFonts w:ascii="Times New Roman" w:eastAsia="Times New Roman" w:hAnsi="Times New Roman" w:cs="Times New Roman"/>
          <w:sz w:val="28"/>
          <w:szCs w:val="28"/>
          <w:lang w:eastAsia="ru-RU"/>
        </w:rPr>
        <w:t xml:space="preserve">, </w:t>
      </w:r>
      <w:proofErr w:type="spellStart"/>
      <w:r w:rsidRPr="00A77FF8">
        <w:rPr>
          <w:rFonts w:ascii="Times New Roman" w:eastAsia="Times New Roman" w:hAnsi="Times New Roman" w:cs="Times New Roman"/>
          <w:sz w:val="28"/>
          <w:szCs w:val="28"/>
          <w:lang w:eastAsia="ru-RU"/>
        </w:rPr>
        <w:t>А.Н.Леонтьева</w:t>
      </w:r>
      <w:proofErr w:type="spellEnd"/>
      <w:r w:rsidRPr="00A77FF8">
        <w:rPr>
          <w:rFonts w:ascii="Times New Roman" w:eastAsia="Times New Roman" w:hAnsi="Times New Roman" w:cs="Times New Roman"/>
          <w:sz w:val="28"/>
          <w:szCs w:val="28"/>
          <w:lang w:eastAsia="ru-RU"/>
        </w:rPr>
        <w:t xml:space="preserve">, а также теории личностно-ориентированного обучения и воспитания И. С. </w:t>
      </w:r>
      <w:proofErr w:type="spellStart"/>
      <w:r w:rsidRPr="00A77FF8">
        <w:rPr>
          <w:rFonts w:ascii="Times New Roman" w:eastAsia="Times New Roman" w:hAnsi="Times New Roman" w:cs="Times New Roman"/>
          <w:sz w:val="28"/>
          <w:szCs w:val="28"/>
          <w:lang w:eastAsia="ru-RU"/>
        </w:rPr>
        <w:t>Якиманской</w:t>
      </w:r>
      <w:proofErr w:type="spellEnd"/>
      <w:r w:rsidRPr="00A77FF8">
        <w:rPr>
          <w:rFonts w:ascii="Times New Roman" w:eastAsia="Times New Roman" w:hAnsi="Times New Roman" w:cs="Times New Roman"/>
          <w:sz w:val="28"/>
          <w:szCs w:val="28"/>
          <w:lang w:eastAsia="ru-RU"/>
        </w:rPr>
        <w:t xml:space="preserve">.  </w:t>
      </w:r>
    </w:p>
    <w:p w:rsidR="00461728" w:rsidRPr="00A77FF8" w:rsidRDefault="00461728" w:rsidP="00461728">
      <w:pPr>
        <w:spacing w:after="0" w:line="240" w:lineRule="auto"/>
        <w:jc w:val="both"/>
        <w:rPr>
          <w:rFonts w:ascii="Times New Roman" w:eastAsia="Times New Roman" w:hAnsi="Times New Roman" w:cs="Times New Roman"/>
          <w:sz w:val="28"/>
          <w:szCs w:val="28"/>
          <w:lang w:eastAsia="ru-RU"/>
        </w:rPr>
      </w:pPr>
      <w:r w:rsidRPr="00A77FF8">
        <w:rPr>
          <w:rFonts w:ascii="Times New Roman" w:eastAsia="Times New Roman" w:hAnsi="Times New Roman" w:cs="Times New Roman"/>
          <w:sz w:val="28"/>
          <w:szCs w:val="28"/>
          <w:lang w:eastAsia="ru-RU"/>
        </w:rPr>
        <w:tab/>
        <w:t>Основные принципы воспитания:</w:t>
      </w:r>
    </w:p>
    <w:p w:rsidR="00461728" w:rsidRPr="00A77FF8" w:rsidRDefault="00461728" w:rsidP="000915E7">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ar-SA"/>
        </w:rPr>
      </w:pPr>
      <w:proofErr w:type="gramStart"/>
      <w:r w:rsidRPr="00A77FF8">
        <w:rPr>
          <w:rFonts w:ascii="Times New Roman" w:eastAsia="Times New Roman" w:hAnsi="Times New Roman" w:cs="Times New Roman"/>
          <w:b/>
          <w:sz w:val="28"/>
          <w:szCs w:val="28"/>
          <w:lang w:eastAsia="ar-SA"/>
        </w:rPr>
        <w:t>Личностный:</w:t>
      </w:r>
      <w:r w:rsidRPr="00A77FF8">
        <w:rPr>
          <w:rFonts w:ascii="Times New Roman" w:eastAsia="Times New Roman" w:hAnsi="Times New Roman" w:cs="Times New Roman"/>
          <w:sz w:val="28"/>
          <w:szCs w:val="28"/>
          <w:lang w:eastAsia="ar-SA"/>
        </w:rPr>
        <w:t xml:space="preserve">  Признание</w:t>
      </w:r>
      <w:proofErr w:type="gramEnd"/>
      <w:r w:rsidRPr="00A77FF8">
        <w:rPr>
          <w:rFonts w:ascii="Times New Roman" w:eastAsia="Times New Roman" w:hAnsi="Times New Roman" w:cs="Times New Roman"/>
          <w:sz w:val="28"/>
          <w:szCs w:val="28"/>
          <w:lang w:eastAsia="ar-SA"/>
        </w:rPr>
        <w:t xml:space="preserve"> личности развивающегося человека высшей социальной ценностью.</w:t>
      </w:r>
    </w:p>
    <w:p w:rsidR="00461728" w:rsidRPr="00A77FF8" w:rsidRDefault="00461728" w:rsidP="000915E7">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A77FF8">
        <w:rPr>
          <w:rFonts w:ascii="Times New Roman" w:eastAsia="Times New Roman" w:hAnsi="Times New Roman" w:cs="Times New Roman"/>
          <w:b/>
          <w:sz w:val="28"/>
          <w:szCs w:val="28"/>
          <w:lang w:eastAsia="ar-SA"/>
        </w:rPr>
        <w:t>Средовой:</w:t>
      </w:r>
      <w:r w:rsidRPr="00A77FF8">
        <w:rPr>
          <w:rFonts w:ascii="Times New Roman" w:eastAsia="Times New Roman" w:hAnsi="Times New Roman" w:cs="Times New Roman"/>
          <w:sz w:val="28"/>
          <w:szCs w:val="28"/>
          <w:lang w:eastAsia="ar-SA"/>
        </w:rPr>
        <w:t xml:space="preserve"> Учет, использование в процессе воспитания социальной среды.</w:t>
      </w:r>
    </w:p>
    <w:p w:rsidR="00461728" w:rsidRPr="00A77FF8" w:rsidRDefault="00461728" w:rsidP="000915E7">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ar-SA"/>
        </w:rPr>
      </w:pPr>
      <w:proofErr w:type="spellStart"/>
      <w:r w:rsidRPr="00A77FF8">
        <w:rPr>
          <w:rFonts w:ascii="Times New Roman" w:eastAsia="Times New Roman" w:hAnsi="Times New Roman" w:cs="Times New Roman"/>
          <w:b/>
          <w:sz w:val="28"/>
          <w:szCs w:val="28"/>
          <w:lang w:eastAsia="ar-SA"/>
        </w:rPr>
        <w:t>Природосообразный</w:t>
      </w:r>
      <w:proofErr w:type="spellEnd"/>
      <w:r w:rsidRPr="00A77FF8">
        <w:rPr>
          <w:rFonts w:ascii="Times New Roman" w:eastAsia="Times New Roman" w:hAnsi="Times New Roman" w:cs="Times New Roman"/>
          <w:b/>
          <w:sz w:val="28"/>
          <w:szCs w:val="28"/>
          <w:lang w:eastAsia="ar-SA"/>
        </w:rPr>
        <w:t>:</w:t>
      </w:r>
      <w:r w:rsidRPr="00A77FF8">
        <w:rPr>
          <w:rFonts w:ascii="Times New Roman" w:eastAsia="Times New Roman" w:hAnsi="Times New Roman" w:cs="Times New Roman"/>
          <w:sz w:val="28"/>
          <w:szCs w:val="28"/>
          <w:lang w:eastAsia="ar-SA"/>
        </w:rPr>
        <w:t xml:space="preserve"> Учет в работе с детьми половозрастных, психофизических особенностей.</w:t>
      </w:r>
    </w:p>
    <w:p w:rsidR="00461728" w:rsidRPr="00A77FF8" w:rsidRDefault="00461728" w:rsidP="000915E7">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ar-SA"/>
        </w:rPr>
      </w:pPr>
      <w:proofErr w:type="spellStart"/>
      <w:r w:rsidRPr="00A77FF8">
        <w:rPr>
          <w:rFonts w:ascii="Times New Roman" w:eastAsia="Times New Roman" w:hAnsi="Times New Roman" w:cs="Times New Roman"/>
          <w:b/>
          <w:sz w:val="28"/>
          <w:szCs w:val="28"/>
          <w:lang w:eastAsia="ar-SA"/>
        </w:rPr>
        <w:t>Деятельностный</w:t>
      </w:r>
      <w:proofErr w:type="spellEnd"/>
      <w:r w:rsidRPr="00A77FF8">
        <w:rPr>
          <w:rFonts w:ascii="Times New Roman" w:eastAsia="Times New Roman" w:hAnsi="Times New Roman" w:cs="Times New Roman"/>
          <w:sz w:val="28"/>
          <w:szCs w:val="28"/>
          <w:lang w:eastAsia="ar-SA"/>
        </w:rPr>
        <w:t>: Организация деятельности с детьми на основе ведущей для данного возраста: для дошкольников - игре; младших школьников -учении; учащихся основной школы - общении; старшеклассников -учебно-профессиональной деятельности.</w:t>
      </w:r>
    </w:p>
    <w:p w:rsidR="00461728" w:rsidRPr="00A77FF8" w:rsidRDefault="00461728" w:rsidP="000915E7">
      <w:pPr>
        <w:numPr>
          <w:ilvl w:val="0"/>
          <w:numId w:val="9"/>
        </w:numPr>
        <w:tabs>
          <w:tab w:val="left" w:pos="720"/>
        </w:tabs>
        <w:suppressAutoHyphens/>
        <w:spacing w:after="0" w:line="240" w:lineRule="auto"/>
        <w:jc w:val="both"/>
        <w:rPr>
          <w:rFonts w:ascii="Times New Roman" w:eastAsia="Times New Roman" w:hAnsi="Times New Roman" w:cs="Times New Roman"/>
          <w:sz w:val="28"/>
          <w:szCs w:val="28"/>
          <w:lang w:eastAsia="ar-SA"/>
        </w:rPr>
      </w:pPr>
      <w:proofErr w:type="spellStart"/>
      <w:r w:rsidRPr="00A77FF8">
        <w:rPr>
          <w:rFonts w:ascii="Times New Roman" w:eastAsia="Times New Roman" w:hAnsi="Times New Roman" w:cs="Times New Roman"/>
          <w:b/>
          <w:sz w:val="28"/>
          <w:szCs w:val="28"/>
          <w:lang w:eastAsia="ar-SA"/>
        </w:rPr>
        <w:t>Культуросообразный</w:t>
      </w:r>
      <w:proofErr w:type="spellEnd"/>
      <w:r w:rsidRPr="00A77FF8">
        <w:rPr>
          <w:rFonts w:ascii="Times New Roman" w:eastAsia="Times New Roman" w:hAnsi="Times New Roman" w:cs="Times New Roman"/>
          <w:b/>
          <w:sz w:val="28"/>
          <w:szCs w:val="28"/>
          <w:lang w:eastAsia="ar-SA"/>
        </w:rPr>
        <w:t>:</w:t>
      </w:r>
      <w:r w:rsidRPr="00A77FF8">
        <w:rPr>
          <w:rFonts w:ascii="Times New Roman" w:eastAsia="Times New Roman" w:hAnsi="Times New Roman" w:cs="Times New Roman"/>
          <w:sz w:val="28"/>
          <w:szCs w:val="28"/>
          <w:lang w:eastAsia="ar-SA"/>
        </w:rPr>
        <w:t xml:space="preserve"> Опора в воспитании на национальные традиции народа; его культуру, духовность.</w:t>
      </w:r>
    </w:p>
    <w:p w:rsidR="00461728" w:rsidRDefault="00461728" w:rsidP="008D3F3D">
      <w:pPr>
        <w:ind w:left="360"/>
        <w:rPr>
          <w:rFonts w:ascii="Times New Roman" w:hAnsi="Times New Roman" w:cs="Times New Roman"/>
          <w:i/>
          <w:sz w:val="28"/>
          <w:szCs w:val="28"/>
        </w:rPr>
      </w:pPr>
    </w:p>
    <w:p w:rsidR="00A75E8A" w:rsidRPr="00A77FF8" w:rsidRDefault="00A75E8A" w:rsidP="008D3F3D">
      <w:pPr>
        <w:ind w:left="360"/>
        <w:rPr>
          <w:rFonts w:ascii="Times New Roman" w:hAnsi="Times New Roman" w:cs="Times New Roman"/>
          <w:i/>
          <w:sz w:val="28"/>
          <w:szCs w:val="28"/>
        </w:rPr>
      </w:pPr>
    </w:p>
    <w:p w:rsidR="007C3740" w:rsidRPr="00A77FF8" w:rsidRDefault="00CC7CBA" w:rsidP="007C3740">
      <w:pPr>
        <w:rPr>
          <w:rFonts w:ascii="Times New Roman" w:hAnsi="Times New Roman" w:cs="Times New Roman"/>
          <w:b/>
          <w:sz w:val="28"/>
          <w:szCs w:val="28"/>
        </w:rPr>
      </w:pPr>
      <w:r w:rsidRPr="00A77FF8">
        <w:rPr>
          <w:rFonts w:ascii="Times New Roman" w:hAnsi="Times New Roman" w:cs="Times New Roman"/>
          <w:b/>
          <w:sz w:val="28"/>
          <w:szCs w:val="28"/>
        </w:rPr>
        <w:lastRenderedPageBreak/>
        <w:t>1.2.1. Сведения об ОУ:</w:t>
      </w:r>
    </w:p>
    <w:p w:rsidR="003A6639" w:rsidRPr="00A77FF8" w:rsidRDefault="003A6639" w:rsidP="00A77FF8">
      <w:pPr>
        <w:ind w:firstLine="567"/>
        <w:jc w:val="both"/>
        <w:rPr>
          <w:rFonts w:ascii="Times New Roman" w:hAnsi="Times New Roman" w:cs="Times New Roman"/>
          <w:sz w:val="28"/>
          <w:szCs w:val="28"/>
        </w:rPr>
      </w:pPr>
      <w:r w:rsidRPr="00A77FF8">
        <w:rPr>
          <w:rFonts w:ascii="Times New Roman" w:hAnsi="Times New Roman" w:cs="Times New Roman"/>
          <w:sz w:val="28"/>
          <w:szCs w:val="28"/>
        </w:rPr>
        <w:t xml:space="preserve">Учредителем и собственником имущества учреждения является Камчатский край, функции и полномочия учредителя в отношении учреждения от имени Камчатского края осуществляет Министерство образования и науки Камчатского края. Место нахождения учреждения 683010, </w:t>
      </w:r>
      <w:r w:rsidR="00E77D80" w:rsidRPr="00A77FF8">
        <w:rPr>
          <w:rFonts w:ascii="Times New Roman" w:hAnsi="Times New Roman" w:cs="Times New Roman"/>
          <w:sz w:val="28"/>
          <w:szCs w:val="28"/>
        </w:rPr>
        <w:t xml:space="preserve">Камчатский край, </w:t>
      </w:r>
      <w:r w:rsidRPr="00A77FF8">
        <w:rPr>
          <w:rFonts w:ascii="Times New Roman" w:hAnsi="Times New Roman" w:cs="Times New Roman"/>
          <w:sz w:val="28"/>
          <w:szCs w:val="28"/>
        </w:rPr>
        <w:t xml:space="preserve">г. Петропавловск-Камчатский, ул. Капитана </w:t>
      </w:r>
      <w:proofErr w:type="spellStart"/>
      <w:r w:rsidRPr="00A77FF8">
        <w:rPr>
          <w:rFonts w:ascii="Times New Roman" w:hAnsi="Times New Roman" w:cs="Times New Roman"/>
          <w:sz w:val="28"/>
          <w:szCs w:val="28"/>
        </w:rPr>
        <w:t>Драбкина</w:t>
      </w:r>
      <w:proofErr w:type="spellEnd"/>
      <w:r w:rsidRPr="00A77FF8">
        <w:rPr>
          <w:rFonts w:ascii="Times New Roman" w:hAnsi="Times New Roman" w:cs="Times New Roman"/>
          <w:sz w:val="28"/>
          <w:szCs w:val="28"/>
        </w:rPr>
        <w:t>, 18.</w:t>
      </w:r>
    </w:p>
    <w:p w:rsidR="00255D48" w:rsidRPr="00A77FF8" w:rsidRDefault="00255D48" w:rsidP="00A77FF8">
      <w:pPr>
        <w:ind w:firstLine="567"/>
        <w:jc w:val="both"/>
        <w:rPr>
          <w:rFonts w:ascii="Times New Roman" w:hAnsi="Times New Roman" w:cs="Times New Roman"/>
          <w:sz w:val="28"/>
          <w:szCs w:val="28"/>
        </w:rPr>
      </w:pPr>
      <w:r w:rsidRPr="00A77FF8">
        <w:rPr>
          <w:rFonts w:ascii="Times New Roman" w:hAnsi="Times New Roman" w:cs="Times New Roman"/>
          <w:sz w:val="28"/>
          <w:szCs w:val="28"/>
        </w:rPr>
        <w:t>Здание учреждения состоит из двух корпусов, соединённых между собой переходом. Здание жилого корпуса трехэтажное, 1962 года постройки. Здание учебного корпуса четырехэтажное, 1975 года постройки. Общая площадь зданий 4 291,9 квадратных метра. Территория школы интерната</w:t>
      </w:r>
      <w:r w:rsidR="001B02A8" w:rsidRPr="00A77FF8">
        <w:rPr>
          <w:rFonts w:ascii="Times New Roman" w:hAnsi="Times New Roman" w:cs="Times New Roman"/>
          <w:sz w:val="28"/>
          <w:szCs w:val="28"/>
        </w:rPr>
        <w:t xml:space="preserve"> общей площадью 6 113 квадратных </w:t>
      </w:r>
      <w:r w:rsidR="00212949" w:rsidRPr="00A77FF8">
        <w:rPr>
          <w:rFonts w:ascii="Times New Roman" w:hAnsi="Times New Roman" w:cs="Times New Roman"/>
          <w:sz w:val="28"/>
          <w:szCs w:val="28"/>
        </w:rPr>
        <w:t>метров, имеет</w:t>
      </w:r>
      <w:r w:rsidRPr="00A77FF8">
        <w:rPr>
          <w:rFonts w:ascii="Times New Roman" w:hAnsi="Times New Roman" w:cs="Times New Roman"/>
          <w:sz w:val="28"/>
          <w:szCs w:val="28"/>
        </w:rPr>
        <w:t xml:space="preserve"> металлическое ограждение. На территории учреждения имеется детская площадка. Территория озеленена, имеются лавочки.</w:t>
      </w:r>
    </w:p>
    <w:p w:rsidR="00CC7CBA" w:rsidRPr="00A77FF8" w:rsidRDefault="00CC7CBA" w:rsidP="007C3740">
      <w:pPr>
        <w:rPr>
          <w:rFonts w:ascii="Times New Roman" w:hAnsi="Times New Roman" w:cs="Times New Roman"/>
          <w:b/>
          <w:sz w:val="28"/>
          <w:szCs w:val="28"/>
        </w:rPr>
      </w:pPr>
      <w:r w:rsidRPr="00A77FF8">
        <w:rPr>
          <w:rFonts w:ascii="Times New Roman" w:hAnsi="Times New Roman" w:cs="Times New Roman"/>
          <w:b/>
          <w:sz w:val="28"/>
          <w:szCs w:val="28"/>
        </w:rPr>
        <w:t>1.2.2.Сведения об обучающихся:</w:t>
      </w:r>
    </w:p>
    <w:p w:rsidR="007C3740" w:rsidRPr="00A77FF8" w:rsidRDefault="007C3740" w:rsidP="00A77FF8">
      <w:pPr>
        <w:ind w:firstLine="567"/>
        <w:jc w:val="both"/>
        <w:rPr>
          <w:rFonts w:ascii="Times New Roman" w:hAnsi="Times New Roman" w:cs="Times New Roman"/>
          <w:sz w:val="28"/>
          <w:szCs w:val="28"/>
        </w:rPr>
      </w:pPr>
      <w:r w:rsidRPr="00A77FF8">
        <w:rPr>
          <w:rFonts w:ascii="Times New Roman" w:hAnsi="Times New Roman" w:cs="Times New Roman"/>
          <w:sz w:val="28"/>
          <w:szCs w:val="28"/>
        </w:rPr>
        <w:t>Школа-</w:t>
      </w:r>
      <w:r w:rsidR="001B02A8" w:rsidRPr="00A77FF8">
        <w:rPr>
          <w:rFonts w:ascii="Times New Roman" w:hAnsi="Times New Roman" w:cs="Times New Roman"/>
          <w:sz w:val="28"/>
          <w:szCs w:val="28"/>
        </w:rPr>
        <w:t>интернат рассчитана</w:t>
      </w:r>
      <w:r w:rsidRPr="00A77FF8">
        <w:rPr>
          <w:rFonts w:ascii="Times New Roman" w:hAnsi="Times New Roman" w:cs="Times New Roman"/>
          <w:sz w:val="28"/>
          <w:szCs w:val="28"/>
        </w:rPr>
        <w:t xml:space="preserve"> на 64 </w:t>
      </w:r>
      <w:r w:rsidR="00255D48" w:rsidRPr="00A77FF8">
        <w:rPr>
          <w:rFonts w:ascii="Times New Roman" w:hAnsi="Times New Roman" w:cs="Times New Roman"/>
          <w:sz w:val="28"/>
          <w:szCs w:val="28"/>
        </w:rPr>
        <w:t xml:space="preserve">ребенка с круглосуточным пребыванием. </w:t>
      </w:r>
      <w:r w:rsidRPr="00A77FF8">
        <w:rPr>
          <w:rFonts w:ascii="Times New Roman" w:hAnsi="Times New Roman" w:cs="Times New Roman"/>
          <w:sz w:val="28"/>
          <w:szCs w:val="28"/>
        </w:rPr>
        <w:t>В настоящее время в школе-</w:t>
      </w:r>
      <w:r w:rsidR="001B02A8" w:rsidRPr="00A77FF8">
        <w:rPr>
          <w:rFonts w:ascii="Times New Roman" w:hAnsi="Times New Roman" w:cs="Times New Roman"/>
          <w:sz w:val="28"/>
          <w:szCs w:val="28"/>
        </w:rPr>
        <w:t>интернате проживает</w:t>
      </w:r>
      <w:r w:rsidRPr="00A77FF8">
        <w:rPr>
          <w:rFonts w:ascii="Times New Roman" w:hAnsi="Times New Roman" w:cs="Times New Roman"/>
          <w:sz w:val="28"/>
          <w:szCs w:val="28"/>
        </w:rPr>
        <w:t xml:space="preserve"> </w:t>
      </w:r>
      <w:r w:rsidRPr="00A77FF8">
        <w:rPr>
          <w:rFonts w:ascii="Times New Roman" w:hAnsi="Times New Roman" w:cs="Times New Roman"/>
          <w:color w:val="000000" w:themeColor="text1"/>
          <w:sz w:val="28"/>
          <w:szCs w:val="28"/>
        </w:rPr>
        <w:t>6</w:t>
      </w:r>
      <w:r w:rsidR="008C2394" w:rsidRPr="00A77FF8">
        <w:rPr>
          <w:rFonts w:ascii="Times New Roman" w:hAnsi="Times New Roman" w:cs="Times New Roman"/>
          <w:color w:val="000000" w:themeColor="text1"/>
          <w:sz w:val="28"/>
          <w:szCs w:val="28"/>
        </w:rPr>
        <w:t>1</w:t>
      </w:r>
      <w:r w:rsidRPr="00A77FF8">
        <w:rPr>
          <w:rFonts w:ascii="Times New Roman" w:hAnsi="Times New Roman" w:cs="Times New Roman"/>
          <w:sz w:val="28"/>
          <w:szCs w:val="28"/>
        </w:rPr>
        <w:t xml:space="preserve"> </w:t>
      </w:r>
      <w:r w:rsidR="006A0F17" w:rsidRPr="00A77FF8">
        <w:rPr>
          <w:rFonts w:ascii="Times New Roman" w:hAnsi="Times New Roman" w:cs="Times New Roman"/>
          <w:sz w:val="28"/>
          <w:szCs w:val="28"/>
        </w:rPr>
        <w:t>ребенок</w:t>
      </w:r>
      <w:r w:rsidR="008C2394" w:rsidRPr="00A77FF8">
        <w:rPr>
          <w:rFonts w:ascii="Times New Roman" w:hAnsi="Times New Roman" w:cs="Times New Roman"/>
          <w:sz w:val="28"/>
          <w:szCs w:val="28"/>
        </w:rPr>
        <w:t xml:space="preserve">. </w:t>
      </w:r>
      <w:r w:rsidRPr="00A77FF8">
        <w:rPr>
          <w:rFonts w:ascii="Times New Roman" w:hAnsi="Times New Roman" w:cs="Times New Roman"/>
          <w:sz w:val="28"/>
          <w:szCs w:val="28"/>
        </w:rPr>
        <w:t xml:space="preserve">Из них </w:t>
      </w:r>
      <w:r w:rsidR="00BE6994" w:rsidRPr="00A77FF8">
        <w:rPr>
          <w:rFonts w:ascii="Times New Roman" w:hAnsi="Times New Roman" w:cs="Times New Roman"/>
          <w:sz w:val="28"/>
          <w:szCs w:val="28"/>
        </w:rPr>
        <w:t>7</w:t>
      </w:r>
      <w:r w:rsidR="006A0F17" w:rsidRPr="00A77FF8">
        <w:rPr>
          <w:rFonts w:ascii="Times New Roman" w:hAnsi="Times New Roman" w:cs="Times New Roman"/>
          <w:sz w:val="28"/>
          <w:szCs w:val="28"/>
        </w:rPr>
        <w:t xml:space="preserve"> - </w:t>
      </w:r>
      <w:r w:rsidRPr="00A77FF8">
        <w:rPr>
          <w:rFonts w:ascii="Times New Roman" w:hAnsi="Times New Roman" w:cs="Times New Roman"/>
          <w:sz w:val="28"/>
          <w:szCs w:val="28"/>
        </w:rPr>
        <w:t xml:space="preserve"> </w:t>
      </w:r>
      <w:r w:rsidR="006A0F17" w:rsidRPr="00A77FF8">
        <w:rPr>
          <w:rFonts w:ascii="Times New Roman" w:hAnsi="Times New Roman" w:cs="Times New Roman"/>
          <w:sz w:val="28"/>
          <w:szCs w:val="28"/>
        </w:rPr>
        <w:t>де</w:t>
      </w:r>
      <w:r w:rsidR="00BE6994" w:rsidRPr="00A77FF8">
        <w:rPr>
          <w:rFonts w:ascii="Times New Roman" w:hAnsi="Times New Roman" w:cs="Times New Roman"/>
          <w:sz w:val="28"/>
          <w:szCs w:val="28"/>
        </w:rPr>
        <w:t>ти-сироты, 53</w:t>
      </w:r>
      <w:r w:rsidR="006A0F17" w:rsidRPr="00A77FF8">
        <w:rPr>
          <w:rFonts w:ascii="Times New Roman" w:hAnsi="Times New Roman" w:cs="Times New Roman"/>
          <w:sz w:val="28"/>
          <w:szCs w:val="28"/>
        </w:rPr>
        <w:t xml:space="preserve"> - </w:t>
      </w:r>
      <w:r w:rsidRPr="00A77FF8">
        <w:rPr>
          <w:rFonts w:ascii="Times New Roman" w:hAnsi="Times New Roman" w:cs="Times New Roman"/>
          <w:sz w:val="28"/>
          <w:szCs w:val="28"/>
        </w:rPr>
        <w:t xml:space="preserve"> детей, оставшихся без попечения </w:t>
      </w:r>
      <w:r w:rsidR="006A0F17" w:rsidRPr="00A77FF8">
        <w:rPr>
          <w:rFonts w:ascii="Times New Roman" w:hAnsi="Times New Roman" w:cs="Times New Roman"/>
          <w:sz w:val="28"/>
          <w:szCs w:val="28"/>
        </w:rPr>
        <w:t>родителей, 1 ребенок, попавший в трудную жизненную ситуацию.</w:t>
      </w:r>
      <w:r w:rsidRPr="00A77FF8">
        <w:rPr>
          <w:rFonts w:ascii="Times New Roman" w:hAnsi="Times New Roman" w:cs="Times New Roman"/>
          <w:sz w:val="28"/>
          <w:szCs w:val="28"/>
        </w:rPr>
        <w:t xml:space="preserve"> </w:t>
      </w:r>
      <w:r w:rsidR="006A0F17" w:rsidRPr="00A77FF8">
        <w:rPr>
          <w:rFonts w:ascii="Times New Roman" w:hAnsi="Times New Roman" w:cs="Times New Roman"/>
          <w:sz w:val="28"/>
          <w:szCs w:val="28"/>
        </w:rPr>
        <w:t xml:space="preserve">Таким образом, в школе-интернате проживают в подавляющем большинстве </w:t>
      </w:r>
      <w:r w:rsidR="008179B6" w:rsidRPr="00A77FF8">
        <w:rPr>
          <w:rFonts w:ascii="Times New Roman" w:hAnsi="Times New Roman" w:cs="Times New Roman"/>
          <w:sz w:val="28"/>
          <w:szCs w:val="28"/>
        </w:rPr>
        <w:t>«</w:t>
      </w:r>
      <w:r w:rsidR="006A0F17" w:rsidRPr="00A77FF8">
        <w:rPr>
          <w:rFonts w:ascii="Times New Roman" w:hAnsi="Times New Roman" w:cs="Times New Roman"/>
          <w:sz w:val="28"/>
          <w:szCs w:val="28"/>
        </w:rPr>
        <w:t>социальные сироты</w:t>
      </w:r>
      <w:r w:rsidR="008179B6" w:rsidRPr="00A77FF8">
        <w:rPr>
          <w:rFonts w:ascii="Times New Roman" w:hAnsi="Times New Roman" w:cs="Times New Roman"/>
          <w:sz w:val="28"/>
          <w:szCs w:val="28"/>
        </w:rPr>
        <w:t>»</w:t>
      </w:r>
      <w:r w:rsidR="006A0F17" w:rsidRPr="00A77FF8">
        <w:rPr>
          <w:rFonts w:ascii="Times New Roman" w:hAnsi="Times New Roman" w:cs="Times New Roman"/>
          <w:sz w:val="28"/>
          <w:szCs w:val="28"/>
        </w:rPr>
        <w:t>.</w:t>
      </w:r>
      <w:r w:rsidR="00E0368B" w:rsidRPr="00A77FF8">
        <w:rPr>
          <w:rFonts w:ascii="Times New Roman" w:hAnsi="Times New Roman" w:cs="Times New Roman"/>
          <w:sz w:val="28"/>
          <w:szCs w:val="28"/>
        </w:rPr>
        <w:t xml:space="preserve">  В школе-интернате бесплатно могут проживать и питаться лица, завершившие пребывание в возрасте от 18 лет до 23 лет. Воспитательные группы </w:t>
      </w:r>
      <w:proofErr w:type="gramStart"/>
      <w:r w:rsidR="00E0368B" w:rsidRPr="00A77FF8">
        <w:rPr>
          <w:rFonts w:ascii="Times New Roman" w:hAnsi="Times New Roman" w:cs="Times New Roman"/>
          <w:sz w:val="28"/>
          <w:szCs w:val="28"/>
        </w:rPr>
        <w:t>формируются  по</w:t>
      </w:r>
      <w:proofErr w:type="gramEnd"/>
      <w:r w:rsidR="00E0368B" w:rsidRPr="00A77FF8">
        <w:rPr>
          <w:rFonts w:ascii="Times New Roman" w:hAnsi="Times New Roman" w:cs="Times New Roman"/>
          <w:sz w:val="28"/>
          <w:szCs w:val="28"/>
        </w:rPr>
        <w:t xml:space="preserve"> принципу совместного проживания и пребывания в группе детей разного возраста и состояния здоровья. В настоящее время функционируют 8 групп, количество детей в группе от 5 до 8.</w:t>
      </w:r>
    </w:p>
    <w:p w:rsidR="002779BA" w:rsidRPr="00183070" w:rsidRDefault="00212949" w:rsidP="00183070">
      <w:pPr>
        <w:ind w:firstLine="567"/>
        <w:jc w:val="both"/>
      </w:pPr>
      <w:r w:rsidRPr="00A77FF8">
        <w:rPr>
          <w:rFonts w:ascii="Times New Roman" w:hAnsi="Times New Roman" w:cs="Times New Roman"/>
          <w:sz w:val="28"/>
          <w:szCs w:val="28"/>
        </w:rPr>
        <w:t>В школе</w:t>
      </w:r>
      <w:r w:rsidR="00035545" w:rsidRPr="00A77FF8">
        <w:rPr>
          <w:rFonts w:ascii="Times New Roman" w:hAnsi="Times New Roman" w:cs="Times New Roman"/>
          <w:sz w:val="28"/>
          <w:szCs w:val="28"/>
        </w:rPr>
        <w:t xml:space="preserve"> в настоящее время обучается 14</w:t>
      </w:r>
      <w:r w:rsidR="003A6639" w:rsidRPr="00A77FF8">
        <w:rPr>
          <w:rFonts w:ascii="Times New Roman" w:hAnsi="Times New Roman" w:cs="Times New Roman"/>
          <w:sz w:val="28"/>
          <w:szCs w:val="28"/>
        </w:rPr>
        <w:t>3</w:t>
      </w:r>
      <w:r w:rsidR="00035545" w:rsidRPr="00A77FF8">
        <w:rPr>
          <w:rFonts w:ascii="Times New Roman" w:hAnsi="Times New Roman" w:cs="Times New Roman"/>
          <w:sz w:val="28"/>
          <w:szCs w:val="28"/>
        </w:rPr>
        <w:t xml:space="preserve"> ребенка с з</w:t>
      </w:r>
      <w:r w:rsidR="00255D48" w:rsidRPr="00A77FF8">
        <w:rPr>
          <w:rFonts w:ascii="Times New Roman" w:hAnsi="Times New Roman" w:cs="Times New Roman"/>
          <w:sz w:val="28"/>
          <w:szCs w:val="28"/>
        </w:rPr>
        <w:t>адержкой психического развития</w:t>
      </w:r>
      <w:r w:rsidR="003A6639" w:rsidRPr="00A77FF8">
        <w:rPr>
          <w:rFonts w:ascii="Times New Roman" w:hAnsi="Times New Roman" w:cs="Times New Roman"/>
          <w:sz w:val="28"/>
          <w:szCs w:val="28"/>
        </w:rPr>
        <w:t xml:space="preserve">, из них </w:t>
      </w:r>
      <w:r w:rsidR="00255D48" w:rsidRPr="00A77FF8">
        <w:rPr>
          <w:rFonts w:ascii="Times New Roman" w:hAnsi="Times New Roman" w:cs="Times New Roman"/>
          <w:sz w:val="28"/>
          <w:szCs w:val="28"/>
        </w:rPr>
        <w:t xml:space="preserve"> </w:t>
      </w:r>
      <w:r w:rsidR="003A6639" w:rsidRPr="00A77FF8">
        <w:rPr>
          <w:rFonts w:ascii="Times New Roman" w:hAnsi="Times New Roman" w:cs="Times New Roman"/>
          <w:sz w:val="28"/>
          <w:szCs w:val="28"/>
        </w:rPr>
        <w:t xml:space="preserve"> 88 в основной </w:t>
      </w:r>
      <w:r w:rsidRPr="00A77FF8">
        <w:rPr>
          <w:rFonts w:ascii="Times New Roman" w:hAnsi="Times New Roman" w:cs="Times New Roman"/>
          <w:sz w:val="28"/>
          <w:szCs w:val="28"/>
        </w:rPr>
        <w:t>школе, 55</w:t>
      </w:r>
      <w:r w:rsidR="003A6639" w:rsidRPr="00A77FF8">
        <w:rPr>
          <w:rFonts w:ascii="Times New Roman" w:hAnsi="Times New Roman" w:cs="Times New Roman"/>
          <w:sz w:val="28"/>
          <w:szCs w:val="28"/>
        </w:rPr>
        <w:t xml:space="preserve"> в начальной школе. </w:t>
      </w:r>
      <w:r w:rsidR="00035545" w:rsidRPr="00A77FF8">
        <w:rPr>
          <w:rFonts w:ascii="Times New Roman" w:hAnsi="Times New Roman" w:cs="Times New Roman"/>
          <w:sz w:val="28"/>
          <w:szCs w:val="28"/>
        </w:rPr>
        <w:t xml:space="preserve">Учреждение </w:t>
      </w:r>
      <w:r w:rsidR="001B02A8" w:rsidRPr="00A77FF8">
        <w:rPr>
          <w:rFonts w:ascii="Times New Roman" w:hAnsi="Times New Roman" w:cs="Times New Roman"/>
          <w:sz w:val="28"/>
          <w:szCs w:val="28"/>
        </w:rPr>
        <w:t>комплектуется краевой</w:t>
      </w:r>
      <w:r w:rsidR="00035545" w:rsidRPr="00A77FF8">
        <w:rPr>
          <w:rFonts w:ascii="Times New Roman" w:hAnsi="Times New Roman" w:cs="Times New Roman"/>
          <w:sz w:val="28"/>
          <w:szCs w:val="28"/>
        </w:rPr>
        <w:t xml:space="preserve"> и городской психолого-медико-педагогической комиссией на основании соответствующих документов (в наличии в личных делах </w:t>
      </w:r>
      <w:r w:rsidR="003A6639" w:rsidRPr="00A77FF8">
        <w:rPr>
          <w:rFonts w:ascii="Times New Roman" w:hAnsi="Times New Roman" w:cs="Times New Roman"/>
          <w:sz w:val="28"/>
          <w:szCs w:val="28"/>
        </w:rPr>
        <w:t>обучающихся</w:t>
      </w:r>
      <w:r w:rsidR="00035545" w:rsidRPr="00A77FF8">
        <w:rPr>
          <w:rFonts w:ascii="Times New Roman" w:hAnsi="Times New Roman" w:cs="Times New Roman"/>
          <w:sz w:val="28"/>
          <w:szCs w:val="28"/>
        </w:rPr>
        <w:t xml:space="preserve">) и согласно </w:t>
      </w:r>
      <w:r w:rsidR="00035545" w:rsidRPr="00A77FF8">
        <w:rPr>
          <w:rFonts w:ascii="Times New Roman" w:hAnsi="Times New Roman" w:cs="Times New Roman"/>
          <w:sz w:val="28"/>
          <w:szCs w:val="28"/>
        </w:rPr>
        <w:lastRenderedPageBreak/>
        <w:t>требованиям, предъявляемым к комплектованию учреждений подобного типа.</w:t>
      </w:r>
      <w:r w:rsidR="008179B6" w:rsidRPr="00A77FF8">
        <w:rPr>
          <w:rFonts w:ascii="Times New Roman" w:hAnsi="Times New Roman" w:cs="Times New Roman"/>
          <w:sz w:val="28"/>
          <w:szCs w:val="28"/>
        </w:rPr>
        <w:t xml:space="preserve"> Дети, обучающиеся в школе по специальной образовательной </w:t>
      </w:r>
      <w:r w:rsidR="001B02A8" w:rsidRPr="00A77FF8">
        <w:rPr>
          <w:rFonts w:ascii="Times New Roman" w:hAnsi="Times New Roman" w:cs="Times New Roman"/>
          <w:sz w:val="28"/>
          <w:szCs w:val="28"/>
        </w:rPr>
        <w:t>адаптированной программе</w:t>
      </w:r>
      <w:r w:rsidR="008179B6" w:rsidRPr="00A77FF8">
        <w:rPr>
          <w:rFonts w:ascii="Times New Roman" w:hAnsi="Times New Roman" w:cs="Times New Roman"/>
          <w:sz w:val="28"/>
          <w:szCs w:val="28"/>
        </w:rPr>
        <w:t xml:space="preserve"> для детей с задержкой психического развития, проживают в различных районах города. </w:t>
      </w:r>
    </w:p>
    <w:p w:rsidR="00981DED" w:rsidRPr="00183070" w:rsidRDefault="009D3642"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В учреждении д</w:t>
      </w:r>
      <w:r w:rsidR="00981DED" w:rsidRPr="00183070">
        <w:rPr>
          <w:rFonts w:ascii="Times New Roman" w:hAnsi="Times New Roman" w:cs="Times New Roman"/>
          <w:sz w:val="28"/>
          <w:szCs w:val="28"/>
        </w:rPr>
        <w:t xml:space="preserve">ействуют </w:t>
      </w:r>
      <w:r w:rsidRPr="00183070">
        <w:rPr>
          <w:rFonts w:ascii="Times New Roman" w:hAnsi="Times New Roman" w:cs="Times New Roman"/>
          <w:sz w:val="28"/>
          <w:szCs w:val="28"/>
        </w:rPr>
        <w:t>четыре</w:t>
      </w:r>
      <w:r w:rsidR="00981DED" w:rsidRPr="00183070">
        <w:rPr>
          <w:rFonts w:ascii="Times New Roman" w:hAnsi="Times New Roman" w:cs="Times New Roman"/>
          <w:sz w:val="28"/>
          <w:szCs w:val="28"/>
        </w:rPr>
        <w:t xml:space="preserve"> школьных методических объединения:</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 xml:space="preserve">учителей начальных классов;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 xml:space="preserve">воспитателей;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 xml:space="preserve">учителей предметов гуманитарного цикла;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учителей предметов естественно—математического цикла.</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 xml:space="preserve">Ежегодно проводятся </w:t>
      </w:r>
      <w:r w:rsidR="002C5C5E" w:rsidRPr="00183070">
        <w:rPr>
          <w:rFonts w:ascii="Times New Roman" w:hAnsi="Times New Roman" w:cs="Times New Roman"/>
          <w:sz w:val="28"/>
          <w:szCs w:val="28"/>
        </w:rPr>
        <w:t>четыре заседания</w:t>
      </w:r>
      <w:r w:rsidRPr="00183070">
        <w:rPr>
          <w:rFonts w:ascii="Times New Roman" w:hAnsi="Times New Roman" w:cs="Times New Roman"/>
          <w:sz w:val="28"/>
          <w:szCs w:val="28"/>
        </w:rPr>
        <w:t xml:space="preserve"> тематических педагогических советов.</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 xml:space="preserve">На заседаниях тематических педагогических советов обобщаются результаты деятельности </w:t>
      </w:r>
      <w:proofErr w:type="spellStart"/>
      <w:r w:rsidR="009D3642" w:rsidRPr="00183070">
        <w:rPr>
          <w:rFonts w:ascii="Times New Roman" w:hAnsi="Times New Roman" w:cs="Times New Roman"/>
          <w:sz w:val="28"/>
          <w:szCs w:val="28"/>
        </w:rPr>
        <w:t>педколлектива</w:t>
      </w:r>
      <w:proofErr w:type="spellEnd"/>
      <w:r w:rsidRPr="00183070">
        <w:rPr>
          <w:rFonts w:ascii="Times New Roman" w:hAnsi="Times New Roman" w:cs="Times New Roman"/>
          <w:sz w:val="28"/>
          <w:szCs w:val="28"/>
        </w:rPr>
        <w:t xml:space="preserve"> по обсуждаемым вопросам, выявляются проблемы, разрабатываются и утверждаются программы дальнейших действий, контролируется их выполнение.</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Каждый педагог школы-интерната работает над темой по самообразованию. Отчеты по самообразованию, как правило, заслушиваются на заседаниях тематических педсоветов, на заседаниях методического совета, либо во время проведения заседаний школьных методических объединений, представляются на методических выставках.</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 xml:space="preserve">Творческий потенциал педагогов, их профессиональная компетентность, личностные качества, интерес к новому в дидактике и желание </w:t>
      </w:r>
      <w:proofErr w:type="spellStart"/>
      <w:r w:rsidRPr="00183070">
        <w:rPr>
          <w:rFonts w:ascii="Times New Roman" w:hAnsi="Times New Roman" w:cs="Times New Roman"/>
          <w:sz w:val="28"/>
          <w:szCs w:val="28"/>
        </w:rPr>
        <w:t>самореализоваться</w:t>
      </w:r>
      <w:proofErr w:type="spellEnd"/>
      <w:r w:rsidRPr="00183070">
        <w:rPr>
          <w:rFonts w:ascii="Times New Roman" w:hAnsi="Times New Roman" w:cs="Times New Roman"/>
          <w:sz w:val="28"/>
          <w:szCs w:val="28"/>
        </w:rPr>
        <w:t xml:space="preserve"> позволяют говорить о необходимости совершенствования образовательной системы в школе и предположить положительное развитие педагогического эксперимента.</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lastRenderedPageBreak/>
        <w:t>Администрацию школы представляют:</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 xml:space="preserve">директор,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заместитель по учебно-</w:t>
      </w:r>
      <w:r w:rsidR="002C5C5E" w:rsidRPr="00183070">
        <w:rPr>
          <w:rFonts w:ascii="Times New Roman" w:hAnsi="Times New Roman" w:cs="Times New Roman"/>
          <w:sz w:val="28"/>
          <w:szCs w:val="28"/>
        </w:rPr>
        <w:t>воспитательной работе</w:t>
      </w:r>
      <w:r w:rsidRPr="00183070">
        <w:rPr>
          <w:rFonts w:ascii="Times New Roman" w:hAnsi="Times New Roman" w:cs="Times New Roman"/>
          <w:sz w:val="28"/>
          <w:szCs w:val="28"/>
        </w:rPr>
        <w:t xml:space="preserve">,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 xml:space="preserve">заместитель по воспитательной работе,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w:t>
      </w:r>
      <w:r w:rsidRPr="00183070">
        <w:rPr>
          <w:rFonts w:ascii="Times New Roman" w:hAnsi="Times New Roman" w:cs="Times New Roman"/>
          <w:sz w:val="28"/>
          <w:szCs w:val="28"/>
        </w:rPr>
        <w:tab/>
        <w:t>заместитель директора административно-хозяйственной части.</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 xml:space="preserve">Во главе школы находится педсовет. В структуру управления входят Совет школы, представленный всеми участниками образовательного процесса; </w:t>
      </w:r>
      <w:proofErr w:type="spellStart"/>
      <w:r w:rsidRPr="00183070">
        <w:rPr>
          <w:rFonts w:ascii="Times New Roman" w:hAnsi="Times New Roman" w:cs="Times New Roman"/>
          <w:sz w:val="28"/>
          <w:szCs w:val="28"/>
        </w:rPr>
        <w:t>методсовет</w:t>
      </w:r>
      <w:proofErr w:type="spellEnd"/>
      <w:r w:rsidRPr="00183070">
        <w:rPr>
          <w:rFonts w:ascii="Times New Roman" w:hAnsi="Times New Roman" w:cs="Times New Roman"/>
          <w:sz w:val="28"/>
          <w:szCs w:val="28"/>
        </w:rPr>
        <w:t xml:space="preserve"> с </w:t>
      </w:r>
      <w:proofErr w:type="spellStart"/>
      <w:r w:rsidRPr="00183070">
        <w:rPr>
          <w:rFonts w:ascii="Times New Roman" w:hAnsi="Times New Roman" w:cs="Times New Roman"/>
          <w:sz w:val="28"/>
          <w:szCs w:val="28"/>
        </w:rPr>
        <w:t>методобъединениями</w:t>
      </w:r>
      <w:proofErr w:type="spellEnd"/>
      <w:r w:rsidRPr="00183070">
        <w:rPr>
          <w:rFonts w:ascii="Times New Roman" w:hAnsi="Times New Roman" w:cs="Times New Roman"/>
          <w:sz w:val="28"/>
          <w:szCs w:val="28"/>
        </w:rPr>
        <w:t xml:space="preserve"> и творческими группами. </w:t>
      </w:r>
    </w:p>
    <w:p w:rsidR="00981DED" w:rsidRPr="00183070" w:rsidRDefault="00981DED" w:rsidP="00183070">
      <w:pPr>
        <w:ind w:firstLine="567"/>
        <w:jc w:val="both"/>
        <w:rPr>
          <w:rFonts w:ascii="Times New Roman" w:hAnsi="Times New Roman" w:cs="Times New Roman"/>
          <w:sz w:val="28"/>
          <w:szCs w:val="28"/>
        </w:rPr>
      </w:pPr>
      <w:r w:rsidRPr="00183070">
        <w:rPr>
          <w:rFonts w:ascii="Times New Roman" w:hAnsi="Times New Roman" w:cs="Times New Roman"/>
          <w:sz w:val="28"/>
          <w:szCs w:val="28"/>
        </w:rPr>
        <w:t>В настоящее время структурные связи всех школьных служб отлажены, однако для достижения новых поставленных целей требуется корректировка системы управления, направленная на реализацию программы развития школы-интерната.</w:t>
      </w:r>
    </w:p>
    <w:p w:rsidR="007C3740" w:rsidRPr="00183070" w:rsidRDefault="007C3740" w:rsidP="00183070">
      <w:pPr>
        <w:jc w:val="both"/>
        <w:rPr>
          <w:rFonts w:ascii="Times New Roman" w:hAnsi="Times New Roman" w:cs="Times New Roman"/>
          <w:sz w:val="28"/>
          <w:szCs w:val="28"/>
        </w:rPr>
      </w:pPr>
      <w:r w:rsidRPr="00183070">
        <w:rPr>
          <w:rFonts w:ascii="Times New Roman" w:hAnsi="Times New Roman" w:cs="Times New Roman"/>
          <w:sz w:val="28"/>
          <w:szCs w:val="28"/>
        </w:rPr>
        <w:t>ТАБЛИЦА</w:t>
      </w:r>
      <w:r w:rsidR="006A0F17" w:rsidRPr="00183070">
        <w:rPr>
          <w:rFonts w:ascii="Times New Roman" w:hAnsi="Times New Roman" w:cs="Times New Roman"/>
          <w:sz w:val="28"/>
          <w:szCs w:val="28"/>
        </w:rPr>
        <w:t xml:space="preserve"> 1.</w:t>
      </w:r>
    </w:p>
    <w:p w:rsidR="008C2394" w:rsidRPr="00183070" w:rsidRDefault="00340126" w:rsidP="00183070">
      <w:pPr>
        <w:jc w:val="center"/>
        <w:rPr>
          <w:rFonts w:ascii="Times New Roman" w:hAnsi="Times New Roman" w:cs="Times New Roman"/>
          <w:sz w:val="28"/>
          <w:szCs w:val="28"/>
        </w:rPr>
      </w:pPr>
      <w:r w:rsidRPr="00183070">
        <w:rPr>
          <w:rFonts w:ascii="Times New Roman" w:hAnsi="Times New Roman" w:cs="Times New Roman"/>
          <w:sz w:val="28"/>
          <w:szCs w:val="28"/>
        </w:rPr>
        <w:t>Список воспитанников КГОБУ «Петропавловск-Камчатская школа-интернат для детей-сирот и детей, оставшихся без попечения</w:t>
      </w:r>
      <w:r w:rsidR="008C2394" w:rsidRPr="00183070">
        <w:rPr>
          <w:rFonts w:ascii="Times New Roman" w:hAnsi="Times New Roman" w:cs="Times New Roman"/>
          <w:sz w:val="28"/>
          <w:szCs w:val="28"/>
        </w:rPr>
        <w:t xml:space="preserve"> родителей, с ограниченными возможностями здоровья»</w:t>
      </w:r>
    </w:p>
    <w:tbl>
      <w:tblPr>
        <w:tblStyle w:val="a7"/>
        <w:tblW w:w="0" w:type="auto"/>
        <w:jc w:val="center"/>
        <w:tblLook w:val="04A0" w:firstRow="1" w:lastRow="0" w:firstColumn="1" w:lastColumn="0" w:noHBand="0" w:noVBand="1"/>
      </w:tblPr>
      <w:tblGrid>
        <w:gridCol w:w="1610"/>
        <w:gridCol w:w="1196"/>
        <w:gridCol w:w="2264"/>
        <w:gridCol w:w="1912"/>
        <w:gridCol w:w="1306"/>
        <w:gridCol w:w="1197"/>
        <w:gridCol w:w="1197"/>
        <w:gridCol w:w="2056"/>
      </w:tblGrid>
      <w:tr w:rsidR="008C2394" w:rsidTr="00A75E8A">
        <w:trPr>
          <w:jc w:val="center"/>
        </w:trPr>
        <w:tc>
          <w:tcPr>
            <w:tcW w:w="1610"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ГОД</w:t>
            </w:r>
          </w:p>
        </w:tc>
        <w:tc>
          <w:tcPr>
            <w:tcW w:w="1196"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ВСЕГО</w:t>
            </w:r>
          </w:p>
        </w:tc>
        <w:tc>
          <w:tcPr>
            <w:tcW w:w="2264"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ДОШКОЛЬНИКИ</w:t>
            </w:r>
          </w:p>
        </w:tc>
        <w:tc>
          <w:tcPr>
            <w:tcW w:w="1912"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ШКОЛЬНИКИ</w:t>
            </w:r>
          </w:p>
        </w:tc>
        <w:tc>
          <w:tcPr>
            <w:tcW w:w="1306"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СИРОТЫ</w:t>
            </w:r>
          </w:p>
        </w:tc>
        <w:tc>
          <w:tcPr>
            <w:tcW w:w="1197"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ОБПР</w:t>
            </w:r>
          </w:p>
        </w:tc>
        <w:tc>
          <w:tcPr>
            <w:tcW w:w="1197"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ТЖС</w:t>
            </w:r>
          </w:p>
        </w:tc>
        <w:tc>
          <w:tcPr>
            <w:tcW w:w="2056"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ВЫПУСКНИКИ</w:t>
            </w:r>
          </w:p>
        </w:tc>
      </w:tr>
      <w:tr w:rsidR="008C2394" w:rsidTr="00A75E8A">
        <w:trPr>
          <w:jc w:val="center"/>
        </w:trPr>
        <w:tc>
          <w:tcPr>
            <w:tcW w:w="1610"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2013-2014</w:t>
            </w:r>
          </w:p>
        </w:tc>
        <w:tc>
          <w:tcPr>
            <w:tcW w:w="119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58</w:t>
            </w:r>
          </w:p>
        </w:tc>
        <w:tc>
          <w:tcPr>
            <w:tcW w:w="2264"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13</w:t>
            </w:r>
          </w:p>
        </w:tc>
        <w:tc>
          <w:tcPr>
            <w:tcW w:w="1912"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45</w:t>
            </w:r>
          </w:p>
        </w:tc>
        <w:tc>
          <w:tcPr>
            <w:tcW w:w="130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9</w:t>
            </w:r>
          </w:p>
        </w:tc>
        <w:tc>
          <w:tcPr>
            <w:tcW w:w="1197"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42</w:t>
            </w:r>
          </w:p>
        </w:tc>
        <w:tc>
          <w:tcPr>
            <w:tcW w:w="1197"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7</w:t>
            </w:r>
          </w:p>
        </w:tc>
        <w:tc>
          <w:tcPr>
            <w:tcW w:w="205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8</w:t>
            </w:r>
          </w:p>
        </w:tc>
      </w:tr>
      <w:tr w:rsidR="008C2394" w:rsidTr="00A75E8A">
        <w:trPr>
          <w:jc w:val="center"/>
        </w:trPr>
        <w:tc>
          <w:tcPr>
            <w:tcW w:w="1610"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2014-2015</w:t>
            </w:r>
          </w:p>
        </w:tc>
        <w:tc>
          <w:tcPr>
            <w:tcW w:w="119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50</w:t>
            </w:r>
          </w:p>
        </w:tc>
        <w:tc>
          <w:tcPr>
            <w:tcW w:w="2264"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8</w:t>
            </w:r>
          </w:p>
        </w:tc>
        <w:tc>
          <w:tcPr>
            <w:tcW w:w="1912"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42</w:t>
            </w:r>
          </w:p>
        </w:tc>
        <w:tc>
          <w:tcPr>
            <w:tcW w:w="130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7</w:t>
            </w:r>
          </w:p>
        </w:tc>
        <w:tc>
          <w:tcPr>
            <w:tcW w:w="1197"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37</w:t>
            </w:r>
          </w:p>
        </w:tc>
        <w:tc>
          <w:tcPr>
            <w:tcW w:w="1197"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6</w:t>
            </w:r>
          </w:p>
        </w:tc>
        <w:tc>
          <w:tcPr>
            <w:tcW w:w="205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14</w:t>
            </w:r>
          </w:p>
        </w:tc>
      </w:tr>
      <w:tr w:rsidR="008C2394" w:rsidTr="00A75E8A">
        <w:trPr>
          <w:jc w:val="center"/>
        </w:trPr>
        <w:tc>
          <w:tcPr>
            <w:tcW w:w="1610" w:type="dxa"/>
          </w:tcPr>
          <w:p w:rsidR="008C2394" w:rsidRPr="00183070" w:rsidRDefault="008C2394" w:rsidP="007C3740">
            <w:pPr>
              <w:rPr>
                <w:rFonts w:ascii="Times New Roman" w:hAnsi="Times New Roman" w:cs="Times New Roman"/>
                <w:b/>
                <w:sz w:val="24"/>
                <w:szCs w:val="24"/>
              </w:rPr>
            </w:pPr>
            <w:r w:rsidRPr="00183070">
              <w:rPr>
                <w:rFonts w:ascii="Times New Roman" w:hAnsi="Times New Roman" w:cs="Times New Roman"/>
                <w:b/>
                <w:sz w:val="24"/>
                <w:szCs w:val="24"/>
              </w:rPr>
              <w:t>2015-2016</w:t>
            </w:r>
          </w:p>
        </w:tc>
        <w:tc>
          <w:tcPr>
            <w:tcW w:w="119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69</w:t>
            </w:r>
          </w:p>
        </w:tc>
        <w:tc>
          <w:tcPr>
            <w:tcW w:w="2264"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8</w:t>
            </w:r>
          </w:p>
        </w:tc>
        <w:tc>
          <w:tcPr>
            <w:tcW w:w="1912"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61</w:t>
            </w:r>
          </w:p>
        </w:tc>
        <w:tc>
          <w:tcPr>
            <w:tcW w:w="1306" w:type="dxa"/>
          </w:tcPr>
          <w:p w:rsidR="008C2394" w:rsidRPr="00183070" w:rsidRDefault="0037651F" w:rsidP="006A0F17">
            <w:pPr>
              <w:jc w:val="center"/>
              <w:rPr>
                <w:rFonts w:ascii="Times New Roman" w:hAnsi="Times New Roman" w:cs="Times New Roman"/>
                <w:sz w:val="24"/>
                <w:szCs w:val="24"/>
              </w:rPr>
            </w:pPr>
            <w:r w:rsidRPr="00183070">
              <w:rPr>
                <w:rFonts w:ascii="Times New Roman" w:hAnsi="Times New Roman" w:cs="Times New Roman"/>
                <w:sz w:val="24"/>
                <w:szCs w:val="24"/>
              </w:rPr>
              <w:t>8</w:t>
            </w:r>
          </w:p>
        </w:tc>
        <w:tc>
          <w:tcPr>
            <w:tcW w:w="1197" w:type="dxa"/>
          </w:tcPr>
          <w:p w:rsidR="008C2394" w:rsidRPr="00183070" w:rsidRDefault="00BE6994" w:rsidP="006A0F17">
            <w:pPr>
              <w:jc w:val="center"/>
              <w:rPr>
                <w:rFonts w:ascii="Times New Roman" w:hAnsi="Times New Roman" w:cs="Times New Roman"/>
                <w:sz w:val="24"/>
                <w:szCs w:val="24"/>
              </w:rPr>
            </w:pPr>
            <w:r w:rsidRPr="00183070">
              <w:rPr>
                <w:rFonts w:ascii="Times New Roman" w:hAnsi="Times New Roman" w:cs="Times New Roman"/>
                <w:sz w:val="24"/>
                <w:szCs w:val="24"/>
              </w:rPr>
              <w:t>61</w:t>
            </w:r>
          </w:p>
        </w:tc>
        <w:tc>
          <w:tcPr>
            <w:tcW w:w="1197"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1</w:t>
            </w:r>
          </w:p>
        </w:tc>
        <w:tc>
          <w:tcPr>
            <w:tcW w:w="2056" w:type="dxa"/>
          </w:tcPr>
          <w:p w:rsidR="008C2394" w:rsidRPr="00183070" w:rsidRDefault="008C2394" w:rsidP="006A0F17">
            <w:pPr>
              <w:jc w:val="center"/>
              <w:rPr>
                <w:rFonts w:ascii="Times New Roman" w:hAnsi="Times New Roman" w:cs="Times New Roman"/>
                <w:sz w:val="24"/>
                <w:szCs w:val="24"/>
              </w:rPr>
            </w:pPr>
            <w:r w:rsidRPr="00183070">
              <w:rPr>
                <w:rFonts w:ascii="Times New Roman" w:hAnsi="Times New Roman" w:cs="Times New Roman"/>
                <w:sz w:val="24"/>
                <w:szCs w:val="24"/>
              </w:rPr>
              <w:t>10</w:t>
            </w:r>
          </w:p>
        </w:tc>
      </w:tr>
    </w:tbl>
    <w:p w:rsidR="00340126" w:rsidRDefault="00340126" w:rsidP="007C3740">
      <w:pPr>
        <w:rPr>
          <w:rFonts w:ascii="Times New Roman" w:hAnsi="Times New Roman" w:cs="Times New Roman"/>
          <w:sz w:val="24"/>
          <w:szCs w:val="24"/>
        </w:rPr>
      </w:pPr>
      <w:r>
        <w:rPr>
          <w:rFonts w:ascii="Times New Roman" w:hAnsi="Times New Roman" w:cs="Times New Roman"/>
          <w:sz w:val="24"/>
          <w:szCs w:val="24"/>
        </w:rPr>
        <w:t xml:space="preserve"> </w:t>
      </w:r>
    </w:p>
    <w:p w:rsidR="00A75E8A" w:rsidRDefault="00A75E8A" w:rsidP="007C3740">
      <w:pPr>
        <w:rPr>
          <w:rFonts w:ascii="Times New Roman" w:hAnsi="Times New Roman" w:cs="Times New Roman"/>
          <w:sz w:val="24"/>
          <w:szCs w:val="24"/>
        </w:rPr>
      </w:pPr>
    </w:p>
    <w:p w:rsidR="000B1193" w:rsidRPr="00183070" w:rsidRDefault="000B1193" w:rsidP="00183070">
      <w:pPr>
        <w:rPr>
          <w:rFonts w:ascii="Times New Roman" w:hAnsi="Times New Roman" w:cs="Times New Roman"/>
          <w:sz w:val="28"/>
          <w:szCs w:val="28"/>
        </w:rPr>
      </w:pPr>
      <w:r w:rsidRPr="00183070">
        <w:rPr>
          <w:rFonts w:ascii="Times New Roman" w:hAnsi="Times New Roman" w:cs="Times New Roman"/>
          <w:sz w:val="28"/>
          <w:szCs w:val="28"/>
        </w:rPr>
        <w:lastRenderedPageBreak/>
        <w:t>ТАБЛИЦА 2.</w:t>
      </w:r>
    </w:p>
    <w:p w:rsidR="000B1193" w:rsidRDefault="000B1193" w:rsidP="000B1193">
      <w:pPr>
        <w:jc w:val="center"/>
        <w:rPr>
          <w:rFonts w:ascii="Times New Roman" w:hAnsi="Times New Roman" w:cs="Times New Roman"/>
          <w:sz w:val="24"/>
          <w:szCs w:val="24"/>
        </w:rPr>
      </w:pPr>
      <w:r w:rsidRPr="00183070">
        <w:rPr>
          <w:rFonts w:ascii="Times New Roman" w:hAnsi="Times New Roman" w:cs="Times New Roman"/>
          <w:sz w:val="28"/>
          <w:szCs w:val="28"/>
        </w:rPr>
        <w:t xml:space="preserve">Список </w:t>
      </w:r>
      <w:proofErr w:type="gramStart"/>
      <w:r w:rsidRPr="00183070">
        <w:rPr>
          <w:rFonts w:ascii="Times New Roman" w:hAnsi="Times New Roman" w:cs="Times New Roman"/>
          <w:sz w:val="28"/>
          <w:szCs w:val="28"/>
        </w:rPr>
        <w:t>обучающихся  КГОБУ</w:t>
      </w:r>
      <w:proofErr w:type="gramEnd"/>
      <w:r w:rsidRPr="00183070">
        <w:rPr>
          <w:rFonts w:ascii="Times New Roman" w:hAnsi="Times New Roman" w:cs="Times New Roman"/>
          <w:sz w:val="28"/>
          <w:szCs w:val="28"/>
        </w:rPr>
        <w:t xml:space="preserve"> «Петропавловск-Камчатская школа-интернат для детей-сирот и детей, оставшихся без попечения родителей, с ограниченными возможностями здоровья</w:t>
      </w:r>
      <w:r>
        <w:rPr>
          <w:rFonts w:ascii="Times New Roman" w:hAnsi="Times New Roman" w:cs="Times New Roman"/>
          <w:sz w:val="24"/>
          <w:szCs w:val="24"/>
        </w:rPr>
        <w:t>»</w:t>
      </w:r>
    </w:p>
    <w:tbl>
      <w:tblPr>
        <w:tblStyle w:val="4"/>
        <w:tblW w:w="0" w:type="auto"/>
        <w:jc w:val="center"/>
        <w:tblLook w:val="04A0" w:firstRow="1" w:lastRow="0" w:firstColumn="1" w:lastColumn="0" w:noHBand="0" w:noVBand="1"/>
      </w:tblPr>
      <w:tblGrid>
        <w:gridCol w:w="2658"/>
        <w:gridCol w:w="1416"/>
        <w:gridCol w:w="1633"/>
        <w:gridCol w:w="1685"/>
        <w:gridCol w:w="1656"/>
        <w:gridCol w:w="1984"/>
      </w:tblGrid>
      <w:tr w:rsidR="00F71B9E" w:rsidRPr="00F71B9E" w:rsidTr="00A75E8A">
        <w:trPr>
          <w:jc w:val="center"/>
        </w:trPr>
        <w:tc>
          <w:tcPr>
            <w:tcW w:w="2658" w:type="dxa"/>
          </w:tcPr>
          <w:p w:rsidR="00F71B9E" w:rsidRPr="00F71B9E" w:rsidRDefault="00F71B9E" w:rsidP="00F71B9E">
            <w:pPr>
              <w:rPr>
                <w:rFonts w:eastAsia="Calibri" w:cs="Times New Roman"/>
                <w:b/>
              </w:rPr>
            </w:pPr>
            <w:r w:rsidRPr="00F71B9E">
              <w:rPr>
                <w:rFonts w:eastAsia="Calibri" w:cs="Times New Roman"/>
                <w:b/>
              </w:rPr>
              <w:t>Год</w:t>
            </w:r>
          </w:p>
        </w:tc>
        <w:tc>
          <w:tcPr>
            <w:tcW w:w="1416" w:type="dxa"/>
          </w:tcPr>
          <w:p w:rsidR="00F71B9E" w:rsidRPr="00F71B9E" w:rsidRDefault="00F71B9E" w:rsidP="00F71B9E">
            <w:pPr>
              <w:rPr>
                <w:rFonts w:eastAsia="Calibri" w:cs="Times New Roman"/>
                <w:b/>
              </w:rPr>
            </w:pPr>
            <w:r w:rsidRPr="00F71B9E">
              <w:rPr>
                <w:rFonts w:eastAsia="Calibri" w:cs="Times New Roman"/>
                <w:b/>
              </w:rPr>
              <w:t>Всего</w:t>
            </w:r>
          </w:p>
        </w:tc>
        <w:tc>
          <w:tcPr>
            <w:tcW w:w="1633" w:type="dxa"/>
          </w:tcPr>
          <w:p w:rsidR="00F71B9E" w:rsidRPr="00F71B9E" w:rsidRDefault="00F71B9E" w:rsidP="00F71B9E">
            <w:pPr>
              <w:rPr>
                <w:rFonts w:eastAsia="Calibri" w:cs="Times New Roman"/>
                <w:b/>
              </w:rPr>
            </w:pPr>
            <w:r w:rsidRPr="00F71B9E">
              <w:rPr>
                <w:rFonts w:eastAsia="Calibri" w:cs="Times New Roman"/>
                <w:b/>
              </w:rPr>
              <w:t>Основная</w:t>
            </w:r>
          </w:p>
        </w:tc>
        <w:tc>
          <w:tcPr>
            <w:tcW w:w="1685" w:type="dxa"/>
          </w:tcPr>
          <w:p w:rsidR="00F71B9E" w:rsidRPr="00F71B9E" w:rsidRDefault="00F71B9E" w:rsidP="00F71B9E">
            <w:pPr>
              <w:rPr>
                <w:rFonts w:eastAsia="Calibri" w:cs="Times New Roman"/>
                <w:b/>
              </w:rPr>
            </w:pPr>
            <w:r w:rsidRPr="00F71B9E">
              <w:rPr>
                <w:rFonts w:eastAsia="Calibri" w:cs="Times New Roman"/>
                <w:b/>
              </w:rPr>
              <w:t>Начальная</w:t>
            </w:r>
          </w:p>
        </w:tc>
        <w:tc>
          <w:tcPr>
            <w:tcW w:w="1656" w:type="dxa"/>
          </w:tcPr>
          <w:p w:rsidR="00F71B9E" w:rsidRPr="00F71B9E" w:rsidRDefault="00F71B9E" w:rsidP="00F71B9E">
            <w:pPr>
              <w:rPr>
                <w:rFonts w:eastAsia="Calibri" w:cs="Times New Roman"/>
                <w:b/>
              </w:rPr>
            </w:pPr>
            <w:r w:rsidRPr="00F71B9E">
              <w:rPr>
                <w:rFonts w:eastAsia="Calibri" w:cs="Times New Roman"/>
                <w:b/>
              </w:rPr>
              <w:t>Надомное</w:t>
            </w:r>
          </w:p>
        </w:tc>
        <w:tc>
          <w:tcPr>
            <w:tcW w:w="1984" w:type="dxa"/>
          </w:tcPr>
          <w:p w:rsidR="00F71B9E" w:rsidRPr="00F71B9E" w:rsidRDefault="00F71B9E" w:rsidP="00F71B9E">
            <w:pPr>
              <w:rPr>
                <w:rFonts w:eastAsia="Calibri" w:cs="Times New Roman"/>
                <w:b/>
              </w:rPr>
            </w:pPr>
            <w:r w:rsidRPr="00F71B9E">
              <w:rPr>
                <w:rFonts w:eastAsia="Calibri" w:cs="Times New Roman"/>
                <w:b/>
              </w:rPr>
              <w:t>Выпускников</w:t>
            </w:r>
          </w:p>
        </w:tc>
      </w:tr>
      <w:tr w:rsidR="00F71B9E" w:rsidRPr="00F71B9E" w:rsidTr="00A75E8A">
        <w:trPr>
          <w:jc w:val="center"/>
        </w:trPr>
        <w:tc>
          <w:tcPr>
            <w:tcW w:w="2658" w:type="dxa"/>
          </w:tcPr>
          <w:p w:rsidR="00F71B9E" w:rsidRPr="00F71B9E" w:rsidRDefault="00F71B9E" w:rsidP="00F71B9E">
            <w:pPr>
              <w:rPr>
                <w:rFonts w:eastAsia="Calibri" w:cs="Times New Roman"/>
                <w:b/>
              </w:rPr>
            </w:pPr>
            <w:r w:rsidRPr="00F71B9E">
              <w:rPr>
                <w:rFonts w:eastAsia="Calibri" w:cs="Times New Roman"/>
                <w:b/>
              </w:rPr>
              <w:t>2013-2014</w:t>
            </w:r>
          </w:p>
        </w:tc>
        <w:tc>
          <w:tcPr>
            <w:tcW w:w="1416" w:type="dxa"/>
          </w:tcPr>
          <w:p w:rsidR="00F71B9E" w:rsidRPr="00F71B9E" w:rsidRDefault="00F71B9E" w:rsidP="00F71B9E">
            <w:pPr>
              <w:rPr>
                <w:rFonts w:eastAsia="Calibri" w:cs="Times New Roman"/>
              </w:rPr>
            </w:pPr>
            <w:r w:rsidRPr="00F71B9E">
              <w:rPr>
                <w:rFonts w:eastAsia="Calibri" w:cs="Times New Roman"/>
              </w:rPr>
              <w:t>143</w:t>
            </w:r>
          </w:p>
        </w:tc>
        <w:tc>
          <w:tcPr>
            <w:tcW w:w="1633" w:type="dxa"/>
          </w:tcPr>
          <w:p w:rsidR="00F71B9E" w:rsidRPr="00F71B9E" w:rsidRDefault="00F71B9E" w:rsidP="00F71B9E">
            <w:pPr>
              <w:rPr>
                <w:rFonts w:eastAsia="Calibri" w:cs="Times New Roman"/>
              </w:rPr>
            </w:pPr>
            <w:r w:rsidRPr="00F71B9E">
              <w:rPr>
                <w:rFonts w:eastAsia="Calibri" w:cs="Times New Roman"/>
              </w:rPr>
              <w:t>79</w:t>
            </w:r>
          </w:p>
        </w:tc>
        <w:tc>
          <w:tcPr>
            <w:tcW w:w="1685" w:type="dxa"/>
          </w:tcPr>
          <w:p w:rsidR="00F71B9E" w:rsidRPr="00F71B9E" w:rsidRDefault="00F71B9E" w:rsidP="00F71B9E">
            <w:pPr>
              <w:rPr>
                <w:rFonts w:eastAsia="Calibri" w:cs="Times New Roman"/>
              </w:rPr>
            </w:pPr>
            <w:r w:rsidRPr="00F71B9E">
              <w:rPr>
                <w:rFonts w:eastAsia="Calibri" w:cs="Times New Roman"/>
              </w:rPr>
              <w:t>65</w:t>
            </w:r>
          </w:p>
        </w:tc>
        <w:tc>
          <w:tcPr>
            <w:tcW w:w="1656" w:type="dxa"/>
          </w:tcPr>
          <w:p w:rsidR="00F71B9E" w:rsidRPr="00F71B9E" w:rsidRDefault="00F71B9E" w:rsidP="00F71B9E">
            <w:pPr>
              <w:rPr>
                <w:rFonts w:eastAsia="Calibri" w:cs="Times New Roman"/>
              </w:rPr>
            </w:pPr>
            <w:r w:rsidRPr="00F71B9E">
              <w:rPr>
                <w:rFonts w:eastAsia="Calibri" w:cs="Times New Roman"/>
              </w:rPr>
              <w:t>12</w:t>
            </w:r>
          </w:p>
        </w:tc>
        <w:tc>
          <w:tcPr>
            <w:tcW w:w="1984" w:type="dxa"/>
          </w:tcPr>
          <w:p w:rsidR="00F71B9E" w:rsidRPr="00F71B9E" w:rsidRDefault="00F71B9E" w:rsidP="00F71B9E">
            <w:pPr>
              <w:rPr>
                <w:rFonts w:eastAsia="Calibri" w:cs="Times New Roman"/>
              </w:rPr>
            </w:pPr>
            <w:r w:rsidRPr="00F71B9E">
              <w:rPr>
                <w:rFonts w:eastAsia="Calibri" w:cs="Times New Roman"/>
              </w:rPr>
              <w:t>8</w:t>
            </w:r>
          </w:p>
        </w:tc>
      </w:tr>
      <w:tr w:rsidR="00F71B9E" w:rsidRPr="00F71B9E" w:rsidTr="00A75E8A">
        <w:trPr>
          <w:jc w:val="center"/>
        </w:trPr>
        <w:tc>
          <w:tcPr>
            <w:tcW w:w="2658" w:type="dxa"/>
          </w:tcPr>
          <w:p w:rsidR="00F71B9E" w:rsidRPr="00F71B9E" w:rsidRDefault="00F71B9E" w:rsidP="00F71B9E">
            <w:pPr>
              <w:rPr>
                <w:rFonts w:eastAsia="Calibri" w:cs="Times New Roman"/>
                <w:b/>
              </w:rPr>
            </w:pPr>
            <w:r w:rsidRPr="00F71B9E">
              <w:rPr>
                <w:rFonts w:eastAsia="Calibri" w:cs="Times New Roman"/>
                <w:b/>
              </w:rPr>
              <w:t>2014 – 2015</w:t>
            </w:r>
          </w:p>
        </w:tc>
        <w:tc>
          <w:tcPr>
            <w:tcW w:w="1416" w:type="dxa"/>
          </w:tcPr>
          <w:p w:rsidR="00F71B9E" w:rsidRPr="00F71B9E" w:rsidRDefault="00F71B9E" w:rsidP="00F71B9E">
            <w:pPr>
              <w:rPr>
                <w:rFonts w:eastAsia="Calibri" w:cs="Times New Roman"/>
              </w:rPr>
            </w:pPr>
            <w:r w:rsidRPr="00F71B9E">
              <w:rPr>
                <w:rFonts w:eastAsia="Calibri" w:cs="Times New Roman"/>
              </w:rPr>
              <w:t>161</w:t>
            </w:r>
          </w:p>
        </w:tc>
        <w:tc>
          <w:tcPr>
            <w:tcW w:w="1633" w:type="dxa"/>
          </w:tcPr>
          <w:p w:rsidR="00F71B9E" w:rsidRPr="00F71B9E" w:rsidRDefault="00F71B9E" w:rsidP="00F71B9E">
            <w:pPr>
              <w:rPr>
                <w:rFonts w:eastAsia="Calibri" w:cs="Times New Roman"/>
              </w:rPr>
            </w:pPr>
            <w:r w:rsidRPr="00F71B9E">
              <w:rPr>
                <w:rFonts w:eastAsia="Calibri" w:cs="Times New Roman"/>
              </w:rPr>
              <w:t>93</w:t>
            </w:r>
          </w:p>
        </w:tc>
        <w:tc>
          <w:tcPr>
            <w:tcW w:w="1685" w:type="dxa"/>
          </w:tcPr>
          <w:p w:rsidR="00F71B9E" w:rsidRPr="00F71B9E" w:rsidRDefault="00F71B9E" w:rsidP="00F71B9E">
            <w:pPr>
              <w:rPr>
                <w:rFonts w:eastAsia="Calibri" w:cs="Times New Roman"/>
              </w:rPr>
            </w:pPr>
            <w:r w:rsidRPr="00F71B9E">
              <w:rPr>
                <w:rFonts w:eastAsia="Calibri" w:cs="Times New Roman"/>
              </w:rPr>
              <w:t>68</w:t>
            </w:r>
          </w:p>
        </w:tc>
        <w:tc>
          <w:tcPr>
            <w:tcW w:w="1656" w:type="dxa"/>
          </w:tcPr>
          <w:p w:rsidR="00F71B9E" w:rsidRPr="00F71B9E" w:rsidRDefault="00F71B9E" w:rsidP="00F71B9E">
            <w:pPr>
              <w:rPr>
                <w:rFonts w:eastAsia="Calibri" w:cs="Times New Roman"/>
              </w:rPr>
            </w:pPr>
            <w:r w:rsidRPr="00F71B9E">
              <w:rPr>
                <w:rFonts w:eastAsia="Calibri" w:cs="Times New Roman"/>
              </w:rPr>
              <w:t>16</w:t>
            </w:r>
          </w:p>
        </w:tc>
        <w:tc>
          <w:tcPr>
            <w:tcW w:w="1984" w:type="dxa"/>
          </w:tcPr>
          <w:p w:rsidR="00F71B9E" w:rsidRPr="00F71B9E" w:rsidRDefault="00F71B9E" w:rsidP="00F71B9E">
            <w:pPr>
              <w:rPr>
                <w:rFonts w:eastAsia="Calibri" w:cs="Times New Roman"/>
              </w:rPr>
            </w:pPr>
            <w:r w:rsidRPr="00F71B9E">
              <w:rPr>
                <w:rFonts w:eastAsia="Calibri" w:cs="Times New Roman"/>
              </w:rPr>
              <w:t>9</w:t>
            </w:r>
          </w:p>
        </w:tc>
      </w:tr>
      <w:tr w:rsidR="00F71B9E" w:rsidRPr="00F71B9E" w:rsidTr="00A75E8A">
        <w:trPr>
          <w:jc w:val="center"/>
        </w:trPr>
        <w:tc>
          <w:tcPr>
            <w:tcW w:w="2658" w:type="dxa"/>
          </w:tcPr>
          <w:p w:rsidR="00F71B9E" w:rsidRPr="00F71B9E" w:rsidRDefault="00F71B9E" w:rsidP="00F71B9E">
            <w:pPr>
              <w:rPr>
                <w:rFonts w:eastAsia="Calibri" w:cs="Times New Roman"/>
                <w:b/>
              </w:rPr>
            </w:pPr>
            <w:r w:rsidRPr="00F71B9E">
              <w:rPr>
                <w:rFonts w:eastAsia="Calibri" w:cs="Times New Roman"/>
                <w:b/>
              </w:rPr>
              <w:t>2015 - 2016</w:t>
            </w:r>
          </w:p>
        </w:tc>
        <w:tc>
          <w:tcPr>
            <w:tcW w:w="1416" w:type="dxa"/>
          </w:tcPr>
          <w:p w:rsidR="00F71B9E" w:rsidRPr="00F71B9E" w:rsidRDefault="00F71B9E" w:rsidP="00F71B9E">
            <w:pPr>
              <w:rPr>
                <w:rFonts w:eastAsia="Calibri" w:cs="Times New Roman"/>
              </w:rPr>
            </w:pPr>
            <w:r w:rsidRPr="00F71B9E">
              <w:rPr>
                <w:rFonts w:eastAsia="Calibri" w:cs="Times New Roman"/>
              </w:rPr>
              <w:t>160</w:t>
            </w:r>
          </w:p>
        </w:tc>
        <w:tc>
          <w:tcPr>
            <w:tcW w:w="1633" w:type="dxa"/>
          </w:tcPr>
          <w:p w:rsidR="00F71B9E" w:rsidRPr="00F71B9E" w:rsidRDefault="00F71B9E" w:rsidP="00F71B9E">
            <w:pPr>
              <w:rPr>
                <w:rFonts w:eastAsia="Calibri" w:cs="Times New Roman"/>
              </w:rPr>
            </w:pPr>
            <w:r w:rsidRPr="00F71B9E">
              <w:rPr>
                <w:rFonts w:eastAsia="Calibri" w:cs="Times New Roman"/>
              </w:rPr>
              <w:t>94</w:t>
            </w:r>
          </w:p>
        </w:tc>
        <w:tc>
          <w:tcPr>
            <w:tcW w:w="1685" w:type="dxa"/>
          </w:tcPr>
          <w:p w:rsidR="00F71B9E" w:rsidRPr="00F71B9E" w:rsidRDefault="00F71B9E" w:rsidP="00F71B9E">
            <w:pPr>
              <w:rPr>
                <w:rFonts w:eastAsia="Calibri" w:cs="Times New Roman"/>
              </w:rPr>
            </w:pPr>
            <w:r w:rsidRPr="00F71B9E">
              <w:rPr>
                <w:rFonts w:eastAsia="Calibri" w:cs="Times New Roman"/>
              </w:rPr>
              <w:t>66</w:t>
            </w:r>
          </w:p>
        </w:tc>
        <w:tc>
          <w:tcPr>
            <w:tcW w:w="1656" w:type="dxa"/>
          </w:tcPr>
          <w:p w:rsidR="00F71B9E" w:rsidRPr="00F71B9E" w:rsidRDefault="00F71B9E" w:rsidP="00F71B9E">
            <w:pPr>
              <w:rPr>
                <w:rFonts w:eastAsia="Calibri" w:cs="Times New Roman"/>
              </w:rPr>
            </w:pPr>
            <w:r w:rsidRPr="00F71B9E">
              <w:rPr>
                <w:rFonts w:eastAsia="Calibri" w:cs="Times New Roman"/>
              </w:rPr>
              <w:t>20</w:t>
            </w:r>
          </w:p>
        </w:tc>
        <w:tc>
          <w:tcPr>
            <w:tcW w:w="1984" w:type="dxa"/>
          </w:tcPr>
          <w:p w:rsidR="00F71B9E" w:rsidRPr="00F71B9E" w:rsidRDefault="00F71B9E" w:rsidP="00F71B9E">
            <w:pPr>
              <w:rPr>
                <w:rFonts w:eastAsia="Calibri" w:cs="Times New Roman"/>
              </w:rPr>
            </w:pPr>
            <w:r w:rsidRPr="00F71B9E">
              <w:rPr>
                <w:rFonts w:eastAsia="Calibri" w:cs="Times New Roman"/>
              </w:rPr>
              <w:t>25</w:t>
            </w:r>
          </w:p>
        </w:tc>
      </w:tr>
      <w:tr w:rsidR="00F71B9E" w:rsidRPr="00F71B9E" w:rsidTr="00A75E8A">
        <w:trPr>
          <w:jc w:val="center"/>
        </w:trPr>
        <w:tc>
          <w:tcPr>
            <w:tcW w:w="2658" w:type="dxa"/>
          </w:tcPr>
          <w:p w:rsidR="00F71B9E" w:rsidRPr="00F71B9E" w:rsidRDefault="00F71B9E" w:rsidP="00F71B9E">
            <w:pPr>
              <w:rPr>
                <w:rFonts w:eastAsia="Calibri" w:cs="Times New Roman"/>
                <w:b/>
              </w:rPr>
            </w:pPr>
            <w:r w:rsidRPr="00F71B9E">
              <w:rPr>
                <w:rFonts w:eastAsia="Calibri" w:cs="Times New Roman"/>
                <w:b/>
              </w:rPr>
              <w:t xml:space="preserve">2016 – 2017 </w:t>
            </w:r>
          </w:p>
        </w:tc>
        <w:tc>
          <w:tcPr>
            <w:tcW w:w="1416" w:type="dxa"/>
          </w:tcPr>
          <w:p w:rsidR="00F71B9E" w:rsidRPr="00F71B9E" w:rsidRDefault="00F71B9E" w:rsidP="00F71B9E">
            <w:pPr>
              <w:rPr>
                <w:rFonts w:eastAsia="Calibri" w:cs="Times New Roman"/>
              </w:rPr>
            </w:pPr>
            <w:r w:rsidRPr="00F71B9E">
              <w:rPr>
                <w:rFonts w:eastAsia="Calibri" w:cs="Times New Roman"/>
              </w:rPr>
              <w:t>147</w:t>
            </w:r>
          </w:p>
        </w:tc>
        <w:tc>
          <w:tcPr>
            <w:tcW w:w="1633" w:type="dxa"/>
          </w:tcPr>
          <w:p w:rsidR="00F71B9E" w:rsidRPr="00F71B9E" w:rsidRDefault="00F71B9E" w:rsidP="00F71B9E">
            <w:pPr>
              <w:rPr>
                <w:rFonts w:eastAsia="Calibri" w:cs="Times New Roman"/>
              </w:rPr>
            </w:pPr>
            <w:r w:rsidRPr="00F71B9E">
              <w:rPr>
                <w:rFonts w:eastAsia="Calibri" w:cs="Times New Roman"/>
              </w:rPr>
              <w:t>88</w:t>
            </w:r>
          </w:p>
        </w:tc>
        <w:tc>
          <w:tcPr>
            <w:tcW w:w="1685" w:type="dxa"/>
          </w:tcPr>
          <w:p w:rsidR="00F71B9E" w:rsidRPr="00F71B9E" w:rsidRDefault="00F71B9E" w:rsidP="00F71B9E">
            <w:pPr>
              <w:rPr>
                <w:rFonts w:eastAsia="Calibri" w:cs="Times New Roman"/>
              </w:rPr>
            </w:pPr>
            <w:r w:rsidRPr="00F71B9E">
              <w:rPr>
                <w:rFonts w:eastAsia="Calibri" w:cs="Times New Roman"/>
              </w:rPr>
              <w:t>58</w:t>
            </w:r>
          </w:p>
        </w:tc>
        <w:tc>
          <w:tcPr>
            <w:tcW w:w="1656" w:type="dxa"/>
          </w:tcPr>
          <w:p w:rsidR="00F71B9E" w:rsidRPr="00F71B9E" w:rsidRDefault="00F71B9E" w:rsidP="00F71B9E">
            <w:pPr>
              <w:rPr>
                <w:rFonts w:eastAsia="Calibri" w:cs="Times New Roman"/>
              </w:rPr>
            </w:pPr>
            <w:r w:rsidRPr="00F71B9E">
              <w:rPr>
                <w:rFonts w:eastAsia="Calibri" w:cs="Times New Roman"/>
              </w:rPr>
              <w:t>10</w:t>
            </w:r>
          </w:p>
        </w:tc>
        <w:tc>
          <w:tcPr>
            <w:tcW w:w="1984" w:type="dxa"/>
          </w:tcPr>
          <w:p w:rsidR="00F71B9E" w:rsidRPr="00F71B9E" w:rsidRDefault="00F71B9E" w:rsidP="00F71B9E">
            <w:pPr>
              <w:rPr>
                <w:rFonts w:eastAsia="Calibri" w:cs="Times New Roman"/>
              </w:rPr>
            </w:pPr>
            <w:r w:rsidRPr="00F71B9E">
              <w:rPr>
                <w:rFonts w:eastAsia="Calibri" w:cs="Times New Roman"/>
              </w:rPr>
              <w:t>17</w:t>
            </w:r>
          </w:p>
        </w:tc>
      </w:tr>
    </w:tbl>
    <w:p w:rsidR="00F71B9E" w:rsidRDefault="00F71B9E" w:rsidP="00F71B9E">
      <w:pPr>
        <w:spacing w:after="160" w:line="259" w:lineRule="auto"/>
        <w:rPr>
          <w:rFonts w:ascii="Times New Roman" w:eastAsia="Calibri" w:hAnsi="Times New Roman" w:cs="Times New Roman"/>
          <w:sz w:val="28"/>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77FF8" w:rsidTr="00A77FF8">
        <w:trPr>
          <w:jc w:val="center"/>
        </w:trPr>
        <w:tc>
          <w:tcPr>
            <w:tcW w:w="7393" w:type="dxa"/>
            <w:vAlign w:val="center"/>
          </w:tcPr>
          <w:p w:rsidR="00A77FF8" w:rsidRDefault="00A77FF8" w:rsidP="00A77FF8">
            <w:pPr>
              <w:spacing w:after="160" w:line="259" w:lineRule="auto"/>
              <w:jc w:val="center"/>
              <w:rPr>
                <w:rFonts w:ascii="Times New Roman" w:eastAsia="Calibri" w:hAnsi="Times New Roman" w:cs="Times New Roman"/>
                <w:sz w:val="28"/>
              </w:rPr>
            </w:pPr>
            <w:r>
              <w:rPr>
                <w:noProof/>
                <w:szCs w:val="28"/>
                <w:lang w:eastAsia="ru-RU"/>
              </w:rPr>
              <w:drawing>
                <wp:inline distT="0" distB="0" distL="0" distR="0" wp14:anchorId="02C70F95" wp14:editId="29AD72BD">
                  <wp:extent cx="3657600" cy="2705100"/>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7393" w:type="dxa"/>
            <w:vAlign w:val="center"/>
          </w:tcPr>
          <w:p w:rsidR="00A77FF8" w:rsidRDefault="00A77FF8" w:rsidP="00A77FF8">
            <w:pPr>
              <w:spacing w:after="160" w:line="259" w:lineRule="auto"/>
              <w:jc w:val="center"/>
              <w:rPr>
                <w:rFonts w:ascii="Times New Roman" w:eastAsia="Calibri" w:hAnsi="Times New Roman" w:cs="Times New Roman"/>
                <w:sz w:val="28"/>
              </w:rPr>
            </w:pPr>
            <w:r>
              <w:rPr>
                <w:noProof/>
                <w:szCs w:val="28"/>
                <w:lang w:eastAsia="ru-RU"/>
              </w:rPr>
              <w:drawing>
                <wp:inline distT="0" distB="0" distL="0" distR="0" wp14:anchorId="3A337177" wp14:editId="6294B7A6">
                  <wp:extent cx="3486150" cy="27051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A77FF8" w:rsidRPr="00F71B9E" w:rsidRDefault="00A77FF8" w:rsidP="00F71B9E">
      <w:pPr>
        <w:spacing w:after="160" w:line="259" w:lineRule="auto"/>
        <w:rPr>
          <w:rFonts w:ascii="Times New Roman" w:eastAsia="Calibri" w:hAnsi="Times New Roman" w:cs="Times New Roman"/>
          <w:sz w:val="28"/>
        </w:rPr>
      </w:pPr>
    </w:p>
    <w:p w:rsidR="00035545" w:rsidRDefault="00146E95" w:rsidP="00183070">
      <w:pPr>
        <w:rPr>
          <w:rFonts w:ascii="Times New Roman" w:hAnsi="Times New Roman" w:cs="Times New Roman"/>
          <w:sz w:val="24"/>
          <w:szCs w:val="24"/>
        </w:rPr>
      </w:pPr>
      <w:r>
        <w:rPr>
          <w:rFonts w:ascii="Times New Roman" w:hAnsi="Times New Roman" w:cs="Times New Roman"/>
          <w:sz w:val="24"/>
          <w:szCs w:val="24"/>
        </w:rPr>
        <w:t xml:space="preserve">                                                                                                                                                                                                                                                                                                                                                                                                                                                                                                                                                      </w:t>
      </w:r>
    </w:p>
    <w:p w:rsidR="000B1193" w:rsidRPr="00A75E8A" w:rsidRDefault="000B1193" w:rsidP="000B1193">
      <w:pPr>
        <w:rPr>
          <w:rFonts w:ascii="Times New Roman" w:hAnsi="Times New Roman" w:cs="Times New Roman"/>
          <w:b/>
          <w:sz w:val="28"/>
          <w:szCs w:val="28"/>
        </w:rPr>
      </w:pPr>
      <w:r w:rsidRPr="00A75E8A">
        <w:rPr>
          <w:rFonts w:ascii="Times New Roman" w:hAnsi="Times New Roman" w:cs="Times New Roman"/>
          <w:b/>
          <w:sz w:val="28"/>
          <w:szCs w:val="28"/>
        </w:rPr>
        <w:lastRenderedPageBreak/>
        <w:t>Учреждение оказывает следующие виды услуг:</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Реализация основных общеобразовательных программ начального общего образования.</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Реализация основных общеобразовательных программ основного общего образования.</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Содержание и воспитание детей-сирот и детей, оставшихся без попечения родителей, детей, находящихся в трудной жизненной ситуации.</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Психолого-медико-педагогическое обследование детей.</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Коррекционно-развивающая, компенсирующая и логопедическая помощь обучающимся.</w:t>
      </w:r>
    </w:p>
    <w:p w:rsidR="000B1193" w:rsidRPr="00183070" w:rsidRDefault="000B1193" w:rsidP="000915E7">
      <w:pPr>
        <w:pStyle w:val="a3"/>
        <w:numPr>
          <w:ilvl w:val="0"/>
          <w:numId w:val="6"/>
        </w:numPr>
        <w:rPr>
          <w:rFonts w:ascii="Times New Roman" w:hAnsi="Times New Roman" w:cs="Times New Roman"/>
          <w:sz w:val="28"/>
          <w:szCs w:val="28"/>
        </w:rPr>
      </w:pPr>
      <w:r w:rsidRPr="00183070">
        <w:rPr>
          <w:rFonts w:ascii="Times New Roman" w:hAnsi="Times New Roman" w:cs="Times New Roman"/>
          <w:sz w:val="28"/>
          <w:szCs w:val="28"/>
        </w:rPr>
        <w:t>Психолого-педагогическое консультирование обучающихся, их родителей (законных представителей) и педагогических работников.</w:t>
      </w:r>
    </w:p>
    <w:p w:rsidR="005B711D" w:rsidRPr="00183070" w:rsidRDefault="005B711D" w:rsidP="005B711D">
      <w:pPr>
        <w:rPr>
          <w:rFonts w:ascii="Times New Roman" w:hAnsi="Times New Roman" w:cs="Times New Roman"/>
          <w:b/>
          <w:sz w:val="28"/>
          <w:szCs w:val="28"/>
        </w:rPr>
      </w:pPr>
      <w:r w:rsidRPr="00183070">
        <w:rPr>
          <w:rFonts w:ascii="Times New Roman" w:hAnsi="Times New Roman" w:cs="Times New Roman"/>
          <w:b/>
          <w:sz w:val="28"/>
          <w:szCs w:val="28"/>
        </w:rPr>
        <w:t>1.2.3. Организационно-педагогические условия ОУ;</w:t>
      </w:r>
    </w:p>
    <w:p w:rsidR="003C79AE" w:rsidRPr="00183070" w:rsidRDefault="003C79AE" w:rsidP="00035545">
      <w:pPr>
        <w:pStyle w:val="a3"/>
        <w:widowControl w:val="0"/>
        <w:spacing w:after="0" w:line="360" w:lineRule="auto"/>
        <w:jc w:val="both"/>
        <w:rPr>
          <w:rFonts w:ascii="Times New Roman" w:eastAsia="Times New Roman" w:hAnsi="Times New Roman" w:cs="Times New Roman"/>
          <w:color w:val="000000"/>
          <w:sz w:val="28"/>
          <w:szCs w:val="28"/>
          <w:u w:val="single"/>
          <w:lang w:eastAsia="ru-RU"/>
        </w:rPr>
      </w:pPr>
      <w:r w:rsidRPr="00183070">
        <w:rPr>
          <w:rFonts w:ascii="Times New Roman" w:eastAsia="Times New Roman" w:hAnsi="Times New Roman" w:cs="Times New Roman"/>
          <w:bCs/>
          <w:iCs/>
          <w:color w:val="000000"/>
          <w:sz w:val="28"/>
          <w:szCs w:val="28"/>
          <w:u w:val="single"/>
          <w:lang w:eastAsia="ru-RU"/>
        </w:rPr>
        <w:t>Материально - техническое обеспечение:</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bCs/>
          <w:iCs/>
          <w:color w:val="000000"/>
          <w:sz w:val="28"/>
          <w:szCs w:val="28"/>
          <w:lang w:eastAsia="ru-RU"/>
        </w:rPr>
        <w:t xml:space="preserve">Столовая на </w:t>
      </w:r>
      <w:r w:rsidR="00035545" w:rsidRPr="00183070">
        <w:rPr>
          <w:rFonts w:ascii="Times New Roman" w:eastAsia="Times New Roman" w:hAnsi="Times New Roman" w:cs="Times New Roman"/>
          <w:bCs/>
          <w:iCs/>
          <w:color w:val="000000"/>
          <w:sz w:val="28"/>
          <w:szCs w:val="28"/>
          <w:lang w:eastAsia="ru-RU"/>
        </w:rPr>
        <w:t>90</w:t>
      </w:r>
      <w:r w:rsidRPr="00183070">
        <w:rPr>
          <w:rFonts w:ascii="Times New Roman" w:eastAsia="Times New Roman" w:hAnsi="Times New Roman" w:cs="Times New Roman"/>
          <w:bCs/>
          <w:iCs/>
          <w:color w:val="000000"/>
          <w:sz w:val="28"/>
          <w:szCs w:val="28"/>
          <w:lang w:eastAsia="ru-RU"/>
        </w:rPr>
        <w:t xml:space="preserve"> посадочн</w:t>
      </w:r>
      <w:r w:rsidR="00035545" w:rsidRPr="00183070">
        <w:rPr>
          <w:rFonts w:ascii="Times New Roman" w:eastAsia="Times New Roman" w:hAnsi="Times New Roman" w:cs="Times New Roman"/>
          <w:bCs/>
          <w:iCs/>
          <w:color w:val="000000"/>
          <w:sz w:val="28"/>
          <w:szCs w:val="28"/>
          <w:lang w:eastAsia="ru-RU"/>
        </w:rPr>
        <w:t>ых</w:t>
      </w:r>
      <w:r w:rsidRPr="00183070">
        <w:rPr>
          <w:rFonts w:ascii="Times New Roman" w:eastAsia="Times New Roman" w:hAnsi="Times New Roman" w:cs="Times New Roman"/>
          <w:bCs/>
          <w:iCs/>
          <w:color w:val="000000"/>
          <w:sz w:val="28"/>
          <w:szCs w:val="28"/>
          <w:lang w:eastAsia="ru-RU"/>
        </w:rPr>
        <w:t xml:space="preserve"> мест.</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Медицинский кабинет: процедурный кабинет, изолятор, смотровой.</w:t>
      </w:r>
    </w:p>
    <w:p w:rsidR="00035545"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социальных педагогов.</w:t>
      </w:r>
    </w:p>
    <w:p w:rsidR="00035545"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психологов.</w:t>
      </w:r>
    </w:p>
    <w:p w:rsidR="00035545"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логопеда.</w:t>
      </w:r>
    </w:p>
    <w:p w:rsidR="00035545"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дефектолога.</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информатики.</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изобразительного искусства.</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lastRenderedPageBreak/>
        <w:t>Два кабинета русского языка и литературы.</w:t>
      </w:r>
    </w:p>
    <w:p w:rsidR="00035545"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Два кабинета математики.</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биологии.</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истории и географии.</w:t>
      </w:r>
    </w:p>
    <w:p w:rsidR="00D25D0C" w:rsidRPr="00183070" w:rsidRDefault="00D25D0C"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Кабинеты начальных классов (6).</w:t>
      </w:r>
    </w:p>
    <w:p w:rsidR="003C79AE" w:rsidRPr="00183070" w:rsidRDefault="00035545" w:rsidP="000915E7">
      <w:pPr>
        <w:pStyle w:val="a3"/>
        <w:widowControl w:val="0"/>
        <w:numPr>
          <w:ilvl w:val="0"/>
          <w:numId w:val="7"/>
        </w:numPr>
        <w:spacing w:after="0" w:line="360" w:lineRule="auto"/>
        <w:jc w:val="both"/>
        <w:rPr>
          <w:rFonts w:ascii="Times New Roman" w:eastAsia="Times New Roman" w:hAnsi="Times New Roman" w:cs="Times New Roman"/>
          <w:bCs/>
          <w:iCs/>
          <w:color w:val="000000"/>
          <w:sz w:val="28"/>
          <w:szCs w:val="28"/>
          <w:lang w:eastAsia="ru-RU"/>
        </w:rPr>
      </w:pPr>
      <w:r w:rsidRPr="00183070">
        <w:rPr>
          <w:rFonts w:ascii="Times New Roman" w:eastAsia="Times New Roman" w:hAnsi="Times New Roman" w:cs="Times New Roman"/>
          <w:bCs/>
          <w:iCs/>
          <w:color w:val="000000"/>
          <w:sz w:val="28"/>
          <w:szCs w:val="28"/>
          <w:lang w:eastAsia="ru-RU"/>
        </w:rPr>
        <w:t>Кабинет кулинарии.</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bCs/>
          <w:iCs/>
          <w:color w:val="000000"/>
          <w:sz w:val="28"/>
          <w:szCs w:val="28"/>
          <w:lang w:eastAsia="ru-RU"/>
        </w:rPr>
        <w:t>Библиотека</w:t>
      </w:r>
      <w:r w:rsidR="00035545" w:rsidRPr="00183070">
        <w:rPr>
          <w:rFonts w:ascii="Times New Roman" w:eastAsia="Times New Roman" w:hAnsi="Times New Roman" w:cs="Times New Roman"/>
          <w:bCs/>
          <w:iCs/>
          <w:color w:val="000000"/>
          <w:sz w:val="28"/>
          <w:szCs w:val="28"/>
          <w:lang w:eastAsia="ru-RU"/>
        </w:rPr>
        <w:t>.</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bCs/>
          <w:iCs/>
          <w:color w:val="000000"/>
          <w:sz w:val="28"/>
          <w:szCs w:val="28"/>
          <w:lang w:eastAsia="ru-RU"/>
        </w:rPr>
        <w:t>Помещение, приспособленное для занятий физической культурой.</w:t>
      </w:r>
    </w:p>
    <w:p w:rsidR="003C79AE" w:rsidRPr="00183070" w:rsidRDefault="003C79AE" w:rsidP="000915E7">
      <w:pPr>
        <w:pStyle w:val="a3"/>
        <w:widowControl w:val="0"/>
        <w:numPr>
          <w:ilvl w:val="0"/>
          <w:numId w:val="7"/>
        </w:numPr>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bCs/>
          <w:iCs/>
          <w:color w:val="000000"/>
          <w:sz w:val="28"/>
          <w:szCs w:val="28"/>
          <w:lang w:eastAsia="ru-RU"/>
        </w:rPr>
        <w:t>Наличие интернета в каждом кабинете школы.</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Система дополнительного образования:</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w:t>
      </w:r>
      <w:r w:rsidRPr="00183070">
        <w:rPr>
          <w:rFonts w:ascii="Times New Roman" w:eastAsia="Times New Roman" w:hAnsi="Times New Roman" w:cs="Times New Roman"/>
          <w:color w:val="000000"/>
          <w:sz w:val="28"/>
          <w:szCs w:val="28"/>
          <w:lang w:eastAsia="ru-RU"/>
        </w:rPr>
        <w:tab/>
        <w:t>Кружок «Изостудия»;</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w:t>
      </w:r>
      <w:r w:rsidRPr="00183070">
        <w:rPr>
          <w:rFonts w:ascii="Times New Roman" w:eastAsia="Times New Roman" w:hAnsi="Times New Roman" w:cs="Times New Roman"/>
          <w:color w:val="000000"/>
          <w:sz w:val="28"/>
          <w:szCs w:val="28"/>
          <w:lang w:eastAsia="ru-RU"/>
        </w:rPr>
        <w:tab/>
        <w:t>Кружок «Хозяюшка»;</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w:t>
      </w:r>
      <w:r w:rsidRPr="00183070">
        <w:rPr>
          <w:rFonts w:ascii="Times New Roman" w:eastAsia="Times New Roman" w:hAnsi="Times New Roman" w:cs="Times New Roman"/>
          <w:color w:val="000000"/>
          <w:sz w:val="28"/>
          <w:szCs w:val="28"/>
          <w:lang w:eastAsia="ru-RU"/>
        </w:rPr>
        <w:tab/>
        <w:t>Кружок «</w:t>
      </w:r>
      <w:proofErr w:type="spellStart"/>
      <w:r w:rsidRPr="00183070">
        <w:rPr>
          <w:rFonts w:ascii="Times New Roman" w:eastAsia="Times New Roman" w:hAnsi="Times New Roman" w:cs="Times New Roman"/>
          <w:color w:val="000000"/>
          <w:sz w:val="28"/>
          <w:szCs w:val="28"/>
          <w:lang w:eastAsia="ru-RU"/>
        </w:rPr>
        <w:t>Брейкданс</w:t>
      </w:r>
      <w:proofErr w:type="spellEnd"/>
      <w:r w:rsidRPr="00183070">
        <w:rPr>
          <w:rFonts w:ascii="Times New Roman" w:eastAsia="Times New Roman" w:hAnsi="Times New Roman" w:cs="Times New Roman"/>
          <w:color w:val="000000"/>
          <w:sz w:val="28"/>
          <w:szCs w:val="28"/>
          <w:lang w:eastAsia="ru-RU"/>
        </w:rPr>
        <w:t>»;</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w:t>
      </w:r>
      <w:r w:rsidRPr="00183070">
        <w:rPr>
          <w:rFonts w:ascii="Times New Roman" w:eastAsia="Times New Roman" w:hAnsi="Times New Roman" w:cs="Times New Roman"/>
          <w:color w:val="000000"/>
          <w:sz w:val="28"/>
          <w:szCs w:val="28"/>
          <w:lang w:eastAsia="ru-RU"/>
        </w:rPr>
        <w:tab/>
        <w:t>Молодежное движение «Свой голос»</w:t>
      </w:r>
    </w:p>
    <w:p w:rsidR="00035545" w:rsidRPr="00183070" w:rsidRDefault="00035545"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В учреждении изда</w:t>
      </w:r>
      <w:r w:rsidR="00A75E8A">
        <w:rPr>
          <w:rFonts w:ascii="Times New Roman" w:eastAsia="Times New Roman" w:hAnsi="Times New Roman" w:cs="Times New Roman"/>
          <w:color w:val="000000"/>
          <w:sz w:val="28"/>
          <w:szCs w:val="28"/>
          <w:lang w:eastAsia="ru-RU"/>
        </w:rPr>
        <w:t>е</w:t>
      </w:r>
      <w:r w:rsidRPr="00183070">
        <w:rPr>
          <w:rFonts w:ascii="Times New Roman" w:eastAsia="Times New Roman" w:hAnsi="Times New Roman" w:cs="Times New Roman"/>
          <w:color w:val="000000"/>
          <w:sz w:val="28"/>
          <w:szCs w:val="28"/>
          <w:lang w:eastAsia="ru-RU"/>
        </w:rPr>
        <w:t>тся своя газета.</w:t>
      </w:r>
      <w:r w:rsidR="009E0B04" w:rsidRPr="00183070">
        <w:rPr>
          <w:rFonts w:ascii="Times New Roman" w:eastAsia="Times New Roman" w:hAnsi="Times New Roman" w:cs="Times New Roman"/>
          <w:color w:val="000000"/>
          <w:sz w:val="28"/>
          <w:szCs w:val="28"/>
          <w:lang w:eastAsia="ru-RU"/>
        </w:rPr>
        <w:t xml:space="preserve"> Имеется школьное самоуправление – </w:t>
      </w:r>
      <w:proofErr w:type="spellStart"/>
      <w:r w:rsidR="009E0B04" w:rsidRPr="00183070">
        <w:rPr>
          <w:rFonts w:ascii="Times New Roman" w:eastAsia="Times New Roman" w:hAnsi="Times New Roman" w:cs="Times New Roman"/>
          <w:color w:val="000000"/>
          <w:sz w:val="28"/>
          <w:szCs w:val="28"/>
          <w:lang w:eastAsia="ru-RU"/>
        </w:rPr>
        <w:t>учком</w:t>
      </w:r>
      <w:proofErr w:type="spellEnd"/>
      <w:r w:rsidR="009E0B04" w:rsidRPr="00183070">
        <w:rPr>
          <w:rFonts w:ascii="Times New Roman" w:eastAsia="Times New Roman" w:hAnsi="Times New Roman" w:cs="Times New Roman"/>
          <w:color w:val="000000"/>
          <w:sz w:val="28"/>
          <w:szCs w:val="28"/>
          <w:lang w:eastAsia="ru-RU"/>
        </w:rPr>
        <w:t>.</w:t>
      </w:r>
    </w:p>
    <w:p w:rsidR="007C3693" w:rsidRDefault="007C3693" w:rsidP="00035545">
      <w:pPr>
        <w:widowControl w:val="0"/>
        <w:spacing w:after="0" w:line="360" w:lineRule="auto"/>
        <w:jc w:val="both"/>
        <w:rPr>
          <w:rFonts w:ascii="Times New Roman" w:eastAsia="Times New Roman" w:hAnsi="Times New Roman" w:cs="Times New Roman"/>
          <w:color w:val="000000"/>
          <w:sz w:val="28"/>
          <w:szCs w:val="28"/>
          <w:lang w:eastAsia="ru-RU"/>
        </w:rPr>
      </w:pPr>
      <w:r w:rsidRPr="00183070">
        <w:rPr>
          <w:rFonts w:ascii="Times New Roman" w:eastAsia="Times New Roman" w:hAnsi="Times New Roman" w:cs="Times New Roman"/>
          <w:color w:val="000000"/>
          <w:sz w:val="28"/>
          <w:szCs w:val="28"/>
          <w:lang w:eastAsia="ru-RU"/>
        </w:rPr>
        <w:t>Библи</w:t>
      </w:r>
      <w:r w:rsidR="00660C9D">
        <w:rPr>
          <w:rFonts w:ascii="Times New Roman" w:eastAsia="Times New Roman" w:hAnsi="Times New Roman" w:cs="Times New Roman"/>
          <w:color w:val="000000"/>
          <w:sz w:val="28"/>
          <w:szCs w:val="28"/>
          <w:lang w:eastAsia="ru-RU"/>
        </w:rPr>
        <w:t>отечный фонд: всего – 1018 экземпляров, который о</w:t>
      </w:r>
      <w:r w:rsidRPr="00183070">
        <w:rPr>
          <w:rFonts w:ascii="Times New Roman" w:eastAsia="Times New Roman" w:hAnsi="Times New Roman" w:cs="Times New Roman"/>
          <w:color w:val="000000"/>
          <w:sz w:val="28"/>
          <w:szCs w:val="28"/>
          <w:lang w:eastAsia="ru-RU"/>
        </w:rPr>
        <w:t>бновляется ежегодно.</w:t>
      </w:r>
    </w:p>
    <w:p w:rsidR="00D31DB8" w:rsidRDefault="00D31DB8" w:rsidP="00035545">
      <w:pPr>
        <w:widowControl w:val="0"/>
        <w:spacing w:after="0" w:line="360" w:lineRule="auto"/>
        <w:jc w:val="both"/>
        <w:rPr>
          <w:rFonts w:ascii="Times New Roman" w:eastAsia="Times New Roman" w:hAnsi="Times New Roman" w:cs="Times New Roman"/>
          <w:color w:val="000000"/>
          <w:sz w:val="28"/>
          <w:szCs w:val="28"/>
          <w:lang w:eastAsia="ru-RU"/>
        </w:rPr>
      </w:pPr>
    </w:p>
    <w:p w:rsidR="00D31DB8" w:rsidRPr="00183070" w:rsidRDefault="00D31DB8" w:rsidP="00035545">
      <w:pPr>
        <w:widowControl w:val="0"/>
        <w:spacing w:after="0" w:line="360" w:lineRule="auto"/>
        <w:jc w:val="both"/>
        <w:rPr>
          <w:rFonts w:ascii="Times New Roman" w:eastAsia="Times New Roman" w:hAnsi="Times New Roman" w:cs="Times New Roman"/>
          <w:color w:val="000000"/>
          <w:sz w:val="28"/>
          <w:szCs w:val="28"/>
          <w:lang w:eastAsia="ru-RU"/>
        </w:rPr>
      </w:pPr>
    </w:p>
    <w:p w:rsidR="005B711D" w:rsidRPr="00183070" w:rsidRDefault="005B711D" w:rsidP="005B711D">
      <w:pPr>
        <w:rPr>
          <w:rFonts w:ascii="Times New Roman" w:hAnsi="Times New Roman" w:cs="Times New Roman"/>
          <w:b/>
          <w:sz w:val="28"/>
          <w:szCs w:val="28"/>
        </w:rPr>
      </w:pPr>
      <w:r w:rsidRPr="00183070">
        <w:rPr>
          <w:rFonts w:ascii="Times New Roman" w:hAnsi="Times New Roman" w:cs="Times New Roman"/>
          <w:b/>
          <w:sz w:val="28"/>
          <w:szCs w:val="28"/>
        </w:rPr>
        <w:lastRenderedPageBreak/>
        <w:t>1.2.4. Характеристика окружающего социума;</w:t>
      </w:r>
    </w:p>
    <w:p w:rsidR="008179B6" w:rsidRPr="00183070" w:rsidRDefault="008179B6" w:rsidP="005B711D">
      <w:pPr>
        <w:rPr>
          <w:rFonts w:ascii="Times New Roman" w:hAnsi="Times New Roman" w:cs="Times New Roman"/>
          <w:sz w:val="28"/>
          <w:szCs w:val="28"/>
        </w:rPr>
      </w:pPr>
      <w:r w:rsidRPr="00183070">
        <w:rPr>
          <w:rFonts w:ascii="Times New Roman" w:hAnsi="Times New Roman" w:cs="Times New Roman"/>
          <w:sz w:val="28"/>
          <w:szCs w:val="28"/>
        </w:rPr>
        <w:t xml:space="preserve">Учреждение расположено </w:t>
      </w:r>
      <w:r w:rsidR="00212949" w:rsidRPr="00183070">
        <w:rPr>
          <w:rFonts w:ascii="Times New Roman" w:hAnsi="Times New Roman" w:cs="Times New Roman"/>
          <w:sz w:val="28"/>
          <w:szCs w:val="28"/>
        </w:rPr>
        <w:t xml:space="preserve">в бывшем Ленинском районе на улице Капитана </w:t>
      </w:r>
      <w:proofErr w:type="spellStart"/>
      <w:r w:rsidR="00212949" w:rsidRPr="00183070">
        <w:rPr>
          <w:rFonts w:ascii="Times New Roman" w:hAnsi="Times New Roman" w:cs="Times New Roman"/>
          <w:sz w:val="28"/>
          <w:szCs w:val="28"/>
        </w:rPr>
        <w:t>Драбкина</w:t>
      </w:r>
      <w:proofErr w:type="spellEnd"/>
      <w:r w:rsidR="00212949" w:rsidRPr="00183070">
        <w:rPr>
          <w:rFonts w:ascii="Times New Roman" w:hAnsi="Times New Roman" w:cs="Times New Roman"/>
          <w:sz w:val="28"/>
          <w:szCs w:val="28"/>
        </w:rPr>
        <w:t xml:space="preserve">. Рядом находятся СОШ № 12, СОШ № 10, Библиотека № 5, Юный Техник, стадион Водник. </w:t>
      </w:r>
    </w:p>
    <w:p w:rsidR="005B711D" w:rsidRPr="00183070" w:rsidRDefault="005B711D" w:rsidP="005B711D">
      <w:pPr>
        <w:rPr>
          <w:rFonts w:ascii="Times New Roman" w:hAnsi="Times New Roman" w:cs="Times New Roman"/>
          <w:b/>
          <w:sz w:val="28"/>
          <w:szCs w:val="28"/>
        </w:rPr>
      </w:pPr>
      <w:r w:rsidRPr="00183070">
        <w:rPr>
          <w:rFonts w:ascii="Times New Roman" w:hAnsi="Times New Roman" w:cs="Times New Roman"/>
          <w:b/>
          <w:sz w:val="28"/>
          <w:szCs w:val="28"/>
        </w:rPr>
        <w:t>1.2.5. Сведения о педагогах, работающих в ОУ;</w:t>
      </w:r>
    </w:p>
    <w:p w:rsidR="00183070" w:rsidRPr="00A77FF8" w:rsidRDefault="00183070" w:rsidP="00183070">
      <w:pPr>
        <w:spacing w:after="0"/>
        <w:ind w:firstLine="567"/>
        <w:jc w:val="both"/>
        <w:rPr>
          <w:rFonts w:ascii="Times New Roman" w:hAnsi="Times New Roman" w:cs="Times New Roman"/>
          <w:sz w:val="28"/>
          <w:szCs w:val="28"/>
        </w:rPr>
      </w:pPr>
      <w:r w:rsidRPr="00A77FF8">
        <w:rPr>
          <w:rFonts w:ascii="Times New Roman" w:hAnsi="Times New Roman" w:cs="Times New Roman"/>
          <w:sz w:val="28"/>
          <w:szCs w:val="28"/>
        </w:rPr>
        <w:t>С воспитанниками и обучающимися работают 47 педагогов, из них 19 учителей, 15 воспитателей, 4 социальных педагога, 2 педагога-психолога, 2 учителя –логопеда, 1 дефектолог, 1 педагог-библиотекарь, 3 педагога дополнительного образования.</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По образованию:</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 xml:space="preserve"> 38 педагогов с высшим образованием;</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 xml:space="preserve"> 9 педагогов со средним специальным образованием. </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Квалификация педагогов:</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w:t>
      </w:r>
      <w:r w:rsidRPr="00A77FF8">
        <w:rPr>
          <w:rFonts w:ascii="Times New Roman" w:hAnsi="Times New Roman" w:cs="Times New Roman"/>
          <w:sz w:val="28"/>
          <w:szCs w:val="28"/>
        </w:rPr>
        <w:tab/>
        <w:t xml:space="preserve">2 </w:t>
      </w:r>
      <w:proofErr w:type="gramStart"/>
      <w:r w:rsidRPr="00A77FF8">
        <w:rPr>
          <w:rFonts w:ascii="Times New Roman" w:hAnsi="Times New Roman" w:cs="Times New Roman"/>
          <w:sz w:val="28"/>
          <w:szCs w:val="28"/>
        </w:rPr>
        <w:t>педагога  имеют</w:t>
      </w:r>
      <w:proofErr w:type="gramEnd"/>
      <w:r w:rsidRPr="00A77FF8">
        <w:rPr>
          <w:rFonts w:ascii="Times New Roman" w:hAnsi="Times New Roman" w:cs="Times New Roman"/>
          <w:sz w:val="28"/>
          <w:szCs w:val="28"/>
        </w:rPr>
        <w:t xml:space="preserve"> высшую категорию, </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w:t>
      </w:r>
      <w:r w:rsidRPr="00A77FF8">
        <w:rPr>
          <w:rFonts w:ascii="Times New Roman" w:hAnsi="Times New Roman" w:cs="Times New Roman"/>
          <w:sz w:val="28"/>
          <w:szCs w:val="28"/>
        </w:rPr>
        <w:tab/>
        <w:t xml:space="preserve">4 педагога имеют I категорию. </w:t>
      </w:r>
    </w:p>
    <w:p w:rsidR="00183070" w:rsidRPr="00A77FF8" w:rsidRDefault="00183070" w:rsidP="00183070">
      <w:pPr>
        <w:spacing w:after="0"/>
        <w:rPr>
          <w:rFonts w:ascii="Times New Roman" w:hAnsi="Times New Roman" w:cs="Times New Roman"/>
          <w:sz w:val="28"/>
          <w:szCs w:val="28"/>
        </w:rPr>
      </w:pPr>
      <w:r w:rsidRPr="00A77FF8">
        <w:rPr>
          <w:rFonts w:ascii="Times New Roman" w:hAnsi="Times New Roman" w:cs="Times New Roman"/>
          <w:sz w:val="28"/>
          <w:szCs w:val="28"/>
        </w:rPr>
        <w:t xml:space="preserve">Все педагоги прошли курсы повышения квалификации. Педагоги основной школы – курсы повышения </w:t>
      </w:r>
      <w:proofErr w:type="gramStart"/>
      <w:r w:rsidRPr="00A77FF8">
        <w:rPr>
          <w:rFonts w:ascii="Times New Roman" w:hAnsi="Times New Roman" w:cs="Times New Roman"/>
          <w:sz w:val="28"/>
          <w:szCs w:val="28"/>
        </w:rPr>
        <w:t>квалификации  -</w:t>
      </w:r>
      <w:proofErr w:type="gramEnd"/>
      <w:r w:rsidRPr="00A77FF8">
        <w:rPr>
          <w:rFonts w:ascii="Times New Roman" w:hAnsi="Times New Roman" w:cs="Times New Roman"/>
          <w:sz w:val="28"/>
          <w:szCs w:val="28"/>
        </w:rPr>
        <w:t xml:space="preserve"> преподавание в условиях реализации ФГОС ООО, педагоги начальной школы и специалисты – преподавание в условиях реализации ФГОС ОВЗ, воспитатели - «Особенности развития и поведения ребенка, попавшего в трудную жизненную ситуацию», «Современные требования к организации воспитательного процесса в организациях </w:t>
      </w:r>
      <w:proofErr w:type="spellStart"/>
      <w:r w:rsidRPr="00A77FF8">
        <w:rPr>
          <w:rFonts w:ascii="Times New Roman" w:hAnsi="Times New Roman" w:cs="Times New Roman"/>
          <w:sz w:val="28"/>
          <w:szCs w:val="28"/>
        </w:rPr>
        <w:t>интернатного</w:t>
      </w:r>
      <w:proofErr w:type="spellEnd"/>
      <w:r w:rsidRPr="00A77FF8">
        <w:rPr>
          <w:rFonts w:ascii="Times New Roman" w:hAnsi="Times New Roman" w:cs="Times New Roman"/>
          <w:sz w:val="28"/>
          <w:szCs w:val="28"/>
        </w:rPr>
        <w:t xml:space="preserve"> типа».</w:t>
      </w:r>
    </w:p>
    <w:p w:rsidR="00183070" w:rsidRPr="00A77FF8" w:rsidRDefault="00183070" w:rsidP="00183070">
      <w:pPr>
        <w:jc w:val="center"/>
        <w:rPr>
          <w:rFonts w:ascii="Times New Roman" w:hAnsi="Times New Roman" w:cs="Times New Roman"/>
          <w:sz w:val="28"/>
        </w:rPr>
      </w:pPr>
      <w:r w:rsidRPr="00A77FF8">
        <w:rPr>
          <w:rFonts w:ascii="Times New Roman" w:hAnsi="Times New Roman" w:cs="Times New Roman"/>
          <w:sz w:val="28"/>
        </w:rPr>
        <w:t>Педагоги</w:t>
      </w:r>
    </w:p>
    <w:tbl>
      <w:tblPr>
        <w:tblStyle w:val="a7"/>
        <w:tblW w:w="0" w:type="auto"/>
        <w:tblLook w:val="04A0" w:firstRow="1" w:lastRow="0" w:firstColumn="1" w:lastColumn="0" w:noHBand="0" w:noVBand="1"/>
      </w:tblPr>
      <w:tblGrid>
        <w:gridCol w:w="4654"/>
        <w:gridCol w:w="4655"/>
      </w:tblGrid>
      <w:tr w:rsidR="00183070" w:rsidTr="00533D83">
        <w:tc>
          <w:tcPr>
            <w:tcW w:w="4654" w:type="dxa"/>
            <w:tcBorders>
              <w:top w:val="single" w:sz="18" w:space="0" w:color="000000" w:themeColor="text1"/>
              <w:left w:val="single" w:sz="18" w:space="0" w:color="000000" w:themeColor="text1"/>
              <w:bottom w:val="single" w:sz="18" w:space="0" w:color="000000" w:themeColor="text1"/>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 xml:space="preserve">Категория </w:t>
            </w:r>
          </w:p>
        </w:tc>
        <w:tc>
          <w:tcPr>
            <w:tcW w:w="4655" w:type="dxa"/>
            <w:tcBorders>
              <w:top w:val="single" w:sz="18" w:space="0" w:color="000000" w:themeColor="text1"/>
              <w:bottom w:val="single" w:sz="18" w:space="0" w:color="000000" w:themeColor="text1"/>
              <w:right w:val="single" w:sz="18" w:space="0" w:color="000000" w:themeColor="text1"/>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Количество педагогов</w:t>
            </w:r>
          </w:p>
        </w:tc>
      </w:tr>
      <w:tr w:rsidR="00183070" w:rsidTr="00533D83">
        <w:tc>
          <w:tcPr>
            <w:tcW w:w="4654" w:type="dxa"/>
            <w:tcBorders>
              <w:top w:val="single" w:sz="18" w:space="0" w:color="000000" w:themeColor="text1"/>
              <w:left w:val="single" w:sz="18" w:space="0" w:color="000000" w:themeColor="text1"/>
            </w:tcBorders>
          </w:tcPr>
          <w:p w:rsidR="00183070" w:rsidRPr="00A77FF8" w:rsidRDefault="00183070" w:rsidP="00533D83">
            <w:pPr>
              <w:rPr>
                <w:rFonts w:ascii="Times New Roman" w:hAnsi="Times New Roman" w:cs="Times New Roman"/>
                <w:sz w:val="24"/>
                <w:szCs w:val="24"/>
              </w:rPr>
            </w:pPr>
            <w:proofErr w:type="gramStart"/>
            <w:r w:rsidRPr="00A77FF8">
              <w:rPr>
                <w:rFonts w:ascii="Times New Roman" w:hAnsi="Times New Roman" w:cs="Times New Roman"/>
                <w:sz w:val="24"/>
                <w:szCs w:val="24"/>
              </w:rPr>
              <w:t>высшая</w:t>
            </w:r>
            <w:proofErr w:type="gramEnd"/>
          </w:p>
        </w:tc>
        <w:tc>
          <w:tcPr>
            <w:tcW w:w="4655" w:type="dxa"/>
            <w:tcBorders>
              <w:top w:val="single" w:sz="18" w:space="0" w:color="000000" w:themeColor="text1"/>
              <w:right w:val="single" w:sz="18" w:space="0" w:color="000000" w:themeColor="text1"/>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2</w:t>
            </w:r>
          </w:p>
        </w:tc>
      </w:tr>
      <w:tr w:rsidR="00183070" w:rsidTr="00533D83">
        <w:tc>
          <w:tcPr>
            <w:tcW w:w="4654" w:type="dxa"/>
            <w:tcBorders>
              <w:left w:val="single" w:sz="18" w:space="0" w:color="000000" w:themeColor="text1"/>
            </w:tcBorders>
          </w:tcPr>
          <w:p w:rsidR="00183070" w:rsidRPr="00A77FF8" w:rsidRDefault="00183070" w:rsidP="00533D83">
            <w:pPr>
              <w:rPr>
                <w:rFonts w:ascii="Times New Roman" w:hAnsi="Times New Roman" w:cs="Times New Roman"/>
                <w:sz w:val="24"/>
                <w:szCs w:val="24"/>
              </w:rPr>
            </w:pPr>
            <w:proofErr w:type="gramStart"/>
            <w:r w:rsidRPr="00A77FF8">
              <w:rPr>
                <w:rFonts w:ascii="Times New Roman" w:hAnsi="Times New Roman" w:cs="Times New Roman"/>
                <w:sz w:val="24"/>
                <w:szCs w:val="24"/>
              </w:rPr>
              <w:t>первая</w:t>
            </w:r>
            <w:proofErr w:type="gramEnd"/>
          </w:p>
        </w:tc>
        <w:tc>
          <w:tcPr>
            <w:tcW w:w="4655" w:type="dxa"/>
            <w:tcBorders>
              <w:right w:val="single" w:sz="18" w:space="0" w:color="000000" w:themeColor="text1"/>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4</w:t>
            </w:r>
          </w:p>
        </w:tc>
      </w:tr>
      <w:tr w:rsidR="00183070" w:rsidTr="00533D83">
        <w:tc>
          <w:tcPr>
            <w:tcW w:w="4654" w:type="dxa"/>
            <w:tcBorders>
              <w:left w:val="single" w:sz="18" w:space="0" w:color="000000" w:themeColor="text1"/>
              <w:bottom w:val="single" w:sz="18" w:space="0" w:color="auto"/>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Без категории</w:t>
            </w:r>
          </w:p>
        </w:tc>
        <w:tc>
          <w:tcPr>
            <w:tcW w:w="4655" w:type="dxa"/>
            <w:tcBorders>
              <w:bottom w:val="single" w:sz="18" w:space="0" w:color="auto"/>
              <w:right w:val="single" w:sz="18" w:space="0" w:color="000000" w:themeColor="text1"/>
            </w:tcBorders>
          </w:tcPr>
          <w:p w:rsidR="00183070" w:rsidRPr="00A77FF8" w:rsidRDefault="00183070" w:rsidP="00533D83">
            <w:pPr>
              <w:rPr>
                <w:rFonts w:ascii="Times New Roman" w:hAnsi="Times New Roman" w:cs="Times New Roman"/>
                <w:sz w:val="24"/>
                <w:szCs w:val="24"/>
              </w:rPr>
            </w:pPr>
            <w:r w:rsidRPr="00A77FF8">
              <w:rPr>
                <w:rFonts w:ascii="Times New Roman" w:hAnsi="Times New Roman" w:cs="Times New Roman"/>
                <w:sz w:val="24"/>
                <w:szCs w:val="24"/>
              </w:rPr>
              <w:t>41</w:t>
            </w:r>
          </w:p>
        </w:tc>
      </w:tr>
    </w:tbl>
    <w:p w:rsidR="00183070" w:rsidRDefault="00183070" w:rsidP="00183070"/>
    <w:p w:rsidR="00183070" w:rsidRDefault="00183070" w:rsidP="00183070"/>
    <w:p w:rsidR="00183070" w:rsidRDefault="00183070" w:rsidP="00183070">
      <w:r>
        <w:rPr>
          <w:noProof/>
          <w:szCs w:val="28"/>
          <w:lang w:eastAsia="ru-RU"/>
        </w:rPr>
        <w:drawing>
          <wp:inline distT="0" distB="0" distL="0" distR="0" wp14:anchorId="5CE38FA7" wp14:editId="210AE50B">
            <wp:extent cx="5791200" cy="1704975"/>
            <wp:effectExtent l="0" t="0" r="0"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3070" w:rsidRPr="00A77FF8" w:rsidRDefault="00183070" w:rsidP="00183070">
      <w:pPr>
        <w:rPr>
          <w:rFonts w:ascii="Times New Roman" w:hAnsi="Times New Roman" w:cs="Times New Roman"/>
          <w:sz w:val="28"/>
          <w:szCs w:val="28"/>
        </w:rPr>
      </w:pPr>
      <w:r w:rsidRPr="00A77FF8">
        <w:rPr>
          <w:rFonts w:ascii="Times New Roman" w:hAnsi="Times New Roman" w:cs="Times New Roman"/>
          <w:sz w:val="28"/>
          <w:szCs w:val="28"/>
        </w:rPr>
        <w:t xml:space="preserve">Курсы повышения квалификации и </w:t>
      </w:r>
      <w:proofErr w:type="spellStart"/>
      <w:r w:rsidRPr="00A77FF8">
        <w:rPr>
          <w:rFonts w:ascii="Times New Roman" w:hAnsi="Times New Roman" w:cs="Times New Roman"/>
          <w:sz w:val="28"/>
          <w:szCs w:val="28"/>
        </w:rPr>
        <w:t>проф.переподготовка</w:t>
      </w:r>
      <w:proofErr w:type="spellEnd"/>
      <w:r w:rsidRPr="00A77FF8">
        <w:rPr>
          <w:rFonts w:ascii="Times New Roman" w:hAnsi="Times New Roman" w:cs="Times New Roman"/>
          <w:sz w:val="28"/>
          <w:szCs w:val="28"/>
        </w:rPr>
        <w:t xml:space="preserve"> ФГОС ОВЗ</w:t>
      </w:r>
    </w:p>
    <w:tbl>
      <w:tblPr>
        <w:tblStyle w:val="a7"/>
        <w:tblW w:w="0" w:type="auto"/>
        <w:tblLook w:val="04A0" w:firstRow="1" w:lastRow="0" w:firstColumn="1" w:lastColumn="0" w:noHBand="0" w:noVBand="1"/>
      </w:tblPr>
      <w:tblGrid>
        <w:gridCol w:w="4654"/>
        <w:gridCol w:w="4655"/>
      </w:tblGrid>
      <w:tr w:rsidR="00183070" w:rsidRPr="00A77FF8" w:rsidTr="00533D83">
        <w:tc>
          <w:tcPr>
            <w:tcW w:w="4654" w:type="dxa"/>
            <w:tcBorders>
              <w:top w:val="single" w:sz="18" w:space="0" w:color="000000" w:themeColor="text1"/>
              <w:left w:val="single" w:sz="18" w:space="0" w:color="000000" w:themeColor="text1"/>
              <w:bottom w:val="single" w:sz="18" w:space="0" w:color="000000" w:themeColor="text1"/>
            </w:tcBorders>
          </w:tcPr>
          <w:p w:rsidR="00183070" w:rsidRPr="00A77FF8" w:rsidRDefault="00183070" w:rsidP="00533D83">
            <w:pPr>
              <w:rPr>
                <w:rFonts w:ascii="Times New Roman" w:hAnsi="Times New Roman" w:cs="Times New Roman"/>
                <w:sz w:val="28"/>
                <w:szCs w:val="28"/>
              </w:rPr>
            </w:pPr>
          </w:p>
        </w:tc>
        <w:tc>
          <w:tcPr>
            <w:tcW w:w="4655" w:type="dxa"/>
            <w:tcBorders>
              <w:top w:val="single" w:sz="18" w:space="0" w:color="000000" w:themeColor="text1"/>
              <w:bottom w:val="single" w:sz="18" w:space="0" w:color="000000" w:themeColor="text1"/>
              <w:right w:val="single" w:sz="18" w:space="0" w:color="000000" w:themeColor="text1"/>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Количество педагогов</w:t>
            </w:r>
          </w:p>
        </w:tc>
      </w:tr>
      <w:tr w:rsidR="00183070" w:rsidRPr="00A77FF8" w:rsidTr="00533D83">
        <w:tc>
          <w:tcPr>
            <w:tcW w:w="4654" w:type="dxa"/>
            <w:tcBorders>
              <w:top w:val="single" w:sz="18" w:space="0" w:color="000000" w:themeColor="text1"/>
              <w:left w:val="single" w:sz="18" w:space="0" w:color="000000" w:themeColor="text1"/>
            </w:tcBorders>
          </w:tcPr>
          <w:p w:rsidR="00183070" w:rsidRPr="00A77FF8" w:rsidRDefault="00183070" w:rsidP="00533D83">
            <w:pPr>
              <w:rPr>
                <w:rFonts w:ascii="Times New Roman" w:hAnsi="Times New Roman" w:cs="Times New Roman"/>
                <w:sz w:val="28"/>
                <w:szCs w:val="28"/>
              </w:rPr>
            </w:pPr>
            <w:proofErr w:type="spellStart"/>
            <w:r w:rsidRPr="00A77FF8">
              <w:rPr>
                <w:rFonts w:ascii="Times New Roman" w:hAnsi="Times New Roman" w:cs="Times New Roman"/>
                <w:sz w:val="28"/>
                <w:szCs w:val="28"/>
              </w:rPr>
              <w:t>Проф.переподготовка</w:t>
            </w:r>
            <w:proofErr w:type="spellEnd"/>
          </w:p>
        </w:tc>
        <w:tc>
          <w:tcPr>
            <w:tcW w:w="4655" w:type="dxa"/>
            <w:tcBorders>
              <w:top w:val="single" w:sz="18" w:space="0" w:color="000000" w:themeColor="text1"/>
              <w:right w:val="single" w:sz="18" w:space="0" w:color="000000" w:themeColor="text1"/>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5</w:t>
            </w:r>
          </w:p>
        </w:tc>
      </w:tr>
      <w:tr w:rsidR="00183070" w:rsidRPr="00A77FF8" w:rsidTr="00533D83">
        <w:tc>
          <w:tcPr>
            <w:tcW w:w="4654" w:type="dxa"/>
            <w:tcBorders>
              <w:left w:val="single" w:sz="18" w:space="0" w:color="000000" w:themeColor="text1"/>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Курсы повышения квалификации</w:t>
            </w:r>
          </w:p>
        </w:tc>
        <w:tc>
          <w:tcPr>
            <w:tcW w:w="4655" w:type="dxa"/>
            <w:tcBorders>
              <w:right w:val="single" w:sz="18" w:space="0" w:color="000000" w:themeColor="text1"/>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5</w:t>
            </w:r>
          </w:p>
        </w:tc>
      </w:tr>
      <w:tr w:rsidR="00183070" w:rsidRPr="00A77FF8" w:rsidTr="00533D83">
        <w:tc>
          <w:tcPr>
            <w:tcW w:w="4654" w:type="dxa"/>
            <w:tcBorders>
              <w:left w:val="single" w:sz="18" w:space="0" w:color="000000" w:themeColor="text1"/>
              <w:bottom w:val="single" w:sz="18" w:space="0" w:color="auto"/>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Не прошли</w:t>
            </w:r>
          </w:p>
        </w:tc>
        <w:tc>
          <w:tcPr>
            <w:tcW w:w="4655" w:type="dxa"/>
            <w:tcBorders>
              <w:bottom w:val="single" w:sz="18" w:space="0" w:color="auto"/>
              <w:right w:val="single" w:sz="18" w:space="0" w:color="000000" w:themeColor="text1"/>
            </w:tcBorders>
          </w:tcPr>
          <w:p w:rsidR="00183070" w:rsidRPr="00A77FF8" w:rsidRDefault="00183070" w:rsidP="00533D83">
            <w:pPr>
              <w:rPr>
                <w:rFonts w:ascii="Times New Roman" w:hAnsi="Times New Roman" w:cs="Times New Roman"/>
                <w:sz w:val="28"/>
                <w:szCs w:val="28"/>
              </w:rPr>
            </w:pPr>
            <w:r w:rsidRPr="00A77FF8">
              <w:rPr>
                <w:rFonts w:ascii="Times New Roman" w:hAnsi="Times New Roman" w:cs="Times New Roman"/>
                <w:sz w:val="28"/>
                <w:szCs w:val="28"/>
              </w:rPr>
              <w:t>32</w:t>
            </w:r>
          </w:p>
        </w:tc>
      </w:tr>
    </w:tbl>
    <w:p w:rsidR="00183070" w:rsidRDefault="00183070" w:rsidP="005B711D">
      <w:pPr>
        <w:jc w:val="both"/>
        <w:rPr>
          <w:rFonts w:ascii="Times New Roman" w:hAnsi="Times New Roman" w:cs="Times New Roman"/>
          <w:sz w:val="28"/>
          <w:szCs w:val="28"/>
        </w:rPr>
      </w:pPr>
    </w:p>
    <w:p w:rsidR="00D31DB8" w:rsidRDefault="00D31DB8" w:rsidP="005B711D">
      <w:pPr>
        <w:jc w:val="both"/>
        <w:rPr>
          <w:rFonts w:ascii="Times New Roman" w:hAnsi="Times New Roman" w:cs="Times New Roman"/>
          <w:sz w:val="28"/>
          <w:szCs w:val="28"/>
        </w:rPr>
      </w:pPr>
    </w:p>
    <w:p w:rsidR="00D31DB8" w:rsidRDefault="00D31DB8" w:rsidP="005B711D">
      <w:pPr>
        <w:jc w:val="both"/>
        <w:rPr>
          <w:rFonts w:ascii="Times New Roman" w:hAnsi="Times New Roman" w:cs="Times New Roman"/>
          <w:sz w:val="28"/>
          <w:szCs w:val="28"/>
        </w:rPr>
      </w:pPr>
    </w:p>
    <w:p w:rsidR="00D31DB8" w:rsidRDefault="00D31DB8" w:rsidP="005B711D">
      <w:pPr>
        <w:jc w:val="both"/>
        <w:rPr>
          <w:rFonts w:ascii="Times New Roman" w:hAnsi="Times New Roman" w:cs="Times New Roman"/>
          <w:sz w:val="28"/>
          <w:szCs w:val="28"/>
        </w:rPr>
      </w:pPr>
    </w:p>
    <w:p w:rsidR="00D31DB8" w:rsidRDefault="00D31DB8" w:rsidP="005B711D">
      <w:pPr>
        <w:jc w:val="both"/>
        <w:rPr>
          <w:rFonts w:ascii="Times New Roman" w:hAnsi="Times New Roman" w:cs="Times New Roman"/>
          <w:sz w:val="28"/>
          <w:szCs w:val="28"/>
        </w:rPr>
      </w:pPr>
    </w:p>
    <w:p w:rsidR="00E308BC" w:rsidRPr="00183070" w:rsidRDefault="005B711D" w:rsidP="005B711D">
      <w:pPr>
        <w:jc w:val="both"/>
        <w:rPr>
          <w:rFonts w:ascii="Times New Roman" w:hAnsi="Times New Roman" w:cs="Times New Roman"/>
          <w:b/>
          <w:sz w:val="28"/>
          <w:szCs w:val="28"/>
        </w:rPr>
      </w:pPr>
      <w:r w:rsidRPr="00183070">
        <w:rPr>
          <w:rFonts w:ascii="Times New Roman" w:hAnsi="Times New Roman" w:cs="Times New Roman"/>
          <w:b/>
          <w:sz w:val="28"/>
          <w:szCs w:val="28"/>
        </w:rPr>
        <w:lastRenderedPageBreak/>
        <w:t xml:space="preserve">1.2.6. Характеристика достижений ОУ </w:t>
      </w:r>
    </w:p>
    <w:p w:rsidR="00212949" w:rsidRPr="00183070" w:rsidRDefault="00212949" w:rsidP="005B711D">
      <w:pPr>
        <w:jc w:val="both"/>
        <w:rPr>
          <w:rFonts w:ascii="Times New Roman" w:hAnsi="Times New Roman" w:cs="Times New Roman"/>
          <w:sz w:val="28"/>
          <w:szCs w:val="28"/>
        </w:rPr>
      </w:pPr>
      <w:r w:rsidRPr="00183070">
        <w:rPr>
          <w:rFonts w:ascii="Times New Roman" w:hAnsi="Times New Roman" w:cs="Times New Roman"/>
          <w:sz w:val="28"/>
          <w:szCs w:val="28"/>
        </w:rPr>
        <w:t>Результаты ГИА:</w:t>
      </w:r>
    </w:p>
    <w:p w:rsidR="00F71B9E" w:rsidRDefault="00F71B9E" w:rsidP="00F71B9E">
      <w:r>
        <w:rPr>
          <w:noProof/>
          <w:lang w:eastAsia="ru-RU"/>
        </w:rPr>
        <w:drawing>
          <wp:inline distT="0" distB="0" distL="0" distR="0" wp14:anchorId="4E62F574" wp14:editId="456F3915">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2949" w:rsidRPr="00183070" w:rsidRDefault="00F71B9E" w:rsidP="005B711D">
      <w:pPr>
        <w:jc w:val="both"/>
        <w:rPr>
          <w:rFonts w:ascii="Times New Roman" w:hAnsi="Times New Roman" w:cs="Times New Roman"/>
          <w:sz w:val="28"/>
          <w:szCs w:val="28"/>
        </w:rPr>
      </w:pPr>
      <w:r w:rsidRPr="00183070">
        <w:rPr>
          <w:rFonts w:ascii="Times New Roman" w:hAnsi="Times New Roman" w:cs="Times New Roman"/>
          <w:sz w:val="28"/>
          <w:szCs w:val="28"/>
        </w:rPr>
        <w:t>П</w:t>
      </w:r>
      <w:r w:rsidR="00212949" w:rsidRPr="00183070">
        <w:rPr>
          <w:rFonts w:ascii="Times New Roman" w:hAnsi="Times New Roman" w:cs="Times New Roman"/>
          <w:sz w:val="28"/>
          <w:szCs w:val="28"/>
        </w:rPr>
        <w:t>обеды в конкурсах:</w:t>
      </w:r>
    </w:p>
    <w:tbl>
      <w:tblPr>
        <w:tblStyle w:val="a7"/>
        <w:tblW w:w="0" w:type="auto"/>
        <w:tblLook w:val="04A0" w:firstRow="1" w:lastRow="0" w:firstColumn="1" w:lastColumn="0" w:noHBand="0" w:noVBand="1"/>
      </w:tblPr>
      <w:tblGrid>
        <w:gridCol w:w="2392"/>
        <w:gridCol w:w="3953"/>
        <w:gridCol w:w="3969"/>
      </w:tblGrid>
      <w:tr w:rsidR="00686558" w:rsidRPr="00183070" w:rsidTr="00183070">
        <w:tc>
          <w:tcPr>
            <w:tcW w:w="2392" w:type="dxa"/>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t>Период</w:t>
            </w:r>
          </w:p>
        </w:tc>
        <w:tc>
          <w:tcPr>
            <w:tcW w:w="3953" w:type="dxa"/>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t>Уровень</w:t>
            </w:r>
          </w:p>
        </w:tc>
        <w:tc>
          <w:tcPr>
            <w:tcW w:w="3969" w:type="dxa"/>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t>Призовое место</w:t>
            </w:r>
          </w:p>
        </w:tc>
      </w:tr>
      <w:tr w:rsidR="00686558" w:rsidRPr="00183070" w:rsidTr="00183070">
        <w:tc>
          <w:tcPr>
            <w:tcW w:w="2392" w:type="dxa"/>
            <w:vMerge w:val="restart"/>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t>2014</w:t>
            </w: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Всероссийский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1, 3</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Городской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1, 2, 3</w:t>
            </w:r>
          </w:p>
        </w:tc>
      </w:tr>
      <w:tr w:rsidR="00686558" w:rsidRPr="00183070" w:rsidTr="00183070">
        <w:tc>
          <w:tcPr>
            <w:tcW w:w="2392" w:type="dxa"/>
            <w:vMerge w:val="restart"/>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lastRenderedPageBreak/>
              <w:t>2015</w:t>
            </w: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Городской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2, 3</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Диплом в номинации</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3</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Городской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1, 2, 3</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Городской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1, 2, 3</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Всероссийский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b/>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w:t>
            </w:r>
          </w:p>
        </w:tc>
      </w:tr>
      <w:tr w:rsidR="00686558" w:rsidRPr="00183070" w:rsidTr="00183070">
        <w:tc>
          <w:tcPr>
            <w:tcW w:w="2392" w:type="dxa"/>
            <w:vMerge w:val="restart"/>
          </w:tcPr>
          <w:p w:rsidR="00686558" w:rsidRPr="00183070" w:rsidRDefault="00686558" w:rsidP="005B711D">
            <w:pPr>
              <w:jc w:val="both"/>
              <w:rPr>
                <w:rFonts w:ascii="Times New Roman" w:hAnsi="Times New Roman" w:cs="Times New Roman"/>
                <w:b/>
                <w:sz w:val="28"/>
                <w:szCs w:val="28"/>
              </w:rPr>
            </w:pPr>
            <w:r w:rsidRPr="00183070">
              <w:rPr>
                <w:rFonts w:ascii="Times New Roman" w:hAnsi="Times New Roman" w:cs="Times New Roman"/>
                <w:b/>
                <w:sz w:val="28"/>
                <w:szCs w:val="28"/>
              </w:rPr>
              <w:t>2016</w:t>
            </w: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w:t>
            </w:r>
          </w:p>
        </w:tc>
      </w:tr>
      <w:tr w:rsidR="00686558" w:rsidRPr="00183070" w:rsidTr="00183070">
        <w:tc>
          <w:tcPr>
            <w:tcW w:w="2392" w:type="dxa"/>
            <w:vMerge/>
          </w:tcPr>
          <w:p w:rsidR="00686558" w:rsidRPr="00183070" w:rsidRDefault="00686558" w:rsidP="005B711D">
            <w:pPr>
              <w:jc w:val="both"/>
              <w:rPr>
                <w:rFonts w:ascii="Times New Roman" w:hAnsi="Times New Roman" w:cs="Times New Roman"/>
                <w:sz w:val="28"/>
                <w:szCs w:val="28"/>
              </w:rPr>
            </w:pPr>
          </w:p>
        </w:tc>
        <w:tc>
          <w:tcPr>
            <w:tcW w:w="3953" w:type="dxa"/>
          </w:tcPr>
          <w:p w:rsidR="00686558" w:rsidRPr="00183070" w:rsidRDefault="00686558" w:rsidP="005B711D">
            <w:pPr>
              <w:jc w:val="both"/>
              <w:rPr>
                <w:rFonts w:ascii="Times New Roman" w:hAnsi="Times New Roman" w:cs="Times New Roman"/>
                <w:sz w:val="28"/>
                <w:szCs w:val="28"/>
              </w:rPr>
            </w:pPr>
            <w:r w:rsidRPr="00183070">
              <w:rPr>
                <w:rFonts w:ascii="Times New Roman" w:hAnsi="Times New Roman" w:cs="Times New Roman"/>
                <w:sz w:val="28"/>
                <w:szCs w:val="28"/>
              </w:rPr>
              <w:t>Городской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1, 2, 3</w:t>
            </w:r>
          </w:p>
        </w:tc>
      </w:tr>
      <w:tr w:rsidR="00686558" w:rsidRPr="00183070" w:rsidTr="00183070">
        <w:tc>
          <w:tcPr>
            <w:tcW w:w="2392" w:type="dxa"/>
            <w:vMerge/>
          </w:tcPr>
          <w:p w:rsidR="00686558" w:rsidRPr="00183070" w:rsidRDefault="00686558" w:rsidP="00686558">
            <w:pPr>
              <w:jc w:val="both"/>
              <w:rPr>
                <w:rFonts w:ascii="Times New Roman" w:hAnsi="Times New Roman" w:cs="Times New Roman"/>
                <w:sz w:val="28"/>
                <w:szCs w:val="28"/>
              </w:rPr>
            </w:pPr>
          </w:p>
        </w:tc>
        <w:tc>
          <w:tcPr>
            <w:tcW w:w="3953" w:type="dxa"/>
          </w:tcPr>
          <w:p w:rsidR="00686558" w:rsidRPr="00183070" w:rsidRDefault="00686558" w:rsidP="00686558">
            <w:pPr>
              <w:jc w:val="both"/>
              <w:rPr>
                <w:rFonts w:ascii="Times New Roman" w:hAnsi="Times New Roman" w:cs="Times New Roman"/>
                <w:sz w:val="28"/>
                <w:szCs w:val="28"/>
              </w:rPr>
            </w:pPr>
            <w:r w:rsidRPr="00183070">
              <w:rPr>
                <w:rFonts w:ascii="Times New Roman" w:hAnsi="Times New Roman" w:cs="Times New Roman"/>
                <w:sz w:val="28"/>
                <w:szCs w:val="28"/>
              </w:rPr>
              <w:t>Всероссийский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w:t>
            </w:r>
          </w:p>
        </w:tc>
      </w:tr>
      <w:tr w:rsidR="00686558" w:rsidRPr="00183070" w:rsidTr="00183070">
        <w:tc>
          <w:tcPr>
            <w:tcW w:w="2392" w:type="dxa"/>
            <w:vMerge/>
          </w:tcPr>
          <w:p w:rsidR="00686558" w:rsidRPr="00183070" w:rsidRDefault="00686558" w:rsidP="00686558">
            <w:pPr>
              <w:jc w:val="both"/>
              <w:rPr>
                <w:rFonts w:ascii="Times New Roman" w:hAnsi="Times New Roman" w:cs="Times New Roman"/>
                <w:sz w:val="28"/>
                <w:szCs w:val="28"/>
              </w:rPr>
            </w:pPr>
          </w:p>
        </w:tc>
        <w:tc>
          <w:tcPr>
            <w:tcW w:w="3953" w:type="dxa"/>
          </w:tcPr>
          <w:p w:rsidR="00686558" w:rsidRPr="00183070" w:rsidRDefault="00686558" w:rsidP="00686558">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2</w:t>
            </w:r>
          </w:p>
        </w:tc>
      </w:tr>
      <w:tr w:rsidR="00686558" w:rsidRPr="00183070" w:rsidTr="00183070">
        <w:tc>
          <w:tcPr>
            <w:tcW w:w="2392" w:type="dxa"/>
            <w:vMerge/>
          </w:tcPr>
          <w:p w:rsidR="00686558" w:rsidRPr="00183070" w:rsidRDefault="00686558" w:rsidP="00686558">
            <w:pPr>
              <w:jc w:val="both"/>
              <w:rPr>
                <w:rFonts w:ascii="Times New Roman" w:hAnsi="Times New Roman" w:cs="Times New Roman"/>
                <w:sz w:val="28"/>
                <w:szCs w:val="28"/>
              </w:rPr>
            </w:pPr>
          </w:p>
        </w:tc>
        <w:tc>
          <w:tcPr>
            <w:tcW w:w="3953" w:type="dxa"/>
          </w:tcPr>
          <w:p w:rsidR="00686558" w:rsidRPr="00183070" w:rsidRDefault="00686558" w:rsidP="00686558">
            <w:pPr>
              <w:jc w:val="both"/>
              <w:rPr>
                <w:rFonts w:ascii="Times New Roman" w:hAnsi="Times New Roman" w:cs="Times New Roman"/>
                <w:sz w:val="28"/>
                <w:szCs w:val="28"/>
              </w:rPr>
            </w:pPr>
            <w:r w:rsidRPr="00183070">
              <w:rPr>
                <w:rFonts w:ascii="Times New Roman" w:hAnsi="Times New Roman" w:cs="Times New Roman"/>
                <w:sz w:val="28"/>
                <w:szCs w:val="28"/>
              </w:rPr>
              <w:t>Краевой</w:t>
            </w:r>
          </w:p>
        </w:tc>
        <w:tc>
          <w:tcPr>
            <w:tcW w:w="3969" w:type="dxa"/>
          </w:tcPr>
          <w:p w:rsidR="00686558" w:rsidRPr="00183070" w:rsidRDefault="00686558" w:rsidP="00686558">
            <w:pPr>
              <w:jc w:val="center"/>
              <w:rPr>
                <w:rFonts w:ascii="Times New Roman" w:hAnsi="Times New Roman" w:cs="Times New Roman"/>
                <w:sz w:val="28"/>
                <w:szCs w:val="28"/>
              </w:rPr>
            </w:pPr>
            <w:r w:rsidRPr="00183070">
              <w:rPr>
                <w:rFonts w:ascii="Times New Roman" w:hAnsi="Times New Roman" w:cs="Times New Roman"/>
                <w:sz w:val="28"/>
                <w:szCs w:val="28"/>
              </w:rPr>
              <w:t>1</w:t>
            </w:r>
          </w:p>
        </w:tc>
      </w:tr>
    </w:tbl>
    <w:p w:rsidR="00212949" w:rsidRPr="00183070" w:rsidRDefault="00212949" w:rsidP="005B711D">
      <w:pPr>
        <w:jc w:val="both"/>
        <w:rPr>
          <w:rFonts w:ascii="Times New Roman" w:hAnsi="Times New Roman" w:cs="Times New Roman"/>
          <w:sz w:val="28"/>
          <w:szCs w:val="28"/>
        </w:rPr>
      </w:pPr>
      <w:r w:rsidRPr="00183070">
        <w:rPr>
          <w:rFonts w:ascii="Times New Roman" w:hAnsi="Times New Roman" w:cs="Times New Roman"/>
          <w:sz w:val="28"/>
          <w:szCs w:val="28"/>
        </w:rPr>
        <w:t>Укрепление материально-технической базы:</w:t>
      </w:r>
    </w:p>
    <w:p w:rsidR="00212949" w:rsidRPr="00183070" w:rsidRDefault="00212949" w:rsidP="005B711D">
      <w:pPr>
        <w:jc w:val="both"/>
        <w:rPr>
          <w:rFonts w:ascii="Times New Roman" w:hAnsi="Times New Roman" w:cs="Times New Roman"/>
          <w:sz w:val="28"/>
          <w:szCs w:val="28"/>
        </w:rPr>
      </w:pPr>
      <w:r w:rsidRPr="00183070">
        <w:rPr>
          <w:rFonts w:ascii="Times New Roman" w:hAnsi="Times New Roman" w:cs="Times New Roman"/>
          <w:sz w:val="28"/>
          <w:szCs w:val="28"/>
        </w:rPr>
        <w:t xml:space="preserve">В 2016 году в учреждении был произведен капитальный </w:t>
      </w:r>
      <w:r w:rsidR="000715B4" w:rsidRPr="00183070">
        <w:rPr>
          <w:rFonts w:ascii="Times New Roman" w:hAnsi="Times New Roman" w:cs="Times New Roman"/>
          <w:sz w:val="28"/>
          <w:szCs w:val="28"/>
        </w:rPr>
        <w:t>ремонт</w:t>
      </w:r>
      <w:r w:rsidRPr="00183070">
        <w:rPr>
          <w:rFonts w:ascii="Times New Roman" w:hAnsi="Times New Roman" w:cs="Times New Roman"/>
          <w:sz w:val="28"/>
          <w:szCs w:val="28"/>
        </w:rPr>
        <w:t xml:space="preserve"> всех 4 этажей школьного корпуса и капитальный </w:t>
      </w:r>
      <w:r w:rsidR="000715B4" w:rsidRPr="00183070">
        <w:rPr>
          <w:rFonts w:ascii="Times New Roman" w:hAnsi="Times New Roman" w:cs="Times New Roman"/>
          <w:sz w:val="28"/>
          <w:szCs w:val="28"/>
        </w:rPr>
        <w:t>ремонт</w:t>
      </w:r>
      <w:r w:rsidRPr="00183070">
        <w:rPr>
          <w:rFonts w:ascii="Times New Roman" w:hAnsi="Times New Roman" w:cs="Times New Roman"/>
          <w:sz w:val="28"/>
          <w:szCs w:val="28"/>
        </w:rPr>
        <w:t xml:space="preserve"> 3 этажа жилого корпуса. </w:t>
      </w:r>
      <w:r w:rsidR="000715B4" w:rsidRPr="00183070">
        <w:rPr>
          <w:rFonts w:ascii="Times New Roman" w:hAnsi="Times New Roman" w:cs="Times New Roman"/>
          <w:sz w:val="28"/>
          <w:szCs w:val="28"/>
        </w:rPr>
        <w:t>Ремонт спортивного зала, медицинского кабинета, подсобной части столовой, овощехранилища.</w:t>
      </w:r>
    </w:p>
    <w:p w:rsidR="000715B4" w:rsidRPr="00183070" w:rsidRDefault="005B711D" w:rsidP="000915E7">
      <w:pPr>
        <w:pStyle w:val="a3"/>
        <w:numPr>
          <w:ilvl w:val="2"/>
          <w:numId w:val="10"/>
        </w:numPr>
        <w:jc w:val="both"/>
        <w:rPr>
          <w:rFonts w:ascii="Times New Roman" w:hAnsi="Times New Roman" w:cs="Times New Roman"/>
          <w:sz w:val="28"/>
          <w:szCs w:val="28"/>
        </w:rPr>
      </w:pPr>
      <w:r w:rsidRPr="00183070">
        <w:rPr>
          <w:rFonts w:ascii="Times New Roman" w:hAnsi="Times New Roman" w:cs="Times New Roman"/>
          <w:b/>
          <w:sz w:val="28"/>
          <w:szCs w:val="28"/>
        </w:rPr>
        <w:t>Выявленные проблемы, требующие изменений</w:t>
      </w:r>
      <w:r w:rsidRPr="00183070">
        <w:rPr>
          <w:rFonts w:ascii="Times New Roman" w:hAnsi="Times New Roman" w:cs="Times New Roman"/>
          <w:sz w:val="28"/>
          <w:szCs w:val="28"/>
        </w:rPr>
        <w:t xml:space="preserve"> </w:t>
      </w:r>
    </w:p>
    <w:p w:rsidR="00CC7CBA" w:rsidRPr="00183070" w:rsidRDefault="00CC7CBA" w:rsidP="00CC7CBA">
      <w:pPr>
        <w:pStyle w:val="a3"/>
        <w:ind w:left="1080"/>
        <w:jc w:val="both"/>
        <w:rPr>
          <w:rFonts w:ascii="Times New Roman" w:hAnsi="Times New Roman" w:cs="Times New Roman"/>
          <w:b/>
          <w:sz w:val="28"/>
          <w:szCs w:val="28"/>
        </w:rPr>
      </w:pPr>
      <w:r w:rsidRPr="00183070">
        <w:rPr>
          <w:rFonts w:ascii="Times New Roman" w:hAnsi="Times New Roman" w:cs="Times New Roman"/>
          <w:b/>
          <w:sz w:val="28"/>
          <w:szCs w:val="28"/>
        </w:rPr>
        <w:t>В результате анализа деятельности учреждения выявлены следующие проблемы:</w:t>
      </w:r>
    </w:p>
    <w:p w:rsidR="00CC7CBA" w:rsidRPr="00183070" w:rsidRDefault="00CC7CBA" w:rsidP="000915E7">
      <w:pPr>
        <w:pStyle w:val="a3"/>
        <w:numPr>
          <w:ilvl w:val="0"/>
          <w:numId w:val="11"/>
        </w:numPr>
        <w:jc w:val="both"/>
        <w:rPr>
          <w:rFonts w:ascii="Times New Roman" w:hAnsi="Times New Roman" w:cs="Times New Roman"/>
          <w:b/>
          <w:sz w:val="28"/>
          <w:szCs w:val="28"/>
        </w:rPr>
      </w:pPr>
      <w:r w:rsidRPr="00183070">
        <w:rPr>
          <w:rFonts w:ascii="Times New Roman" w:hAnsi="Times New Roman" w:cs="Times New Roman"/>
          <w:b/>
          <w:sz w:val="28"/>
          <w:szCs w:val="28"/>
        </w:rPr>
        <w:t xml:space="preserve">В содержании образования: </w:t>
      </w:r>
    </w:p>
    <w:p w:rsidR="000715B4" w:rsidRPr="00183070" w:rsidRDefault="000715B4"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В связи с введением ФГОС ОВЗ необходимо внести изменен изменения в учебный план, приобрести учебники и методические пособия, обучить педагогов, изменить технологии обучения.</w:t>
      </w:r>
    </w:p>
    <w:p w:rsidR="00CC7CBA" w:rsidRPr="00183070" w:rsidRDefault="003E008D" w:rsidP="000915E7">
      <w:pPr>
        <w:pStyle w:val="a3"/>
        <w:numPr>
          <w:ilvl w:val="0"/>
          <w:numId w:val="11"/>
        </w:numPr>
        <w:jc w:val="both"/>
        <w:rPr>
          <w:rFonts w:ascii="Times New Roman" w:hAnsi="Times New Roman" w:cs="Times New Roman"/>
          <w:b/>
          <w:sz w:val="28"/>
          <w:szCs w:val="28"/>
        </w:rPr>
      </w:pPr>
      <w:r w:rsidRPr="00183070">
        <w:rPr>
          <w:rFonts w:ascii="Times New Roman" w:hAnsi="Times New Roman" w:cs="Times New Roman"/>
          <w:b/>
          <w:sz w:val="28"/>
          <w:szCs w:val="28"/>
        </w:rPr>
        <w:t>П</w:t>
      </w:r>
      <w:r w:rsidR="00CC7CBA" w:rsidRPr="00183070">
        <w:rPr>
          <w:rFonts w:ascii="Times New Roman" w:hAnsi="Times New Roman" w:cs="Times New Roman"/>
          <w:b/>
          <w:sz w:val="28"/>
          <w:szCs w:val="28"/>
        </w:rPr>
        <w:t>овышении квалификации педагогических работников</w:t>
      </w:r>
    </w:p>
    <w:p w:rsidR="00CB1519" w:rsidRPr="00183070" w:rsidRDefault="000715B4"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lastRenderedPageBreak/>
        <w:t>Педагоги не имеют категории. Необходимо стимулировать участие в педагогических конкурсах педагогов и повышение их активности.</w:t>
      </w:r>
    </w:p>
    <w:p w:rsidR="00CB1519" w:rsidRPr="00183070" w:rsidRDefault="00CB1519" w:rsidP="000915E7">
      <w:pPr>
        <w:pStyle w:val="a3"/>
        <w:numPr>
          <w:ilvl w:val="0"/>
          <w:numId w:val="11"/>
        </w:numPr>
        <w:jc w:val="both"/>
        <w:rPr>
          <w:rFonts w:ascii="Times New Roman" w:hAnsi="Times New Roman" w:cs="Times New Roman"/>
          <w:b/>
          <w:sz w:val="28"/>
          <w:szCs w:val="28"/>
        </w:rPr>
      </w:pPr>
      <w:r w:rsidRPr="00183070">
        <w:rPr>
          <w:rFonts w:ascii="Times New Roman" w:hAnsi="Times New Roman" w:cs="Times New Roman"/>
          <w:b/>
          <w:sz w:val="28"/>
          <w:szCs w:val="28"/>
        </w:rPr>
        <w:t>В воспитательной работе:</w:t>
      </w:r>
    </w:p>
    <w:p w:rsidR="000715B4" w:rsidRPr="00183070" w:rsidRDefault="000715B4"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 xml:space="preserve">Самовольные уходы воспитанников. Необходимо усилить работу по межведомственному взаимодействию </w:t>
      </w:r>
      <w:r w:rsidR="00CB1519" w:rsidRPr="00183070">
        <w:rPr>
          <w:rFonts w:ascii="Times New Roman" w:hAnsi="Times New Roman" w:cs="Times New Roman"/>
          <w:sz w:val="28"/>
          <w:szCs w:val="28"/>
        </w:rPr>
        <w:t>по</w:t>
      </w:r>
      <w:r w:rsidRPr="00183070">
        <w:rPr>
          <w:rFonts w:ascii="Times New Roman" w:hAnsi="Times New Roman" w:cs="Times New Roman"/>
          <w:sz w:val="28"/>
          <w:szCs w:val="28"/>
        </w:rPr>
        <w:t xml:space="preserve"> профилактике самовольных уходов, усилить работу социально-психологического блока учреждения.</w:t>
      </w:r>
    </w:p>
    <w:p w:rsidR="00BA12DE" w:rsidRPr="00183070" w:rsidRDefault="00BA12DE"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Формирование планов и программ воспитательной работы в соответствии с требованиями ФГОС.</w:t>
      </w:r>
    </w:p>
    <w:p w:rsidR="00CB1519" w:rsidRPr="00183070" w:rsidRDefault="00CB1519" w:rsidP="000915E7">
      <w:pPr>
        <w:pStyle w:val="a3"/>
        <w:numPr>
          <w:ilvl w:val="0"/>
          <w:numId w:val="11"/>
        </w:numPr>
        <w:jc w:val="both"/>
        <w:rPr>
          <w:rFonts w:ascii="Times New Roman" w:hAnsi="Times New Roman" w:cs="Times New Roman"/>
          <w:b/>
          <w:sz w:val="28"/>
          <w:szCs w:val="28"/>
        </w:rPr>
      </w:pPr>
      <w:r w:rsidRPr="00183070">
        <w:rPr>
          <w:rFonts w:ascii="Times New Roman" w:hAnsi="Times New Roman" w:cs="Times New Roman"/>
          <w:b/>
          <w:sz w:val="28"/>
          <w:szCs w:val="28"/>
        </w:rPr>
        <w:t>Материально-техническая база учреждения:</w:t>
      </w:r>
    </w:p>
    <w:p w:rsidR="000715B4" w:rsidRPr="00183070" w:rsidRDefault="000715B4"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Необходимо укрепление материально-технической базы учреждения. Для создания условий, приближенных в семейным, учреждению необходимо произвести ремонт первого и второго этажей жилого корпуса, сделав условия проживания воспитанников более комфортными, оборудовав комнаты доля приема и приготовления пищи на втором этаже.</w:t>
      </w:r>
    </w:p>
    <w:p w:rsidR="00A94410" w:rsidRPr="0018307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Необходим комплексный ремонт столовой и оборудование ее новейшей техникой.</w:t>
      </w:r>
    </w:p>
    <w:p w:rsidR="00A94410" w:rsidRPr="0018307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Необходимо приобрести автобус для безопасной перевозки детей.</w:t>
      </w:r>
    </w:p>
    <w:p w:rsidR="00A94410" w:rsidRPr="0018307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Фасад учреждения нуждается в ремонте</w:t>
      </w:r>
      <w:r w:rsidR="0037651F" w:rsidRPr="00183070">
        <w:rPr>
          <w:rFonts w:ascii="Times New Roman" w:hAnsi="Times New Roman" w:cs="Times New Roman"/>
          <w:sz w:val="28"/>
          <w:szCs w:val="28"/>
        </w:rPr>
        <w:t>.</w:t>
      </w:r>
    </w:p>
    <w:p w:rsidR="00A94410" w:rsidRPr="0018307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Территория учреждения нуждается в асфальтовом покрытии.</w:t>
      </w:r>
    </w:p>
    <w:p w:rsidR="00A94410" w:rsidRPr="0018307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Оснащение школы в соответствии с требованиями ФГОС методическим оборудованием, наглядными пособиями и техническими средствами (интерактивными досками, проекторами).</w:t>
      </w:r>
    </w:p>
    <w:p w:rsidR="00A94410" w:rsidRDefault="00A94410"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Формирование доступной среды в учреждении.</w:t>
      </w:r>
    </w:p>
    <w:p w:rsidR="00CB1519" w:rsidRPr="00183070" w:rsidRDefault="00CB1519" w:rsidP="000915E7">
      <w:pPr>
        <w:pStyle w:val="a3"/>
        <w:numPr>
          <w:ilvl w:val="0"/>
          <w:numId w:val="11"/>
        </w:numPr>
        <w:jc w:val="both"/>
        <w:rPr>
          <w:rFonts w:ascii="Times New Roman" w:hAnsi="Times New Roman" w:cs="Times New Roman"/>
          <w:b/>
          <w:sz w:val="28"/>
          <w:szCs w:val="28"/>
        </w:rPr>
      </w:pPr>
      <w:r w:rsidRPr="00183070">
        <w:rPr>
          <w:rFonts w:ascii="Times New Roman" w:hAnsi="Times New Roman" w:cs="Times New Roman"/>
          <w:b/>
          <w:sz w:val="28"/>
          <w:szCs w:val="28"/>
        </w:rPr>
        <w:t>В управлении учреждением:</w:t>
      </w:r>
    </w:p>
    <w:p w:rsidR="0037651F" w:rsidRPr="00183070" w:rsidRDefault="00CB1519"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 xml:space="preserve">В </w:t>
      </w:r>
      <w:r w:rsidR="0037651F" w:rsidRPr="00183070">
        <w:rPr>
          <w:rFonts w:ascii="Times New Roman" w:hAnsi="Times New Roman" w:cs="Times New Roman"/>
          <w:sz w:val="28"/>
          <w:szCs w:val="28"/>
        </w:rPr>
        <w:t>пересмотре</w:t>
      </w:r>
      <w:r w:rsidRPr="00183070">
        <w:rPr>
          <w:rFonts w:ascii="Times New Roman" w:hAnsi="Times New Roman" w:cs="Times New Roman"/>
          <w:sz w:val="28"/>
          <w:szCs w:val="28"/>
        </w:rPr>
        <w:t xml:space="preserve"> нуждаются должностные инструкции сотрудников.</w:t>
      </w:r>
      <w:r w:rsidR="00571911" w:rsidRPr="00183070">
        <w:rPr>
          <w:rFonts w:ascii="Times New Roman" w:hAnsi="Times New Roman" w:cs="Times New Roman"/>
          <w:sz w:val="28"/>
          <w:szCs w:val="28"/>
        </w:rPr>
        <w:t xml:space="preserve">  </w:t>
      </w:r>
    </w:p>
    <w:p w:rsidR="00F51333" w:rsidRDefault="00CB1519" w:rsidP="000915E7">
      <w:pPr>
        <w:pStyle w:val="a3"/>
        <w:numPr>
          <w:ilvl w:val="1"/>
          <w:numId w:val="11"/>
        </w:numPr>
        <w:jc w:val="both"/>
        <w:rPr>
          <w:rFonts w:ascii="Times New Roman" w:hAnsi="Times New Roman" w:cs="Times New Roman"/>
          <w:sz w:val="28"/>
          <w:szCs w:val="28"/>
        </w:rPr>
      </w:pPr>
      <w:r w:rsidRPr="00183070">
        <w:rPr>
          <w:rFonts w:ascii="Times New Roman" w:hAnsi="Times New Roman" w:cs="Times New Roman"/>
          <w:sz w:val="28"/>
          <w:szCs w:val="28"/>
        </w:rPr>
        <w:t xml:space="preserve">Необходимо создание </w:t>
      </w:r>
      <w:r w:rsidR="00A94410" w:rsidRPr="00183070">
        <w:rPr>
          <w:rFonts w:ascii="Times New Roman" w:hAnsi="Times New Roman" w:cs="Times New Roman"/>
          <w:sz w:val="28"/>
          <w:szCs w:val="28"/>
        </w:rPr>
        <w:t>Попечительск</w:t>
      </w:r>
      <w:r w:rsidRPr="00183070">
        <w:rPr>
          <w:rFonts w:ascii="Times New Roman" w:hAnsi="Times New Roman" w:cs="Times New Roman"/>
          <w:sz w:val="28"/>
          <w:szCs w:val="28"/>
        </w:rPr>
        <w:t>ого</w:t>
      </w:r>
      <w:r w:rsidR="00A94410" w:rsidRPr="00183070">
        <w:rPr>
          <w:rFonts w:ascii="Times New Roman" w:hAnsi="Times New Roman" w:cs="Times New Roman"/>
          <w:sz w:val="28"/>
          <w:szCs w:val="28"/>
        </w:rPr>
        <w:t xml:space="preserve"> совет</w:t>
      </w:r>
      <w:r w:rsidRPr="00183070">
        <w:rPr>
          <w:rFonts w:ascii="Times New Roman" w:hAnsi="Times New Roman" w:cs="Times New Roman"/>
          <w:sz w:val="28"/>
          <w:szCs w:val="28"/>
        </w:rPr>
        <w:t>а</w:t>
      </w:r>
      <w:r w:rsidR="00A94410" w:rsidRPr="00183070">
        <w:rPr>
          <w:rFonts w:ascii="Times New Roman" w:hAnsi="Times New Roman" w:cs="Times New Roman"/>
          <w:sz w:val="28"/>
          <w:szCs w:val="28"/>
        </w:rPr>
        <w:t>.</w:t>
      </w:r>
    </w:p>
    <w:p w:rsidR="00183070" w:rsidRPr="00183070" w:rsidRDefault="00183070" w:rsidP="00183070">
      <w:pPr>
        <w:jc w:val="both"/>
        <w:rPr>
          <w:rFonts w:ascii="Times New Roman" w:hAnsi="Times New Roman" w:cs="Times New Roman"/>
          <w:sz w:val="28"/>
          <w:szCs w:val="28"/>
        </w:rPr>
      </w:pPr>
    </w:p>
    <w:tbl>
      <w:tblPr>
        <w:tblStyle w:val="a7"/>
        <w:tblpPr w:leftFromText="180" w:rightFromText="180" w:vertAnchor="page" w:horzAnchor="margin" w:tblpY="7306"/>
        <w:tblW w:w="0" w:type="auto"/>
        <w:tblLook w:val="04A0" w:firstRow="1" w:lastRow="0" w:firstColumn="1" w:lastColumn="0" w:noHBand="0" w:noVBand="1"/>
      </w:tblPr>
      <w:tblGrid>
        <w:gridCol w:w="817"/>
        <w:gridCol w:w="9781"/>
        <w:gridCol w:w="1276"/>
        <w:gridCol w:w="2912"/>
      </w:tblGrid>
      <w:tr w:rsidR="00F7628C" w:rsidRPr="00F51333" w:rsidTr="00F7628C">
        <w:tc>
          <w:tcPr>
            <w:tcW w:w="817" w:type="dxa"/>
          </w:tcPr>
          <w:p w:rsidR="00F7628C" w:rsidRPr="00F51333" w:rsidRDefault="00F7628C" w:rsidP="00F7628C">
            <w:pPr>
              <w:rPr>
                <w:rFonts w:ascii="Times New Roman" w:hAnsi="Times New Roman" w:cs="Times New Roman"/>
                <w:b/>
                <w:sz w:val="24"/>
                <w:szCs w:val="24"/>
              </w:rPr>
            </w:pPr>
          </w:p>
        </w:tc>
        <w:tc>
          <w:tcPr>
            <w:tcW w:w="13969" w:type="dxa"/>
            <w:gridSpan w:val="3"/>
          </w:tcPr>
          <w:p w:rsidR="00F7628C" w:rsidRPr="00F51333" w:rsidRDefault="00F7628C" w:rsidP="00F7628C">
            <w:pPr>
              <w:pStyle w:val="a3"/>
              <w:jc w:val="center"/>
              <w:rPr>
                <w:rFonts w:ascii="Times New Roman" w:hAnsi="Times New Roman" w:cs="Times New Roman"/>
                <w:sz w:val="24"/>
                <w:szCs w:val="24"/>
              </w:rPr>
            </w:pPr>
            <w:r w:rsidRPr="00F7628C">
              <w:rPr>
                <w:rFonts w:ascii="Times New Roman" w:hAnsi="Times New Roman" w:cs="Times New Roman"/>
                <w:b/>
                <w:bCs/>
                <w:sz w:val="24"/>
                <w:szCs w:val="24"/>
              </w:rPr>
              <w:t>Перечень мероприятий по реализации Программы развития</w:t>
            </w:r>
          </w:p>
          <w:p w:rsidR="00F7628C" w:rsidRPr="00F91B78" w:rsidRDefault="00F7628C" w:rsidP="000915E7">
            <w:pPr>
              <w:pStyle w:val="a3"/>
              <w:numPr>
                <w:ilvl w:val="0"/>
                <w:numId w:val="12"/>
              </w:numPr>
              <w:jc w:val="center"/>
              <w:rPr>
                <w:rFonts w:ascii="Times New Roman" w:hAnsi="Times New Roman" w:cs="Times New Roman"/>
                <w:b/>
                <w:i/>
                <w:color w:val="1F497D" w:themeColor="text2"/>
                <w:sz w:val="32"/>
                <w:szCs w:val="32"/>
              </w:rPr>
            </w:pPr>
            <w:r w:rsidRPr="00F91B78">
              <w:rPr>
                <w:rFonts w:ascii="Times New Roman" w:hAnsi="Times New Roman" w:cs="Times New Roman"/>
                <w:b/>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Организация учебно-воспитательной деятельности</w:t>
            </w:r>
          </w:p>
        </w:tc>
      </w:tr>
      <w:tr w:rsidR="00F7628C" w:rsidRPr="00F51333" w:rsidTr="00F7628C">
        <w:tc>
          <w:tcPr>
            <w:tcW w:w="817" w:type="dxa"/>
          </w:tcPr>
          <w:p w:rsidR="00F7628C" w:rsidRPr="00F51333" w:rsidRDefault="00F7628C" w:rsidP="00F7628C">
            <w:pPr>
              <w:rPr>
                <w:rFonts w:ascii="Times New Roman" w:hAnsi="Times New Roman" w:cs="Times New Roman"/>
                <w:b/>
                <w:sz w:val="24"/>
                <w:szCs w:val="24"/>
              </w:rPr>
            </w:pPr>
          </w:p>
        </w:tc>
        <w:tc>
          <w:tcPr>
            <w:tcW w:w="9781" w:type="dxa"/>
          </w:tcPr>
          <w:p w:rsidR="00F7628C" w:rsidRPr="00F51333" w:rsidRDefault="00F7628C" w:rsidP="00F7628C">
            <w:pPr>
              <w:jc w:val="both"/>
              <w:rPr>
                <w:rFonts w:ascii="Times New Roman" w:hAnsi="Times New Roman" w:cs="Times New Roman"/>
                <w:b/>
                <w:sz w:val="24"/>
                <w:szCs w:val="24"/>
              </w:rPr>
            </w:pPr>
            <w:r w:rsidRPr="00F51333">
              <w:rPr>
                <w:rFonts w:ascii="Times New Roman" w:hAnsi="Times New Roman" w:cs="Times New Roman"/>
                <w:b/>
                <w:sz w:val="24"/>
                <w:szCs w:val="24"/>
              </w:rPr>
              <w:t>Мероприятия</w:t>
            </w:r>
          </w:p>
        </w:tc>
        <w:tc>
          <w:tcPr>
            <w:tcW w:w="1276" w:type="dxa"/>
          </w:tcPr>
          <w:p w:rsidR="00F7628C" w:rsidRPr="00F51333" w:rsidRDefault="00F7628C" w:rsidP="00F7628C">
            <w:pPr>
              <w:rPr>
                <w:rFonts w:ascii="Times New Roman" w:hAnsi="Times New Roman" w:cs="Times New Roman"/>
                <w:b/>
                <w:sz w:val="24"/>
                <w:szCs w:val="24"/>
              </w:rPr>
            </w:pPr>
          </w:p>
        </w:tc>
        <w:tc>
          <w:tcPr>
            <w:tcW w:w="2912" w:type="dxa"/>
          </w:tcPr>
          <w:p w:rsidR="00F7628C" w:rsidRPr="00F51333" w:rsidRDefault="00F7628C" w:rsidP="00F7628C">
            <w:pPr>
              <w:rPr>
                <w:rFonts w:ascii="Times New Roman" w:hAnsi="Times New Roman" w:cs="Times New Roman"/>
                <w:b/>
                <w:sz w:val="24"/>
                <w:szCs w:val="24"/>
              </w:rPr>
            </w:pPr>
            <w:r w:rsidRPr="00F51333">
              <w:rPr>
                <w:rFonts w:ascii="Times New Roman" w:hAnsi="Times New Roman" w:cs="Times New Roman"/>
                <w:b/>
                <w:sz w:val="24"/>
                <w:szCs w:val="24"/>
              </w:rPr>
              <w:t>ответственные</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Изучение министерских</w:t>
            </w:r>
            <w:r>
              <w:rPr>
                <w:rFonts w:ascii="Times New Roman" w:hAnsi="Times New Roman" w:cs="Times New Roman"/>
                <w:color w:val="000000"/>
                <w:sz w:val="24"/>
                <w:szCs w:val="24"/>
              </w:rPr>
              <w:t>, региональных, территориальных</w:t>
            </w:r>
            <w:r w:rsidRPr="00F51333">
              <w:rPr>
                <w:rFonts w:ascii="Times New Roman" w:hAnsi="Times New Roman" w:cs="Times New Roman"/>
                <w:color w:val="000000"/>
                <w:sz w:val="24"/>
                <w:szCs w:val="24"/>
              </w:rPr>
              <w:t xml:space="preserve"> документов по ФГОС ОВЗ</w:t>
            </w:r>
          </w:p>
        </w:tc>
        <w:tc>
          <w:tcPr>
            <w:tcW w:w="1276" w:type="dxa"/>
          </w:tcPr>
          <w:p w:rsidR="00F7628C" w:rsidRPr="00F51333" w:rsidRDefault="00F7628C" w:rsidP="00F7628C">
            <w:pPr>
              <w:rPr>
                <w:rFonts w:ascii="Times New Roman" w:hAnsi="Times New Roman" w:cs="Times New Roman"/>
                <w:spacing w:val="-10"/>
                <w:sz w:val="24"/>
                <w:szCs w:val="24"/>
              </w:rPr>
            </w:pPr>
            <w:r>
              <w:rPr>
                <w:rFonts w:ascii="Times New Roman" w:hAnsi="Times New Roman" w:cs="Times New Roman"/>
                <w:spacing w:val="-10"/>
                <w:sz w:val="24"/>
                <w:szCs w:val="24"/>
              </w:rPr>
              <w:t>2016</w:t>
            </w:r>
          </w:p>
        </w:tc>
        <w:tc>
          <w:tcPr>
            <w:tcW w:w="2912" w:type="dxa"/>
          </w:tcPr>
          <w:p w:rsidR="00F7628C" w:rsidRPr="00F51333" w:rsidRDefault="00F7628C" w:rsidP="00F7628C">
            <w:pPr>
              <w:shd w:val="clear" w:color="auto" w:fill="FFFFFF"/>
              <w:spacing w:line="27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Обновление нормативной базы школы-интерна</w:t>
            </w:r>
            <w:r>
              <w:rPr>
                <w:rFonts w:ascii="Times New Roman" w:hAnsi="Times New Roman" w:cs="Times New Roman"/>
                <w:color w:val="000000"/>
                <w:sz w:val="24"/>
                <w:szCs w:val="24"/>
              </w:rPr>
              <w:t>та в связи с введением ФГОС ОВЗ</w:t>
            </w:r>
          </w:p>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p>
        </w:tc>
        <w:tc>
          <w:tcPr>
            <w:tcW w:w="1276" w:type="dxa"/>
          </w:tcPr>
          <w:p w:rsidR="00F7628C" w:rsidRDefault="00F7628C" w:rsidP="00F7628C">
            <w:pPr>
              <w:rPr>
                <w:rFonts w:ascii="Times New Roman" w:hAnsi="Times New Roman" w:cs="Times New Roman"/>
                <w:spacing w:val="-10"/>
                <w:sz w:val="24"/>
                <w:szCs w:val="24"/>
              </w:rPr>
            </w:pPr>
          </w:p>
        </w:tc>
        <w:tc>
          <w:tcPr>
            <w:tcW w:w="2912" w:type="dxa"/>
          </w:tcPr>
          <w:p w:rsidR="00F7628C" w:rsidRDefault="00F7628C" w:rsidP="00F7628C">
            <w:pPr>
              <w:shd w:val="clear" w:color="auto" w:fill="FFFFFF"/>
              <w:spacing w:line="274" w:lineRule="exact"/>
              <w:jc w:val="both"/>
              <w:rPr>
                <w:rFonts w:ascii="Times New Roman" w:hAnsi="Times New Roman" w:cs="Times New Roman"/>
                <w:color w:val="00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37651F">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Создание адаптированной основной образовательной программы начального общего образования, для обучающихся с огран</w:t>
            </w:r>
            <w:r w:rsidR="0037651F">
              <w:rPr>
                <w:rFonts w:ascii="Times New Roman" w:hAnsi="Times New Roman" w:cs="Times New Roman"/>
                <w:color w:val="000000"/>
                <w:sz w:val="24"/>
                <w:szCs w:val="24"/>
              </w:rPr>
              <w:t>иченными возможностями здоровья.</w:t>
            </w:r>
          </w:p>
        </w:tc>
        <w:tc>
          <w:tcPr>
            <w:tcW w:w="1276" w:type="dxa"/>
          </w:tcPr>
          <w:p w:rsidR="00F7628C" w:rsidRDefault="00F7628C" w:rsidP="00F7628C">
            <w:pPr>
              <w:rPr>
                <w:rFonts w:ascii="Times New Roman" w:hAnsi="Times New Roman" w:cs="Times New Roman"/>
                <w:spacing w:val="-10"/>
                <w:sz w:val="24"/>
                <w:szCs w:val="24"/>
              </w:rPr>
            </w:pPr>
            <w:r>
              <w:rPr>
                <w:rFonts w:ascii="Times New Roman" w:hAnsi="Times New Roman" w:cs="Times New Roman"/>
                <w:spacing w:val="-10"/>
                <w:sz w:val="24"/>
                <w:szCs w:val="24"/>
              </w:rPr>
              <w:t>2016</w:t>
            </w:r>
          </w:p>
        </w:tc>
        <w:tc>
          <w:tcPr>
            <w:tcW w:w="2912" w:type="dxa"/>
          </w:tcPr>
          <w:p w:rsidR="00F7628C" w:rsidRDefault="00F7628C" w:rsidP="00F7628C">
            <w:pPr>
              <w:shd w:val="clear" w:color="auto" w:fill="FFFFFF"/>
              <w:spacing w:line="274" w:lineRule="exact"/>
              <w:jc w:val="both"/>
              <w:rPr>
                <w:rFonts w:ascii="Times New Roman" w:hAnsi="Times New Roman" w:cs="Times New Roman"/>
                <w:color w:val="00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Создание локальных актов - приказов, положений, норм, правил, необходимых для перехода на ФГОС ОВЗ.</w:t>
            </w:r>
          </w:p>
        </w:tc>
        <w:tc>
          <w:tcPr>
            <w:tcW w:w="1276" w:type="dxa"/>
          </w:tcPr>
          <w:p w:rsidR="00F7628C" w:rsidRDefault="00F7628C" w:rsidP="00F7628C">
            <w:pPr>
              <w:rPr>
                <w:rFonts w:ascii="Times New Roman" w:hAnsi="Times New Roman" w:cs="Times New Roman"/>
                <w:spacing w:val="-10"/>
                <w:sz w:val="24"/>
                <w:szCs w:val="24"/>
              </w:rPr>
            </w:pPr>
            <w:r>
              <w:rPr>
                <w:rFonts w:ascii="Times New Roman" w:hAnsi="Times New Roman" w:cs="Times New Roman"/>
                <w:spacing w:val="-10"/>
                <w:sz w:val="24"/>
                <w:szCs w:val="24"/>
              </w:rPr>
              <w:t>2016</w:t>
            </w:r>
          </w:p>
        </w:tc>
        <w:tc>
          <w:tcPr>
            <w:tcW w:w="2912" w:type="dxa"/>
          </w:tcPr>
          <w:p w:rsidR="00F7628C" w:rsidRDefault="00F7628C" w:rsidP="00F7628C">
            <w:pPr>
              <w:shd w:val="clear" w:color="auto" w:fill="FFFFFF"/>
              <w:spacing w:line="274" w:lineRule="exact"/>
              <w:jc w:val="both"/>
              <w:rPr>
                <w:rFonts w:ascii="Times New Roman" w:hAnsi="Times New Roman" w:cs="Times New Roman"/>
                <w:color w:val="00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Написание рабочих программ по предметам учебного плана.</w:t>
            </w:r>
          </w:p>
        </w:tc>
        <w:tc>
          <w:tcPr>
            <w:tcW w:w="1276" w:type="dxa"/>
          </w:tcPr>
          <w:p w:rsidR="00F7628C" w:rsidRDefault="00F7628C" w:rsidP="00F7628C">
            <w:pPr>
              <w:rPr>
                <w:rFonts w:ascii="Times New Roman" w:hAnsi="Times New Roman" w:cs="Times New Roman"/>
                <w:spacing w:val="-10"/>
                <w:sz w:val="24"/>
                <w:szCs w:val="24"/>
              </w:rPr>
            </w:pPr>
            <w:r>
              <w:rPr>
                <w:rFonts w:ascii="Times New Roman" w:hAnsi="Times New Roman" w:cs="Times New Roman"/>
                <w:spacing w:val="-10"/>
                <w:sz w:val="24"/>
                <w:szCs w:val="24"/>
              </w:rPr>
              <w:t>2016-2020</w:t>
            </w:r>
          </w:p>
        </w:tc>
        <w:tc>
          <w:tcPr>
            <w:tcW w:w="2912" w:type="dxa"/>
          </w:tcPr>
          <w:p w:rsidR="00F7628C" w:rsidRDefault="00F7628C" w:rsidP="00F7628C">
            <w:pPr>
              <w:shd w:val="clear" w:color="auto" w:fill="FFFFFF"/>
              <w:spacing w:line="274" w:lineRule="exact"/>
              <w:jc w:val="both"/>
              <w:rPr>
                <w:rFonts w:ascii="Times New Roman" w:hAnsi="Times New Roman" w:cs="Times New Roman"/>
                <w:color w:val="00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Обновление учебно-методического комплекса </w:t>
            </w:r>
          </w:p>
        </w:tc>
        <w:tc>
          <w:tcPr>
            <w:tcW w:w="1276" w:type="dxa"/>
          </w:tcPr>
          <w:p w:rsidR="00F7628C" w:rsidRDefault="00F7628C" w:rsidP="00F7628C">
            <w:pPr>
              <w:rPr>
                <w:rFonts w:ascii="Times New Roman" w:hAnsi="Times New Roman" w:cs="Times New Roman"/>
                <w:spacing w:val="-10"/>
                <w:sz w:val="24"/>
                <w:szCs w:val="24"/>
              </w:rPr>
            </w:pPr>
            <w:r>
              <w:rPr>
                <w:rFonts w:ascii="Times New Roman" w:hAnsi="Times New Roman" w:cs="Times New Roman"/>
                <w:spacing w:val="-10"/>
                <w:sz w:val="24"/>
                <w:szCs w:val="24"/>
              </w:rPr>
              <w:t>2016-2020</w:t>
            </w:r>
          </w:p>
        </w:tc>
        <w:tc>
          <w:tcPr>
            <w:tcW w:w="2912" w:type="dxa"/>
          </w:tcPr>
          <w:p w:rsidR="00F7628C" w:rsidRDefault="00F7628C" w:rsidP="00F7628C">
            <w:pPr>
              <w:shd w:val="clear" w:color="auto" w:fill="FFFFFF"/>
              <w:spacing w:line="274" w:lineRule="exact"/>
              <w:jc w:val="both"/>
              <w:rPr>
                <w:rFonts w:ascii="Times New Roman" w:hAnsi="Times New Roman" w:cs="Times New Roman"/>
                <w:color w:val="00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Проведение общешкольных  родительских собраний</w:t>
            </w:r>
          </w:p>
          <w:p w:rsidR="00F7628C" w:rsidRPr="00F51333" w:rsidRDefault="00F7628C" w:rsidP="00F7628C">
            <w:pPr>
              <w:shd w:val="clear" w:color="auto" w:fill="FFFFFF"/>
              <w:spacing w:line="269" w:lineRule="exact"/>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shd w:val="clear" w:color="auto" w:fill="FFFFFF"/>
              <w:spacing w:line="274" w:lineRule="exact"/>
              <w:jc w:val="both"/>
              <w:rPr>
                <w:rFonts w:ascii="Times New Roman" w:eastAsia="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p w:rsidR="00F7628C" w:rsidRPr="00F51333" w:rsidRDefault="00F7628C" w:rsidP="00F7628C">
            <w:pPr>
              <w:rPr>
                <w:rFonts w:ascii="Times New Roman" w:hAnsi="Times New Roman" w:cs="Times New Roman"/>
                <w:sz w:val="24"/>
                <w:szCs w:val="24"/>
              </w:rPr>
            </w:pPr>
          </w:p>
        </w:tc>
      </w:tr>
      <w:tr w:rsidR="00F7628C" w:rsidRPr="00F51333" w:rsidTr="00F62411">
        <w:trPr>
          <w:trHeight w:val="603"/>
        </w:trPr>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Проведение классных родительских собраний</w:t>
            </w:r>
          </w:p>
          <w:p w:rsidR="00F7628C" w:rsidRPr="00F51333" w:rsidRDefault="00F7628C" w:rsidP="00F7628C">
            <w:pPr>
              <w:shd w:val="clear" w:color="auto" w:fill="FFFFFF"/>
              <w:spacing w:line="264" w:lineRule="exact"/>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62411" w:rsidRDefault="00F7628C" w:rsidP="00F62411">
            <w:pPr>
              <w:shd w:val="clear" w:color="auto" w:fill="FFFFFF"/>
              <w:spacing w:line="274" w:lineRule="exact"/>
              <w:jc w:val="both"/>
              <w:rPr>
                <w:rFonts w:ascii="Times New Roman" w:eastAsia="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 классные руководители</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jc w:val="both"/>
              <w:rPr>
                <w:rFonts w:ascii="Times New Roman" w:hAnsi="Times New Roman" w:cs="Times New Roman"/>
                <w:sz w:val="24"/>
                <w:szCs w:val="24"/>
              </w:rPr>
            </w:pPr>
            <w:r w:rsidRPr="00F51333">
              <w:rPr>
                <w:rFonts w:ascii="Times New Roman" w:hAnsi="Times New Roman" w:cs="Times New Roman"/>
                <w:sz w:val="24"/>
                <w:szCs w:val="24"/>
              </w:rPr>
              <w:t xml:space="preserve">Совершенствование </w:t>
            </w:r>
            <w:proofErr w:type="spellStart"/>
            <w:r>
              <w:rPr>
                <w:rFonts w:ascii="Times New Roman" w:hAnsi="Times New Roman" w:cs="Times New Roman"/>
                <w:sz w:val="24"/>
                <w:szCs w:val="24"/>
              </w:rPr>
              <w:t>профориентационной</w:t>
            </w:r>
            <w:proofErr w:type="spellEnd"/>
            <w:r>
              <w:rPr>
                <w:rFonts w:ascii="Times New Roman" w:hAnsi="Times New Roman" w:cs="Times New Roman"/>
                <w:sz w:val="24"/>
                <w:szCs w:val="24"/>
              </w:rPr>
              <w:t xml:space="preserve"> работы</w:t>
            </w: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УР, методический совет, </w:t>
            </w:r>
            <w:r>
              <w:rPr>
                <w:rFonts w:ascii="Times New Roman" w:hAnsi="Times New Roman" w:cs="Times New Roman"/>
                <w:color w:val="000000"/>
                <w:sz w:val="24"/>
                <w:szCs w:val="24"/>
              </w:rPr>
              <w:t>социальные педагоги</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jc w:val="both"/>
              <w:rPr>
                <w:rFonts w:ascii="Times New Roman" w:hAnsi="Times New Roman" w:cs="Times New Roman"/>
                <w:color w:val="FF0000"/>
                <w:sz w:val="24"/>
                <w:szCs w:val="24"/>
              </w:rPr>
            </w:pPr>
            <w:r w:rsidRPr="00F51333">
              <w:rPr>
                <w:rFonts w:ascii="Times New Roman" w:hAnsi="Times New Roman" w:cs="Times New Roman"/>
                <w:color w:val="000000" w:themeColor="text1"/>
                <w:sz w:val="24"/>
                <w:szCs w:val="24"/>
              </w:rPr>
              <w:t>Организация обучения по индивидуальным учебным планам</w:t>
            </w: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z w:val="24"/>
                <w:szCs w:val="24"/>
              </w:rPr>
              <w:t>2016-2020</w:t>
            </w:r>
          </w:p>
        </w:tc>
        <w:tc>
          <w:tcPr>
            <w:tcW w:w="2912" w:type="dxa"/>
          </w:tcPr>
          <w:p w:rsidR="00F7628C" w:rsidRPr="00F51333" w:rsidRDefault="00F7628C" w:rsidP="00F7628C">
            <w:pPr>
              <w:shd w:val="clear" w:color="auto" w:fill="FFFFFF"/>
              <w:spacing w:line="274" w:lineRule="exact"/>
              <w:rPr>
                <w:rFonts w:ascii="Times New Roman" w:hAnsi="Times New Roman" w:cs="Times New Roman"/>
                <w:color w:val="FF0000"/>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37651F">
            <w:pPr>
              <w:shd w:val="clear" w:color="auto" w:fill="FFFFFF"/>
              <w:spacing w:line="27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Организация познавательных конкурсов, предметных олимпиад</w:t>
            </w: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Создание</w:t>
            </w:r>
            <w:r w:rsidRPr="00F51333">
              <w:rPr>
                <w:rFonts w:ascii="Times New Roman" w:hAnsi="Times New Roman" w:cs="Times New Roman"/>
                <w:b/>
                <w:i/>
                <w:color w:val="000000"/>
                <w:spacing w:val="-11"/>
                <w:sz w:val="24"/>
                <w:szCs w:val="24"/>
              </w:rPr>
              <w:t xml:space="preserve"> </w:t>
            </w:r>
            <w:r w:rsidRPr="00F51333">
              <w:rPr>
                <w:rFonts w:ascii="Times New Roman" w:hAnsi="Times New Roman" w:cs="Times New Roman"/>
                <w:color w:val="000000"/>
                <w:sz w:val="24"/>
                <w:szCs w:val="24"/>
              </w:rPr>
              <w:t>подростково-молодежной организации</w:t>
            </w:r>
            <w:r w:rsidR="0037651F">
              <w:rPr>
                <w:rFonts w:ascii="Times New Roman" w:hAnsi="Times New Roman" w:cs="Times New Roman"/>
                <w:color w:val="000000"/>
                <w:sz w:val="24"/>
                <w:szCs w:val="24"/>
              </w:rPr>
              <w:t>, волонтерского движения.</w:t>
            </w:r>
            <w:r w:rsidRPr="00F51333">
              <w:rPr>
                <w:rFonts w:ascii="Times New Roman" w:hAnsi="Times New Roman" w:cs="Times New Roman"/>
                <w:color w:val="000000"/>
                <w:sz w:val="24"/>
                <w:szCs w:val="24"/>
              </w:rPr>
              <w:t xml:space="preserve"> </w:t>
            </w: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pacing w:val="-10"/>
                <w:sz w:val="24"/>
                <w:szCs w:val="24"/>
              </w:rPr>
              <w:t>2019</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ВР</w:t>
            </w:r>
          </w:p>
        </w:tc>
      </w:tr>
      <w:tr w:rsidR="00F7628C" w:rsidRPr="00F51333" w:rsidTr="00F7628C">
        <w:trPr>
          <w:trHeight w:val="510"/>
        </w:trPr>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360" w:lineRule="auto"/>
              <w:jc w:val="both"/>
              <w:rPr>
                <w:rFonts w:ascii="Times New Roman" w:hAnsi="Times New Roman" w:cs="Times New Roman"/>
                <w:bCs/>
                <w:iCs/>
                <w:color w:val="000000"/>
                <w:spacing w:val="-6"/>
                <w:sz w:val="24"/>
                <w:szCs w:val="24"/>
              </w:rPr>
            </w:pPr>
            <w:r w:rsidRPr="00F51333">
              <w:rPr>
                <w:rFonts w:ascii="Times New Roman" w:hAnsi="Times New Roman" w:cs="Times New Roman"/>
                <w:bCs/>
                <w:iCs/>
                <w:color w:val="000000"/>
                <w:spacing w:val="-6"/>
                <w:sz w:val="24"/>
                <w:szCs w:val="24"/>
              </w:rPr>
              <w:t xml:space="preserve">Совершенствование </w:t>
            </w:r>
            <w:r w:rsidRPr="00F51333">
              <w:rPr>
                <w:rFonts w:ascii="Times New Roman" w:hAnsi="Times New Roman" w:cs="Times New Roman"/>
                <w:bCs/>
                <w:iCs/>
                <w:color w:val="000000" w:themeColor="text1"/>
                <w:spacing w:val="-6"/>
                <w:sz w:val="24"/>
                <w:szCs w:val="24"/>
              </w:rPr>
              <w:t>ученического самоуправления</w:t>
            </w:r>
            <w:r w:rsidR="0037651F">
              <w:rPr>
                <w:rFonts w:ascii="Times New Roman" w:hAnsi="Times New Roman" w:cs="Times New Roman"/>
                <w:bCs/>
                <w:iCs/>
                <w:color w:val="000000" w:themeColor="text1"/>
                <w:spacing w:val="-6"/>
                <w:sz w:val="24"/>
                <w:szCs w:val="24"/>
              </w:rPr>
              <w:t>.</w:t>
            </w: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pacing w:val="-10"/>
                <w:sz w:val="24"/>
                <w:szCs w:val="24"/>
              </w:rPr>
              <w:t>2017-2020</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74" w:lineRule="exact"/>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Привлечение учащихся к разработке социально значимых проектов</w:t>
            </w:r>
          </w:p>
          <w:p w:rsidR="00F7628C" w:rsidRPr="00F51333" w:rsidRDefault="00F7628C" w:rsidP="00F7628C">
            <w:pPr>
              <w:shd w:val="clear" w:color="auto" w:fill="FFFFFF"/>
              <w:spacing w:line="274" w:lineRule="exact"/>
              <w:jc w:val="both"/>
              <w:rPr>
                <w:rFonts w:ascii="Times New Roman" w:hAnsi="Times New Roman" w:cs="Times New Roman"/>
                <w:color w:val="FF0000"/>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74" w:lineRule="exact"/>
              <w:jc w:val="both"/>
              <w:rPr>
                <w:rFonts w:ascii="Times New Roman" w:hAnsi="Times New Roman" w:cs="Times New Roman"/>
                <w:color w:val="FF0000"/>
                <w:sz w:val="24"/>
                <w:szCs w:val="24"/>
              </w:rPr>
            </w:pPr>
            <w:r w:rsidRPr="00F51333">
              <w:rPr>
                <w:rFonts w:ascii="Times New Roman" w:hAnsi="Times New Roman" w:cs="Times New Roman"/>
                <w:sz w:val="24"/>
                <w:szCs w:val="24"/>
              </w:rPr>
              <w:t>Обеспечение участия учащихся в городских, краевых, российских конкурсах и проектах</w:t>
            </w:r>
          </w:p>
        </w:tc>
        <w:tc>
          <w:tcPr>
            <w:tcW w:w="1276" w:type="dxa"/>
          </w:tcPr>
          <w:p w:rsidR="00F7628C" w:rsidRDefault="00F7628C" w:rsidP="00F7628C">
            <w:pPr>
              <w:rPr>
                <w:rFonts w:ascii="Times New Roman" w:hAnsi="Times New Roman" w:cs="Times New Roman"/>
                <w:spacing w:val="-10"/>
                <w:sz w:val="24"/>
                <w:szCs w:val="24"/>
              </w:rPr>
            </w:pPr>
            <w:proofErr w:type="gramStart"/>
            <w:r w:rsidRPr="00F51333">
              <w:rPr>
                <w:rFonts w:ascii="Times New Roman" w:hAnsi="Times New Roman" w:cs="Times New Roman"/>
                <w:spacing w:val="-10"/>
                <w:sz w:val="24"/>
                <w:szCs w:val="24"/>
              </w:rPr>
              <w:t>весь</w:t>
            </w:r>
            <w:proofErr w:type="gramEnd"/>
            <w:r w:rsidRPr="00F51333">
              <w:rPr>
                <w:rFonts w:ascii="Times New Roman" w:hAnsi="Times New Roman" w:cs="Times New Roman"/>
                <w:spacing w:val="-10"/>
                <w:sz w:val="24"/>
                <w:szCs w:val="24"/>
              </w:rPr>
              <w:t xml:space="preserve"> период</w:t>
            </w:r>
          </w:p>
          <w:p w:rsidR="00F62411" w:rsidRPr="00F51333" w:rsidRDefault="00F62411" w:rsidP="00F7628C">
            <w:pPr>
              <w:rPr>
                <w:rFonts w:ascii="Times New Roman" w:hAnsi="Times New Roman" w:cs="Times New Roman"/>
                <w:sz w:val="24"/>
                <w:szCs w:val="24"/>
              </w:rPr>
            </w:pP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 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Совершенствование издательской деятельности учащихся: ре</w:t>
            </w:r>
            <w:r w:rsidR="0037651F">
              <w:rPr>
                <w:rFonts w:ascii="Times New Roman" w:hAnsi="Times New Roman" w:cs="Times New Roman"/>
                <w:color w:val="000000"/>
                <w:sz w:val="24"/>
                <w:szCs w:val="24"/>
              </w:rPr>
              <w:t>гулярный выпуск школьной газеты</w:t>
            </w:r>
            <w:r w:rsidRPr="00F51333">
              <w:rPr>
                <w:rFonts w:ascii="Times New Roman" w:hAnsi="Times New Roman" w:cs="Times New Roman"/>
                <w:color w:val="000000"/>
                <w:sz w:val="24"/>
                <w:szCs w:val="24"/>
              </w:rPr>
              <w:t>; выпуск классных тематических газет и др.</w:t>
            </w:r>
          </w:p>
          <w:p w:rsidR="00F62411" w:rsidRPr="00F51333" w:rsidRDefault="00F62411" w:rsidP="00F7628C">
            <w:pPr>
              <w:shd w:val="clear" w:color="auto" w:fill="FFFFFF"/>
              <w:spacing w:line="264" w:lineRule="exact"/>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pacing w:val="-10"/>
                <w:sz w:val="24"/>
                <w:szCs w:val="24"/>
              </w:rPr>
              <w:t>2018</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Проведение мероприятий по формированию ценностных установок  и жизненных приоритетов здорового образа жизни</w:t>
            </w:r>
          </w:p>
          <w:p w:rsidR="00F7628C" w:rsidRPr="00F51333" w:rsidRDefault="00F7628C" w:rsidP="00F7628C">
            <w:pPr>
              <w:shd w:val="clear" w:color="auto" w:fill="FFFFFF"/>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-проведение мероприятий по профилактике вредных привычек и социальных рисков (по отдельному плану)</w:t>
            </w:r>
          </w:p>
          <w:p w:rsidR="00F7628C" w:rsidRPr="00F51333" w:rsidRDefault="00F7628C" w:rsidP="00F7628C">
            <w:pPr>
              <w:rPr>
                <w:rFonts w:ascii="Times New Roman" w:hAnsi="Times New Roman" w:cs="Times New Roman"/>
                <w:bCs/>
                <w:sz w:val="24"/>
                <w:szCs w:val="24"/>
              </w:rPr>
            </w:pPr>
            <w:r w:rsidRPr="00F51333">
              <w:rPr>
                <w:rFonts w:ascii="Times New Roman" w:hAnsi="Times New Roman" w:cs="Times New Roman"/>
                <w:color w:val="000000"/>
                <w:sz w:val="24"/>
                <w:szCs w:val="24"/>
              </w:rPr>
              <w:t xml:space="preserve">- </w:t>
            </w:r>
            <w:r w:rsidRPr="00F51333">
              <w:rPr>
                <w:rFonts w:ascii="Times New Roman" w:hAnsi="Times New Roman" w:cs="Times New Roman"/>
                <w:sz w:val="24"/>
                <w:szCs w:val="24"/>
              </w:rPr>
              <w:t>проведение профилактической работы: беседы, встречи, диспуты, акции</w:t>
            </w:r>
          </w:p>
          <w:p w:rsidR="00F7628C" w:rsidRPr="00F51333" w:rsidRDefault="00F7628C" w:rsidP="00F7628C">
            <w:pPr>
              <w:rPr>
                <w:rFonts w:ascii="Times New Roman" w:hAnsi="Times New Roman" w:cs="Times New Roman"/>
                <w:bCs/>
                <w:sz w:val="24"/>
                <w:szCs w:val="24"/>
              </w:rPr>
            </w:pPr>
            <w:r w:rsidRPr="00F51333">
              <w:rPr>
                <w:rFonts w:ascii="Times New Roman" w:hAnsi="Times New Roman" w:cs="Times New Roman"/>
                <w:sz w:val="24"/>
                <w:szCs w:val="24"/>
              </w:rPr>
              <w:t>-</w:t>
            </w:r>
            <w:r w:rsidRPr="00F51333">
              <w:rPr>
                <w:rFonts w:ascii="Times New Roman" w:eastAsia="Times New Roman" w:hAnsi="Times New Roman" w:cs="Times New Roman"/>
                <w:sz w:val="24"/>
                <w:szCs w:val="24"/>
              </w:rPr>
              <w:t xml:space="preserve">- </w:t>
            </w:r>
            <w:r w:rsidRPr="00F51333">
              <w:rPr>
                <w:rFonts w:ascii="Times New Roman" w:hAnsi="Times New Roman" w:cs="Times New Roman"/>
                <w:sz w:val="24"/>
                <w:szCs w:val="24"/>
              </w:rPr>
              <w:t xml:space="preserve">организация индивидуальных консультации специалистов </w:t>
            </w:r>
          </w:p>
          <w:p w:rsidR="00F7628C" w:rsidRPr="00F51333" w:rsidRDefault="00F7628C" w:rsidP="00F7628C">
            <w:pPr>
              <w:shd w:val="clear" w:color="auto" w:fill="FFFFFF"/>
              <w:jc w:val="both"/>
              <w:rPr>
                <w:rFonts w:ascii="Times New Roman" w:hAnsi="Times New Roman" w:cs="Times New Roman"/>
                <w:sz w:val="24"/>
                <w:szCs w:val="24"/>
              </w:rPr>
            </w:pPr>
            <w:r w:rsidRPr="00F51333">
              <w:rPr>
                <w:rFonts w:ascii="Times New Roman" w:hAnsi="Times New Roman" w:cs="Times New Roman"/>
                <w:sz w:val="24"/>
                <w:szCs w:val="24"/>
              </w:rPr>
              <w:t>- регулярное проведение Дней здоровья.</w:t>
            </w:r>
          </w:p>
          <w:p w:rsidR="00F7628C" w:rsidRPr="00F51333" w:rsidRDefault="00F7628C" w:rsidP="00F7628C">
            <w:pPr>
              <w:shd w:val="clear" w:color="auto" w:fill="FFFFFF"/>
              <w:jc w:val="both"/>
              <w:rPr>
                <w:rFonts w:ascii="Times New Roman" w:hAnsi="Times New Roman" w:cs="Times New Roman"/>
                <w:sz w:val="24"/>
                <w:szCs w:val="24"/>
              </w:rPr>
            </w:pPr>
            <w:r w:rsidRPr="00F51333">
              <w:rPr>
                <w:rFonts w:ascii="Times New Roman" w:hAnsi="Times New Roman" w:cs="Times New Roman"/>
                <w:sz w:val="24"/>
                <w:szCs w:val="24"/>
              </w:rPr>
              <w:t>-привлечение учащихся в спортивные мероприятия и конкурсы разного уровня</w:t>
            </w:r>
          </w:p>
          <w:p w:rsidR="00F7628C" w:rsidRPr="00F51333" w:rsidRDefault="00F7628C" w:rsidP="00F7628C">
            <w:pPr>
              <w:shd w:val="clear" w:color="auto" w:fill="FFFFFF"/>
              <w:jc w:val="both"/>
              <w:rPr>
                <w:rFonts w:ascii="Times New Roman" w:hAnsi="Times New Roman" w:cs="Times New Roman"/>
                <w:sz w:val="24"/>
                <w:szCs w:val="24"/>
              </w:rPr>
            </w:pPr>
            <w:r w:rsidRPr="00F51333">
              <w:rPr>
                <w:rFonts w:ascii="Times New Roman" w:hAnsi="Times New Roman" w:cs="Times New Roman"/>
                <w:sz w:val="24"/>
                <w:szCs w:val="24"/>
              </w:rPr>
              <w:t xml:space="preserve">-обеспечение функционирования и развития сети спортивных кружков и секций </w:t>
            </w:r>
          </w:p>
          <w:p w:rsidR="00F7628C" w:rsidRPr="00F51333" w:rsidRDefault="00F7628C" w:rsidP="00F7628C">
            <w:pPr>
              <w:tabs>
                <w:tab w:val="left" w:pos="452"/>
                <w:tab w:val="left" w:pos="592"/>
              </w:tabs>
              <w:rPr>
                <w:rFonts w:ascii="Times New Roman" w:hAnsi="Times New Roman" w:cs="Times New Roman"/>
                <w:sz w:val="24"/>
                <w:szCs w:val="24"/>
              </w:rPr>
            </w:pPr>
            <w:r w:rsidRPr="00F51333">
              <w:rPr>
                <w:rFonts w:ascii="Times New Roman" w:hAnsi="Times New Roman" w:cs="Times New Roman"/>
                <w:sz w:val="24"/>
                <w:szCs w:val="24"/>
              </w:rPr>
              <w:t>- совершенствование системы работы с учащимися, имеющими ограниченные возможности здоровья</w:t>
            </w:r>
          </w:p>
          <w:p w:rsidR="00F7628C" w:rsidRDefault="00F7628C" w:rsidP="00F7628C">
            <w:pPr>
              <w:rPr>
                <w:rFonts w:ascii="Times New Roman" w:hAnsi="Times New Roman" w:cs="Times New Roman"/>
                <w:bCs/>
                <w:sz w:val="24"/>
                <w:szCs w:val="24"/>
              </w:rPr>
            </w:pPr>
            <w:r w:rsidRPr="00F51333">
              <w:rPr>
                <w:rFonts w:ascii="Times New Roman" w:eastAsia="Times New Roman" w:hAnsi="Times New Roman" w:cs="Times New Roman"/>
                <w:sz w:val="24"/>
                <w:szCs w:val="24"/>
              </w:rPr>
              <w:t xml:space="preserve">- </w:t>
            </w:r>
            <w:r w:rsidRPr="00F51333">
              <w:rPr>
                <w:rFonts w:ascii="Times New Roman" w:hAnsi="Times New Roman" w:cs="Times New Roman"/>
                <w:bCs/>
                <w:sz w:val="24"/>
                <w:szCs w:val="24"/>
              </w:rPr>
              <w:t>создание банка данных о состоянии здоровья обучающихся</w:t>
            </w:r>
          </w:p>
          <w:p w:rsidR="00F7628C" w:rsidRPr="00F51333" w:rsidRDefault="00F7628C" w:rsidP="00F7628C">
            <w:pPr>
              <w:rPr>
                <w:rFonts w:ascii="Times New Roman" w:hAnsi="Times New Roman" w:cs="Times New Roman"/>
                <w:sz w:val="24"/>
                <w:szCs w:val="24"/>
              </w:rPr>
            </w:pPr>
            <w:r>
              <w:rPr>
                <w:rFonts w:ascii="Times New Roman" w:hAnsi="Times New Roman" w:cs="Times New Roman"/>
                <w:sz w:val="24"/>
                <w:szCs w:val="24"/>
              </w:rPr>
              <w:t xml:space="preserve">- </w:t>
            </w:r>
            <w:r w:rsidRPr="00F7628C">
              <w:rPr>
                <w:rFonts w:ascii="Times New Roman" w:hAnsi="Times New Roman" w:cs="Times New Roman"/>
                <w:sz w:val="24"/>
                <w:szCs w:val="24"/>
              </w:rPr>
              <w:t>сохранение, положительная динамика здоровья обучающихся</w:t>
            </w:r>
          </w:p>
          <w:p w:rsidR="00F7628C" w:rsidRPr="00F51333" w:rsidRDefault="00F7628C" w:rsidP="00F7628C">
            <w:pPr>
              <w:rPr>
                <w:rFonts w:ascii="Times New Roman" w:hAnsi="Times New Roman" w:cs="Times New Roman"/>
                <w:bCs/>
                <w:sz w:val="24"/>
                <w:szCs w:val="24"/>
              </w:rPr>
            </w:pPr>
            <w:r w:rsidRPr="00F51333">
              <w:rPr>
                <w:rFonts w:ascii="Times New Roman" w:hAnsi="Times New Roman" w:cs="Times New Roman"/>
                <w:bCs/>
                <w:sz w:val="24"/>
                <w:szCs w:val="24"/>
              </w:rPr>
              <w:t xml:space="preserve">- </w:t>
            </w:r>
            <w:r w:rsidRPr="00F51333">
              <w:rPr>
                <w:rFonts w:ascii="Times New Roman" w:hAnsi="Times New Roman" w:cs="Times New Roman"/>
                <w:sz w:val="24"/>
                <w:szCs w:val="24"/>
              </w:rPr>
              <w:t>монито</w:t>
            </w:r>
            <w:r w:rsidR="00EC304F">
              <w:rPr>
                <w:rFonts w:ascii="Times New Roman" w:hAnsi="Times New Roman" w:cs="Times New Roman"/>
                <w:sz w:val="24"/>
                <w:szCs w:val="24"/>
              </w:rPr>
              <w:t>ринг состояния здоровья обучающихся</w:t>
            </w:r>
            <w:r>
              <w:rPr>
                <w:rFonts w:ascii="Times New Roman" w:hAnsi="Times New Roman" w:cs="Times New Roman"/>
                <w:sz w:val="24"/>
                <w:szCs w:val="24"/>
              </w:rPr>
              <w:t>.</w:t>
            </w:r>
          </w:p>
          <w:p w:rsidR="00F7628C" w:rsidRPr="00F51333" w:rsidRDefault="00F7628C" w:rsidP="00F7628C">
            <w:pPr>
              <w:shd w:val="clear" w:color="auto" w:fill="FFFFFF"/>
              <w:tabs>
                <w:tab w:val="left" w:pos="2122"/>
              </w:tabs>
              <w:spacing w:line="274" w:lineRule="exact"/>
              <w:jc w:val="both"/>
              <w:rPr>
                <w:rFonts w:ascii="Times New Roman" w:hAnsi="Times New Roman" w:cs="Times New Roman"/>
                <w:color w:val="000000"/>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rPr>
                <w:rFonts w:ascii="Times New Roman" w:hAnsi="Times New Roman" w:cs="Times New Roman"/>
                <w:color w:val="000000"/>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ВР</w:t>
            </w:r>
          </w:p>
          <w:p w:rsidR="00F7628C" w:rsidRPr="00F51333" w:rsidRDefault="00F7628C" w:rsidP="00F7628C">
            <w:pPr>
              <w:shd w:val="clear" w:color="auto" w:fill="FFFFFF"/>
              <w:spacing w:line="278" w:lineRule="exact"/>
              <w:rPr>
                <w:rFonts w:ascii="Times New Roman" w:hAnsi="Times New Roman" w:cs="Times New Roman"/>
                <w:sz w:val="24"/>
                <w:szCs w:val="24"/>
              </w:rPr>
            </w:pPr>
            <w:r w:rsidRPr="00F51333">
              <w:rPr>
                <w:rFonts w:ascii="Times New Roman" w:hAnsi="Times New Roman" w:cs="Times New Roman"/>
                <w:sz w:val="24"/>
                <w:szCs w:val="24"/>
              </w:rPr>
              <w:t>Кл</w:t>
            </w:r>
            <w:proofErr w:type="gramStart"/>
            <w:r w:rsidRPr="00F51333">
              <w:rPr>
                <w:rFonts w:ascii="Times New Roman" w:hAnsi="Times New Roman" w:cs="Times New Roman"/>
                <w:sz w:val="24"/>
                <w:szCs w:val="24"/>
              </w:rPr>
              <w:t>. руководители</w:t>
            </w:r>
            <w:proofErr w:type="gramEnd"/>
            <w:r w:rsidRPr="00F51333">
              <w:rPr>
                <w:rFonts w:ascii="Times New Roman" w:hAnsi="Times New Roman" w:cs="Times New Roman"/>
                <w:sz w:val="24"/>
                <w:szCs w:val="24"/>
              </w:rPr>
              <w:t xml:space="preserve">, </w:t>
            </w:r>
          </w:p>
          <w:p w:rsidR="00F7628C" w:rsidRPr="00F51333" w:rsidRDefault="00F7628C" w:rsidP="00F7628C">
            <w:pPr>
              <w:shd w:val="clear" w:color="auto" w:fill="FFFFFF"/>
              <w:spacing w:line="278" w:lineRule="exact"/>
              <w:jc w:val="both"/>
              <w:rPr>
                <w:rFonts w:ascii="Times New Roman" w:eastAsia="Times New Roman" w:hAnsi="Times New Roman" w:cs="Times New Roman"/>
                <w:sz w:val="24"/>
                <w:szCs w:val="24"/>
              </w:rPr>
            </w:pPr>
          </w:p>
          <w:p w:rsidR="00F7628C" w:rsidRPr="00F51333" w:rsidRDefault="00F7628C" w:rsidP="00F7628C">
            <w:pPr>
              <w:rPr>
                <w:rFonts w:ascii="Times New Roman" w:hAnsi="Times New Roman" w:cs="Times New Roman"/>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91B78" w:rsidRDefault="00F7628C" w:rsidP="00F7628C">
            <w:pPr>
              <w:tabs>
                <w:tab w:val="left" w:pos="452"/>
                <w:tab w:val="left" w:pos="592"/>
              </w:tabs>
              <w:rPr>
                <w:rFonts w:ascii="Times New Roman" w:hAnsi="Times New Roman" w:cs="Times New Roman"/>
                <w:color w:val="000000" w:themeColor="text1"/>
                <w:sz w:val="24"/>
                <w:szCs w:val="24"/>
              </w:rPr>
            </w:pPr>
            <w:r w:rsidRPr="00F91B78">
              <w:rPr>
                <w:rFonts w:ascii="Times New Roman" w:eastAsia="Times New Roman" w:hAnsi="Times New Roman" w:cs="Times New Roman"/>
                <w:color w:val="000000" w:themeColor="text1"/>
                <w:sz w:val="24"/>
                <w:szCs w:val="24"/>
              </w:rPr>
              <w:t xml:space="preserve">Совершенствование деятельности </w:t>
            </w:r>
            <w:r w:rsidRPr="00F91B78">
              <w:rPr>
                <w:rFonts w:ascii="Times New Roman" w:hAnsi="Times New Roman" w:cs="Times New Roman"/>
                <w:color w:val="000000" w:themeColor="text1"/>
                <w:sz w:val="24"/>
                <w:szCs w:val="24"/>
              </w:rPr>
              <w:t>школьного медико-психолого-педагогического консилиума</w:t>
            </w:r>
          </w:p>
          <w:p w:rsidR="00F7628C" w:rsidRPr="00F51333" w:rsidRDefault="00F7628C" w:rsidP="00F7628C">
            <w:pPr>
              <w:shd w:val="clear" w:color="auto" w:fill="FFFFFF"/>
              <w:jc w:val="both"/>
              <w:rPr>
                <w:rFonts w:ascii="Times New Roman" w:hAnsi="Times New Roman" w:cs="Times New Roman"/>
                <w:color w:val="000000"/>
                <w:sz w:val="24"/>
                <w:szCs w:val="24"/>
              </w:rPr>
            </w:pP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pacing w:val="-10"/>
                <w:sz w:val="24"/>
                <w:szCs w:val="24"/>
              </w:rPr>
              <w:t>2017-2020</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D25C20" w:rsidP="00D25C20">
            <w:pPr>
              <w:shd w:val="clear" w:color="auto" w:fill="FFFFFF"/>
              <w:tabs>
                <w:tab w:val="left" w:pos="2122"/>
              </w:tabs>
              <w:spacing w:line="274"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Совершенствование организации досуга в каникулярное время. </w:t>
            </w: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ВР</w:t>
            </w:r>
          </w:p>
          <w:p w:rsidR="00F7628C" w:rsidRPr="00F51333" w:rsidRDefault="00F7628C" w:rsidP="00F7628C">
            <w:pPr>
              <w:rPr>
                <w:rFonts w:ascii="Times New Roman" w:hAnsi="Times New Roman" w:cs="Times New Roman"/>
                <w:sz w:val="24"/>
                <w:szCs w:val="24"/>
              </w:rPr>
            </w:pPr>
          </w:p>
        </w:tc>
      </w:tr>
      <w:tr w:rsidR="00F7628C" w:rsidRPr="00F51333" w:rsidTr="00F7628C">
        <w:trPr>
          <w:trHeight w:val="652"/>
        </w:trPr>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pacing w:line="269" w:lineRule="exact"/>
              <w:jc w:val="both"/>
              <w:rPr>
                <w:rFonts w:ascii="Times New Roman" w:hAnsi="Times New Roman" w:cs="Times New Roman"/>
                <w:sz w:val="24"/>
                <w:szCs w:val="24"/>
              </w:rPr>
            </w:pPr>
            <w:r w:rsidRPr="00F51333">
              <w:rPr>
                <w:rFonts w:ascii="Times New Roman" w:hAnsi="Times New Roman" w:cs="Times New Roman"/>
                <w:sz w:val="24"/>
                <w:szCs w:val="24"/>
              </w:rPr>
              <w:t>Организация системы дополнительного образовательного пространства школы</w:t>
            </w:r>
            <w:r>
              <w:rPr>
                <w:rFonts w:ascii="Times New Roman" w:hAnsi="Times New Roman" w:cs="Times New Roman"/>
                <w:sz w:val="24"/>
                <w:szCs w:val="24"/>
              </w:rPr>
              <w:t>-интерната</w:t>
            </w:r>
            <w:r w:rsidRPr="00F51333">
              <w:rPr>
                <w:rFonts w:ascii="Times New Roman" w:hAnsi="Times New Roman" w:cs="Times New Roman"/>
                <w:sz w:val="24"/>
                <w:szCs w:val="24"/>
              </w:rPr>
              <w:t xml:space="preserve">: </w:t>
            </w:r>
          </w:p>
          <w:p w:rsidR="00F7628C" w:rsidRPr="00F51333" w:rsidRDefault="00F7628C" w:rsidP="00F7628C">
            <w:pPr>
              <w:spacing w:line="269" w:lineRule="exact"/>
              <w:jc w:val="both"/>
              <w:rPr>
                <w:rFonts w:ascii="Times New Roman" w:hAnsi="Times New Roman" w:cs="Times New Roman"/>
                <w:sz w:val="24"/>
                <w:szCs w:val="24"/>
              </w:rPr>
            </w:pPr>
            <w:r w:rsidRPr="00F51333">
              <w:rPr>
                <w:rFonts w:ascii="Times New Roman" w:hAnsi="Times New Roman" w:cs="Times New Roman"/>
                <w:sz w:val="24"/>
                <w:szCs w:val="24"/>
              </w:rPr>
              <w:t xml:space="preserve">  -расширение системы дополнительных образовательных услуг;</w:t>
            </w:r>
          </w:p>
          <w:p w:rsidR="00F7628C" w:rsidRPr="00F51333" w:rsidRDefault="00F7628C" w:rsidP="00F7628C">
            <w:pPr>
              <w:spacing w:line="269" w:lineRule="exact"/>
              <w:jc w:val="both"/>
              <w:rPr>
                <w:rFonts w:ascii="Times New Roman" w:hAnsi="Times New Roman" w:cs="Times New Roman"/>
                <w:sz w:val="24"/>
                <w:szCs w:val="24"/>
              </w:rPr>
            </w:pPr>
            <w:r w:rsidRPr="00F51333">
              <w:rPr>
                <w:rFonts w:ascii="Times New Roman" w:hAnsi="Times New Roman" w:cs="Times New Roman"/>
                <w:sz w:val="24"/>
                <w:szCs w:val="24"/>
              </w:rPr>
              <w:t xml:space="preserve"> -развитие сети дополнител</w:t>
            </w:r>
            <w:r w:rsidR="008E2052">
              <w:rPr>
                <w:rFonts w:ascii="Times New Roman" w:hAnsi="Times New Roman" w:cs="Times New Roman"/>
                <w:sz w:val="24"/>
                <w:szCs w:val="24"/>
              </w:rPr>
              <w:t>ьного образования:</w:t>
            </w: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ВР</w:t>
            </w:r>
          </w:p>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p>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p>
          <w:p w:rsidR="00F7628C" w:rsidRPr="00F51333" w:rsidRDefault="00F7628C" w:rsidP="00F7628C">
            <w:pPr>
              <w:shd w:val="clear" w:color="auto" w:fill="FFFFFF"/>
              <w:spacing w:line="278" w:lineRule="exact"/>
              <w:rPr>
                <w:rFonts w:ascii="Times New Roman" w:hAnsi="Times New Roman" w:cs="Times New Roman"/>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jc w:val="both"/>
              <w:rPr>
                <w:rFonts w:ascii="Times New Roman" w:hAnsi="Times New Roman" w:cs="Times New Roman"/>
                <w:sz w:val="24"/>
                <w:szCs w:val="24"/>
              </w:rPr>
            </w:pPr>
            <w:r w:rsidRPr="00F51333">
              <w:rPr>
                <w:rFonts w:ascii="Times New Roman" w:hAnsi="Times New Roman" w:cs="Times New Roman"/>
                <w:bCs/>
                <w:sz w:val="24"/>
                <w:szCs w:val="24"/>
              </w:rPr>
              <w:t>Включение</w:t>
            </w:r>
            <w:r w:rsidRPr="00F51333">
              <w:rPr>
                <w:rFonts w:ascii="Times New Roman" w:hAnsi="Times New Roman" w:cs="Times New Roman"/>
                <w:sz w:val="24"/>
                <w:szCs w:val="24"/>
              </w:rPr>
              <w:t xml:space="preserve"> </w:t>
            </w:r>
            <w:r>
              <w:rPr>
                <w:rFonts w:ascii="Times New Roman" w:hAnsi="Times New Roman" w:cs="Times New Roman"/>
                <w:sz w:val="24"/>
                <w:szCs w:val="24"/>
              </w:rPr>
              <w:t>обучающихся</w:t>
            </w:r>
          </w:p>
          <w:p w:rsidR="00F7628C" w:rsidRPr="00F51333" w:rsidRDefault="00F7628C" w:rsidP="00F7628C">
            <w:pPr>
              <w:jc w:val="both"/>
              <w:rPr>
                <w:rFonts w:ascii="Times New Roman" w:hAnsi="Times New Roman" w:cs="Times New Roman"/>
                <w:sz w:val="24"/>
                <w:szCs w:val="24"/>
              </w:rPr>
            </w:pPr>
            <w:r w:rsidRPr="00F51333">
              <w:rPr>
                <w:rFonts w:ascii="Times New Roman" w:hAnsi="Times New Roman" w:cs="Times New Roman"/>
                <w:sz w:val="24"/>
                <w:szCs w:val="24"/>
              </w:rPr>
              <w:t>- в различные формы публичных презентаций своих достижений (научно-практические конференции, конкурсы, олимпиады, фестивали и т.п.), обеспечение реализации проектов учащихся и др.</w:t>
            </w:r>
          </w:p>
          <w:p w:rsidR="00F7628C" w:rsidRPr="00F51333" w:rsidRDefault="00F7628C" w:rsidP="00F7628C">
            <w:pPr>
              <w:jc w:val="both"/>
              <w:rPr>
                <w:rFonts w:ascii="Times New Roman" w:hAnsi="Times New Roman" w:cs="Times New Roman"/>
                <w:sz w:val="24"/>
                <w:szCs w:val="24"/>
              </w:rPr>
            </w:pPr>
            <w:r w:rsidRPr="00F51333">
              <w:rPr>
                <w:rFonts w:ascii="Times New Roman" w:hAnsi="Times New Roman" w:cs="Times New Roman"/>
                <w:sz w:val="24"/>
                <w:szCs w:val="24"/>
              </w:rPr>
              <w:t xml:space="preserve">- в социально значимые программы городского, регионального, федерального и </w:t>
            </w:r>
            <w:r w:rsidRPr="00F51333">
              <w:rPr>
                <w:rFonts w:ascii="Times New Roman" w:hAnsi="Times New Roman" w:cs="Times New Roman"/>
                <w:sz w:val="24"/>
                <w:szCs w:val="24"/>
              </w:rPr>
              <w:lastRenderedPageBreak/>
              <w:t>международного уровня;</w:t>
            </w:r>
          </w:p>
          <w:p w:rsidR="00F7628C" w:rsidRPr="00F51333" w:rsidRDefault="00F7628C" w:rsidP="00F7628C">
            <w:pPr>
              <w:jc w:val="both"/>
              <w:rPr>
                <w:rFonts w:ascii="Times New Roman" w:hAnsi="Times New Roman" w:cs="Times New Roman"/>
                <w:sz w:val="24"/>
                <w:szCs w:val="24"/>
              </w:rPr>
            </w:pPr>
            <w:r w:rsidRPr="00F51333">
              <w:rPr>
                <w:rFonts w:ascii="Times New Roman" w:hAnsi="Times New Roman" w:cs="Times New Roman"/>
                <w:sz w:val="24"/>
                <w:szCs w:val="24"/>
              </w:rPr>
              <w:t>- в деятельность внешкольных организаций дополнительного образования</w:t>
            </w:r>
          </w:p>
          <w:p w:rsidR="00F7628C" w:rsidRPr="00F51333" w:rsidRDefault="00F7628C" w:rsidP="00F7628C">
            <w:pPr>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Pr>
                <w:rFonts w:ascii="Times New Roman" w:hAnsi="Times New Roman" w:cs="Times New Roman"/>
                <w:spacing w:val="-10"/>
                <w:sz w:val="24"/>
                <w:szCs w:val="24"/>
              </w:rPr>
              <w:lastRenderedPageBreak/>
              <w:t>2019-2020</w:t>
            </w:r>
          </w:p>
        </w:tc>
        <w:tc>
          <w:tcPr>
            <w:tcW w:w="2912" w:type="dxa"/>
          </w:tcPr>
          <w:p w:rsidR="00F7628C" w:rsidRPr="00F51333" w:rsidRDefault="00F7628C" w:rsidP="00F7628C">
            <w:pPr>
              <w:shd w:val="clear" w:color="auto" w:fill="FFFFFF"/>
              <w:spacing w:line="278" w:lineRule="exact"/>
              <w:rPr>
                <w:rFonts w:ascii="Times New Roman" w:hAnsi="Times New Roman" w:cs="Times New Roman"/>
                <w:sz w:val="24"/>
                <w:szCs w:val="24"/>
              </w:rPr>
            </w:pPr>
            <w:r w:rsidRPr="00F51333">
              <w:rPr>
                <w:rFonts w:ascii="Times New Roman" w:hAnsi="Times New Roman" w:cs="Times New Roman"/>
                <w:sz w:val="24"/>
                <w:szCs w:val="24"/>
              </w:rPr>
              <w:t>Зам. директора по УВР, ВР</w:t>
            </w:r>
          </w:p>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p>
          <w:p w:rsidR="00F7628C" w:rsidRPr="00F51333" w:rsidRDefault="00F7628C" w:rsidP="00F7628C">
            <w:pPr>
              <w:rPr>
                <w:rFonts w:ascii="Times New Roman" w:hAnsi="Times New Roman" w:cs="Times New Roman"/>
                <w:sz w:val="24"/>
                <w:szCs w:val="24"/>
              </w:rPr>
            </w:pPr>
          </w:p>
        </w:tc>
      </w:tr>
      <w:tr w:rsidR="00F7628C" w:rsidRPr="00F51333" w:rsidTr="00F7628C">
        <w:trPr>
          <w:trHeight w:val="857"/>
        </w:trPr>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rPr>
                <w:rFonts w:ascii="Times New Roman" w:hAnsi="Times New Roman" w:cs="Times New Roman"/>
                <w:sz w:val="24"/>
                <w:szCs w:val="24"/>
              </w:rPr>
            </w:pPr>
            <w:r w:rsidRPr="00F51333">
              <w:rPr>
                <w:rFonts w:ascii="Times New Roman" w:hAnsi="Times New Roman" w:cs="Times New Roman"/>
                <w:sz w:val="24"/>
                <w:szCs w:val="24"/>
              </w:rPr>
              <w:t xml:space="preserve">Художественное оформление </w:t>
            </w:r>
            <w:r>
              <w:rPr>
                <w:rFonts w:ascii="Times New Roman" w:hAnsi="Times New Roman" w:cs="Times New Roman"/>
                <w:sz w:val="24"/>
                <w:szCs w:val="24"/>
              </w:rPr>
              <w:t>школы</w:t>
            </w:r>
            <w:r w:rsidRPr="00F51333">
              <w:rPr>
                <w:rFonts w:ascii="Times New Roman" w:hAnsi="Times New Roman" w:cs="Times New Roman"/>
                <w:sz w:val="24"/>
                <w:szCs w:val="24"/>
              </w:rPr>
              <w:t xml:space="preserve"> к праздникам, ключевым событиям</w:t>
            </w: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ВР</w:t>
            </w:r>
          </w:p>
          <w:p w:rsidR="00F7628C" w:rsidRPr="00F51333" w:rsidRDefault="00F7628C" w:rsidP="00F7628C">
            <w:pPr>
              <w:rPr>
                <w:rFonts w:ascii="Times New Roman" w:hAnsi="Times New Roman" w:cs="Times New Roman"/>
                <w:sz w:val="24"/>
                <w:szCs w:val="24"/>
              </w:rPr>
            </w:pP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Pr="00F51333"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sz w:val="24"/>
                <w:szCs w:val="24"/>
              </w:rPr>
              <w:t xml:space="preserve">Организация и проведение контроля выполнения </w:t>
            </w:r>
            <w:r w:rsidRPr="00F51333">
              <w:rPr>
                <w:rFonts w:ascii="Times New Roman" w:hAnsi="Times New Roman" w:cs="Times New Roman"/>
                <w:color w:val="000000"/>
                <w:sz w:val="24"/>
                <w:szCs w:val="24"/>
              </w:rPr>
              <w:t xml:space="preserve">санитарно-гигиенических мероприятий и мер по обеспечению безопасности жизни участников образовательного процесса: </w:t>
            </w:r>
          </w:p>
          <w:p w:rsidR="00F7628C" w:rsidRPr="00F51333" w:rsidRDefault="008E2052" w:rsidP="00F7628C">
            <w:pPr>
              <w:shd w:val="clear" w:color="auto" w:fill="FFFFFF"/>
              <w:spacing w:line="264"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7628C" w:rsidRPr="00F51333">
              <w:rPr>
                <w:rFonts w:ascii="Times New Roman" w:hAnsi="Times New Roman" w:cs="Times New Roman"/>
                <w:color w:val="000000"/>
                <w:sz w:val="24"/>
                <w:szCs w:val="24"/>
              </w:rPr>
              <w:t xml:space="preserve">обеспечение </w:t>
            </w:r>
            <w:r w:rsidR="00F7628C">
              <w:rPr>
                <w:rFonts w:ascii="Times New Roman" w:hAnsi="Times New Roman" w:cs="Times New Roman"/>
                <w:color w:val="000000"/>
                <w:sz w:val="24"/>
                <w:szCs w:val="24"/>
              </w:rPr>
              <w:t>обучающихся</w:t>
            </w:r>
            <w:r w:rsidR="00F7628C" w:rsidRPr="00F51333">
              <w:rPr>
                <w:rFonts w:ascii="Times New Roman" w:hAnsi="Times New Roman" w:cs="Times New Roman"/>
                <w:color w:val="000000"/>
                <w:sz w:val="24"/>
                <w:szCs w:val="24"/>
              </w:rPr>
              <w:t xml:space="preserve"> в период пребывания </w:t>
            </w:r>
            <w:r w:rsidR="00F7628C">
              <w:rPr>
                <w:rFonts w:ascii="Times New Roman" w:hAnsi="Times New Roman" w:cs="Times New Roman"/>
                <w:color w:val="000000"/>
                <w:sz w:val="24"/>
                <w:szCs w:val="24"/>
              </w:rPr>
              <w:t xml:space="preserve"> </w:t>
            </w:r>
            <w:r w:rsidR="00F7628C" w:rsidRPr="00F51333">
              <w:rPr>
                <w:rFonts w:ascii="Times New Roman" w:hAnsi="Times New Roman" w:cs="Times New Roman"/>
                <w:color w:val="000000"/>
                <w:sz w:val="24"/>
                <w:szCs w:val="24"/>
              </w:rPr>
              <w:t xml:space="preserve"> горячим питанием; </w:t>
            </w:r>
          </w:p>
          <w:p w:rsidR="00F7628C" w:rsidRPr="00F51333"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соблюдение питьевого режима; </w:t>
            </w:r>
          </w:p>
          <w:p w:rsidR="00F7628C" w:rsidRPr="00F51333"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проведение инструктажей по технике безопасности; </w:t>
            </w:r>
          </w:p>
          <w:p w:rsidR="00F7628C" w:rsidRPr="00F51333"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организация дежурства по </w:t>
            </w:r>
            <w:r w:rsidR="008E2052">
              <w:rPr>
                <w:rFonts w:ascii="Times New Roman" w:hAnsi="Times New Roman" w:cs="Times New Roman"/>
                <w:color w:val="000000"/>
                <w:sz w:val="24"/>
                <w:szCs w:val="24"/>
              </w:rPr>
              <w:t>учреждению</w:t>
            </w:r>
            <w:r w:rsidRPr="00F51333">
              <w:rPr>
                <w:rFonts w:ascii="Times New Roman" w:hAnsi="Times New Roman" w:cs="Times New Roman"/>
                <w:color w:val="000000"/>
                <w:sz w:val="24"/>
                <w:szCs w:val="24"/>
              </w:rPr>
              <w:t xml:space="preserve">; </w:t>
            </w:r>
          </w:p>
          <w:p w:rsidR="00F7628C" w:rsidRPr="00F51333" w:rsidRDefault="00F7628C" w:rsidP="00F7628C">
            <w:pPr>
              <w:shd w:val="clear" w:color="auto" w:fill="FFFFFF"/>
              <w:spacing w:line="264" w:lineRule="exact"/>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 проведение  обучения и  тренировок правилам поведения при  чрезвычайных ситуациях и др.</w:t>
            </w:r>
          </w:p>
          <w:p w:rsidR="00F7628C" w:rsidRPr="00F51333" w:rsidRDefault="00F7628C" w:rsidP="00F7628C">
            <w:pPr>
              <w:shd w:val="clear" w:color="auto" w:fill="FFFFFF"/>
              <w:spacing w:line="264" w:lineRule="exact"/>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shd w:val="clear" w:color="auto" w:fill="FFFFFF"/>
              <w:spacing w:line="278" w:lineRule="exact"/>
              <w:rPr>
                <w:rFonts w:ascii="Times New Roman" w:hAnsi="Times New Roman" w:cs="Times New Roman"/>
                <w:sz w:val="24"/>
                <w:szCs w:val="24"/>
              </w:rPr>
            </w:pPr>
            <w:proofErr w:type="spellStart"/>
            <w:r w:rsidRPr="00F51333">
              <w:rPr>
                <w:rFonts w:ascii="Times New Roman" w:hAnsi="Times New Roman" w:cs="Times New Roman"/>
                <w:sz w:val="24"/>
                <w:szCs w:val="24"/>
              </w:rPr>
              <w:t>Зам.директора</w:t>
            </w:r>
            <w:proofErr w:type="spellEnd"/>
            <w:r w:rsidRPr="00F51333">
              <w:rPr>
                <w:rFonts w:ascii="Times New Roman" w:hAnsi="Times New Roman" w:cs="Times New Roman"/>
                <w:sz w:val="24"/>
                <w:szCs w:val="24"/>
              </w:rPr>
              <w:t xml:space="preserve"> по УВР, ВР, АХ</w:t>
            </w:r>
            <w:r>
              <w:rPr>
                <w:rFonts w:ascii="Times New Roman" w:hAnsi="Times New Roman" w:cs="Times New Roman"/>
                <w:sz w:val="24"/>
                <w:szCs w:val="24"/>
              </w:rPr>
              <w:t>Ч, инструктор ОБЖ</w:t>
            </w:r>
          </w:p>
        </w:tc>
      </w:tr>
      <w:tr w:rsidR="00F7628C" w:rsidRPr="00F51333" w:rsidTr="00F7628C">
        <w:tc>
          <w:tcPr>
            <w:tcW w:w="817" w:type="dxa"/>
          </w:tcPr>
          <w:p w:rsidR="00F7628C" w:rsidRPr="00F51333" w:rsidRDefault="00F7628C" w:rsidP="000915E7">
            <w:pPr>
              <w:pStyle w:val="a3"/>
              <w:numPr>
                <w:ilvl w:val="0"/>
                <w:numId w:val="13"/>
              </w:numPr>
              <w:jc w:val="center"/>
              <w:rPr>
                <w:rFonts w:ascii="Times New Roman" w:hAnsi="Times New Roman" w:cs="Times New Roman"/>
                <w:b/>
                <w:sz w:val="24"/>
                <w:szCs w:val="24"/>
              </w:rPr>
            </w:pPr>
          </w:p>
        </w:tc>
        <w:tc>
          <w:tcPr>
            <w:tcW w:w="9781" w:type="dxa"/>
          </w:tcPr>
          <w:p w:rsidR="00F7628C" w:rsidRDefault="00F7628C" w:rsidP="00F7628C">
            <w:pPr>
              <w:shd w:val="clear" w:color="auto" w:fill="FFFFFF"/>
              <w:spacing w:line="264"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Создание безопасных условий в </w:t>
            </w:r>
            <w:r>
              <w:rPr>
                <w:rFonts w:ascii="Times New Roman" w:hAnsi="Times New Roman" w:cs="Times New Roman"/>
                <w:color w:val="000000"/>
                <w:sz w:val="24"/>
                <w:szCs w:val="24"/>
              </w:rPr>
              <w:t>школе</w:t>
            </w:r>
            <w:r w:rsidRPr="00F51333">
              <w:rPr>
                <w:rFonts w:ascii="Times New Roman" w:hAnsi="Times New Roman" w:cs="Times New Roman"/>
                <w:color w:val="000000"/>
                <w:sz w:val="24"/>
                <w:szCs w:val="24"/>
              </w:rPr>
              <w:t xml:space="preserve"> для участников  образовательного процесса</w:t>
            </w:r>
          </w:p>
          <w:p w:rsidR="00F7628C" w:rsidRDefault="00F7628C" w:rsidP="00F7628C">
            <w:pPr>
              <w:shd w:val="clear" w:color="auto" w:fill="FFFFFF"/>
              <w:spacing w:line="264" w:lineRule="exact"/>
              <w:jc w:val="both"/>
              <w:rPr>
                <w:rFonts w:ascii="Times New Roman" w:hAnsi="Times New Roman" w:cs="Times New Roman"/>
                <w:color w:val="000000"/>
                <w:sz w:val="24"/>
                <w:szCs w:val="24"/>
              </w:rPr>
            </w:pPr>
          </w:p>
          <w:p w:rsidR="00F7628C" w:rsidRPr="00F51333" w:rsidRDefault="00F7628C" w:rsidP="00F7628C">
            <w:pPr>
              <w:shd w:val="clear" w:color="auto" w:fill="FFFFFF"/>
              <w:spacing w:line="264" w:lineRule="exact"/>
              <w:jc w:val="both"/>
              <w:rPr>
                <w:rFonts w:ascii="Times New Roman" w:hAnsi="Times New Roman" w:cs="Times New Roman"/>
                <w:sz w:val="24"/>
                <w:szCs w:val="24"/>
              </w:rPr>
            </w:pPr>
          </w:p>
        </w:tc>
        <w:tc>
          <w:tcPr>
            <w:tcW w:w="1276" w:type="dxa"/>
          </w:tcPr>
          <w:p w:rsidR="00F7628C" w:rsidRPr="00F51333" w:rsidRDefault="00F7628C" w:rsidP="00F7628C">
            <w:pPr>
              <w:rPr>
                <w:rFonts w:ascii="Times New Roman" w:hAnsi="Times New Roman" w:cs="Times New Roman"/>
                <w:sz w:val="24"/>
                <w:szCs w:val="24"/>
              </w:rPr>
            </w:pPr>
            <w:r w:rsidRPr="00F51333">
              <w:rPr>
                <w:rFonts w:ascii="Times New Roman" w:hAnsi="Times New Roman" w:cs="Times New Roman"/>
                <w:spacing w:val="-10"/>
                <w:sz w:val="24"/>
                <w:szCs w:val="24"/>
              </w:rPr>
              <w:t>весь период</w:t>
            </w:r>
          </w:p>
        </w:tc>
        <w:tc>
          <w:tcPr>
            <w:tcW w:w="2912" w:type="dxa"/>
          </w:tcPr>
          <w:p w:rsidR="00F7628C" w:rsidRPr="00F51333" w:rsidRDefault="00F7628C" w:rsidP="00F7628C">
            <w:pPr>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tc>
      </w:tr>
    </w:tbl>
    <w:p w:rsidR="00A94410" w:rsidRPr="000715B4" w:rsidRDefault="00A94410" w:rsidP="00A94410">
      <w:pPr>
        <w:pStyle w:val="a3"/>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612"/>
        <w:gridCol w:w="205"/>
        <w:gridCol w:w="6948"/>
        <w:gridCol w:w="2067"/>
        <w:gridCol w:w="766"/>
        <w:gridCol w:w="1276"/>
        <w:gridCol w:w="68"/>
        <w:gridCol w:w="2844"/>
      </w:tblGrid>
      <w:tr w:rsidR="00F51333" w:rsidRPr="00F51333" w:rsidTr="00F51333">
        <w:tc>
          <w:tcPr>
            <w:tcW w:w="817" w:type="dxa"/>
            <w:gridSpan w:val="2"/>
          </w:tcPr>
          <w:p w:rsidR="00F51333" w:rsidRPr="00F51333" w:rsidRDefault="00F51333" w:rsidP="00F51333">
            <w:pPr>
              <w:rPr>
                <w:rFonts w:ascii="Times New Roman" w:hAnsi="Times New Roman" w:cs="Times New Roman"/>
                <w:sz w:val="24"/>
                <w:szCs w:val="24"/>
              </w:rPr>
            </w:pPr>
          </w:p>
        </w:tc>
        <w:tc>
          <w:tcPr>
            <w:tcW w:w="13969" w:type="dxa"/>
            <w:gridSpan w:val="6"/>
          </w:tcPr>
          <w:p w:rsidR="00F51333" w:rsidRPr="00F51333" w:rsidRDefault="00F51333" w:rsidP="000915E7">
            <w:pPr>
              <w:pStyle w:val="a3"/>
              <w:numPr>
                <w:ilvl w:val="0"/>
                <w:numId w:val="12"/>
              </w:numPr>
              <w:shd w:val="clear" w:color="auto" w:fill="FFFFFF"/>
              <w:spacing w:before="374"/>
              <w:jc w:val="both"/>
              <w:rPr>
                <w:rFonts w:ascii="Times New Roman" w:hAnsi="Times New Roman" w:cs="Times New Roman"/>
                <w:b/>
                <w:i/>
                <w:color w:val="1F497D" w:themeColor="text2"/>
                <w:spacing w:val="-4"/>
                <w:sz w:val="24"/>
                <w:szCs w:val="24"/>
              </w:rPr>
            </w:pPr>
            <w:r w:rsidRPr="00F91B78">
              <w:rPr>
                <w:rFonts w:ascii="Times New Roman" w:hAnsi="Times New Roman" w:cs="Times New Roman"/>
                <w:b/>
                <w:i/>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Научно-методическое обеспечение образовательного процесса </w:t>
            </w:r>
          </w:p>
        </w:tc>
      </w:tr>
      <w:tr w:rsidR="00F51333" w:rsidRPr="00F51333" w:rsidTr="00F51333">
        <w:trPr>
          <w:trHeight w:val="600"/>
        </w:trPr>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color w:val="000000" w:themeColor="text1"/>
                <w:sz w:val="24"/>
                <w:szCs w:val="24"/>
              </w:rPr>
              <w:t xml:space="preserve">Совершенствование работы </w:t>
            </w:r>
            <w:r w:rsidR="00F91B78">
              <w:rPr>
                <w:rFonts w:ascii="Times New Roman" w:hAnsi="Times New Roman" w:cs="Times New Roman"/>
                <w:color w:val="000000" w:themeColor="text1"/>
                <w:sz w:val="24"/>
                <w:szCs w:val="24"/>
              </w:rPr>
              <w:t xml:space="preserve">методических объединений </w:t>
            </w:r>
            <w:r w:rsidRPr="00F51333">
              <w:rPr>
                <w:rFonts w:ascii="Times New Roman" w:hAnsi="Times New Roman" w:cs="Times New Roman"/>
                <w:color w:val="000000" w:themeColor="text1"/>
                <w:sz w:val="24"/>
                <w:szCs w:val="24"/>
              </w:rPr>
              <w:t xml:space="preserve"> учителей</w:t>
            </w:r>
            <w:r w:rsidRPr="00F51333">
              <w:rPr>
                <w:rFonts w:ascii="Times New Roman" w:hAnsi="Times New Roman" w:cs="Times New Roman"/>
                <w:sz w:val="24"/>
                <w:szCs w:val="24"/>
              </w:rPr>
              <w:t xml:space="preserve"> </w:t>
            </w:r>
          </w:p>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sz w:val="24"/>
                <w:szCs w:val="24"/>
              </w:rPr>
              <w:t xml:space="preserve">-  разработка  программы работы методических </w:t>
            </w:r>
            <w:r w:rsidR="00F91B78">
              <w:rPr>
                <w:rFonts w:ascii="Times New Roman" w:hAnsi="Times New Roman" w:cs="Times New Roman"/>
                <w:sz w:val="24"/>
                <w:szCs w:val="24"/>
              </w:rPr>
              <w:t>объединений</w:t>
            </w:r>
            <w:r w:rsidRPr="00F51333">
              <w:rPr>
                <w:rFonts w:ascii="Times New Roman" w:hAnsi="Times New Roman" w:cs="Times New Roman"/>
                <w:sz w:val="24"/>
                <w:szCs w:val="24"/>
              </w:rPr>
              <w:t xml:space="preserve"> учителей</w:t>
            </w:r>
          </w:p>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sz w:val="24"/>
                <w:szCs w:val="24"/>
              </w:rPr>
              <w:t>- переосмысление тем самообразования</w:t>
            </w:r>
          </w:p>
          <w:p w:rsidR="00F51333" w:rsidRPr="00F51333" w:rsidRDefault="00F51333" w:rsidP="00F51333">
            <w:pPr>
              <w:jc w:val="both"/>
              <w:rPr>
                <w:rFonts w:ascii="Times New Roman" w:hAnsi="Times New Roman" w:cs="Times New Roman"/>
                <w:color w:val="000000" w:themeColor="text1"/>
                <w:sz w:val="24"/>
                <w:szCs w:val="24"/>
              </w:rPr>
            </w:pPr>
            <w:r w:rsidRPr="00F51333">
              <w:rPr>
                <w:rFonts w:ascii="Times New Roman" w:hAnsi="Times New Roman" w:cs="Times New Roman"/>
                <w:sz w:val="24"/>
                <w:szCs w:val="24"/>
              </w:rPr>
              <w:t xml:space="preserve">- обеспечение более глубокого взаимодействия </w:t>
            </w:r>
            <w:r w:rsidR="00F91B78">
              <w:rPr>
                <w:rFonts w:ascii="Times New Roman" w:hAnsi="Times New Roman" w:cs="Times New Roman"/>
                <w:color w:val="000000" w:themeColor="text1"/>
                <w:sz w:val="24"/>
                <w:szCs w:val="24"/>
              </w:rPr>
              <w:t xml:space="preserve">методических объединений </w:t>
            </w:r>
            <w:r w:rsidRPr="00F51333">
              <w:rPr>
                <w:rFonts w:ascii="Times New Roman" w:hAnsi="Times New Roman" w:cs="Times New Roman"/>
                <w:color w:val="000000" w:themeColor="text1"/>
                <w:sz w:val="24"/>
                <w:szCs w:val="24"/>
              </w:rPr>
              <w:t xml:space="preserve"> учителей </w:t>
            </w:r>
          </w:p>
          <w:p w:rsidR="00F51333" w:rsidRPr="00F51333" w:rsidRDefault="00F51333" w:rsidP="00F51333">
            <w:pPr>
              <w:jc w:val="both"/>
              <w:rPr>
                <w:rFonts w:ascii="Times New Roman" w:hAnsi="Times New Roman" w:cs="Times New Roman"/>
                <w:color w:val="000000" w:themeColor="text1"/>
                <w:w w:val="104"/>
                <w:sz w:val="24"/>
                <w:szCs w:val="24"/>
              </w:rPr>
            </w:pPr>
            <w:r w:rsidRPr="00F51333">
              <w:rPr>
                <w:rFonts w:ascii="Times New Roman" w:hAnsi="Times New Roman" w:cs="Times New Roman"/>
                <w:color w:val="000000" w:themeColor="text1"/>
                <w:sz w:val="24"/>
                <w:szCs w:val="24"/>
              </w:rPr>
              <w:t>-</w:t>
            </w:r>
            <w:r w:rsidRPr="00F51333">
              <w:rPr>
                <w:rFonts w:ascii="Times New Roman" w:hAnsi="Times New Roman" w:cs="Times New Roman"/>
                <w:sz w:val="24"/>
                <w:szCs w:val="24"/>
              </w:rPr>
              <w:t xml:space="preserve">организация сетевого взаимодействия с методическими объединениями и педагогами-предметниками других образовательных учреждений </w:t>
            </w:r>
            <w:r w:rsidRPr="00F51333">
              <w:rPr>
                <w:rFonts w:ascii="Times New Roman" w:hAnsi="Times New Roman" w:cs="Times New Roman"/>
                <w:color w:val="000000" w:themeColor="text1"/>
                <w:sz w:val="24"/>
                <w:szCs w:val="24"/>
              </w:rPr>
              <w:t>и др.</w:t>
            </w:r>
          </w:p>
        </w:tc>
        <w:tc>
          <w:tcPr>
            <w:tcW w:w="1276" w:type="dxa"/>
          </w:tcPr>
          <w:p w:rsidR="00F51333" w:rsidRPr="00F51333" w:rsidRDefault="00F51333" w:rsidP="00F51333">
            <w:pPr>
              <w:shd w:val="clear" w:color="auto" w:fill="FFFFFF"/>
              <w:rPr>
                <w:rFonts w:ascii="Times New Roman" w:hAnsi="Times New Roman" w:cs="Times New Roman"/>
                <w:color w:val="000000"/>
                <w:w w:val="102"/>
                <w:sz w:val="24"/>
                <w:szCs w:val="24"/>
              </w:rPr>
            </w:pPr>
            <w:r w:rsidRPr="00F51333">
              <w:rPr>
                <w:rFonts w:ascii="Times New Roman" w:hAnsi="Times New Roman" w:cs="Times New Roman"/>
                <w:spacing w:val="-10"/>
                <w:sz w:val="24"/>
                <w:szCs w:val="24"/>
              </w:rPr>
              <w:t>весь период</w:t>
            </w:r>
          </w:p>
        </w:tc>
        <w:tc>
          <w:tcPr>
            <w:tcW w:w="2912" w:type="dxa"/>
            <w:gridSpan w:val="2"/>
          </w:tcPr>
          <w:p w:rsidR="00F51333" w:rsidRPr="00F51333" w:rsidRDefault="00F51333" w:rsidP="00F51333">
            <w:pPr>
              <w:shd w:val="clear" w:color="auto" w:fill="FFFFFF"/>
              <w:spacing w:line="278" w:lineRule="exact"/>
              <w:rPr>
                <w:rFonts w:ascii="Times New Roman" w:hAnsi="Times New Roman" w:cs="Times New Roman"/>
                <w:color w:val="000000"/>
                <w:sz w:val="24"/>
                <w:szCs w:val="24"/>
              </w:rPr>
            </w:pPr>
            <w:proofErr w:type="spellStart"/>
            <w:r w:rsidRPr="00F51333">
              <w:rPr>
                <w:rFonts w:ascii="Times New Roman" w:hAnsi="Times New Roman" w:cs="Times New Roman"/>
                <w:sz w:val="24"/>
                <w:szCs w:val="24"/>
              </w:rPr>
              <w:t>Зам.директора</w:t>
            </w:r>
            <w:proofErr w:type="spellEnd"/>
            <w:r w:rsidRPr="00F51333">
              <w:rPr>
                <w:rFonts w:ascii="Times New Roman" w:hAnsi="Times New Roman" w:cs="Times New Roman"/>
                <w:sz w:val="24"/>
                <w:szCs w:val="24"/>
              </w:rPr>
              <w:t xml:space="preserve"> по УВР</w:t>
            </w:r>
          </w:p>
        </w:tc>
      </w:tr>
      <w:tr w:rsidR="00F51333" w:rsidRPr="00F51333" w:rsidTr="00F51333">
        <w:trPr>
          <w:trHeight w:val="600"/>
        </w:trPr>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color w:val="000000" w:themeColor="text1"/>
                <w:sz w:val="24"/>
                <w:szCs w:val="24"/>
              </w:rPr>
            </w:pPr>
            <w:r w:rsidRPr="00F51333">
              <w:rPr>
                <w:rFonts w:ascii="Times New Roman" w:hAnsi="Times New Roman" w:cs="Times New Roman"/>
                <w:color w:val="000000" w:themeColor="text1"/>
                <w:sz w:val="24"/>
                <w:szCs w:val="24"/>
              </w:rPr>
              <w:t xml:space="preserve">Корректировка тем самообразования в соответствии с новыми целевыми ориентирами </w:t>
            </w:r>
          </w:p>
          <w:p w:rsidR="00F51333" w:rsidRPr="00F51333" w:rsidRDefault="00F51333" w:rsidP="00F51333">
            <w:pPr>
              <w:jc w:val="both"/>
              <w:rPr>
                <w:rFonts w:ascii="Times New Roman" w:hAnsi="Times New Roman" w:cs="Times New Roman"/>
                <w:color w:val="000000" w:themeColor="text1"/>
                <w:sz w:val="24"/>
                <w:szCs w:val="24"/>
              </w:rPr>
            </w:pPr>
          </w:p>
        </w:tc>
        <w:tc>
          <w:tcPr>
            <w:tcW w:w="1276" w:type="dxa"/>
          </w:tcPr>
          <w:p w:rsidR="00F51333" w:rsidRPr="00F51333" w:rsidRDefault="00F51333" w:rsidP="00F51333">
            <w:pPr>
              <w:shd w:val="clear" w:color="auto" w:fill="FFFFFF"/>
              <w:rPr>
                <w:rFonts w:ascii="Times New Roman" w:hAnsi="Times New Roman" w:cs="Times New Roman"/>
                <w:color w:val="000000"/>
                <w:w w:val="102"/>
                <w:sz w:val="24"/>
                <w:szCs w:val="24"/>
              </w:rPr>
            </w:pPr>
            <w:r w:rsidRPr="00F51333">
              <w:rPr>
                <w:rFonts w:ascii="Times New Roman" w:hAnsi="Times New Roman" w:cs="Times New Roman"/>
                <w:spacing w:val="-10"/>
                <w:sz w:val="24"/>
                <w:szCs w:val="24"/>
              </w:rPr>
              <w:t>весь период</w:t>
            </w:r>
          </w:p>
        </w:tc>
        <w:tc>
          <w:tcPr>
            <w:tcW w:w="2912" w:type="dxa"/>
            <w:gridSpan w:val="2"/>
          </w:tcPr>
          <w:p w:rsidR="00F51333" w:rsidRPr="00F51333" w:rsidRDefault="00F51333" w:rsidP="00F51333">
            <w:pPr>
              <w:shd w:val="clear" w:color="auto" w:fill="FFFFFF"/>
              <w:spacing w:line="278" w:lineRule="exact"/>
              <w:rPr>
                <w:rFonts w:ascii="Times New Roman" w:hAnsi="Times New Roman" w:cs="Times New Roman"/>
                <w:sz w:val="24"/>
                <w:szCs w:val="24"/>
              </w:rPr>
            </w:pPr>
            <w:proofErr w:type="spellStart"/>
            <w:r w:rsidRPr="00F51333">
              <w:rPr>
                <w:rFonts w:ascii="Times New Roman" w:hAnsi="Times New Roman" w:cs="Times New Roman"/>
                <w:sz w:val="24"/>
                <w:szCs w:val="24"/>
              </w:rPr>
              <w:t>Зам.директора</w:t>
            </w:r>
            <w:proofErr w:type="spellEnd"/>
            <w:r w:rsidRPr="00F51333">
              <w:rPr>
                <w:rFonts w:ascii="Times New Roman" w:hAnsi="Times New Roman" w:cs="Times New Roman"/>
                <w:sz w:val="24"/>
                <w:szCs w:val="24"/>
              </w:rPr>
              <w:t xml:space="preserve"> по УВР</w:t>
            </w: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7628C" w:rsidP="00F91B78">
            <w:pPr>
              <w:shd w:val="clear" w:color="auto" w:fill="FFFFFF"/>
              <w:spacing w:line="274" w:lineRule="exact"/>
              <w:jc w:val="both"/>
              <w:rPr>
                <w:rFonts w:ascii="Times New Roman" w:hAnsi="Times New Roman" w:cs="Times New Roman"/>
                <w:sz w:val="24"/>
                <w:szCs w:val="24"/>
              </w:rPr>
            </w:pPr>
            <w:r>
              <w:rPr>
                <w:rFonts w:ascii="Times New Roman" w:hAnsi="Times New Roman" w:cs="Times New Roman"/>
                <w:sz w:val="24"/>
                <w:szCs w:val="24"/>
              </w:rPr>
              <w:t>Корректировка</w:t>
            </w:r>
            <w:r w:rsidR="00F51333" w:rsidRPr="00F51333">
              <w:rPr>
                <w:rFonts w:ascii="Times New Roman" w:hAnsi="Times New Roman" w:cs="Times New Roman"/>
                <w:sz w:val="24"/>
                <w:szCs w:val="24"/>
              </w:rPr>
              <w:t xml:space="preserve"> программы воспитательной деятельности </w:t>
            </w:r>
            <w:r w:rsidR="00F91B78">
              <w:rPr>
                <w:rFonts w:ascii="Times New Roman" w:hAnsi="Times New Roman" w:cs="Times New Roman"/>
                <w:sz w:val="24"/>
                <w:szCs w:val="24"/>
              </w:rPr>
              <w:t>школы-интерната</w:t>
            </w:r>
          </w:p>
        </w:tc>
        <w:tc>
          <w:tcPr>
            <w:tcW w:w="1276" w:type="dxa"/>
          </w:tcPr>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sz w:val="24"/>
                <w:szCs w:val="24"/>
              </w:rPr>
              <w:t>20</w:t>
            </w:r>
            <w:r w:rsidR="00F91B78">
              <w:rPr>
                <w:rFonts w:ascii="Times New Roman" w:hAnsi="Times New Roman" w:cs="Times New Roman"/>
                <w:sz w:val="24"/>
                <w:szCs w:val="24"/>
              </w:rPr>
              <w:t>17</w:t>
            </w:r>
          </w:p>
          <w:p w:rsidR="00F51333" w:rsidRPr="00F51333" w:rsidRDefault="00F51333" w:rsidP="00F51333">
            <w:pPr>
              <w:widowControl w:val="0"/>
              <w:shd w:val="clear" w:color="auto" w:fill="FFFFFF"/>
              <w:autoSpaceDE w:val="0"/>
              <w:autoSpaceDN w:val="0"/>
              <w:adjustRightInd w:val="0"/>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4" w:lineRule="exact"/>
              <w:jc w:val="both"/>
              <w:rPr>
                <w:rFonts w:ascii="Times New Roman" w:hAnsi="Times New Roman" w:cs="Times New Roman"/>
                <w:sz w:val="24"/>
                <w:szCs w:val="24"/>
              </w:rPr>
            </w:pPr>
            <w:proofErr w:type="spellStart"/>
            <w:r w:rsidRPr="00F51333">
              <w:rPr>
                <w:rFonts w:ascii="Times New Roman" w:hAnsi="Times New Roman" w:cs="Times New Roman"/>
                <w:sz w:val="24"/>
                <w:szCs w:val="24"/>
              </w:rPr>
              <w:lastRenderedPageBreak/>
              <w:t>Зам.директора</w:t>
            </w:r>
            <w:proofErr w:type="spellEnd"/>
            <w:r w:rsidRPr="00F51333">
              <w:rPr>
                <w:rFonts w:ascii="Times New Roman" w:hAnsi="Times New Roman" w:cs="Times New Roman"/>
                <w:sz w:val="24"/>
                <w:szCs w:val="24"/>
              </w:rPr>
              <w:t xml:space="preserve"> по ВР</w:t>
            </w: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7628C" w:rsidP="00F51333">
            <w:pPr>
              <w:shd w:val="clear" w:color="auto" w:fill="FFFFFF"/>
              <w:spacing w:line="274" w:lineRule="exact"/>
              <w:jc w:val="both"/>
              <w:rPr>
                <w:rFonts w:ascii="Times New Roman" w:hAnsi="Times New Roman" w:cs="Times New Roman"/>
                <w:sz w:val="24"/>
                <w:szCs w:val="24"/>
              </w:rPr>
            </w:pPr>
            <w:r>
              <w:rPr>
                <w:rFonts w:ascii="Times New Roman" w:hAnsi="Times New Roman" w:cs="Times New Roman"/>
                <w:sz w:val="24"/>
                <w:szCs w:val="24"/>
              </w:rPr>
              <w:t>Корректировка</w:t>
            </w:r>
            <w:r w:rsidR="00F51333" w:rsidRPr="00F51333">
              <w:rPr>
                <w:rFonts w:ascii="Times New Roman" w:hAnsi="Times New Roman" w:cs="Times New Roman"/>
                <w:sz w:val="24"/>
                <w:szCs w:val="24"/>
              </w:rPr>
              <w:t xml:space="preserve"> программы воспитательной деятельности классных коллективов</w:t>
            </w:r>
          </w:p>
        </w:tc>
        <w:tc>
          <w:tcPr>
            <w:tcW w:w="1276" w:type="dxa"/>
          </w:tcPr>
          <w:p w:rsidR="00F51333" w:rsidRPr="00F51333" w:rsidRDefault="00F51333" w:rsidP="00F91B78">
            <w:pPr>
              <w:shd w:val="clear" w:color="auto" w:fill="FFFFFF"/>
              <w:rPr>
                <w:rFonts w:ascii="Times New Roman" w:hAnsi="Times New Roman" w:cs="Times New Roman"/>
                <w:sz w:val="24"/>
                <w:szCs w:val="24"/>
              </w:rPr>
            </w:pPr>
            <w:r w:rsidRPr="00F51333">
              <w:rPr>
                <w:rFonts w:ascii="Times New Roman" w:hAnsi="Times New Roman" w:cs="Times New Roman"/>
                <w:sz w:val="24"/>
                <w:szCs w:val="24"/>
              </w:rPr>
              <w:t>20</w:t>
            </w:r>
            <w:r w:rsidR="00F91B78">
              <w:rPr>
                <w:rFonts w:ascii="Times New Roman" w:hAnsi="Times New Roman" w:cs="Times New Roman"/>
                <w:sz w:val="24"/>
                <w:szCs w:val="24"/>
              </w:rPr>
              <w:t>18</w:t>
            </w:r>
          </w:p>
        </w:tc>
        <w:tc>
          <w:tcPr>
            <w:tcW w:w="2912" w:type="dxa"/>
            <w:gridSpan w:val="2"/>
          </w:tcPr>
          <w:p w:rsidR="00F51333" w:rsidRPr="00F51333" w:rsidRDefault="00F51333" w:rsidP="00F51333">
            <w:pPr>
              <w:shd w:val="clear" w:color="auto" w:fill="FFFFFF"/>
              <w:spacing w:line="274" w:lineRule="exact"/>
              <w:jc w:val="both"/>
              <w:rPr>
                <w:rFonts w:ascii="Times New Roman" w:hAnsi="Times New Roman" w:cs="Times New Roman"/>
                <w:sz w:val="24"/>
                <w:szCs w:val="24"/>
              </w:rPr>
            </w:pPr>
            <w:proofErr w:type="spellStart"/>
            <w:r w:rsidRPr="00F51333">
              <w:rPr>
                <w:rFonts w:ascii="Times New Roman" w:hAnsi="Times New Roman" w:cs="Times New Roman"/>
                <w:sz w:val="24"/>
                <w:szCs w:val="24"/>
              </w:rPr>
              <w:t>Зам.директора</w:t>
            </w:r>
            <w:proofErr w:type="spellEnd"/>
            <w:r w:rsidRPr="00F51333">
              <w:rPr>
                <w:rFonts w:ascii="Times New Roman" w:hAnsi="Times New Roman" w:cs="Times New Roman"/>
                <w:sz w:val="24"/>
                <w:szCs w:val="24"/>
              </w:rPr>
              <w:t xml:space="preserve"> по ВР, классные руководители</w:t>
            </w: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spacing w:line="269" w:lineRule="exact"/>
              <w:jc w:val="both"/>
              <w:rPr>
                <w:rFonts w:ascii="Times New Roman" w:hAnsi="Times New Roman" w:cs="Times New Roman"/>
                <w:sz w:val="24"/>
                <w:szCs w:val="24"/>
              </w:rPr>
            </w:pPr>
            <w:r w:rsidRPr="00F51333">
              <w:rPr>
                <w:rFonts w:ascii="Times New Roman" w:hAnsi="Times New Roman" w:cs="Times New Roman"/>
                <w:sz w:val="24"/>
                <w:szCs w:val="24"/>
              </w:rPr>
              <w:t xml:space="preserve">Разработка программ дополнительного образования детей </w:t>
            </w:r>
          </w:p>
        </w:tc>
        <w:tc>
          <w:tcPr>
            <w:tcW w:w="1276" w:type="dxa"/>
          </w:tcPr>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sz w:val="24"/>
                <w:szCs w:val="24"/>
              </w:rPr>
              <w:t>весь период</w:t>
            </w:r>
          </w:p>
          <w:p w:rsidR="00F51333" w:rsidRPr="00F51333" w:rsidRDefault="00F51333" w:rsidP="00F51333">
            <w:pPr>
              <w:shd w:val="clear" w:color="auto" w:fill="FFFFFF"/>
              <w:spacing w:line="278" w:lineRule="exact"/>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УВР, ВР</w:t>
            </w:r>
          </w:p>
          <w:p w:rsidR="00F51333" w:rsidRPr="00F51333" w:rsidRDefault="00F51333" w:rsidP="00F51333">
            <w:pPr>
              <w:shd w:val="clear" w:color="auto" w:fill="FFFFFF"/>
              <w:spacing w:line="264" w:lineRule="exact"/>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4" w:lineRule="exact"/>
              <w:jc w:val="both"/>
              <w:rPr>
                <w:rFonts w:ascii="Times New Roman" w:hAnsi="Times New Roman" w:cs="Times New Roman"/>
                <w:sz w:val="24"/>
                <w:szCs w:val="24"/>
              </w:rPr>
            </w:pPr>
            <w:r w:rsidRPr="00F51333">
              <w:rPr>
                <w:rFonts w:ascii="Times New Roman" w:hAnsi="Times New Roman" w:cs="Times New Roman"/>
                <w:color w:val="000000" w:themeColor="text1"/>
                <w:sz w:val="24"/>
                <w:szCs w:val="24"/>
              </w:rPr>
              <w:t>Продолжение обучения педагогов новым, в том числе, информационным технологиям</w:t>
            </w:r>
          </w:p>
        </w:tc>
        <w:tc>
          <w:tcPr>
            <w:tcW w:w="1276" w:type="dxa"/>
          </w:tcPr>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sz w:val="24"/>
                <w:szCs w:val="24"/>
              </w:rPr>
              <w:t>весь период</w:t>
            </w:r>
          </w:p>
          <w:p w:rsidR="00F51333" w:rsidRPr="00F51333" w:rsidRDefault="00F51333" w:rsidP="00F51333">
            <w:pPr>
              <w:shd w:val="clear" w:color="auto" w:fill="FFFFFF"/>
              <w:spacing w:line="278" w:lineRule="exact"/>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УВР</w:t>
            </w:r>
          </w:p>
          <w:p w:rsidR="00F51333" w:rsidRPr="00F51333" w:rsidRDefault="00F51333" w:rsidP="00F51333">
            <w:pPr>
              <w:shd w:val="clear" w:color="auto" w:fill="FFFFFF"/>
              <w:spacing w:line="264" w:lineRule="exact"/>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4" w:lineRule="exact"/>
              <w:jc w:val="both"/>
              <w:rPr>
                <w:rFonts w:ascii="Times New Roman" w:hAnsi="Times New Roman" w:cs="Times New Roman"/>
                <w:sz w:val="24"/>
                <w:szCs w:val="24"/>
              </w:rPr>
            </w:pPr>
            <w:r w:rsidRPr="00F51333">
              <w:rPr>
                <w:rFonts w:ascii="Times New Roman" w:hAnsi="Times New Roman" w:cs="Times New Roman"/>
                <w:sz w:val="24"/>
                <w:szCs w:val="24"/>
              </w:rPr>
              <w:t>Создание банка методических материалов по различным технологиям обучения и воспитания учащихся</w:t>
            </w:r>
          </w:p>
        </w:tc>
        <w:tc>
          <w:tcPr>
            <w:tcW w:w="1276" w:type="dxa"/>
          </w:tcPr>
          <w:p w:rsidR="00F51333" w:rsidRPr="00F51333" w:rsidRDefault="00F51333" w:rsidP="00F91B78">
            <w:pPr>
              <w:shd w:val="clear" w:color="auto" w:fill="FFFFFF"/>
              <w:rPr>
                <w:rFonts w:ascii="Times New Roman" w:hAnsi="Times New Roman" w:cs="Times New Roman"/>
                <w:sz w:val="24"/>
                <w:szCs w:val="24"/>
              </w:rPr>
            </w:pPr>
            <w:r w:rsidRPr="00F51333">
              <w:rPr>
                <w:rFonts w:ascii="Times New Roman" w:hAnsi="Times New Roman" w:cs="Times New Roman"/>
                <w:sz w:val="24"/>
                <w:szCs w:val="24"/>
              </w:rPr>
              <w:t>20</w:t>
            </w:r>
            <w:r w:rsidR="00F91B78">
              <w:rPr>
                <w:rFonts w:ascii="Times New Roman" w:hAnsi="Times New Roman" w:cs="Times New Roman"/>
                <w:sz w:val="24"/>
                <w:szCs w:val="24"/>
              </w:rPr>
              <w:t>19</w:t>
            </w:r>
          </w:p>
        </w:tc>
        <w:tc>
          <w:tcPr>
            <w:tcW w:w="2912" w:type="dxa"/>
            <w:gridSpan w:val="2"/>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УВР</w:t>
            </w:r>
          </w:p>
          <w:p w:rsidR="00F51333" w:rsidRPr="00F51333" w:rsidRDefault="00F51333" w:rsidP="00F51333">
            <w:pPr>
              <w:shd w:val="clear" w:color="auto" w:fill="FFFFFF"/>
              <w:spacing w:line="278" w:lineRule="exact"/>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83" w:lineRule="exact"/>
              <w:jc w:val="both"/>
              <w:rPr>
                <w:rFonts w:ascii="Times New Roman" w:hAnsi="Times New Roman" w:cs="Times New Roman"/>
                <w:color w:val="000000" w:themeColor="text1"/>
                <w:sz w:val="24"/>
                <w:szCs w:val="24"/>
              </w:rPr>
            </w:pPr>
            <w:r w:rsidRPr="00F51333">
              <w:rPr>
                <w:rFonts w:ascii="Times New Roman" w:hAnsi="Times New Roman" w:cs="Times New Roman"/>
                <w:color w:val="000000" w:themeColor="text1"/>
                <w:sz w:val="24"/>
                <w:szCs w:val="24"/>
              </w:rPr>
              <w:t xml:space="preserve">Проведение семинаров, мастер-классов для </w:t>
            </w:r>
            <w:r w:rsidR="00B07546">
              <w:rPr>
                <w:rFonts w:ascii="Times New Roman" w:hAnsi="Times New Roman" w:cs="Times New Roman"/>
                <w:color w:val="000000" w:themeColor="text1"/>
                <w:sz w:val="24"/>
                <w:szCs w:val="24"/>
              </w:rPr>
              <w:t>педагогов</w:t>
            </w:r>
            <w:r w:rsidRPr="00F51333">
              <w:rPr>
                <w:rFonts w:ascii="Times New Roman" w:hAnsi="Times New Roman" w:cs="Times New Roman"/>
                <w:color w:val="000000" w:themeColor="text1"/>
                <w:sz w:val="24"/>
                <w:szCs w:val="24"/>
              </w:rPr>
              <w:t xml:space="preserve"> </w:t>
            </w:r>
            <w:r w:rsidR="00F91B78">
              <w:rPr>
                <w:rFonts w:ascii="Times New Roman" w:hAnsi="Times New Roman" w:cs="Times New Roman"/>
                <w:color w:val="000000" w:themeColor="text1"/>
                <w:sz w:val="24"/>
                <w:szCs w:val="24"/>
              </w:rPr>
              <w:t xml:space="preserve"> </w:t>
            </w:r>
            <w:r w:rsidRPr="00F51333">
              <w:rPr>
                <w:rFonts w:ascii="Times New Roman" w:hAnsi="Times New Roman" w:cs="Times New Roman"/>
                <w:color w:val="000000" w:themeColor="text1"/>
                <w:sz w:val="24"/>
                <w:szCs w:val="24"/>
              </w:rPr>
              <w:t xml:space="preserve"> города, края (представление опыта инновационной деятельности).</w:t>
            </w:r>
          </w:p>
          <w:p w:rsidR="00F51333" w:rsidRPr="00F51333" w:rsidRDefault="00F51333" w:rsidP="00F51333">
            <w:pPr>
              <w:shd w:val="clear" w:color="auto" w:fill="FFFFFF"/>
              <w:spacing w:line="274" w:lineRule="exact"/>
              <w:jc w:val="both"/>
              <w:rPr>
                <w:rFonts w:ascii="Times New Roman" w:hAnsi="Times New Roman" w:cs="Times New Roman"/>
                <w:color w:val="FF0000"/>
                <w:sz w:val="24"/>
                <w:szCs w:val="24"/>
              </w:rPr>
            </w:pPr>
          </w:p>
        </w:tc>
        <w:tc>
          <w:tcPr>
            <w:tcW w:w="1276" w:type="dxa"/>
          </w:tcPr>
          <w:p w:rsidR="00F51333" w:rsidRPr="00F51333" w:rsidRDefault="00F91B78" w:rsidP="00F51333">
            <w:pPr>
              <w:shd w:val="clear" w:color="auto" w:fill="FFFFFF"/>
              <w:rPr>
                <w:rFonts w:ascii="Times New Roman" w:eastAsia="Times New Roman" w:hAnsi="Times New Roman" w:cs="Times New Roman"/>
                <w:sz w:val="24"/>
                <w:szCs w:val="24"/>
              </w:rPr>
            </w:pPr>
            <w:r>
              <w:rPr>
                <w:rFonts w:ascii="Times New Roman" w:hAnsi="Times New Roman" w:cs="Times New Roman"/>
                <w:sz w:val="24"/>
                <w:szCs w:val="24"/>
              </w:rPr>
              <w:t>2020</w:t>
            </w:r>
          </w:p>
          <w:p w:rsidR="00F51333" w:rsidRPr="00F51333" w:rsidRDefault="00F51333" w:rsidP="00F51333">
            <w:pPr>
              <w:shd w:val="clear" w:color="auto" w:fill="FFFFFF"/>
              <w:spacing w:line="278" w:lineRule="exact"/>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УВР</w:t>
            </w:r>
          </w:p>
          <w:p w:rsidR="00F51333" w:rsidRPr="00F51333" w:rsidRDefault="00F51333" w:rsidP="00F51333">
            <w:pPr>
              <w:shd w:val="clear" w:color="auto" w:fill="FFFFFF"/>
              <w:spacing w:line="264" w:lineRule="exact"/>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4"/>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83" w:lineRule="exact"/>
              <w:jc w:val="both"/>
              <w:rPr>
                <w:rFonts w:ascii="Times New Roman" w:hAnsi="Times New Roman" w:cs="Times New Roman"/>
                <w:color w:val="000000" w:themeColor="text1"/>
                <w:sz w:val="24"/>
                <w:szCs w:val="24"/>
              </w:rPr>
            </w:pPr>
            <w:r w:rsidRPr="00F51333">
              <w:rPr>
                <w:rFonts w:ascii="Times New Roman" w:hAnsi="Times New Roman" w:cs="Times New Roman"/>
                <w:color w:val="000000" w:themeColor="text1"/>
                <w:sz w:val="24"/>
                <w:szCs w:val="24"/>
              </w:rPr>
              <w:t>Обеспечение участия педагогов в научно-методических мероприятиях разного уровня</w:t>
            </w:r>
          </w:p>
        </w:tc>
        <w:tc>
          <w:tcPr>
            <w:tcW w:w="1276" w:type="dxa"/>
          </w:tcPr>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sz w:val="24"/>
                <w:szCs w:val="24"/>
              </w:rPr>
              <w:t>весь период</w:t>
            </w:r>
          </w:p>
          <w:p w:rsidR="00F51333" w:rsidRPr="00F51333" w:rsidRDefault="00F51333" w:rsidP="00F51333">
            <w:pPr>
              <w:shd w:val="clear" w:color="auto" w:fill="FFFFFF"/>
              <w:spacing w:line="278" w:lineRule="exact"/>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sz w:val="24"/>
                <w:szCs w:val="24"/>
              </w:rPr>
              <w:t>Зам. директора по УВР</w:t>
            </w:r>
          </w:p>
          <w:p w:rsidR="00F51333" w:rsidRPr="00F51333" w:rsidRDefault="00F51333" w:rsidP="00F51333">
            <w:pPr>
              <w:shd w:val="clear" w:color="auto" w:fill="FFFFFF"/>
              <w:spacing w:line="264" w:lineRule="exact"/>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F51333">
            <w:pPr>
              <w:rPr>
                <w:rFonts w:ascii="Times New Roman" w:hAnsi="Times New Roman" w:cs="Times New Roman"/>
                <w:sz w:val="24"/>
                <w:szCs w:val="24"/>
              </w:rPr>
            </w:pPr>
          </w:p>
        </w:tc>
        <w:tc>
          <w:tcPr>
            <w:tcW w:w="13969" w:type="dxa"/>
            <w:gridSpan w:val="6"/>
          </w:tcPr>
          <w:p w:rsidR="00F51333" w:rsidRPr="00F51333" w:rsidRDefault="00F51333" w:rsidP="000915E7">
            <w:pPr>
              <w:pStyle w:val="a3"/>
              <w:numPr>
                <w:ilvl w:val="0"/>
                <w:numId w:val="12"/>
              </w:numPr>
              <w:jc w:val="center"/>
              <w:rPr>
                <w:rFonts w:ascii="Times New Roman" w:hAnsi="Times New Roman" w:cs="Times New Roman"/>
                <w:b/>
                <w:i/>
                <w:color w:val="1F497D" w:themeColor="text2"/>
                <w:sz w:val="24"/>
                <w:szCs w:val="24"/>
              </w:rPr>
            </w:pPr>
            <w:r w:rsidRPr="00F91B78">
              <w:rPr>
                <w:rFonts w:ascii="Times New Roman" w:hAnsi="Times New Roman" w:cs="Times New Roman"/>
                <w:b/>
                <w:bCs/>
                <w:i/>
                <w:iCs/>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Совершенствование управления учреждением и кадрами</w:t>
            </w:r>
          </w:p>
        </w:tc>
      </w:tr>
      <w:tr w:rsidR="00F51333" w:rsidRPr="00F51333" w:rsidTr="00F51333">
        <w:trPr>
          <w:trHeight w:val="703"/>
        </w:trPr>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color w:val="000000"/>
                <w:spacing w:val="-7"/>
                <w:sz w:val="24"/>
                <w:szCs w:val="24"/>
              </w:rPr>
            </w:pPr>
            <w:r w:rsidRPr="00F51333">
              <w:rPr>
                <w:rFonts w:ascii="Times New Roman" w:hAnsi="Times New Roman" w:cs="Times New Roman"/>
                <w:color w:val="000000"/>
                <w:spacing w:val="-10"/>
                <w:sz w:val="24"/>
                <w:szCs w:val="24"/>
              </w:rPr>
              <w:t xml:space="preserve">Включение общественности в управление </w:t>
            </w:r>
            <w:r w:rsidR="00F7628C">
              <w:rPr>
                <w:rFonts w:ascii="Times New Roman" w:hAnsi="Times New Roman" w:cs="Times New Roman"/>
                <w:color w:val="000000"/>
                <w:spacing w:val="-10"/>
                <w:sz w:val="24"/>
                <w:szCs w:val="24"/>
              </w:rPr>
              <w:t>школы-интерната</w:t>
            </w:r>
            <w:r w:rsidRPr="00F51333">
              <w:rPr>
                <w:rFonts w:ascii="Times New Roman" w:hAnsi="Times New Roman" w:cs="Times New Roman"/>
                <w:color w:val="000000"/>
                <w:spacing w:val="-10"/>
                <w:sz w:val="24"/>
                <w:szCs w:val="24"/>
              </w:rPr>
              <w:t xml:space="preserve">. Повышение </w:t>
            </w:r>
            <w:r w:rsidRPr="00F51333">
              <w:rPr>
                <w:rFonts w:ascii="Times New Roman" w:hAnsi="Times New Roman" w:cs="Times New Roman"/>
                <w:color w:val="000000"/>
                <w:spacing w:val="-7"/>
                <w:sz w:val="24"/>
                <w:szCs w:val="24"/>
              </w:rPr>
              <w:t>роли родительского комитета</w:t>
            </w:r>
            <w:r w:rsidR="00F7628C">
              <w:rPr>
                <w:rFonts w:ascii="Times New Roman" w:hAnsi="Times New Roman" w:cs="Times New Roman"/>
                <w:color w:val="000000"/>
                <w:spacing w:val="-7"/>
                <w:sz w:val="24"/>
                <w:szCs w:val="24"/>
              </w:rPr>
              <w:t>. Создание Попечительского совета.</w:t>
            </w:r>
          </w:p>
          <w:p w:rsidR="00F51333" w:rsidRPr="00F51333" w:rsidRDefault="00F51333" w:rsidP="00F51333">
            <w:pPr>
              <w:jc w:val="both"/>
              <w:rPr>
                <w:rFonts w:ascii="Times New Roman" w:hAnsi="Times New Roman" w:cs="Times New Roman"/>
                <w:color w:val="000000"/>
                <w:spacing w:val="-7"/>
                <w:sz w:val="24"/>
                <w:szCs w:val="24"/>
              </w:rPr>
            </w:pPr>
          </w:p>
          <w:p w:rsidR="00F51333" w:rsidRPr="00F51333" w:rsidRDefault="00F51333" w:rsidP="00F51333">
            <w:pPr>
              <w:jc w:val="both"/>
              <w:rPr>
                <w:rFonts w:ascii="Times New Roman" w:hAnsi="Times New Roman" w:cs="Times New Roman"/>
                <w:color w:val="000000"/>
                <w:spacing w:val="-7"/>
                <w:sz w:val="24"/>
                <w:szCs w:val="24"/>
              </w:rPr>
            </w:pPr>
          </w:p>
          <w:p w:rsidR="00F51333" w:rsidRPr="00F51333" w:rsidRDefault="00F51333" w:rsidP="00F51333">
            <w:pPr>
              <w:jc w:val="both"/>
              <w:rPr>
                <w:rFonts w:ascii="Times New Roman" w:hAnsi="Times New Roman" w:cs="Times New Roman"/>
                <w:sz w:val="24"/>
                <w:szCs w:val="24"/>
              </w:rPr>
            </w:pPr>
          </w:p>
        </w:tc>
        <w:tc>
          <w:tcPr>
            <w:tcW w:w="1276" w:type="dxa"/>
          </w:tcPr>
          <w:p w:rsidR="00F51333" w:rsidRPr="00F51333" w:rsidRDefault="00F91B78" w:rsidP="00F51333">
            <w:pPr>
              <w:shd w:val="clear" w:color="auto" w:fill="FFFFFF"/>
              <w:rPr>
                <w:rFonts w:ascii="Times New Roman" w:hAnsi="Times New Roman" w:cs="Times New Roman"/>
                <w:sz w:val="24"/>
                <w:szCs w:val="24"/>
              </w:rPr>
            </w:pPr>
            <w:r>
              <w:rPr>
                <w:rFonts w:ascii="Times New Roman" w:hAnsi="Times New Roman" w:cs="Times New Roman"/>
                <w:color w:val="000000"/>
                <w:spacing w:val="-10"/>
                <w:sz w:val="24"/>
                <w:szCs w:val="24"/>
              </w:rPr>
              <w:t>2017</w:t>
            </w:r>
          </w:p>
          <w:p w:rsidR="00F51333" w:rsidRPr="00F51333" w:rsidRDefault="00F51333" w:rsidP="00F51333">
            <w:pPr>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before="120" w:line="278" w:lineRule="exact"/>
              <w:rPr>
                <w:rFonts w:ascii="Times New Roman" w:hAnsi="Times New Roman" w:cs="Times New Roman"/>
                <w:color w:val="000000"/>
                <w:spacing w:val="-14"/>
                <w:sz w:val="24"/>
                <w:szCs w:val="24"/>
              </w:rPr>
            </w:pPr>
            <w:r w:rsidRPr="00F51333">
              <w:rPr>
                <w:rFonts w:ascii="Times New Roman" w:hAnsi="Times New Roman" w:cs="Times New Roman"/>
                <w:color w:val="000000"/>
                <w:spacing w:val="-14"/>
                <w:sz w:val="24"/>
                <w:szCs w:val="24"/>
              </w:rPr>
              <w:t xml:space="preserve">Директор </w:t>
            </w:r>
          </w:p>
          <w:p w:rsidR="00F51333" w:rsidRDefault="00F51333" w:rsidP="00F51333">
            <w:pPr>
              <w:shd w:val="clear" w:color="auto" w:fill="FFFFFF"/>
              <w:spacing w:before="120" w:line="278" w:lineRule="exact"/>
              <w:rPr>
                <w:rFonts w:ascii="Times New Roman" w:hAnsi="Times New Roman" w:cs="Times New Roman"/>
                <w:color w:val="000000"/>
                <w:spacing w:val="-8"/>
                <w:sz w:val="24"/>
                <w:szCs w:val="24"/>
              </w:rPr>
            </w:pPr>
            <w:r w:rsidRPr="00F51333">
              <w:rPr>
                <w:rFonts w:ascii="Times New Roman" w:hAnsi="Times New Roman" w:cs="Times New Roman"/>
                <w:color w:val="000000"/>
                <w:spacing w:val="-8"/>
                <w:sz w:val="24"/>
                <w:szCs w:val="24"/>
              </w:rPr>
              <w:t>Зам</w:t>
            </w:r>
            <w:r w:rsidR="007C4543">
              <w:rPr>
                <w:rFonts w:ascii="Times New Roman" w:hAnsi="Times New Roman" w:cs="Times New Roman"/>
                <w:color w:val="000000"/>
                <w:spacing w:val="-8"/>
                <w:sz w:val="24"/>
                <w:szCs w:val="24"/>
              </w:rPr>
              <w:t xml:space="preserve">. </w:t>
            </w:r>
            <w:r w:rsidRPr="00F51333">
              <w:rPr>
                <w:rFonts w:ascii="Times New Roman" w:hAnsi="Times New Roman" w:cs="Times New Roman"/>
                <w:color w:val="000000"/>
                <w:spacing w:val="-8"/>
                <w:sz w:val="24"/>
                <w:szCs w:val="24"/>
              </w:rPr>
              <w:t>директора по ВР</w:t>
            </w:r>
          </w:p>
          <w:p w:rsidR="00F7628C" w:rsidRPr="00F51333" w:rsidRDefault="00F7628C" w:rsidP="00F51333">
            <w:pPr>
              <w:shd w:val="clear" w:color="auto" w:fill="FFFFFF"/>
              <w:spacing w:before="120" w:line="278" w:lineRule="exact"/>
              <w:rPr>
                <w:rFonts w:ascii="Times New Roman" w:hAnsi="Times New Roman" w:cs="Times New Roman"/>
                <w:sz w:val="24"/>
                <w:szCs w:val="24"/>
              </w:rPr>
            </w:pPr>
            <w:r w:rsidRPr="00F7628C">
              <w:rPr>
                <w:rFonts w:ascii="Times New Roman" w:hAnsi="Times New Roman" w:cs="Times New Roman"/>
                <w:sz w:val="24"/>
                <w:szCs w:val="24"/>
              </w:rPr>
              <w:t>Зам</w:t>
            </w:r>
            <w:r w:rsidR="007C4543">
              <w:rPr>
                <w:rFonts w:ascii="Times New Roman" w:hAnsi="Times New Roman" w:cs="Times New Roman"/>
                <w:sz w:val="24"/>
                <w:szCs w:val="24"/>
              </w:rPr>
              <w:t xml:space="preserve">. </w:t>
            </w:r>
            <w:r w:rsidRPr="00F7628C">
              <w:rPr>
                <w:rFonts w:ascii="Times New Roman" w:hAnsi="Times New Roman" w:cs="Times New Roman"/>
                <w:sz w:val="24"/>
                <w:szCs w:val="24"/>
              </w:rPr>
              <w:t xml:space="preserve">директора по </w:t>
            </w:r>
            <w:r>
              <w:rPr>
                <w:rFonts w:ascii="Times New Roman" w:hAnsi="Times New Roman" w:cs="Times New Roman"/>
                <w:sz w:val="24"/>
                <w:szCs w:val="24"/>
              </w:rPr>
              <w:t>У</w:t>
            </w:r>
            <w:r w:rsidRPr="00F7628C">
              <w:rPr>
                <w:rFonts w:ascii="Times New Roman" w:hAnsi="Times New Roman" w:cs="Times New Roman"/>
                <w:sz w:val="24"/>
                <w:szCs w:val="24"/>
              </w:rPr>
              <w:t>ВР</w:t>
            </w:r>
          </w:p>
        </w:tc>
      </w:tr>
      <w:tr w:rsidR="00F51333" w:rsidRPr="00F51333" w:rsidTr="00F51333">
        <w:trPr>
          <w:trHeight w:val="1147"/>
        </w:trPr>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91B78">
            <w:pPr>
              <w:jc w:val="both"/>
              <w:rPr>
                <w:rFonts w:ascii="Times New Roman" w:hAnsi="Times New Roman" w:cs="Times New Roman"/>
                <w:spacing w:val="-10"/>
                <w:sz w:val="24"/>
                <w:szCs w:val="24"/>
              </w:rPr>
            </w:pPr>
            <w:r w:rsidRPr="00F51333">
              <w:rPr>
                <w:rFonts w:ascii="Times New Roman" w:hAnsi="Times New Roman" w:cs="Times New Roman"/>
                <w:sz w:val="24"/>
                <w:szCs w:val="24"/>
              </w:rPr>
              <w:t xml:space="preserve">Проведение круглых столов с представителями всех участников образовательного процесса по проблемам развития государственно-общественного управления </w:t>
            </w:r>
            <w:r w:rsidR="00F91B78">
              <w:rPr>
                <w:rFonts w:ascii="Times New Roman" w:hAnsi="Times New Roman" w:cs="Times New Roman"/>
                <w:sz w:val="24"/>
                <w:szCs w:val="24"/>
              </w:rPr>
              <w:t xml:space="preserve"> школой-интернатом</w:t>
            </w:r>
          </w:p>
        </w:tc>
        <w:tc>
          <w:tcPr>
            <w:tcW w:w="1276" w:type="dxa"/>
          </w:tcPr>
          <w:p w:rsidR="00F51333" w:rsidRPr="00F51333" w:rsidRDefault="00F91B78" w:rsidP="00F51333">
            <w:pPr>
              <w:shd w:val="clear" w:color="auto" w:fill="FFFFFF"/>
              <w:rPr>
                <w:rFonts w:ascii="Times New Roman" w:hAnsi="Times New Roman" w:cs="Times New Roman"/>
                <w:sz w:val="24"/>
                <w:szCs w:val="24"/>
              </w:rPr>
            </w:pPr>
            <w:r>
              <w:rPr>
                <w:rFonts w:ascii="Times New Roman" w:hAnsi="Times New Roman" w:cs="Times New Roman"/>
                <w:color w:val="000000"/>
                <w:spacing w:val="-10"/>
                <w:sz w:val="24"/>
                <w:szCs w:val="24"/>
              </w:rPr>
              <w:t>2018</w:t>
            </w:r>
          </w:p>
          <w:p w:rsidR="00F51333" w:rsidRPr="00F51333" w:rsidRDefault="00F51333" w:rsidP="00F51333">
            <w:pPr>
              <w:shd w:val="clear" w:color="auto" w:fill="FFFFFF"/>
              <w:rPr>
                <w:rFonts w:ascii="Times New Roman" w:hAnsi="Times New Roman" w:cs="Times New Roman"/>
                <w:color w:val="000000"/>
                <w:spacing w:val="-10"/>
                <w:sz w:val="24"/>
                <w:szCs w:val="24"/>
              </w:rPr>
            </w:pPr>
          </w:p>
        </w:tc>
        <w:tc>
          <w:tcPr>
            <w:tcW w:w="2912" w:type="dxa"/>
            <w:gridSpan w:val="2"/>
          </w:tcPr>
          <w:p w:rsidR="00F51333" w:rsidRPr="00F51333" w:rsidRDefault="00F51333" w:rsidP="00F51333">
            <w:pPr>
              <w:shd w:val="clear" w:color="auto" w:fill="FFFFFF"/>
              <w:spacing w:before="418" w:line="274" w:lineRule="exact"/>
              <w:rPr>
                <w:rFonts w:ascii="Times New Roman" w:hAnsi="Times New Roman" w:cs="Times New Roman"/>
                <w:color w:val="000000"/>
                <w:sz w:val="24"/>
                <w:szCs w:val="24"/>
              </w:rPr>
            </w:pPr>
            <w:r w:rsidRPr="00F51333">
              <w:rPr>
                <w:rFonts w:ascii="Times New Roman" w:hAnsi="Times New Roman" w:cs="Times New Roman"/>
                <w:color w:val="000000"/>
                <w:sz w:val="24"/>
                <w:szCs w:val="24"/>
              </w:rPr>
              <w:t>Замдиректора по УВР</w:t>
            </w:r>
          </w:p>
          <w:p w:rsidR="00F51333" w:rsidRPr="00F51333" w:rsidRDefault="00F51333" w:rsidP="00F51333">
            <w:pPr>
              <w:shd w:val="clear" w:color="auto" w:fill="FFFFFF"/>
              <w:spacing w:before="418" w:line="274" w:lineRule="exact"/>
              <w:rPr>
                <w:rFonts w:ascii="Times New Roman" w:hAnsi="Times New Roman" w:cs="Times New Roman"/>
                <w:sz w:val="24"/>
                <w:szCs w:val="24"/>
              </w:rPr>
            </w:pPr>
          </w:p>
        </w:tc>
      </w:tr>
      <w:tr w:rsidR="00F51333" w:rsidRPr="00F51333" w:rsidTr="00F51333">
        <w:trPr>
          <w:trHeight w:val="1526"/>
        </w:trPr>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8" w:lineRule="exact"/>
              <w:ind w:right="461"/>
              <w:jc w:val="both"/>
              <w:rPr>
                <w:rFonts w:ascii="Times New Roman" w:hAnsi="Times New Roman" w:cs="Times New Roman"/>
                <w:sz w:val="24"/>
                <w:szCs w:val="24"/>
              </w:rPr>
            </w:pPr>
            <w:r w:rsidRPr="00F51333">
              <w:rPr>
                <w:rFonts w:ascii="Times New Roman" w:hAnsi="Times New Roman" w:cs="Times New Roman"/>
                <w:color w:val="000000"/>
                <w:spacing w:val="-10"/>
                <w:sz w:val="24"/>
                <w:szCs w:val="24"/>
              </w:rPr>
              <w:t xml:space="preserve">Введение электронной системы управления образовательным процессом в административную деятельность и делопроизводство </w:t>
            </w:r>
          </w:p>
          <w:p w:rsidR="00F51333" w:rsidRPr="00F51333" w:rsidRDefault="00F51333" w:rsidP="00F51333">
            <w:pPr>
              <w:rPr>
                <w:rFonts w:ascii="Times New Roman" w:hAnsi="Times New Roman" w:cs="Times New Roman"/>
                <w:sz w:val="24"/>
                <w:szCs w:val="24"/>
              </w:rPr>
            </w:pPr>
          </w:p>
        </w:tc>
        <w:tc>
          <w:tcPr>
            <w:tcW w:w="1276" w:type="dxa"/>
          </w:tcPr>
          <w:p w:rsidR="00F51333" w:rsidRPr="00F51333" w:rsidRDefault="00F51333" w:rsidP="00F7628C">
            <w:pPr>
              <w:shd w:val="clear" w:color="auto" w:fill="FFFFFF"/>
              <w:rPr>
                <w:rFonts w:ascii="Times New Roman" w:hAnsi="Times New Roman" w:cs="Times New Roman"/>
                <w:sz w:val="24"/>
                <w:szCs w:val="24"/>
              </w:rPr>
            </w:pPr>
            <w:r w:rsidRPr="00F51333">
              <w:rPr>
                <w:rFonts w:ascii="Times New Roman" w:hAnsi="Times New Roman" w:cs="Times New Roman"/>
                <w:sz w:val="24"/>
                <w:szCs w:val="24"/>
              </w:rPr>
              <w:t>20</w:t>
            </w:r>
            <w:r w:rsidR="00F7628C">
              <w:rPr>
                <w:rFonts w:ascii="Times New Roman" w:hAnsi="Times New Roman" w:cs="Times New Roman"/>
                <w:sz w:val="24"/>
                <w:szCs w:val="24"/>
              </w:rPr>
              <w:t>20</w:t>
            </w:r>
          </w:p>
        </w:tc>
        <w:tc>
          <w:tcPr>
            <w:tcW w:w="2912" w:type="dxa"/>
            <w:gridSpan w:val="2"/>
          </w:tcPr>
          <w:p w:rsidR="00F51333" w:rsidRPr="00F51333" w:rsidRDefault="00F91B78" w:rsidP="00F51333">
            <w:pPr>
              <w:shd w:val="clear" w:color="auto" w:fill="FFFFFF"/>
              <w:spacing w:line="278" w:lineRule="exact"/>
              <w:ind w:left="658" w:hanging="658"/>
              <w:rPr>
                <w:rFonts w:ascii="Times New Roman" w:hAnsi="Times New Roman" w:cs="Times New Roman"/>
                <w:sz w:val="24"/>
                <w:szCs w:val="24"/>
              </w:rPr>
            </w:pPr>
            <w:r>
              <w:rPr>
                <w:rFonts w:ascii="Times New Roman" w:hAnsi="Times New Roman" w:cs="Times New Roman"/>
                <w:color w:val="000000"/>
                <w:sz w:val="24"/>
                <w:szCs w:val="24"/>
              </w:rPr>
              <w:t>Администрация</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CB1519" w:rsidP="00F51333">
            <w:pPr>
              <w:shd w:val="clear" w:color="auto" w:fill="FFFFFF"/>
              <w:spacing w:line="274" w:lineRule="exact"/>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Обновление </w:t>
            </w:r>
            <w:r w:rsidR="00F51333" w:rsidRPr="00F51333">
              <w:rPr>
                <w:rFonts w:ascii="Times New Roman" w:hAnsi="Times New Roman" w:cs="Times New Roman"/>
                <w:color w:val="000000"/>
                <w:spacing w:val="-10"/>
                <w:sz w:val="24"/>
                <w:szCs w:val="24"/>
              </w:rPr>
              <w:t xml:space="preserve"> рабочих </w:t>
            </w:r>
            <w:r w:rsidR="00F51333" w:rsidRPr="00F51333">
              <w:rPr>
                <w:rFonts w:ascii="Times New Roman" w:hAnsi="Times New Roman" w:cs="Times New Roman"/>
                <w:color w:val="000000"/>
                <w:spacing w:val="-9"/>
                <w:sz w:val="24"/>
                <w:szCs w:val="24"/>
              </w:rPr>
              <w:t xml:space="preserve">мест руководителей и специалистов с </w:t>
            </w:r>
            <w:r w:rsidR="00F51333" w:rsidRPr="00F51333">
              <w:rPr>
                <w:rFonts w:ascii="Times New Roman" w:hAnsi="Times New Roman" w:cs="Times New Roman"/>
                <w:color w:val="000000"/>
                <w:spacing w:val="-10"/>
                <w:sz w:val="24"/>
                <w:szCs w:val="24"/>
              </w:rPr>
              <w:t xml:space="preserve">использованием средств компьютерной </w:t>
            </w:r>
            <w:r w:rsidR="00F51333" w:rsidRPr="00F51333">
              <w:rPr>
                <w:rFonts w:ascii="Times New Roman" w:hAnsi="Times New Roman" w:cs="Times New Roman"/>
                <w:color w:val="000000"/>
                <w:spacing w:val="-12"/>
                <w:sz w:val="24"/>
                <w:szCs w:val="24"/>
              </w:rPr>
              <w:t>техники.</w:t>
            </w:r>
          </w:p>
          <w:p w:rsidR="00F51333" w:rsidRPr="00F51333" w:rsidRDefault="00F51333" w:rsidP="00F51333">
            <w:pPr>
              <w:rPr>
                <w:rFonts w:ascii="Times New Roman" w:hAnsi="Times New Roman" w:cs="Times New Roman"/>
                <w:sz w:val="24"/>
                <w:szCs w:val="24"/>
              </w:rPr>
            </w:pPr>
          </w:p>
        </w:tc>
        <w:tc>
          <w:tcPr>
            <w:tcW w:w="1276" w:type="dxa"/>
          </w:tcPr>
          <w:p w:rsidR="00F51333" w:rsidRPr="00F51333" w:rsidRDefault="00F51333" w:rsidP="00F51333">
            <w:pPr>
              <w:shd w:val="clear" w:color="auto" w:fill="FFFFFF"/>
              <w:rPr>
                <w:rFonts w:ascii="Times New Roman" w:hAnsi="Times New Roman" w:cs="Times New Roman"/>
                <w:sz w:val="24"/>
                <w:szCs w:val="24"/>
              </w:rPr>
            </w:pPr>
            <w:r w:rsidRPr="00F51333">
              <w:rPr>
                <w:rFonts w:ascii="Times New Roman" w:hAnsi="Times New Roman" w:cs="Times New Roman"/>
                <w:color w:val="000000"/>
                <w:spacing w:val="-10"/>
                <w:sz w:val="24"/>
                <w:szCs w:val="24"/>
              </w:rPr>
              <w:t>весь период по плану</w:t>
            </w:r>
          </w:p>
          <w:p w:rsidR="00F51333" w:rsidRPr="00F51333" w:rsidRDefault="00F51333" w:rsidP="00F51333">
            <w:pPr>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r w:rsidRPr="00F51333">
              <w:rPr>
                <w:rFonts w:ascii="Times New Roman" w:hAnsi="Times New Roman" w:cs="Times New Roman"/>
                <w:color w:val="000000"/>
                <w:sz w:val="24"/>
                <w:szCs w:val="24"/>
              </w:rPr>
              <w:t>Зам.</w:t>
            </w:r>
            <w:r w:rsidR="007C4543">
              <w:rPr>
                <w:rFonts w:ascii="Times New Roman" w:hAnsi="Times New Roman" w:cs="Times New Roman"/>
                <w:color w:val="000000"/>
                <w:sz w:val="24"/>
                <w:szCs w:val="24"/>
              </w:rPr>
              <w:t xml:space="preserve"> </w:t>
            </w:r>
            <w:r w:rsidRPr="00F51333">
              <w:rPr>
                <w:rFonts w:ascii="Times New Roman" w:hAnsi="Times New Roman" w:cs="Times New Roman"/>
                <w:color w:val="000000"/>
                <w:sz w:val="24"/>
                <w:szCs w:val="24"/>
              </w:rPr>
              <w:t>директора по УВР</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sz w:val="24"/>
                <w:szCs w:val="24"/>
              </w:rPr>
              <w:t>Создание системы профессионального и психологического сопровождения молодых специалистов в период их адаптации</w:t>
            </w:r>
          </w:p>
          <w:p w:rsidR="00F51333" w:rsidRPr="00F51333" w:rsidRDefault="00F51333" w:rsidP="00F51333">
            <w:pPr>
              <w:rPr>
                <w:rFonts w:ascii="Times New Roman" w:hAnsi="Times New Roman" w:cs="Times New Roman"/>
                <w:sz w:val="24"/>
                <w:szCs w:val="24"/>
              </w:rPr>
            </w:pPr>
          </w:p>
          <w:p w:rsidR="00F51333" w:rsidRPr="00F51333" w:rsidRDefault="00F51333" w:rsidP="00F51333">
            <w:pPr>
              <w:rPr>
                <w:rFonts w:ascii="Times New Roman" w:hAnsi="Times New Roman" w:cs="Times New Roman"/>
                <w:sz w:val="24"/>
                <w:szCs w:val="24"/>
              </w:rPr>
            </w:pPr>
          </w:p>
          <w:p w:rsidR="00F51333" w:rsidRPr="00F51333" w:rsidRDefault="00F51333" w:rsidP="00F51333">
            <w:pPr>
              <w:rPr>
                <w:rFonts w:ascii="Times New Roman" w:hAnsi="Times New Roman" w:cs="Times New Roman"/>
                <w:sz w:val="24"/>
                <w:szCs w:val="24"/>
              </w:rPr>
            </w:pPr>
          </w:p>
        </w:tc>
        <w:tc>
          <w:tcPr>
            <w:tcW w:w="1276" w:type="dxa"/>
          </w:tcPr>
          <w:p w:rsidR="00F51333" w:rsidRPr="00F51333" w:rsidRDefault="00CB1519" w:rsidP="00F51333">
            <w:pPr>
              <w:shd w:val="clear" w:color="auto" w:fill="FFFFFF"/>
              <w:rPr>
                <w:rFonts w:ascii="Times New Roman" w:hAnsi="Times New Roman" w:cs="Times New Roman"/>
                <w:sz w:val="24"/>
                <w:szCs w:val="24"/>
              </w:rPr>
            </w:pPr>
            <w:r>
              <w:rPr>
                <w:rFonts w:ascii="Times New Roman" w:hAnsi="Times New Roman" w:cs="Times New Roman"/>
                <w:color w:val="000000"/>
                <w:spacing w:val="-10"/>
                <w:sz w:val="24"/>
                <w:szCs w:val="24"/>
              </w:rPr>
              <w:t>2016</w:t>
            </w: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r w:rsidRPr="00F51333">
              <w:rPr>
                <w:rFonts w:ascii="Times New Roman" w:hAnsi="Times New Roman" w:cs="Times New Roman"/>
                <w:color w:val="000000"/>
                <w:sz w:val="24"/>
                <w:szCs w:val="24"/>
              </w:rPr>
              <w:t>Зам.</w:t>
            </w:r>
            <w:r w:rsidR="007C4543">
              <w:rPr>
                <w:rFonts w:ascii="Times New Roman" w:hAnsi="Times New Roman" w:cs="Times New Roman"/>
                <w:color w:val="000000"/>
                <w:sz w:val="24"/>
                <w:szCs w:val="24"/>
              </w:rPr>
              <w:t xml:space="preserve"> </w:t>
            </w:r>
            <w:r w:rsidRPr="00F51333">
              <w:rPr>
                <w:rFonts w:ascii="Times New Roman" w:hAnsi="Times New Roman" w:cs="Times New Roman"/>
                <w:color w:val="000000"/>
                <w:sz w:val="24"/>
                <w:szCs w:val="24"/>
              </w:rPr>
              <w:t>директора по УВР</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sz w:val="24"/>
                <w:szCs w:val="24"/>
              </w:rPr>
              <w:t>Разработать систему подготовки педагогов к участию в экспериментальной и инновационной деятельности</w:t>
            </w:r>
            <w:r w:rsidRPr="00F51333">
              <w:rPr>
                <w:rFonts w:ascii="Times New Roman" w:hAnsi="Times New Roman" w:cs="Times New Roman"/>
                <w:sz w:val="24"/>
                <w:szCs w:val="24"/>
              </w:rPr>
              <w:tab/>
            </w:r>
          </w:p>
          <w:p w:rsidR="00F51333" w:rsidRPr="00F51333" w:rsidRDefault="00F51333" w:rsidP="00F51333">
            <w:pPr>
              <w:jc w:val="both"/>
              <w:rPr>
                <w:rFonts w:ascii="Times New Roman" w:hAnsi="Times New Roman" w:cs="Times New Roman"/>
                <w:color w:val="FF0000"/>
                <w:sz w:val="24"/>
                <w:szCs w:val="24"/>
              </w:rPr>
            </w:pPr>
          </w:p>
          <w:p w:rsidR="00F51333" w:rsidRPr="00F51333" w:rsidRDefault="00F51333" w:rsidP="00F51333">
            <w:pPr>
              <w:jc w:val="both"/>
              <w:rPr>
                <w:rFonts w:ascii="Times New Roman" w:hAnsi="Times New Roman" w:cs="Times New Roman"/>
                <w:color w:val="FF0000"/>
                <w:sz w:val="24"/>
                <w:szCs w:val="24"/>
              </w:rPr>
            </w:pPr>
          </w:p>
        </w:tc>
        <w:tc>
          <w:tcPr>
            <w:tcW w:w="1276" w:type="dxa"/>
          </w:tcPr>
          <w:p w:rsidR="00F51333" w:rsidRPr="00F51333" w:rsidRDefault="00F51333" w:rsidP="00CB1519">
            <w:pPr>
              <w:shd w:val="clear" w:color="auto" w:fill="FFFFFF"/>
              <w:rPr>
                <w:rFonts w:ascii="Times New Roman" w:hAnsi="Times New Roman" w:cs="Times New Roman"/>
                <w:color w:val="000000"/>
                <w:spacing w:val="-10"/>
                <w:sz w:val="24"/>
                <w:szCs w:val="24"/>
              </w:rPr>
            </w:pPr>
            <w:r w:rsidRPr="00F51333">
              <w:rPr>
                <w:rFonts w:ascii="Times New Roman" w:hAnsi="Times New Roman" w:cs="Times New Roman"/>
                <w:color w:val="000000"/>
                <w:spacing w:val="-10"/>
                <w:sz w:val="24"/>
                <w:szCs w:val="24"/>
              </w:rPr>
              <w:t>20</w:t>
            </w:r>
            <w:r w:rsidR="00CB1519">
              <w:rPr>
                <w:rFonts w:ascii="Times New Roman" w:hAnsi="Times New Roman" w:cs="Times New Roman"/>
                <w:color w:val="000000"/>
                <w:spacing w:val="-10"/>
                <w:sz w:val="24"/>
                <w:szCs w:val="24"/>
              </w:rPr>
              <w:t>20</w:t>
            </w: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r w:rsidRPr="00F51333">
              <w:rPr>
                <w:rFonts w:ascii="Times New Roman" w:hAnsi="Times New Roman" w:cs="Times New Roman"/>
                <w:color w:val="000000"/>
                <w:sz w:val="24"/>
                <w:szCs w:val="24"/>
              </w:rPr>
              <w:t>Зам.</w:t>
            </w:r>
            <w:r w:rsidR="007C4543">
              <w:rPr>
                <w:rFonts w:ascii="Times New Roman" w:hAnsi="Times New Roman" w:cs="Times New Roman"/>
                <w:color w:val="000000"/>
                <w:sz w:val="24"/>
                <w:szCs w:val="24"/>
              </w:rPr>
              <w:t xml:space="preserve"> </w:t>
            </w:r>
            <w:r w:rsidRPr="00F51333">
              <w:rPr>
                <w:rFonts w:ascii="Times New Roman" w:hAnsi="Times New Roman" w:cs="Times New Roman"/>
                <w:color w:val="000000"/>
                <w:sz w:val="24"/>
                <w:szCs w:val="24"/>
              </w:rPr>
              <w:t>директора по УВР</w:t>
            </w:r>
          </w:p>
          <w:p w:rsidR="00F51333" w:rsidRPr="00F51333" w:rsidRDefault="00F51333" w:rsidP="00F51333">
            <w:pPr>
              <w:shd w:val="clear" w:color="auto" w:fill="FFFFFF"/>
              <w:spacing w:line="278" w:lineRule="exact"/>
              <w:ind w:left="658" w:hanging="658"/>
              <w:rPr>
                <w:rFonts w:ascii="Times New Roman" w:hAnsi="Times New Roman" w:cs="Times New Roman"/>
                <w:color w:val="000000"/>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color w:val="000000"/>
                <w:spacing w:val="-11"/>
                <w:sz w:val="24"/>
                <w:szCs w:val="24"/>
              </w:rPr>
            </w:pPr>
            <w:r w:rsidRPr="00F51333">
              <w:rPr>
                <w:rFonts w:ascii="Times New Roman" w:hAnsi="Times New Roman" w:cs="Times New Roman"/>
                <w:color w:val="000000"/>
                <w:spacing w:val="-10"/>
                <w:sz w:val="24"/>
                <w:szCs w:val="24"/>
              </w:rPr>
              <w:t xml:space="preserve">Создание системы методической поддержки работающих педагогов для внедрения и использования в процессе </w:t>
            </w:r>
            <w:r w:rsidRPr="00F51333">
              <w:rPr>
                <w:rFonts w:ascii="Times New Roman" w:hAnsi="Times New Roman" w:cs="Times New Roman"/>
                <w:color w:val="000000"/>
                <w:spacing w:val="-11"/>
                <w:sz w:val="24"/>
                <w:szCs w:val="24"/>
              </w:rPr>
              <w:t>обучения  современных, в том числе информационно-коммуникационных технологий (ИКТ).</w:t>
            </w:r>
          </w:p>
          <w:p w:rsidR="00F51333" w:rsidRPr="00F51333" w:rsidRDefault="00F51333" w:rsidP="00F51333">
            <w:pPr>
              <w:jc w:val="both"/>
              <w:rPr>
                <w:rFonts w:ascii="Times New Roman" w:hAnsi="Times New Roman" w:cs="Times New Roman"/>
                <w:color w:val="000000"/>
                <w:spacing w:val="-11"/>
                <w:sz w:val="24"/>
                <w:szCs w:val="24"/>
              </w:rPr>
            </w:pPr>
          </w:p>
          <w:p w:rsidR="00F51333" w:rsidRPr="00F51333" w:rsidRDefault="00F51333" w:rsidP="00F51333">
            <w:pPr>
              <w:jc w:val="both"/>
              <w:rPr>
                <w:rFonts w:ascii="Times New Roman" w:hAnsi="Times New Roman" w:cs="Times New Roman"/>
                <w:sz w:val="24"/>
                <w:szCs w:val="24"/>
              </w:rPr>
            </w:pPr>
          </w:p>
        </w:tc>
        <w:tc>
          <w:tcPr>
            <w:tcW w:w="1276" w:type="dxa"/>
          </w:tcPr>
          <w:p w:rsidR="00F51333" w:rsidRPr="00F51333" w:rsidRDefault="00F51333" w:rsidP="00F51333">
            <w:pPr>
              <w:shd w:val="clear" w:color="auto" w:fill="FFFFFF"/>
              <w:rPr>
                <w:rFonts w:ascii="Times New Roman" w:hAnsi="Times New Roman" w:cs="Times New Roman"/>
                <w:sz w:val="24"/>
                <w:szCs w:val="24"/>
              </w:rPr>
            </w:pPr>
            <w:r w:rsidRPr="00F51333">
              <w:rPr>
                <w:rFonts w:ascii="Times New Roman" w:hAnsi="Times New Roman" w:cs="Times New Roman"/>
                <w:color w:val="000000"/>
                <w:spacing w:val="-10"/>
                <w:sz w:val="24"/>
                <w:szCs w:val="24"/>
              </w:rPr>
              <w:t>весь период по плану</w:t>
            </w:r>
          </w:p>
          <w:p w:rsidR="00F51333" w:rsidRPr="00F51333" w:rsidRDefault="00F51333" w:rsidP="00F51333">
            <w:pPr>
              <w:rPr>
                <w:rFonts w:ascii="Times New Roman" w:hAnsi="Times New Roman" w:cs="Times New Roman"/>
                <w:sz w:val="24"/>
                <w:szCs w:val="24"/>
              </w:rPr>
            </w:pP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4" w:lineRule="exact"/>
              <w:jc w:val="both"/>
              <w:rPr>
                <w:rFonts w:ascii="Times New Roman" w:hAnsi="Times New Roman" w:cs="Times New Roman"/>
                <w:color w:val="000000"/>
                <w:spacing w:val="-10"/>
                <w:sz w:val="24"/>
                <w:szCs w:val="24"/>
              </w:rPr>
            </w:pPr>
            <w:r w:rsidRPr="00F51333">
              <w:rPr>
                <w:rFonts w:ascii="Times New Roman" w:hAnsi="Times New Roman" w:cs="Times New Roman"/>
                <w:color w:val="000000"/>
                <w:spacing w:val="-10"/>
                <w:sz w:val="24"/>
                <w:szCs w:val="24"/>
              </w:rPr>
              <w:t>Обобщение передового педагогического опыта работы лучших педагогов. Стимулировать участие педагогов в конкурсах, фестивалях, педагогических сообществах</w:t>
            </w:r>
          </w:p>
          <w:p w:rsidR="00F51333" w:rsidRPr="00F51333" w:rsidRDefault="00F51333" w:rsidP="00F51333">
            <w:pPr>
              <w:shd w:val="clear" w:color="auto" w:fill="FFFFFF"/>
              <w:spacing w:line="274" w:lineRule="exact"/>
              <w:jc w:val="both"/>
              <w:rPr>
                <w:rFonts w:ascii="Times New Roman" w:hAnsi="Times New Roman" w:cs="Times New Roman"/>
                <w:sz w:val="24"/>
                <w:szCs w:val="24"/>
              </w:rPr>
            </w:pPr>
          </w:p>
          <w:p w:rsidR="00F51333" w:rsidRPr="00F51333" w:rsidRDefault="00F51333" w:rsidP="00F51333">
            <w:pPr>
              <w:rPr>
                <w:rFonts w:ascii="Times New Roman" w:hAnsi="Times New Roman" w:cs="Times New Roman"/>
                <w:color w:val="000000"/>
                <w:spacing w:val="-10"/>
                <w:sz w:val="24"/>
                <w:szCs w:val="24"/>
              </w:rPr>
            </w:pPr>
          </w:p>
        </w:tc>
        <w:tc>
          <w:tcPr>
            <w:tcW w:w="1276" w:type="dxa"/>
          </w:tcPr>
          <w:p w:rsidR="00F51333" w:rsidRPr="00F51333" w:rsidRDefault="00F51333" w:rsidP="00F51333">
            <w:pPr>
              <w:shd w:val="clear" w:color="auto" w:fill="FFFFFF"/>
              <w:rPr>
                <w:rFonts w:ascii="Times New Roman" w:hAnsi="Times New Roman" w:cs="Times New Roman"/>
                <w:sz w:val="24"/>
                <w:szCs w:val="24"/>
              </w:rPr>
            </w:pPr>
            <w:r w:rsidRPr="00F51333">
              <w:rPr>
                <w:rFonts w:ascii="Times New Roman" w:hAnsi="Times New Roman" w:cs="Times New Roman"/>
                <w:color w:val="000000"/>
                <w:spacing w:val="-10"/>
                <w:sz w:val="24"/>
                <w:szCs w:val="24"/>
              </w:rPr>
              <w:t>весь период по плану</w:t>
            </w: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4" w:lineRule="exact"/>
              <w:jc w:val="both"/>
              <w:rPr>
                <w:rFonts w:ascii="Times New Roman" w:hAnsi="Times New Roman" w:cs="Times New Roman"/>
                <w:sz w:val="24"/>
                <w:szCs w:val="24"/>
              </w:rPr>
            </w:pPr>
            <w:r w:rsidRPr="00F51333">
              <w:rPr>
                <w:rFonts w:ascii="Times New Roman" w:hAnsi="Times New Roman" w:cs="Times New Roman"/>
                <w:color w:val="000000"/>
                <w:spacing w:val="-11"/>
                <w:sz w:val="24"/>
                <w:szCs w:val="24"/>
              </w:rPr>
              <w:t xml:space="preserve">Обеспечение повышения </w:t>
            </w:r>
            <w:r w:rsidRPr="00F51333">
              <w:rPr>
                <w:rFonts w:ascii="Times New Roman" w:hAnsi="Times New Roman" w:cs="Times New Roman"/>
                <w:color w:val="000000"/>
                <w:spacing w:val="-10"/>
                <w:sz w:val="24"/>
                <w:szCs w:val="24"/>
              </w:rPr>
              <w:t xml:space="preserve">квалификации и переподготовки </w:t>
            </w:r>
            <w:r w:rsidRPr="00F51333">
              <w:rPr>
                <w:rFonts w:ascii="Times New Roman" w:hAnsi="Times New Roman" w:cs="Times New Roman"/>
                <w:color w:val="000000"/>
                <w:spacing w:val="-9"/>
                <w:sz w:val="24"/>
                <w:szCs w:val="24"/>
              </w:rPr>
              <w:t xml:space="preserve">педагогических кадров </w:t>
            </w:r>
          </w:p>
          <w:p w:rsidR="00F51333" w:rsidRPr="00F51333" w:rsidRDefault="00F51333" w:rsidP="00F51333">
            <w:pPr>
              <w:rPr>
                <w:rFonts w:ascii="Times New Roman" w:hAnsi="Times New Roman" w:cs="Times New Roman"/>
                <w:color w:val="000000"/>
                <w:spacing w:val="-10"/>
                <w:sz w:val="24"/>
                <w:szCs w:val="24"/>
              </w:rPr>
            </w:pPr>
          </w:p>
          <w:p w:rsidR="00F51333" w:rsidRPr="00F51333" w:rsidRDefault="00F51333" w:rsidP="00F51333">
            <w:pPr>
              <w:rPr>
                <w:rFonts w:ascii="Times New Roman" w:hAnsi="Times New Roman" w:cs="Times New Roman"/>
                <w:color w:val="000000"/>
                <w:spacing w:val="-10"/>
                <w:sz w:val="24"/>
                <w:szCs w:val="24"/>
              </w:rPr>
            </w:pPr>
          </w:p>
        </w:tc>
        <w:tc>
          <w:tcPr>
            <w:tcW w:w="1276" w:type="dxa"/>
          </w:tcPr>
          <w:p w:rsidR="00F51333" w:rsidRPr="00F51333" w:rsidRDefault="00F51333" w:rsidP="00F51333">
            <w:pPr>
              <w:shd w:val="clear" w:color="auto" w:fill="FFFFFF"/>
              <w:rPr>
                <w:rFonts w:ascii="Times New Roman" w:hAnsi="Times New Roman" w:cs="Times New Roman"/>
                <w:color w:val="000000"/>
                <w:spacing w:val="-10"/>
                <w:sz w:val="24"/>
                <w:szCs w:val="24"/>
              </w:rPr>
            </w:pPr>
            <w:r w:rsidRPr="00F51333">
              <w:rPr>
                <w:rFonts w:ascii="Times New Roman" w:hAnsi="Times New Roman" w:cs="Times New Roman"/>
                <w:color w:val="000000"/>
                <w:spacing w:val="-10"/>
                <w:sz w:val="24"/>
                <w:szCs w:val="24"/>
              </w:rPr>
              <w:t>весь период по плану</w:t>
            </w: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t>Зам.директора</w:t>
            </w:r>
            <w:proofErr w:type="spellEnd"/>
            <w:r w:rsidRPr="00F51333">
              <w:rPr>
                <w:rFonts w:ascii="Times New Roman" w:hAnsi="Times New Roman" w:cs="Times New Roman"/>
                <w:color w:val="000000"/>
                <w:sz w:val="24"/>
                <w:szCs w:val="24"/>
              </w:rPr>
              <w:t xml:space="preserve"> по УВР</w:t>
            </w:r>
          </w:p>
          <w:p w:rsidR="00F51333" w:rsidRPr="00F51333" w:rsidRDefault="00F51333" w:rsidP="00F51333">
            <w:pPr>
              <w:shd w:val="clear" w:color="auto" w:fill="FFFFFF"/>
              <w:spacing w:line="278" w:lineRule="exact"/>
              <w:ind w:left="658" w:hanging="658"/>
              <w:rPr>
                <w:rFonts w:ascii="Times New Roman" w:hAnsi="Times New Roman" w:cs="Times New Roman"/>
                <w:color w:val="000000"/>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jc w:val="both"/>
              <w:rPr>
                <w:rFonts w:ascii="Times New Roman" w:hAnsi="Times New Roman" w:cs="Times New Roman"/>
                <w:sz w:val="24"/>
                <w:szCs w:val="24"/>
              </w:rPr>
            </w:pPr>
            <w:r w:rsidRPr="00F51333">
              <w:rPr>
                <w:rFonts w:ascii="Times New Roman" w:hAnsi="Times New Roman" w:cs="Times New Roman"/>
                <w:sz w:val="24"/>
                <w:szCs w:val="24"/>
              </w:rPr>
              <w:t xml:space="preserve">Диагностика потребностей педагогических кадров в повышении своей квалификации,  </w:t>
            </w:r>
            <w:r w:rsidRPr="00F51333">
              <w:rPr>
                <w:rFonts w:ascii="Times New Roman" w:hAnsi="Times New Roman" w:cs="Times New Roman"/>
                <w:sz w:val="24"/>
                <w:szCs w:val="24"/>
              </w:rPr>
              <w:lastRenderedPageBreak/>
              <w:t>профессиональных затруднений педагогов</w:t>
            </w:r>
          </w:p>
          <w:p w:rsidR="00F51333" w:rsidRPr="00F51333" w:rsidRDefault="00F51333" w:rsidP="00F51333">
            <w:pPr>
              <w:rPr>
                <w:rFonts w:ascii="Times New Roman" w:hAnsi="Times New Roman" w:cs="Times New Roman"/>
                <w:color w:val="000000"/>
                <w:spacing w:val="-10"/>
                <w:sz w:val="24"/>
                <w:szCs w:val="24"/>
              </w:rPr>
            </w:pPr>
          </w:p>
          <w:p w:rsidR="00F51333" w:rsidRPr="00F51333" w:rsidRDefault="00F51333" w:rsidP="00F51333">
            <w:pPr>
              <w:rPr>
                <w:rFonts w:ascii="Times New Roman" w:hAnsi="Times New Roman" w:cs="Times New Roman"/>
                <w:color w:val="000000"/>
                <w:spacing w:val="-10"/>
                <w:sz w:val="24"/>
                <w:szCs w:val="24"/>
              </w:rPr>
            </w:pPr>
          </w:p>
        </w:tc>
        <w:tc>
          <w:tcPr>
            <w:tcW w:w="1276"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color w:val="000000"/>
                <w:spacing w:val="-10"/>
                <w:sz w:val="24"/>
                <w:szCs w:val="24"/>
              </w:rPr>
              <w:lastRenderedPageBreak/>
              <w:t xml:space="preserve">весь </w:t>
            </w:r>
            <w:r w:rsidRPr="00F51333">
              <w:rPr>
                <w:rFonts w:ascii="Times New Roman" w:hAnsi="Times New Roman" w:cs="Times New Roman"/>
                <w:color w:val="000000"/>
                <w:spacing w:val="-10"/>
                <w:sz w:val="24"/>
                <w:szCs w:val="24"/>
              </w:rPr>
              <w:lastRenderedPageBreak/>
              <w:t>период по плану</w:t>
            </w:r>
          </w:p>
        </w:tc>
        <w:tc>
          <w:tcPr>
            <w:tcW w:w="2912" w:type="dxa"/>
            <w:gridSpan w:val="2"/>
          </w:tcPr>
          <w:p w:rsidR="00F51333" w:rsidRPr="00F51333" w:rsidRDefault="00F51333" w:rsidP="00F51333">
            <w:pPr>
              <w:shd w:val="clear" w:color="auto" w:fill="FFFFFF"/>
              <w:spacing w:line="278" w:lineRule="exact"/>
              <w:ind w:left="658" w:hanging="658"/>
              <w:rPr>
                <w:rFonts w:ascii="Times New Roman" w:hAnsi="Times New Roman" w:cs="Times New Roman"/>
                <w:sz w:val="24"/>
                <w:szCs w:val="24"/>
              </w:rPr>
            </w:pPr>
            <w:proofErr w:type="spellStart"/>
            <w:r w:rsidRPr="00F51333">
              <w:rPr>
                <w:rFonts w:ascii="Times New Roman" w:hAnsi="Times New Roman" w:cs="Times New Roman"/>
                <w:color w:val="000000"/>
                <w:sz w:val="24"/>
                <w:szCs w:val="24"/>
              </w:rPr>
              <w:lastRenderedPageBreak/>
              <w:t>Зам.директора</w:t>
            </w:r>
            <w:proofErr w:type="spellEnd"/>
            <w:r w:rsidRPr="00F51333">
              <w:rPr>
                <w:rFonts w:ascii="Times New Roman" w:hAnsi="Times New Roman" w:cs="Times New Roman"/>
                <w:color w:val="000000"/>
                <w:sz w:val="24"/>
                <w:szCs w:val="24"/>
              </w:rPr>
              <w:t xml:space="preserve"> по УВР</w:t>
            </w:r>
          </w:p>
          <w:p w:rsidR="00F51333" w:rsidRPr="00F51333" w:rsidRDefault="00F51333" w:rsidP="00F51333">
            <w:pPr>
              <w:rPr>
                <w:rFonts w:ascii="Times New Roman" w:hAnsi="Times New Roman" w:cs="Times New Roman"/>
                <w:sz w:val="24"/>
                <w:szCs w:val="24"/>
              </w:rPr>
            </w:pPr>
          </w:p>
        </w:tc>
      </w:tr>
      <w:tr w:rsidR="00F51333" w:rsidRPr="00F51333" w:rsidTr="00F51333">
        <w:tc>
          <w:tcPr>
            <w:tcW w:w="817" w:type="dxa"/>
            <w:gridSpan w:val="2"/>
          </w:tcPr>
          <w:p w:rsidR="00F51333" w:rsidRPr="00F51333" w:rsidRDefault="00F51333" w:rsidP="000915E7">
            <w:pPr>
              <w:pStyle w:val="a3"/>
              <w:numPr>
                <w:ilvl w:val="0"/>
                <w:numId w:val="15"/>
              </w:numPr>
              <w:jc w:val="center"/>
              <w:rPr>
                <w:rFonts w:ascii="Times New Roman" w:hAnsi="Times New Roman" w:cs="Times New Roman"/>
                <w:sz w:val="24"/>
                <w:szCs w:val="24"/>
              </w:rPr>
            </w:pPr>
          </w:p>
        </w:tc>
        <w:tc>
          <w:tcPr>
            <w:tcW w:w="9781" w:type="dxa"/>
            <w:gridSpan w:val="3"/>
          </w:tcPr>
          <w:p w:rsidR="00F51333" w:rsidRPr="00F51333" w:rsidRDefault="00F51333" w:rsidP="00F51333">
            <w:pPr>
              <w:shd w:val="clear" w:color="auto" w:fill="FFFFFF"/>
              <w:spacing w:line="278" w:lineRule="exact"/>
              <w:jc w:val="both"/>
              <w:rPr>
                <w:rFonts w:ascii="Times New Roman" w:hAnsi="Times New Roman" w:cs="Times New Roman"/>
                <w:color w:val="000000"/>
                <w:spacing w:val="-11"/>
                <w:sz w:val="24"/>
                <w:szCs w:val="24"/>
              </w:rPr>
            </w:pPr>
            <w:r w:rsidRPr="00F51333">
              <w:rPr>
                <w:rFonts w:ascii="Times New Roman" w:hAnsi="Times New Roman" w:cs="Times New Roman"/>
                <w:color w:val="000000"/>
                <w:spacing w:val="-10"/>
                <w:sz w:val="24"/>
                <w:szCs w:val="24"/>
              </w:rPr>
              <w:t xml:space="preserve">Проведение мониторинга и диагностики результатов реализации </w:t>
            </w:r>
            <w:r w:rsidRPr="00F51333">
              <w:rPr>
                <w:rFonts w:ascii="Times New Roman" w:hAnsi="Times New Roman" w:cs="Times New Roman"/>
                <w:color w:val="000000"/>
                <w:spacing w:val="-11"/>
                <w:sz w:val="24"/>
                <w:szCs w:val="24"/>
              </w:rPr>
              <w:t>программы развития.</w:t>
            </w:r>
          </w:p>
          <w:p w:rsidR="00F51333" w:rsidRPr="00F51333" w:rsidRDefault="00F51333" w:rsidP="00F51333">
            <w:pPr>
              <w:shd w:val="clear" w:color="auto" w:fill="FFFFFF"/>
              <w:spacing w:line="278" w:lineRule="exact"/>
              <w:jc w:val="both"/>
              <w:rPr>
                <w:rFonts w:ascii="Times New Roman" w:hAnsi="Times New Roman" w:cs="Times New Roman"/>
                <w:color w:val="000000"/>
                <w:spacing w:val="-10"/>
                <w:sz w:val="24"/>
                <w:szCs w:val="24"/>
              </w:rPr>
            </w:pPr>
          </w:p>
        </w:tc>
        <w:tc>
          <w:tcPr>
            <w:tcW w:w="1276"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color w:val="000000"/>
                <w:spacing w:val="-10"/>
                <w:sz w:val="24"/>
                <w:szCs w:val="24"/>
              </w:rPr>
              <w:t>весь период по плану</w:t>
            </w:r>
          </w:p>
        </w:tc>
        <w:tc>
          <w:tcPr>
            <w:tcW w:w="2912" w:type="dxa"/>
            <w:gridSpan w:val="2"/>
          </w:tcPr>
          <w:p w:rsidR="00F51333" w:rsidRPr="00F51333" w:rsidRDefault="007C4543" w:rsidP="00F51333">
            <w:pPr>
              <w:shd w:val="clear" w:color="auto" w:fill="FFFFFF"/>
              <w:spacing w:line="278" w:lineRule="exact"/>
              <w:ind w:left="658" w:hanging="658"/>
              <w:rPr>
                <w:rFonts w:ascii="Times New Roman" w:hAnsi="Times New Roman" w:cs="Times New Roman"/>
                <w:sz w:val="24"/>
                <w:szCs w:val="24"/>
              </w:rPr>
            </w:pPr>
            <w:r>
              <w:rPr>
                <w:rFonts w:ascii="Times New Roman" w:hAnsi="Times New Roman" w:cs="Times New Roman"/>
                <w:color w:val="000000"/>
                <w:sz w:val="24"/>
                <w:szCs w:val="24"/>
              </w:rPr>
              <w:t>Администрация ОУ</w:t>
            </w:r>
          </w:p>
          <w:p w:rsidR="00F51333" w:rsidRPr="00F51333" w:rsidRDefault="00F51333" w:rsidP="00F51333">
            <w:pPr>
              <w:rPr>
                <w:rFonts w:ascii="Times New Roman" w:hAnsi="Times New Roman" w:cs="Times New Roman"/>
                <w:sz w:val="24"/>
                <w:szCs w:val="24"/>
              </w:rPr>
            </w:pPr>
          </w:p>
        </w:tc>
      </w:tr>
      <w:tr w:rsidR="00F51333" w:rsidRPr="00F51333" w:rsidTr="00F51333">
        <w:tc>
          <w:tcPr>
            <w:tcW w:w="612" w:type="dxa"/>
          </w:tcPr>
          <w:p w:rsidR="00F51333" w:rsidRPr="00F51333" w:rsidRDefault="00F51333" w:rsidP="00F51333">
            <w:pPr>
              <w:rPr>
                <w:rFonts w:ascii="Times New Roman" w:hAnsi="Times New Roman" w:cs="Times New Roman"/>
                <w:sz w:val="24"/>
                <w:szCs w:val="24"/>
              </w:rPr>
            </w:pPr>
          </w:p>
        </w:tc>
        <w:tc>
          <w:tcPr>
            <w:tcW w:w="14174" w:type="dxa"/>
            <w:gridSpan w:val="7"/>
          </w:tcPr>
          <w:p w:rsidR="00F51333" w:rsidRPr="00CB1519" w:rsidRDefault="00F51333" w:rsidP="000915E7">
            <w:pPr>
              <w:pStyle w:val="a3"/>
              <w:numPr>
                <w:ilvl w:val="0"/>
                <w:numId w:val="12"/>
              </w:numPr>
              <w:jc w:val="center"/>
              <w:rPr>
                <w:rFonts w:ascii="Times New Roman" w:hAnsi="Times New Roman" w:cs="Times New Roman"/>
                <w:b/>
                <w:i/>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roofErr w:type="gramStart"/>
            <w:r w:rsidRPr="00CB1519">
              <w:rPr>
                <w:rFonts w:ascii="Times New Roman" w:hAnsi="Times New Roman" w:cs="Times New Roman"/>
                <w:b/>
                <w:i/>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Развитие  материально</w:t>
            </w:r>
            <w:proofErr w:type="gramEnd"/>
            <w:r w:rsidRPr="00CB1519">
              <w:rPr>
                <w:rFonts w:ascii="Times New Roman" w:hAnsi="Times New Roman" w:cs="Times New Roman"/>
                <w:b/>
                <w:i/>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-технической базы </w:t>
            </w:r>
            <w:r w:rsidR="00D33B30">
              <w:rPr>
                <w:rFonts w:ascii="Times New Roman" w:hAnsi="Times New Roman" w:cs="Times New Roman"/>
                <w:b/>
                <w:i/>
                <w:caps/>
                <w:color w:val="1F497D" w:themeColor="text2"/>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школы-интерната</w:t>
            </w:r>
          </w:p>
          <w:p w:rsidR="00F51333" w:rsidRPr="00F51333" w:rsidRDefault="00F51333" w:rsidP="00F51333">
            <w:pPr>
              <w:pStyle w:val="a3"/>
              <w:jc w:val="both"/>
              <w:rPr>
                <w:rFonts w:ascii="Times New Roman" w:hAnsi="Times New Roman" w:cs="Times New Roman"/>
                <w:sz w:val="24"/>
                <w:szCs w:val="24"/>
              </w:rPr>
            </w:pPr>
          </w:p>
        </w:tc>
      </w:tr>
      <w:tr w:rsidR="00F51333" w:rsidRPr="00F51333" w:rsidTr="00F51333">
        <w:tc>
          <w:tcPr>
            <w:tcW w:w="612" w:type="dxa"/>
          </w:tcPr>
          <w:p w:rsidR="00F51333" w:rsidRPr="00F51333" w:rsidRDefault="00F51333" w:rsidP="00F51333">
            <w:pPr>
              <w:rPr>
                <w:rFonts w:ascii="Times New Roman" w:hAnsi="Times New Roman" w:cs="Times New Roman"/>
                <w:sz w:val="24"/>
                <w:szCs w:val="24"/>
              </w:rPr>
            </w:pPr>
          </w:p>
        </w:tc>
        <w:tc>
          <w:tcPr>
            <w:tcW w:w="7153" w:type="dxa"/>
            <w:gridSpan w:val="2"/>
          </w:tcPr>
          <w:p w:rsidR="00F51333" w:rsidRPr="00F51333" w:rsidRDefault="00F51333" w:rsidP="00F51333">
            <w:pPr>
              <w:rPr>
                <w:rFonts w:ascii="Times New Roman" w:hAnsi="Times New Roman" w:cs="Times New Roman"/>
                <w:b/>
                <w:sz w:val="24"/>
                <w:szCs w:val="24"/>
              </w:rPr>
            </w:pPr>
            <w:r w:rsidRPr="00F51333">
              <w:rPr>
                <w:rFonts w:ascii="Times New Roman" w:hAnsi="Times New Roman" w:cs="Times New Roman"/>
                <w:b/>
                <w:sz w:val="24"/>
                <w:szCs w:val="24"/>
              </w:rPr>
              <w:t>Мероприятия</w:t>
            </w:r>
          </w:p>
        </w:tc>
        <w:tc>
          <w:tcPr>
            <w:tcW w:w="2067" w:type="dxa"/>
          </w:tcPr>
          <w:p w:rsidR="00F51333" w:rsidRPr="00F51333" w:rsidRDefault="00F51333" w:rsidP="00F51333">
            <w:pPr>
              <w:rPr>
                <w:rFonts w:ascii="Times New Roman" w:hAnsi="Times New Roman" w:cs="Times New Roman"/>
                <w:b/>
                <w:sz w:val="24"/>
                <w:szCs w:val="24"/>
              </w:rPr>
            </w:pPr>
            <w:r w:rsidRPr="00F51333">
              <w:rPr>
                <w:rFonts w:ascii="Times New Roman" w:hAnsi="Times New Roman" w:cs="Times New Roman"/>
                <w:b/>
                <w:sz w:val="24"/>
                <w:szCs w:val="24"/>
              </w:rPr>
              <w:t>Сроки</w:t>
            </w:r>
          </w:p>
        </w:tc>
        <w:tc>
          <w:tcPr>
            <w:tcW w:w="2110" w:type="dxa"/>
            <w:gridSpan w:val="3"/>
          </w:tcPr>
          <w:p w:rsidR="00F51333" w:rsidRPr="00F51333" w:rsidRDefault="00F51333" w:rsidP="00F51333">
            <w:pPr>
              <w:rPr>
                <w:rFonts w:ascii="Times New Roman" w:hAnsi="Times New Roman" w:cs="Times New Roman"/>
                <w:b/>
                <w:sz w:val="24"/>
                <w:szCs w:val="24"/>
              </w:rPr>
            </w:pPr>
            <w:r w:rsidRPr="00F51333">
              <w:rPr>
                <w:rFonts w:ascii="Times New Roman" w:hAnsi="Times New Roman" w:cs="Times New Roman"/>
                <w:b/>
                <w:sz w:val="24"/>
                <w:szCs w:val="24"/>
              </w:rPr>
              <w:t>Ответственные</w:t>
            </w:r>
          </w:p>
        </w:tc>
        <w:tc>
          <w:tcPr>
            <w:tcW w:w="2844" w:type="dxa"/>
          </w:tcPr>
          <w:p w:rsidR="00F51333" w:rsidRPr="00F51333" w:rsidRDefault="00F51333" w:rsidP="00F51333">
            <w:pPr>
              <w:shd w:val="clear" w:color="auto" w:fill="FFFFFF"/>
              <w:spacing w:line="326" w:lineRule="exact"/>
              <w:rPr>
                <w:rFonts w:ascii="Times New Roman" w:hAnsi="Times New Roman" w:cs="Times New Roman"/>
                <w:b/>
                <w:sz w:val="24"/>
                <w:szCs w:val="24"/>
              </w:rPr>
            </w:pPr>
            <w:r w:rsidRPr="00F51333">
              <w:rPr>
                <w:rFonts w:ascii="Times New Roman" w:hAnsi="Times New Roman" w:cs="Times New Roman"/>
                <w:b/>
                <w:color w:val="212121"/>
                <w:sz w:val="24"/>
                <w:szCs w:val="24"/>
              </w:rPr>
              <w:t xml:space="preserve">Источник </w:t>
            </w:r>
            <w:r w:rsidRPr="00F51333">
              <w:rPr>
                <w:rFonts w:ascii="Times New Roman" w:hAnsi="Times New Roman" w:cs="Times New Roman"/>
                <w:b/>
                <w:color w:val="212121"/>
                <w:spacing w:val="-1"/>
                <w:sz w:val="24"/>
                <w:szCs w:val="24"/>
              </w:rPr>
              <w:t>финансирования</w:t>
            </w:r>
          </w:p>
        </w:tc>
      </w:tr>
      <w:tr w:rsidR="00F51333" w:rsidRPr="00F51333" w:rsidTr="00F51333">
        <w:trPr>
          <w:trHeight w:val="3707"/>
        </w:trPr>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t>1</w:t>
            </w:r>
          </w:p>
        </w:tc>
        <w:tc>
          <w:tcPr>
            <w:tcW w:w="7153" w:type="dxa"/>
            <w:gridSpan w:val="2"/>
          </w:tcPr>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Оснащение  </w:t>
            </w:r>
            <w:r w:rsidR="00CB1519">
              <w:rPr>
                <w:rFonts w:ascii="Times New Roman" w:hAnsi="Times New Roman" w:cs="Times New Roman"/>
                <w:color w:val="000000"/>
                <w:sz w:val="24"/>
                <w:szCs w:val="24"/>
              </w:rPr>
              <w:t>школы-интерната</w:t>
            </w:r>
            <w:r w:rsidRPr="00F51333">
              <w:rPr>
                <w:rFonts w:ascii="Times New Roman" w:hAnsi="Times New Roman" w:cs="Times New Roman"/>
                <w:color w:val="000000"/>
                <w:sz w:val="24"/>
                <w:szCs w:val="24"/>
              </w:rPr>
              <w:t xml:space="preserve"> современными средствами информатизации </w:t>
            </w:r>
          </w:p>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 персональные компьютеры;</w:t>
            </w:r>
          </w:p>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p>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мультимедийны</w:t>
            </w:r>
            <w:r w:rsidR="00CB1519">
              <w:rPr>
                <w:rFonts w:ascii="Times New Roman" w:hAnsi="Times New Roman" w:cs="Times New Roman"/>
                <w:color w:val="000000"/>
                <w:sz w:val="24"/>
                <w:szCs w:val="24"/>
              </w:rPr>
              <w:t>ми</w:t>
            </w:r>
            <w:r w:rsidRPr="00F51333">
              <w:rPr>
                <w:rFonts w:ascii="Times New Roman" w:hAnsi="Times New Roman" w:cs="Times New Roman"/>
                <w:color w:val="000000"/>
                <w:sz w:val="24"/>
                <w:szCs w:val="24"/>
              </w:rPr>
              <w:t xml:space="preserve"> проектор</w:t>
            </w:r>
            <w:r w:rsidR="00CB1519">
              <w:rPr>
                <w:rFonts w:ascii="Times New Roman" w:hAnsi="Times New Roman" w:cs="Times New Roman"/>
                <w:color w:val="000000"/>
                <w:sz w:val="24"/>
                <w:szCs w:val="24"/>
              </w:rPr>
              <w:t>ами</w:t>
            </w:r>
            <w:r w:rsidRPr="00F51333">
              <w:rPr>
                <w:rFonts w:ascii="Times New Roman" w:hAnsi="Times New Roman" w:cs="Times New Roman"/>
                <w:color w:val="000000"/>
                <w:sz w:val="24"/>
                <w:szCs w:val="24"/>
              </w:rPr>
              <w:t>;</w:t>
            </w:r>
          </w:p>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p>
          <w:p w:rsidR="00F51333" w:rsidRPr="00F51333" w:rsidRDefault="00F51333" w:rsidP="00F51333">
            <w:pPr>
              <w:shd w:val="clear" w:color="auto" w:fill="FFFFFF"/>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интерактивн</w:t>
            </w:r>
            <w:r w:rsidR="00CB1519">
              <w:rPr>
                <w:rFonts w:ascii="Times New Roman" w:hAnsi="Times New Roman" w:cs="Times New Roman"/>
                <w:color w:val="000000"/>
                <w:sz w:val="24"/>
                <w:szCs w:val="24"/>
              </w:rPr>
              <w:t>ыми</w:t>
            </w:r>
            <w:r w:rsidRPr="00F51333">
              <w:rPr>
                <w:rFonts w:ascii="Times New Roman" w:hAnsi="Times New Roman" w:cs="Times New Roman"/>
                <w:color w:val="000000"/>
                <w:sz w:val="24"/>
                <w:szCs w:val="24"/>
              </w:rPr>
              <w:t xml:space="preserve"> доска</w:t>
            </w:r>
            <w:r w:rsidR="00CB1519">
              <w:rPr>
                <w:rFonts w:ascii="Times New Roman" w:hAnsi="Times New Roman" w:cs="Times New Roman"/>
                <w:color w:val="000000"/>
                <w:sz w:val="24"/>
                <w:szCs w:val="24"/>
              </w:rPr>
              <w:t>ми</w:t>
            </w:r>
          </w:p>
          <w:p w:rsidR="00F51333" w:rsidRPr="00F51333" w:rsidRDefault="00F51333" w:rsidP="00F51333">
            <w:pPr>
              <w:shd w:val="clear" w:color="auto" w:fill="FFFFFF"/>
              <w:jc w:val="both"/>
              <w:rPr>
                <w:rFonts w:ascii="Times New Roman" w:hAnsi="Times New Roman" w:cs="Times New Roman"/>
                <w:color w:val="000000"/>
                <w:sz w:val="24"/>
                <w:szCs w:val="24"/>
              </w:rPr>
            </w:pPr>
          </w:p>
          <w:p w:rsidR="00F51333" w:rsidRPr="00F51333" w:rsidRDefault="00F51333" w:rsidP="00F51333">
            <w:pPr>
              <w:shd w:val="clear" w:color="auto" w:fill="FFFFFF"/>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сканер</w:t>
            </w:r>
            <w:r w:rsidR="00CB1519">
              <w:rPr>
                <w:rFonts w:ascii="Times New Roman" w:hAnsi="Times New Roman" w:cs="Times New Roman"/>
                <w:color w:val="000000"/>
                <w:sz w:val="24"/>
                <w:szCs w:val="24"/>
              </w:rPr>
              <w:t>ами</w:t>
            </w:r>
            <w:r w:rsidRPr="00F51333">
              <w:rPr>
                <w:rFonts w:ascii="Times New Roman" w:hAnsi="Times New Roman" w:cs="Times New Roman"/>
                <w:color w:val="000000"/>
                <w:sz w:val="24"/>
                <w:szCs w:val="24"/>
              </w:rPr>
              <w:t>;</w:t>
            </w:r>
          </w:p>
          <w:p w:rsidR="00F51333" w:rsidRPr="00F51333" w:rsidRDefault="00F51333" w:rsidP="00F51333">
            <w:pPr>
              <w:shd w:val="clear" w:color="auto" w:fill="FFFFFF"/>
              <w:jc w:val="both"/>
              <w:rPr>
                <w:rFonts w:ascii="Times New Roman" w:eastAsia="Times New Roman" w:hAnsi="Times New Roman" w:cs="Times New Roman"/>
                <w:sz w:val="24"/>
                <w:szCs w:val="24"/>
              </w:rPr>
            </w:pPr>
          </w:p>
          <w:p w:rsidR="00F51333" w:rsidRPr="00F51333" w:rsidRDefault="00F51333" w:rsidP="00F51333">
            <w:pPr>
              <w:shd w:val="clear" w:color="auto" w:fill="FFFFFF"/>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принтер</w:t>
            </w:r>
            <w:r w:rsidR="00CB1519">
              <w:rPr>
                <w:rFonts w:ascii="Times New Roman" w:hAnsi="Times New Roman" w:cs="Times New Roman"/>
                <w:color w:val="000000"/>
                <w:sz w:val="24"/>
                <w:szCs w:val="24"/>
              </w:rPr>
              <w:t>ами</w:t>
            </w:r>
            <w:r w:rsidRPr="00F51333">
              <w:rPr>
                <w:rFonts w:ascii="Times New Roman" w:hAnsi="Times New Roman" w:cs="Times New Roman"/>
                <w:color w:val="000000"/>
                <w:sz w:val="24"/>
                <w:szCs w:val="24"/>
              </w:rPr>
              <w:t>;</w:t>
            </w:r>
          </w:p>
          <w:p w:rsidR="00F51333" w:rsidRPr="00F51333" w:rsidRDefault="00F51333" w:rsidP="00CB1519">
            <w:pPr>
              <w:shd w:val="clear" w:color="auto" w:fill="FFFFFF"/>
              <w:jc w:val="both"/>
              <w:rPr>
                <w:rFonts w:ascii="Times New Roman" w:hAnsi="Times New Roman" w:cs="Times New Roman"/>
                <w:sz w:val="24"/>
                <w:szCs w:val="24"/>
              </w:rPr>
            </w:pPr>
          </w:p>
        </w:tc>
        <w:tc>
          <w:tcPr>
            <w:tcW w:w="2067"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color w:val="000000"/>
                <w:sz w:val="24"/>
                <w:szCs w:val="24"/>
              </w:rPr>
              <w:t>весь период в соответствии с планом</w:t>
            </w:r>
          </w:p>
        </w:tc>
        <w:tc>
          <w:tcPr>
            <w:tcW w:w="2110" w:type="dxa"/>
            <w:gridSpan w:val="3"/>
          </w:tcPr>
          <w:p w:rsidR="00F51333" w:rsidRPr="00F51333" w:rsidRDefault="00F51333" w:rsidP="00F51333">
            <w:pPr>
              <w:shd w:val="clear" w:color="auto" w:fill="FFFFFF"/>
              <w:spacing w:line="274" w:lineRule="exact"/>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 xml:space="preserve">Замдиректора по </w:t>
            </w:r>
            <w:r w:rsidR="007C4543">
              <w:rPr>
                <w:rFonts w:ascii="Times New Roman" w:hAnsi="Times New Roman" w:cs="Times New Roman"/>
                <w:color w:val="000000"/>
                <w:sz w:val="24"/>
                <w:szCs w:val="24"/>
              </w:rPr>
              <w:t>АХЧ</w:t>
            </w:r>
          </w:p>
          <w:p w:rsidR="00F51333" w:rsidRPr="00F51333" w:rsidRDefault="00F51333" w:rsidP="00F51333">
            <w:pPr>
              <w:rPr>
                <w:rFonts w:ascii="Times New Roman" w:hAnsi="Times New Roman" w:cs="Times New Roman"/>
                <w:sz w:val="24"/>
                <w:szCs w:val="24"/>
              </w:rPr>
            </w:pPr>
          </w:p>
        </w:tc>
        <w:tc>
          <w:tcPr>
            <w:tcW w:w="2844" w:type="dxa"/>
          </w:tcPr>
          <w:p w:rsidR="00F51333" w:rsidRPr="00F51333" w:rsidRDefault="00F51333" w:rsidP="00F51333">
            <w:pPr>
              <w:shd w:val="clear" w:color="auto" w:fill="FFFFFF"/>
              <w:rPr>
                <w:rFonts w:ascii="Times New Roman" w:hAnsi="Times New Roman" w:cs="Times New Roman"/>
                <w:color w:val="000000"/>
                <w:sz w:val="24"/>
                <w:szCs w:val="24"/>
              </w:rPr>
            </w:pPr>
          </w:p>
          <w:p w:rsidR="00F51333" w:rsidRPr="00F51333" w:rsidRDefault="00F51333" w:rsidP="00F51333">
            <w:pPr>
              <w:shd w:val="clear" w:color="auto" w:fill="FFFFFF"/>
              <w:rPr>
                <w:rFonts w:ascii="Times New Roman" w:hAnsi="Times New Roman" w:cs="Times New Roman"/>
                <w:color w:val="000000"/>
                <w:sz w:val="24"/>
                <w:szCs w:val="24"/>
              </w:rPr>
            </w:pPr>
          </w:p>
          <w:p w:rsidR="00F51333" w:rsidRPr="00F51333" w:rsidRDefault="00CB1519" w:rsidP="00F51333">
            <w:pPr>
              <w:shd w:val="clear" w:color="auto" w:fill="FFFFFF"/>
              <w:rPr>
                <w:rFonts w:ascii="Times New Roman" w:hAnsi="Times New Roman" w:cs="Times New Roman"/>
                <w:sz w:val="24"/>
                <w:szCs w:val="24"/>
              </w:rPr>
            </w:pPr>
            <w:r>
              <w:rPr>
                <w:rFonts w:ascii="Times New Roman" w:hAnsi="Times New Roman" w:cs="Times New Roman"/>
                <w:color w:val="000000"/>
                <w:sz w:val="24"/>
                <w:szCs w:val="24"/>
              </w:rPr>
              <w:t>Краевой бюджет</w:t>
            </w:r>
          </w:p>
        </w:tc>
      </w:tr>
      <w:tr w:rsidR="00F51333" w:rsidRPr="00F51333" w:rsidTr="00F51333">
        <w:trPr>
          <w:trHeight w:val="691"/>
        </w:trPr>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t>2</w:t>
            </w:r>
          </w:p>
        </w:tc>
        <w:tc>
          <w:tcPr>
            <w:tcW w:w="7153" w:type="dxa"/>
            <w:gridSpan w:val="2"/>
          </w:tcPr>
          <w:p w:rsidR="00F51333" w:rsidRPr="00F51333" w:rsidRDefault="00F51333" w:rsidP="00F51333">
            <w:pPr>
              <w:shd w:val="clear" w:color="auto" w:fill="FFFFFF"/>
              <w:spacing w:line="278" w:lineRule="exact"/>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Переоборудование библиотеки</w:t>
            </w:r>
          </w:p>
          <w:p w:rsidR="00F51333" w:rsidRPr="00F51333" w:rsidRDefault="00F51333" w:rsidP="00F51333">
            <w:pPr>
              <w:rPr>
                <w:rFonts w:ascii="Times New Roman" w:hAnsi="Times New Roman" w:cs="Times New Roman"/>
                <w:sz w:val="24"/>
                <w:szCs w:val="24"/>
              </w:rPr>
            </w:pPr>
          </w:p>
        </w:tc>
        <w:tc>
          <w:tcPr>
            <w:tcW w:w="2067" w:type="dxa"/>
          </w:tcPr>
          <w:p w:rsidR="00F51333" w:rsidRPr="00F51333" w:rsidRDefault="00F51333" w:rsidP="00CB1519">
            <w:pPr>
              <w:rPr>
                <w:rFonts w:ascii="Times New Roman" w:hAnsi="Times New Roman" w:cs="Times New Roman"/>
                <w:sz w:val="24"/>
                <w:szCs w:val="24"/>
              </w:rPr>
            </w:pPr>
            <w:r w:rsidRPr="00F51333">
              <w:rPr>
                <w:rFonts w:ascii="Times New Roman" w:hAnsi="Times New Roman" w:cs="Times New Roman"/>
                <w:sz w:val="24"/>
                <w:szCs w:val="24"/>
              </w:rPr>
              <w:t>20</w:t>
            </w:r>
            <w:r w:rsidR="00CB1519">
              <w:rPr>
                <w:rFonts w:ascii="Times New Roman" w:hAnsi="Times New Roman" w:cs="Times New Roman"/>
                <w:sz w:val="24"/>
                <w:szCs w:val="24"/>
              </w:rPr>
              <w:t>18</w:t>
            </w:r>
          </w:p>
        </w:tc>
        <w:tc>
          <w:tcPr>
            <w:tcW w:w="2110" w:type="dxa"/>
            <w:gridSpan w:val="3"/>
          </w:tcPr>
          <w:p w:rsidR="00F51333" w:rsidRPr="00F51333" w:rsidRDefault="00CB1519" w:rsidP="00F51333">
            <w:pPr>
              <w:shd w:val="clear" w:color="auto" w:fill="FFFFFF"/>
              <w:spacing w:line="278" w:lineRule="exact"/>
              <w:rPr>
                <w:rFonts w:ascii="Times New Roman" w:hAnsi="Times New Roman" w:cs="Times New Roman"/>
                <w:sz w:val="24"/>
                <w:szCs w:val="24"/>
              </w:rPr>
            </w:pPr>
            <w:r>
              <w:rPr>
                <w:rFonts w:ascii="Times New Roman" w:hAnsi="Times New Roman" w:cs="Times New Roman"/>
                <w:color w:val="000000"/>
                <w:sz w:val="24"/>
                <w:szCs w:val="24"/>
              </w:rPr>
              <w:t>Педагог-библиотекарь</w:t>
            </w:r>
          </w:p>
        </w:tc>
        <w:tc>
          <w:tcPr>
            <w:tcW w:w="2844" w:type="dxa"/>
          </w:tcPr>
          <w:p w:rsidR="00F51333" w:rsidRPr="00F51333" w:rsidRDefault="00F51333" w:rsidP="00F51333">
            <w:pPr>
              <w:shd w:val="clear" w:color="auto" w:fill="FFFFFF"/>
              <w:rPr>
                <w:rFonts w:ascii="Times New Roman" w:hAnsi="Times New Roman" w:cs="Times New Roman"/>
                <w:sz w:val="24"/>
                <w:szCs w:val="24"/>
              </w:rPr>
            </w:pPr>
            <w:r w:rsidRPr="00F51333">
              <w:rPr>
                <w:rFonts w:ascii="Times New Roman" w:hAnsi="Times New Roman" w:cs="Times New Roman"/>
                <w:color w:val="000000"/>
                <w:sz w:val="24"/>
                <w:szCs w:val="24"/>
              </w:rPr>
              <w:t>краевой бюджет</w:t>
            </w:r>
          </w:p>
        </w:tc>
      </w:tr>
      <w:tr w:rsidR="00F51333" w:rsidRPr="00F51333" w:rsidTr="00F51333">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t>3</w:t>
            </w:r>
          </w:p>
        </w:tc>
        <w:tc>
          <w:tcPr>
            <w:tcW w:w="7153" w:type="dxa"/>
            <w:gridSpan w:val="2"/>
          </w:tcPr>
          <w:p w:rsidR="00F51333" w:rsidRPr="00F51333" w:rsidRDefault="00F51333" w:rsidP="00F51333">
            <w:pPr>
              <w:shd w:val="clear" w:color="auto" w:fill="FFFFFF"/>
              <w:spacing w:line="25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Приобретение оборудования: </w:t>
            </w:r>
          </w:p>
          <w:p w:rsidR="00F51333" w:rsidRPr="00F51333" w:rsidRDefault="00F51333" w:rsidP="00F51333">
            <w:pPr>
              <w:shd w:val="clear" w:color="auto" w:fill="FFFFFF"/>
              <w:spacing w:line="25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цифровой фотоаппарат; </w:t>
            </w:r>
          </w:p>
          <w:p w:rsidR="00F51333" w:rsidRPr="00F51333" w:rsidRDefault="00F51333" w:rsidP="00F51333">
            <w:pPr>
              <w:shd w:val="clear" w:color="auto" w:fill="FFFFFF"/>
              <w:spacing w:line="25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цифровая видеокамера; </w:t>
            </w:r>
          </w:p>
          <w:p w:rsidR="00F51333" w:rsidRPr="00F51333" w:rsidRDefault="007C4543" w:rsidP="00CB1519">
            <w:pPr>
              <w:shd w:val="clear" w:color="auto" w:fill="FFFFFF"/>
              <w:spacing w:line="259"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минитипографии</w:t>
            </w:r>
            <w:proofErr w:type="spellEnd"/>
            <w:r>
              <w:rPr>
                <w:rFonts w:ascii="Times New Roman" w:hAnsi="Times New Roman" w:cs="Times New Roman"/>
                <w:sz w:val="24"/>
                <w:szCs w:val="24"/>
              </w:rPr>
              <w:t>.</w:t>
            </w:r>
          </w:p>
        </w:tc>
        <w:tc>
          <w:tcPr>
            <w:tcW w:w="2067" w:type="dxa"/>
          </w:tcPr>
          <w:p w:rsidR="00F51333" w:rsidRPr="00F51333" w:rsidRDefault="00CB1519" w:rsidP="00F51333">
            <w:pPr>
              <w:shd w:val="clear" w:color="auto" w:fill="FFFFFF"/>
              <w:rPr>
                <w:rFonts w:ascii="Times New Roman" w:eastAsia="Times New Roman" w:hAnsi="Times New Roman" w:cs="Times New Roman"/>
                <w:sz w:val="24"/>
                <w:szCs w:val="24"/>
              </w:rPr>
            </w:pPr>
            <w:r>
              <w:rPr>
                <w:rFonts w:ascii="Times New Roman" w:hAnsi="Times New Roman" w:cs="Times New Roman"/>
                <w:color w:val="000000"/>
                <w:sz w:val="24"/>
                <w:szCs w:val="24"/>
              </w:rPr>
              <w:t>2017</w:t>
            </w:r>
            <w:r w:rsidR="007C4543">
              <w:rPr>
                <w:rFonts w:ascii="Times New Roman" w:hAnsi="Times New Roman" w:cs="Times New Roman"/>
                <w:color w:val="000000"/>
                <w:sz w:val="24"/>
                <w:szCs w:val="24"/>
              </w:rPr>
              <w:t>-2018</w:t>
            </w:r>
          </w:p>
          <w:p w:rsidR="00F51333" w:rsidRPr="00F51333" w:rsidRDefault="00F51333" w:rsidP="00F51333">
            <w:pPr>
              <w:widowControl w:val="0"/>
              <w:shd w:val="clear" w:color="auto" w:fill="FFFFFF"/>
              <w:autoSpaceDE w:val="0"/>
              <w:autoSpaceDN w:val="0"/>
              <w:adjustRightInd w:val="0"/>
              <w:rPr>
                <w:rFonts w:ascii="Times New Roman" w:hAnsi="Times New Roman" w:cs="Times New Roman"/>
                <w:sz w:val="24"/>
                <w:szCs w:val="24"/>
              </w:rPr>
            </w:pPr>
          </w:p>
        </w:tc>
        <w:tc>
          <w:tcPr>
            <w:tcW w:w="2110" w:type="dxa"/>
            <w:gridSpan w:val="3"/>
          </w:tcPr>
          <w:p w:rsidR="00F51333" w:rsidRPr="00F51333" w:rsidRDefault="00F51333" w:rsidP="00F51333">
            <w:pPr>
              <w:shd w:val="clear" w:color="auto" w:fill="FFFFFF"/>
              <w:spacing w:line="283" w:lineRule="exact"/>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Заместитель директора по АХ</w:t>
            </w:r>
            <w:r w:rsidR="007C4543">
              <w:rPr>
                <w:rFonts w:ascii="Times New Roman" w:hAnsi="Times New Roman" w:cs="Times New Roman"/>
                <w:color w:val="000000"/>
                <w:sz w:val="24"/>
                <w:szCs w:val="24"/>
              </w:rPr>
              <w:t>Ч</w:t>
            </w:r>
          </w:p>
          <w:p w:rsidR="00F51333" w:rsidRPr="00F51333" w:rsidRDefault="00F51333" w:rsidP="00F51333">
            <w:pPr>
              <w:widowControl w:val="0"/>
              <w:shd w:val="clear" w:color="auto" w:fill="FFFFFF"/>
              <w:autoSpaceDE w:val="0"/>
              <w:autoSpaceDN w:val="0"/>
              <w:adjustRightInd w:val="0"/>
              <w:spacing w:line="283" w:lineRule="exact"/>
              <w:rPr>
                <w:rFonts w:ascii="Times New Roman" w:hAnsi="Times New Roman" w:cs="Times New Roman"/>
                <w:sz w:val="24"/>
                <w:szCs w:val="24"/>
              </w:rPr>
            </w:pPr>
          </w:p>
        </w:tc>
        <w:tc>
          <w:tcPr>
            <w:tcW w:w="2844" w:type="dxa"/>
          </w:tcPr>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привлеченные средства</w:t>
            </w:r>
          </w:p>
          <w:p w:rsidR="00F51333" w:rsidRPr="00F51333" w:rsidRDefault="00F51333" w:rsidP="00F51333">
            <w:pPr>
              <w:widowControl w:val="0"/>
              <w:shd w:val="clear" w:color="auto" w:fill="FFFFFF"/>
              <w:autoSpaceDE w:val="0"/>
              <w:autoSpaceDN w:val="0"/>
              <w:adjustRightInd w:val="0"/>
              <w:rPr>
                <w:rFonts w:ascii="Times New Roman" w:hAnsi="Times New Roman" w:cs="Times New Roman"/>
                <w:sz w:val="24"/>
                <w:szCs w:val="24"/>
              </w:rPr>
            </w:pPr>
          </w:p>
        </w:tc>
      </w:tr>
      <w:tr w:rsidR="00F51333" w:rsidRPr="00F51333" w:rsidTr="00F51333">
        <w:trPr>
          <w:trHeight w:val="79"/>
        </w:trPr>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t>4</w:t>
            </w:r>
          </w:p>
        </w:tc>
        <w:tc>
          <w:tcPr>
            <w:tcW w:w="7153" w:type="dxa"/>
            <w:gridSpan w:val="2"/>
          </w:tcPr>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Приобретение оборудования д</w:t>
            </w:r>
            <w:r w:rsidR="00EB5FFE">
              <w:rPr>
                <w:rFonts w:ascii="Times New Roman" w:hAnsi="Times New Roman" w:cs="Times New Roman"/>
                <w:color w:val="000000"/>
                <w:sz w:val="24"/>
                <w:szCs w:val="24"/>
              </w:rPr>
              <w:t>ля учебных кабинетов</w:t>
            </w:r>
          </w:p>
          <w:p w:rsidR="00F51333" w:rsidRPr="00F51333" w:rsidRDefault="00F51333" w:rsidP="00CB1519">
            <w:pPr>
              <w:shd w:val="clear" w:color="auto" w:fill="FFFFFF"/>
              <w:spacing w:line="269" w:lineRule="exact"/>
              <w:jc w:val="both"/>
              <w:rPr>
                <w:rFonts w:ascii="Times New Roman" w:hAnsi="Times New Roman" w:cs="Times New Roman"/>
                <w:sz w:val="24"/>
                <w:szCs w:val="24"/>
              </w:rPr>
            </w:pPr>
          </w:p>
          <w:p w:rsidR="00F51333" w:rsidRPr="00F51333" w:rsidRDefault="00F51333" w:rsidP="00F51333">
            <w:pPr>
              <w:shd w:val="clear" w:color="auto" w:fill="FFFFFF"/>
              <w:spacing w:line="269" w:lineRule="exact"/>
              <w:jc w:val="both"/>
              <w:rPr>
                <w:rFonts w:ascii="Times New Roman" w:hAnsi="Times New Roman" w:cs="Times New Roman"/>
                <w:color w:val="000000"/>
                <w:sz w:val="24"/>
                <w:szCs w:val="24"/>
              </w:rPr>
            </w:pPr>
          </w:p>
          <w:p w:rsidR="00F51333" w:rsidRPr="00F51333" w:rsidRDefault="00F51333" w:rsidP="00F51333">
            <w:pPr>
              <w:widowControl w:val="0"/>
              <w:shd w:val="clear" w:color="auto" w:fill="FFFFFF"/>
              <w:autoSpaceDE w:val="0"/>
              <w:autoSpaceDN w:val="0"/>
              <w:adjustRightInd w:val="0"/>
              <w:spacing w:line="269" w:lineRule="exact"/>
              <w:jc w:val="both"/>
              <w:rPr>
                <w:rFonts w:ascii="Times New Roman" w:hAnsi="Times New Roman" w:cs="Times New Roman"/>
                <w:sz w:val="24"/>
                <w:szCs w:val="24"/>
              </w:rPr>
            </w:pPr>
          </w:p>
        </w:tc>
        <w:tc>
          <w:tcPr>
            <w:tcW w:w="2067" w:type="dxa"/>
          </w:tcPr>
          <w:p w:rsidR="00F51333" w:rsidRPr="00F51333" w:rsidRDefault="00F51333" w:rsidP="00F51333">
            <w:pPr>
              <w:shd w:val="clear" w:color="auto" w:fill="FFFFFF"/>
              <w:spacing w:line="274" w:lineRule="exact"/>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lastRenderedPageBreak/>
              <w:t xml:space="preserve">весь период в </w:t>
            </w:r>
            <w:r w:rsidRPr="00F51333">
              <w:rPr>
                <w:rFonts w:ascii="Times New Roman" w:hAnsi="Times New Roman" w:cs="Times New Roman"/>
                <w:color w:val="000000"/>
                <w:sz w:val="24"/>
                <w:szCs w:val="24"/>
              </w:rPr>
              <w:lastRenderedPageBreak/>
              <w:t>соответствии с планом-графиком</w:t>
            </w:r>
          </w:p>
          <w:p w:rsidR="00F51333" w:rsidRPr="00F51333" w:rsidRDefault="00F51333" w:rsidP="00F51333">
            <w:pPr>
              <w:widowControl w:val="0"/>
              <w:shd w:val="clear" w:color="auto" w:fill="FFFFFF"/>
              <w:autoSpaceDE w:val="0"/>
              <w:autoSpaceDN w:val="0"/>
              <w:adjustRightInd w:val="0"/>
              <w:spacing w:line="274" w:lineRule="exact"/>
              <w:rPr>
                <w:rFonts w:ascii="Times New Roman" w:hAnsi="Times New Roman" w:cs="Times New Roman"/>
                <w:sz w:val="24"/>
                <w:szCs w:val="24"/>
              </w:rPr>
            </w:pPr>
          </w:p>
        </w:tc>
        <w:tc>
          <w:tcPr>
            <w:tcW w:w="2110" w:type="dxa"/>
            <w:gridSpan w:val="3"/>
          </w:tcPr>
          <w:p w:rsidR="00F51333" w:rsidRPr="00F51333" w:rsidRDefault="007C4543" w:rsidP="00F51333">
            <w:pPr>
              <w:shd w:val="clear" w:color="auto" w:fill="FFFFFF"/>
              <w:spacing w:line="283" w:lineRule="exact"/>
              <w:rPr>
                <w:rFonts w:ascii="Times New Roman" w:eastAsia="Times New Roman" w:hAnsi="Times New Roman" w:cs="Times New Roman"/>
                <w:sz w:val="24"/>
                <w:szCs w:val="24"/>
              </w:rPr>
            </w:pPr>
            <w:r>
              <w:rPr>
                <w:rFonts w:ascii="Times New Roman" w:hAnsi="Times New Roman" w:cs="Times New Roman"/>
                <w:color w:val="000000"/>
                <w:sz w:val="24"/>
                <w:szCs w:val="24"/>
              </w:rPr>
              <w:lastRenderedPageBreak/>
              <w:t xml:space="preserve">Заместитель </w:t>
            </w:r>
            <w:r>
              <w:rPr>
                <w:rFonts w:ascii="Times New Roman" w:hAnsi="Times New Roman" w:cs="Times New Roman"/>
                <w:color w:val="000000"/>
                <w:sz w:val="24"/>
                <w:szCs w:val="24"/>
              </w:rPr>
              <w:lastRenderedPageBreak/>
              <w:t>директора по АХЧ</w:t>
            </w:r>
          </w:p>
          <w:p w:rsidR="00F51333" w:rsidRPr="00F51333" w:rsidRDefault="00F51333" w:rsidP="00F51333">
            <w:pPr>
              <w:widowControl w:val="0"/>
              <w:shd w:val="clear" w:color="auto" w:fill="FFFFFF"/>
              <w:autoSpaceDE w:val="0"/>
              <w:autoSpaceDN w:val="0"/>
              <w:adjustRightInd w:val="0"/>
              <w:spacing w:line="283" w:lineRule="exact"/>
              <w:rPr>
                <w:rFonts w:ascii="Times New Roman" w:hAnsi="Times New Roman" w:cs="Times New Roman"/>
                <w:sz w:val="24"/>
                <w:szCs w:val="24"/>
              </w:rPr>
            </w:pPr>
          </w:p>
        </w:tc>
        <w:tc>
          <w:tcPr>
            <w:tcW w:w="2844" w:type="dxa"/>
          </w:tcPr>
          <w:p w:rsidR="00F51333" w:rsidRPr="00F51333" w:rsidRDefault="00F51333" w:rsidP="00F51333">
            <w:pPr>
              <w:shd w:val="clear" w:color="auto" w:fill="FFFFFF"/>
              <w:rPr>
                <w:rFonts w:ascii="Times New Roman" w:hAnsi="Times New Roman" w:cs="Times New Roman"/>
                <w:color w:val="000000"/>
                <w:sz w:val="24"/>
                <w:szCs w:val="24"/>
              </w:rPr>
            </w:pPr>
          </w:p>
          <w:p w:rsidR="00F51333" w:rsidRPr="00F51333" w:rsidRDefault="00F51333" w:rsidP="00F51333">
            <w:pPr>
              <w:shd w:val="clear" w:color="auto" w:fill="FFFFFF"/>
              <w:rPr>
                <w:rFonts w:ascii="Times New Roman" w:hAnsi="Times New Roman" w:cs="Times New Roman"/>
                <w:sz w:val="24"/>
                <w:szCs w:val="24"/>
              </w:rPr>
            </w:pPr>
            <w:r w:rsidRPr="00F51333">
              <w:rPr>
                <w:rFonts w:ascii="Times New Roman" w:hAnsi="Times New Roman" w:cs="Times New Roman"/>
                <w:color w:val="000000"/>
                <w:sz w:val="24"/>
                <w:szCs w:val="24"/>
              </w:rPr>
              <w:lastRenderedPageBreak/>
              <w:t>краевой бюджет</w:t>
            </w:r>
          </w:p>
        </w:tc>
      </w:tr>
      <w:tr w:rsidR="00F51333" w:rsidRPr="00F51333" w:rsidTr="00F51333">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lastRenderedPageBreak/>
              <w:t>5</w:t>
            </w:r>
          </w:p>
        </w:tc>
        <w:tc>
          <w:tcPr>
            <w:tcW w:w="7153" w:type="dxa"/>
            <w:gridSpan w:val="2"/>
          </w:tcPr>
          <w:p w:rsidR="00F51333" w:rsidRPr="00F51333" w:rsidRDefault="00F51333" w:rsidP="00F51333">
            <w:pPr>
              <w:shd w:val="clear" w:color="auto" w:fill="FFFFFF"/>
              <w:spacing w:line="274" w:lineRule="exact"/>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Приобретение наглядных пособий по предметам школьной программы.</w:t>
            </w:r>
          </w:p>
          <w:p w:rsidR="00F51333" w:rsidRPr="00F51333" w:rsidRDefault="00F51333" w:rsidP="00F51333">
            <w:pPr>
              <w:widowControl w:val="0"/>
              <w:shd w:val="clear" w:color="auto" w:fill="FFFFFF"/>
              <w:autoSpaceDE w:val="0"/>
              <w:autoSpaceDN w:val="0"/>
              <w:adjustRightInd w:val="0"/>
              <w:spacing w:line="274" w:lineRule="exact"/>
              <w:rPr>
                <w:rFonts w:ascii="Times New Roman" w:hAnsi="Times New Roman" w:cs="Times New Roman"/>
                <w:sz w:val="24"/>
                <w:szCs w:val="24"/>
              </w:rPr>
            </w:pPr>
          </w:p>
        </w:tc>
        <w:tc>
          <w:tcPr>
            <w:tcW w:w="2067" w:type="dxa"/>
          </w:tcPr>
          <w:p w:rsidR="00F51333" w:rsidRPr="00F51333" w:rsidRDefault="00F51333" w:rsidP="00F51333">
            <w:pPr>
              <w:shd w:val="clear" w:color="auto" w:fill="FFFFFF"/>
              <w:spacing w:line="274" w:lineRule="exact"/>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весь период в соответствии с планом-графиком</w:t>
            </w:r>
          </w:p>
          <w:p w:rsidR="00F51333" w:rsidRPr="00F51333" w:rsidRDefault="00F51333" w:rsidP="00F51333">
            <w:pPr>
              <w:widowControl w:val="0"/>
              <w:shd w:val="clear" w:color="auto" w:fill="FFFFFF"/>
              <w:autoSpaceDE w:val="0"/>
              <w:autoSpaceDN w:val="0"/>
              <w:adjustRightInd w:val="0"/>
              <w:spacing w:line="274" w:lineRule="exact"/>
              <w:rPr>
                <w:rFonts w:ascii="Times New Roman" w:hAnsi="Times New Roman" w:cs="Times New Roman"/>
                <w:sz w:val="24"/>
                <w:szCs w:val="24"/>
              </w:rPr>
            </w:pPr>
          </w:p>
        </w:tc>
        <w:tc>
          <w:tcPr>
            <w:tcW w:w="2110" w:type="dxa"/>
            <w:gridSpan w:val="3"/>
          </w:tcPr>
          <w:p w:rsidR="00F51333" w:rsidRPr="00F51333" w:rsidRDefault="007C4543" w:rsidP="00F51333">
            <w:pPr>
              <w:shd w:val="clear" w:color="auto" w:fill="FFFFFF"/>
              <w:spacing w:line="278" w:lineRule="exact"/>
              <w:rPr>
                <w:rFonts w:ascii="Times New Roman" w:eastAsia="Times New Roman" w:hAnsi="Times New Roman" w:cs="Times New Roman"/>
                <w:sz w:val="24"/>
                <w:szCs w:val="24"/>
              </w:rPr>
            </w:pPr>
            <w:r>
              <w:rPr>
                <w:rFonts w:ascii="Times New Roman" w:hAnsi="Times New Roman" w:cs="Times New Roman"/>
                <w:color w:val="000000"/>
                <w:sz w:val="24"/>
                <w:szCs w:val="24"/>
              </w:rPr>
              <w:t>Заместитель директора по АХЧ</w:t>
            </w:r>
          </w:p>
          <w:p w:rsidR="00F51333" w:rsidRPr="00F51333" w:rsidRDefault="00F51333" w:rsidP="00F51333">
            <w:pPr>
              <w:widowControl w:val="0"/>
              <w:shd w:val="clear" w:color="auto" w:fill="FFFFFF"/>
              <w:autoSpaceDE w:val="0"/>
              <w:autoSpaceDN w:val="0"/>
              <w:adjustRightInd w:val="0"/>
              <w:spacing w:line="278" w:lineRule="exact"/>
              <w:rPr>
                <w:rFonts w:ascii="Times New Roman" w:hAnsi="Times New Roman" w:cs="Times New Roman"/>
                <w:sz w:val="24"/>
                <w:szCs w:val="24"/>
              </w:rPr>
            </w:pPr>
          </w:p>
        </w:tc>
        <w:tc>
          <w:tcPr>
            <w:tcW w:w="2844" w:type="dxa"/>
          </w:tcPr>
          <w:p w:rsidR="00F51333" w:rsidRPr="00F51333" w:rsidRDefault="00CB1519" w:rsidP="00F51333">
            <w:pPr>
              <w:widowControl w:val="0"/>
              <w:shd w:val="clear" w:color="auto" w:fill="FFFFFF"/>
              <w:autoSpaceDE w:val="0"/>
              <w:autoSpaceDN w:val="0"/>
              <w:adjustRightInd w:val="0"/>
              <w:spacing w:line="235" w:lineRule="exact"/>
              <w:rPr>
                <w:rFonts w:ascii="Times New Roman" w:hAnsi="Times New Roman" w:cs="Times New Roman"/>
                <w:sz w:val="24"/>
                <w:szCs w:val="24"/>
              </w:rPr>
            </w:pPr>
            <w:r w:rsidRPr="00CB1519">
              <w:rPr>
                <w:rFonts w:ascii="Times New Roman" w:hAnsi="Times New Roman" w:cs="Times New Roman"/>
                <w:color w:val="000000"/>
                <w:sz w:val="24"/>
                <w:szCs w:val="24"/>
              </w:rPr>
              <w:t xml:space="preserve">краевой бюджет </w:t>
            </w:r>
          </w:p>
        </w:tc>
      </w:tr>
      <w:tr w:rsidR="00F51333" w:rsidRPr="00F51333" w:rsidTr="00F51333">
        <w:tc>
          <w:tcPr>
            <w:tcW w:w="612" w:type="dxa"/>
          </w:tcPr>
          <w:p w:rsidR="00F51333" w:rsidRPr="00F51333" w:rsidRDefault="00F51333" w:rsidP="00F51333">
            <w:pPr>
              <w:rPr>
                <w:rFonts w:ascii="Times New Roman" w:hAnsi="Times New Roman" w:cs="Times New Roman"/>
                <w:sz w:val="24"/>
                <w:szCs w:val="24"/>
              </w:rPr>
            </w:pPr>
            <w:r w:rsidRPr="00F51333">
              <w:rPr>
                <w:rFonts w:ascii="Times New Roman" w:hAnsi="Times New Roman" w:cs="Times New Roman"/>
                <w:sz w:val="24"/>
                <w:szCs w:val="24"/>
              </w:rPr>
              <w:t>6</w:t>
            </w:r>
          </w:p>
        </w:tc>
        <w:tc>
          <w:tcPr>
            <w:tcW w:w="7153" w:type="dxa"/>
            <w:gridSpan w:val="2"/>
          </w:tcPr>
          <w:p w:rsidR="00F51333" w:rsidRPr="00F51333" w:rsidRDefault="00F51333" w:rsidP="00F51333">
            <w:pPr>
              <w:shd w:val="clear" w:color="auto" w:fill="FFFFFF"/>
              <w:spacing w:line="278"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Оборудование помещений для занятий спортом: </w:t>
            </w:r>
          </w:p>
          <w:p w:rsidR="00F51333" w:rsidRPr="00F51333" w:rsidRDefault="00F51333" w:rsidP="00F51333">
            <w:pPr>
              <w:shd w:val="clear" w:color="auto" w:fill="FFFFFF"/>
              <w:spacing w:line="278" w:lineRule="exact"/>
              <w:jc w:val="both"/>
              <w:rPr>
                <w:rFonts w:ascii="Times New Roman" w:hAnsi="Times New Roman" w:cs="Times New Roman"/>
                <w:color w:val="000000"/>
                <w:sz w:val="24"/>
                <w:szCs w:val="24"/>
              </w:rPr>
            </w:pPr>
            <w:r w:rsidRPr="00F51333">
              <w:rPr>
                <w:rFonts w:ascii="Times New Roman" w:hAnsi="Times New Roman" w:cs="Times New Roman"/>
                <w:color w:val="000000"/>
                <w:sz w:val="24"/>
                <w:szCs w:val="24"/>
              </w:rPr>
              <w:t xml:space="preserve">- </w:t>
            </w:r>
            <w:r w:rsidR="00CB1519">
              <w:rPr>
                <w:rFonts w:ascii="Times New Roman" w:hAnsi="Times New Roman" w:cs="Times New Roman"/>
                <w:color w:val="000000"/>
                <w:sz w:val="24"/>
                <w:szCs w:val="24"/>
              </w:rPr>
              <w:t>спортивный зал</w:t>
            </w:r>
          </w:p>
          <w:p w:rsidR="00F51333" w:rsidRPr="00F51333" w:rsidRDefault="00F51333" w:rsidP="00F51333">
            <w:pPr>
              <w:shd w:val="clear" w:color="auto" w:fill="FFFFFF"/>
              <w:spacing w:line="278" w:lineRule="exact"/>
              <w:jc w:val="both"/>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 xml:space="preserve"> - тренажерный зал</w:t>
            </w:r>
          </w:p>
          <w:p w:rsidR="00F51333" w:rsidRPr="00F51333" w:rsidRDefault="00F51333" w:rsidP="00F51333">
            <w:pPr>
              <w:widowControl w:val="0"/>
              <w:shd w:val="clear" w:color="auto" w:fill="FFFFFF"/>
              <w:autoSpaceDE w:val="0"/>
              <w:autoSpaceDN w:val="0"/>
              <w:adjustRightInd w:val="0"/>
              <w:spacing w:line="278" w:lineRule="exact"/>
              <w:rPr>
                <w:rFonts w:ascii="Times New Roman" w:hAnsi="Times New Roman" w:cs="Times New Roman"/>
                <w:sz w:val="24"/>
                <w:szCs w:val="24"/>
              </w:rPr>
            </w:pPr>
          </w:p>
        </w:tc>
        <w:tc>
          <w:tcPr>
            <w:tcW w:w="2067" w:type="dxa"/>
          </w:tcPr>
          <w:p w:rsidR="00F51333" w:rsidRPr="00F51333" w:rsidRDefault="00F51333" w:rsidP="00F51333">
            <w:pPr>
              <w:shd w:val="clear" w:color="auto" w:fill="FFFFFF"/>
              <w:rPr>
                <w:rFonts w:ascii="Times New Roman" w:hAnsi="Times New Roman" w:cs="Times New Roman"/>
                <w:color w:val="000000"/>
                <w:sz w:val="24"/>
                <w:szCs w:val="24"/>
              </w:rPr>
            </w:pPr>
          </w:p>
          <w:p w:rsidR="00F51333" w:rsidRPr="00F51333" w:rsidRDefault="00F51333" w:rsidP="00F51333">
            <w:pPr>
              <w:shd w:val="clear" w:color="auto" w:fill="FFFFFF"/>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20</w:t>
            </w:r>
            <w:r w:rsidR="00CB1519">
              <w:rPr>
                <w:rFonts w:ascii="Times New Roman" w:hAnsi="Times New Roman" w:cs="Times New Roman"/>
                <w:color w:val="000000"/>
                <w:sz w:val="24"/>
                <w:szCs w:val="24"/>
              </w:rPr>
              <w:t>16</w:t>
            </w:r>
            <w:r w:rsidRPr="00F51333">
              <w:rPr>
                <w:rFonts w:ascii="Times New Roman" w:hAnsi="Times New Roman" w:cs="Times New Roman"/>
                <w:color w:val="000000"/>
                <w:sz w:val="24"/>
                <w:szCs w:val="24"/>
              </w:rPr>
              <w:t>-20</w:t>
            </w:r>
            <w:r w:rsidR="00CB1519">
              <w:rPr>
                <w:rFonts w:ascii="Times New Roman" w:hAnsi="Times New Roman" w:cs="Times New Roman"/>
                <w:color w:val="000000"/>
                <w:sz w:val="24"/>
                <w:szCs w:val="24"/>
              </w:rPr>
              <w:t>18</w:t>
            </w:r>
          </w:p>
          <w:p w:rsidR="00F51333" w:rsidRPr="00F51333" w:rsidRDefault="00F51333" w:rsidP="00F51333">
            <w:pPr>
              <w:widowControl w:val="0"/>
              <w:shd w:val="clear" w:color="auto" w:fill="FFFFFF"/>
              <w:autoSpaceDE w:val="0"/>
              <w:autoSpaceDN w:val="0"/>
              <w:adjustRightInd w:val="0"/>
              <w:rPr>
                <w:rFonts w:ascii="Times New Roman" w:hAnsi="Times New Roman" w:cs="Times New Roman"/>
                <w:sz w:val="24"/>
                <w:szCs w:val="24"/>
              </w:rPr>
            </w:pPr>
          </w:p>
        </w:tc>
        <w:tc>
          <w:tcPr>
            <w:tcW w:w="2110" w:type="dxa"/>
            <w:gridSpan w:val="3"/>
          </w:tcPr>
          <w:p w:rsidR="00F51333" w:rsidRPr="00F51333" w:rsidRDefault="00F51333" w:rsidP="00F51333">
            <w:pPr>
              <w:shd w:val="clear" w:color="auto" w:fill="FFFFFF"/>
              <w:spacing w:line="278" w:lineRule="exact"/>
              <w:rPr>
                <w:rFonts w:ascii="Times New Roman" w:eastAsia="Times New Roman" w:hAnsi="Times New Roman" w:cs="Times New Roman"/>
                <w:sz w:val="24"/>
                <w:szCs w:val="24"/>
              </w:rPr>
            </w:pPr>
            <w:r w:rsidRPr="00F51333">
              <w:rPr>
                <w:rFonts w:ascii="Times New Roman" w:hAnsi="Times New Roman" w:cs="Times New Roman"/>
                <w:color w:val="000000"/>
                <w:sz w:val="24"/>
                <w:szCs w:val="24"/>
              </w:rPr>
              <w:t>Заместитель директора по АХР</w:t>
            </w:r>
          </w:p>
          <w:p w:rsidR="00F51333" w:rsidRPr="00F51333" w:rsidRDefault="00F51333" w:rsidP="00F51333">
            <w:pPr>
              <w:widowControl w:val="0"/>
              <w:shd w:val="clear" w:color="auto" w:fill="FFFFFF"/>
              <w:autoSpaceDE w:val="0"/>
              <w:autoSpaceDN w:val="0"/>
              <w:adjustRightInd w:val="0"/>
              <w:spacing w:line="278" w:lineRule="exact"/>
              <w:rPr>
                <w:rFonts w:ascii="Times New Roman" w:hAnsi="Times New Roman" w:cs="Times New Roman"/>
                <w:sz w:val="24"/>
                <w:szCs w:val="24"/>
              </w:rPr>
            </w:pPr>
          </w:p>
        </w:tc>
        <w:tc>
          <w:tcPr>
            <w:tcW w:w="2844" w:type="dxa"/>
          </w:tcPr>
          <w:p w:rsidR="00F51333" w:rsidRDefault="00CB1519" w:rsidP="00F51333">
            <w:pPr>
              <w:widowControl w:val="0"/>
              <w:shd w:val="clear" w:color="auto" w:fill="FFFFFF"/>
              <w:autoSpaceDE w:val="0"/>
              <w:autoSpaceDN w:val="0"/>
              <w:adjustRightInd w:val="0"/>
              <w:spacing w:line="235" w:lineRule="exact"/>
              <w:rPr>
                <w:rFonts w:ascii="Times New Roman" w:hAnsi="Times New Roman" w:cs="Times New Roman"/>
                <w:color w:val="000000"/>
                <w:sz w:val="24"/>
                <w:szCs w:val="24"/>
              </w:rPr>
            </w:pPr>
            <w:r w:rsidRPr="00CB1519">
              <w:rPr>
                <w:rFonts w:ascii="Times New Roman" w:hAnsi="Times New Roman" w:cs="Times New Roman"/>
                <w:color w:val="000000"/>
                <w:sz w:val="24"/>
                <w:szCs w:val="24"/>
              </w:rPr>
              <w:t xml:space="preserve">краевой бюджет </w:t>
            </w:r>
          </w:p>
          <w:p w:rsidR="00CB1519" w:rsidRPr="00F51333" w:rsidRDefault="00CB1519" w:rsidP="00F51333">
            <w:pPr>
              <w:widowControl w:val="0"/>
              <w:shd w:val="clear" w:color="auto" w:fill="FFFFFF"/>
              <w:autoSpaceDE w:val="0"/>
              <w:autoSpaceDN w:val="0"/>
              <w:adjustRightInd w:val="0"/>
              <w:spacing w:line="235" w:lineRule="exact"/>
              <w:rPr>
                <w:rFonts w:ascii="Times New Roman" w:hAnsi="Times New Roman" w:cs="Times New Roman"/>
                <w:sz w:val="24"/>
                <w:szCs w:val="24"/>
              </w:rPr>
            </w:pPr>
            <w:r w:rsidRPr="00CB1519">
              <w:rPr>
                <w:rFonts w:ascii="Times New Roman" w:hAnsi="Times New Roman" w:cs="Times New Roman"/>
                <w:sz w:val="24"/>
                <w:szCs w:val="24"/>
              </w:rPr>
              <w:t>привлеченные средства</w:t>
            </w:r>
          </w:p>
        </w:tc>
      </w:tr>
    </w:tbl>
    <w:p w:rsidR="00F51333" w:rsidRPr="00F51333" w:rsidRDefault="00F51333" w:rsidP="00F51333">
      <w:pPr>
        <w:jc w:val="both"/>
        <w:rPr>
          <w:rFonts w:ascii="Times New Roman" w:hAnsi="Times New Roman" w:cs="Times New Roman"/>
          <w:sz w:val="24"/>
          <w:szCs w:val="24"/>
        </w:rPr>
      </w:pPr>
    </w:p>
    <w:p w:rsidR="00577B00" w:rsidRPr="00183070" w:rsidRDefault="00577B00" w:rsidP="00577B00">
      <w:pPr>
        <w:jc w:val="center"/>
        <w:rPr>
          <w:rFonts w:ascii="Times New Roman" w:hAnsi="Times New Roman" w:cs="Times New Roman"/>
          <w:b/>
          <w:sz w:val="28"/>
          <w:szCs w:val="28"/>
        </w:rPr>
      </w:pPr>
      <w:r w:rsidRPr="00183070">
        <w:rPr>
          <w:rFonts w:ascii="Times New Roman" w:hAnsi="Times New Roman" w:cs="Times New Roman"/>
          <w:b/>
          <w:sz w:val="28"/>
          <w:szCs w:val="28"/>
        </w:rPr>
        <w:t xml:space="preserve">План график </w:t>
      </w:r>
    </w:p>
    <w:p w:rsidR="00577B00" w:rsidRPr="00183070" w:rsidRDefault="00577B00" w:rsidP="00577B00">
      <w:pPr>
        <w:jc w:val="center"/>
        <w:rPr>
          <w:rFonts w:ascii="Times New Roman" w:hAnsi="Times New Roman" w:cs="Times New Roman"/>
          <w:sz w:val="28"/>
          <w:szCs w:val="28"/>
        </w:rPr>
      </w:pPr>
      <w:proofErr w:type="gramStart"/>
      <w:r w:rsidRPr="00183070">
        <w:rPr>
          <w:rFonts w:ascii="Times New Roman" w:hAnsi="Times New Roman" w:cs="Times New Roman"/>
          <w:sz w:val="28"/>
          <w:szCs w:val="28"/>
        </w:rPr>
        <w:t>ремонтных</w:t>
      </w:r>
      <w:proofErr w:type="gramEnd"/>
      <w:r w:rsidRPr="00183070">
        <w:rPr>
          <w:rFonts w:ascii="Times New Roman" w:hAnsi="Times New Roman" w:cs="Times New Roman"/>
          <w:sz w:val="28"/>
          <w:szCs w:val="28"/>
        </w:rPr>
        <w:t xml:space="preserve"> работ на 2016 год и планируемый до 2020года</w:t>
      </w:r>
    </w:p>
    <w:tbl>
      <w:tblPr>
        <w:tblStyle w:val="a7"/>
        <w:tblW w:w="15027" w:type="dxa"/>
        <w:tblLook w:val="04A0" w:firstRow="1" w:lastRow="0" w:firstColumn="1" w:lastColumn="0" w:noHBand="0" w:noVBand="1"/>
      </w:tblPr>
      <w:tblGrid>
        <w:gridCol w:w="594"/>
        <w:gridCol w:w="6035"/>
        <w:gridCol w:w="2126"/>
        <w:gridCol w:w="1985"/>
        <w:gridCol w:w="1591"/>
        <w:gridCol w:w="2696"/>
      </w:tblGrid>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proofErr w:type="gramStart"/>
            <w:r w:rsidRPr="00183070">
              <w:rPr>
                <w:rFonts w:ascii="Times New Roman" w:hAnsi="Times New Roman" w:cs="Times New Roman"/>
                <w:sz w:val="28"/>
                <w:szCs w:val="28"/>
              </w:rPr>
              <w:t>п</w:t>
            </w:r>
            <w:proofErr w:type="gramEnd"/>
            <w:r w:rsidRPr="00183070">
              <w:rPr>
                <w:rFonts w:ascii="Times New Roman" w:hAnsi="Times New Roman" w:cs="Times New Roman"/>
                <w:sz w:val="28"/>
                <w:szCs w:val="28"/>
              </w:rPr>
              <w:t>/п</w:t>
            </w:r>
          </w:p>
        </w:tc>
        <w:tc>
          <w:tcPr>
            <w:tcW w:w="6035"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Наименование</w:t>
            </w:r>
          </w:p>
        </w:tc>
        <w:tc>
          <w:tcPr>
            <w:tcW w:w="2126" w:type="dxa"/>
          </w:tcPr>
          <w:p w:rsidR="00577B00" w:rsidRPr="00183070" w:rsidRDefault="00577B00" w:rsidP="00533D83">
            <w:pPr>
              <w:jc w:val="center"/>
              <w:rPr>
                <w:rFonts w:ascii="Times New Roman" w:hAnsi="Times New Roman" w:cs="Times New Roman"/>
                <w:sz w:val="28"/>
                <w:szCs w:val="28"/>
              </w:rPr>
            </w:pPr>
            <w:proofErr w:type="gramStart"/>
            <w:r w:rsidRPr="00183070">
              <w:rPr>
                <w:rFonts w:ascii="Times New Roman" w:hAnsi="Times New Roman" w:cs="Times New Roman"/>
                <w:sz w:val="28"/>
                <w:szCs w:val="28"/>
              </w:rPr>
              <w:t>сумма</w:t>
            </w:r>
            <w:proofErr w:type="gramEnd"/>
          </w:p>
        </w:tc>
        <w:tc>
          <w:tcPr>
            <w:tcW w:w="1985"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Начало работ</w:t>
            </w:r>
          </w:p>
        </w:tc>
        <w:tc>
          <w:tcPr>
            <w:tcW w:w="1591" w:type="dxa"/>
          </w:tcPr>
          <w:p w:rsidR="00577B00" w:rsidRPr="00183070" w:rsidRDefault="00577B00" w:rsidP="00533D83">
            <w:pPr>
              <w:jc w:val="center"/>
              <w:rPr>
                <w:rFonts w:ascii="Times New Roman" w:hAnsi="Times New Roman" w:cs="Times New Roman"/>
                <w:sz w:val="28"/>
                <w:szCs w:val="28"/>
              </w:rPr>
            </w:pPr>
            <w:proofErr w:type="gramStart"/>
            <w:r w:rsidRPr="00183070">
              <w:rPr>
                <w:rFonts w:ascii="Times New Roman" w:hAnsi="Times New Roman" w:cs="Times New Roman"/>
                <w:sz w:val="28"/>
                <w:szCs w:val="28"/>
              </w:rPr>
              <w:t>Окончание  работ</w:t>
            </w:r>
            <w:proofErr w:type="gramEnd"/>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Примечание</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 xml:space="preserve">Ремонт учебных классов согласно предписания </w:t>
            </w:r>
            <w:proofErr w:type="spellStart"/>
            <w:r w:rsidRPr="00183070">
              <w:rPr>
                <w:rFonts w:ascii="Times New Roman" w:hAnsi="Times New Roman" w:cs="Times New Roman"/>
                <w:sz w:val="28"/>
                <w:szCs w:val="28"/>
              </w:rPr>
              <w:t>Росспотребнадзора</w:t>
            </w:r>
            <w:proofErr w:type="spellEnd"/>
            <w:r w:rsidRPr="00183070">
              <w:rPr>
                <w:rFonts w:ascii="Times New Roman" w:hAnsi="Times New Roman" w:cs="Times New Roman"/>
                <w:sz w:val="28"/>
                <w:szCs w:val="28"/>
              </w:rPr>
              <w:t xml:space="preserve"> № Н-336</w:t>
            </w:r>
          </w:p>
        </w:tc>
        <w:tc>
          <w:tcPr>
            <w:tcW w:w="2126"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3264285,47</w:t>
            </w:r>
          </w:p>
        </w:tc>
        <w:tc>
          <w:tcPr>
            <w:tcW w:w="1985"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20.06.2016г</w:t>
            </w:r>
          </w:p>
        </w:tc>
        <w:tc>
          <w:tcPr>
            <w:tcW w:w="1591"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26.08.2016г</w:t>
            </w:r>
          </w:p>
        </w:tc>
        <w:tc>
          <w:tcPr>
            <w:tcW w:w="2696"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 xml:space="preserve"> ООО «Универсал»</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 xml:space="preserve">Ремонт спальных комнат 3 этажа и </w:t>
            </w:r>
            <w:proofErr w:type="gramStart"/>
            <w:r w:rsidRPr="00183070">
              <w:rPr>
                <w:rFonts w:ascii="Times New Roman" w:hAnsi="Times New Roman" w:cs="Times New Roman"/>
                <w:sz w:val="28"/>
                <w:szCs w:val="28"/>
              </w:rPr>
              <w:t>цеха  пищеблока</w:t>
            </w:r>
            <w:proofErr w:type="gramEnd"/>
          </w:p>
          <w:p w:rsidR="00577B00" w:rsidRPr="00183070" w:rsidRDefault="00577B00" w:rsidP="00533D83">
            <w:pPr>
              <w:rPr>
                <w:rFonts w:ascii="Times New Roman" w:hAnsi="Times New Roman" w:cs="Times New Roman"/>
                <w:sz w:val="28"/>
                <w:szCs w:val="28"/>
              </w:rPr>
            </w:pPr>
            <w:proofErr w:type="gramStart"/>
            <w:r w:rsidRPr="00183070">
              <w:rPr>
                <w:rFonts w:ascii="Times New Roman" w:hAnsi="Times New Roman" w:cs="Times New Roman"/>
                <w:sz w:val="28"/>
                <w:szCs w:val="28"/>
              </w:rPr>
              <w:t>согласно</w:t>
            </w:r>
            <w:proofErr w:type="gramEnd"/>
            <w:r w:rsidRPr="00183070">
              <w:rPr>
                <w:rFonts w:ascii="Times New Roman" w:hAnsi="Times New Roman" w:cs="Times New Roman"/>
                <w:sz w:val="28"/>
                <w:szCs w:val="28"/>
              </w:rPr>
              <w:t xml:space="preserve"> предписания </w:t>
            </w:r>
            <w:proofErr w:type="spellStart"/>
            <w:r w:rsidRPr="00183070">
              <w:rPr>
                <w:rFonts w:ascii="Times New Roman" w:hAnsi="Times New Roman" w:cs="Times New Roman"/>
                <w:sz w:val="28"/>
                <w:szCs w:val="28"/>
              </w:rPr>
              <w:t>Росспотребнадзора</w:t>
            </w:r>
            <w:proofErr w:type="spellEnd"/>
            <w:r w:rsidRPr="00183070">
              <w:rPr>
                <w:rFonts w:ascii="Times New Roman" w:hAnsi="Times New Roman" w:cs="Times New Roman"/>
                <w:sz w:val="28"/>
                <w:szCs w:val="28"/>
              </w:rPr>
              <w:t xml:space="preserve"> № Н-336</w:t>
            </w:r>
          </w:p>
        </w:tc>
        <w:tc>
          <w:tcPr>
            <w:tcW w:w="2126"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3700000,00</w:t>
            </w:r>
          </w:p>
        </w:tc>
        <w:tc>
          <w:tcPr>
            <w:tcW w:w="1985"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20.06.2016г</w:t>
            </w:r>
          </w:p>
        </w:tc>
        <w:tc>
          <w:tcPr>
            <w:tcW w:w="1591"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26.08.2016г</w:t>
            </w:r>
          </w:p>
        </w:tc>
        <w:tc>
          <w:tcPr>
            <w:tcW w:w="2696" w:type="dxa"/>
          </w:tcPr>
          <w:p w:rsidR="00577B00" w:rsidRPr="00183070" w:rsidRDefault="00577B00" w:rsidP="00533D83">
            <w:pPr>
              <w:jc w:val="center"/>
              <w:rPr>
                <w:rFonts w:ascii="Times New Roman" w:hAnsi="Times New Roman" w:cs="Times New Roman"/>
                <w:sz w:val="28"/>
                <w:szCs w:val="28"/>
              </w:rPr>
            </w:pPr>
          </w:p>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ООО «САХИЛЬ СТРОЙ»</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3</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отопления в спальном корпусе</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1742746,84</w:t>
            </w:r>
          </w:p>
        </w:tc>
        <w:tc>
          <w:tcPr>
            <w:tcW w:w="198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20.06.2016г</w:t>
            </w: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26.08.2016г</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ООО «</w:t>
            </w:r>
            <w:proofErr w:type="spellStart"/>
            <w:r w:rsidRPr="00183070">
              <w:rPr>
                <w:rFonts w:ascii="Times New Roman" w:hAnsi="Times New Roman" w:cs="Times New Roman"/>
                <w:sz w:val="28"/>
                <w:szCs w:val="28"/>
              </w:rPr>
              <w:t>ВостокСпецСтрой</w:t>
            </w:r>
            <w:proofErr w:type="spellEnd"/>
            <w:r w:rsidRPr="00183070">
              <w:rPr>
                <w:rFonts w:ascii="Times New Roman" w:hAnsi="Times New Roman" w:cs="Times New Roman"/>
                <w:sz w:val="28"/>
                <w:szCs w:val="28"/>
              </w:rPr>
              <w:t>»</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4</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пожарной сигнализации</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589826,31</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2016г</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 xml:space="preserve">Аукцион в июне </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5</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локальной сети в школе</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485349,00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2016г</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В августе</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lastRenderedPageBreak/>
              <w:t>6</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цоколя</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633000,00</w:t>
            </w:r>
          </w:p>
        </w:tc>
        <w:tc>
          <w:tcPr>
            <w:tcW w:w="198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20.04.2016</w:t>
            </w: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31.05.2016</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Работы ведутся</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7</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крыши частично после пурги</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92496,00</w:t>
            </w:r>
          </w:p>
        </w:tc>
        <w:tc>
          <w:tcPr>
            <w:tcW w:w="198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20.04.2016</w:t>
            </w: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29.04.2016</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Работа выполнена не оплачена</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8</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спортзала</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620000,00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2016г</w:t>
            </w: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В июне</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9</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пожарной сигнализации в спальном корпусе</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1500000,00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F62411" w:rsidP="00533D83">
            <w:pPr>
              <w:rPr>
                <w:rFonts w:ascii="Times New Roman" w:hAnsi="Times New Roman" w:cs="Times New Roman"/>
                <w:sz w:val="28"/>
                <w:szCs w:val="28"/>
              </w:rPr>
            </w:pPr>
            <w:r>
              <w:rPr>
                <w:rFonts w:ascii="Times New Roman" w:hAnsi="Times New Roman" w:cs="Times New Roman"/>
                <w:sz w:val="28"/>
                <w:szCs w:val="28"/>
              </w:rPr>
              <w:t xml:space="preserve">План </w:t>
            </w:r>
            <w:r w:rsidR="00577B00" w:rsidRPr="00183070">
              <w:rPr>
                <w:rFonts w:ascii="Times New Roman" w:hAnsi="Times New Roman" w:cs="Times New Roman"/>
                <w:sz w:val="28"/>
                <w:szCs w:val="28"/>
              </w:rPr>
              <w:t>на 2017-18г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10</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Освещение в спальном корпусе</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1400000,00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F62411" w:rsidP="00533D83">
            <w:pPr>
              <w:jc w:val="center"/>
              <w:rPr>
                <w:rFonts w:ascii="Times New Roman" w:hAnsi="Times New Roman" w:cs="Times New Roman"/>
                <w:sz w:val="28"/>
                <w:szCs w:val="28"/>
              </w:rPr>
            </w:pPr>
            <w:r>
              <w:rPr>
                <w:rFonts w:ascii="Times New Roman" w:hAnsi="Times New Roman" w:cs="Times New Roman"/>
                <w:sz w:val="28"/>
                <w:szCs w:val="28"/>
              </w:rPr>
              <w:t xml:space="preserve">План </w:t>
            </w:r>
            <w:r w:rsidRPr="00183070">
              <w:rPr>
                <w:rFonts w:ascii="Times New Roman" w:hAnsi="Times New Roman" w:cs="Times New Roman"/>
                <w:sz w:val="28"/>
                <w:szCs w:val="28"/>
              </w:rPr>
              <w:t>на</w:t>
            </w:r>
            <w:r w:rsidR="00577B00" w:rsidRPr="00183070">
              <w:rPr>
                <w:rFonts w:ascii="Times New Roman" w:hAnsi="Times New Roman" w:cs="Times New Roman"/>
                <w:sz w:val="28"/>
                <w:szCs w:val="28"/>
              </w:rPr>
              <w:t xml:space="preserve"> 2017г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11</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1.2 этажа спального корпуса</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7200000,00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F62411" w:rsidP="00533D83">
            <w:pPr>
              <w:jc w:val="center"/>
              <w:rPr>
                <w:rFonts w:ascii="Times New Roman" w:hAnsi="Times New Roman" w:cs="Times New Roman"/>
                <w:sz w:val="28"/>
                <w:szCs w:val="28"/>
              </w:rPr>
            </w:pPr>
            <w:r>
              <w:rPr>
                <w:rFonts w:ascii="Times New Roman" w:hAnsi="Times New Roman" w:cs="Times New Roman"/>
                <w:sz w:val="28"/>
                <w:szCs w:val="28"/>
              </w:rPr>
              <w:t>План</w:t>
            </w:r>
            <w:r w:rsidR="00577B00" w:rsidRPr="00183070">
              <w:rPr>
                <w:rFonts w:ascii="Times New Roman" w:hAnsi="Times New Roman" w:cs="Times New Roman"/>
                <w:sz w:val="28"/>
                <w:szCs w:val="28"/>
              </w:rPr>
              <w:t xml:space="preserve"> на 2017г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12</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фасада</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14000000,00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До 2020г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13</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отопления в учебном корпусе</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4700000,00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План на 2017г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14</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Ограждение территории</w:t>
            </w:r>
          </w:p>
        </w:tc>
        <w:tc>
          <w:tcPr>
            <w:tcW w:w="2126"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2200000,00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F62411">
            <w:pPr>
              <w:jc w:val="center"/>
              <w:rPr>
                <w:rFonts w:ascii="Times New Roman" w:hAnsi="Times New Roman" w:cs="Times New Roman"/>
                <w:sz w:val="28"/>
                <w:szCs w:val="28"/>
              </w:rPr>
            </w:pPr>
            <w:r w:rsidRPr="00183070">
              <w:rPr>
                <w:rFonts w:ascii="Times New Roman" w:hAnsi="Times New Roman" w:cs="Times New Roman"/>
                <w:sz w:val="28"/>
                <w:szCs w:val="28"/>
              </w:rPr>
              <w:t>План</w:t>
            </w:r>
            <w:r w:rsidR="00F62411">
              <w:rPr>
                <w:rFonts w:ascii="Times New Roman" w:hAnsi="Times New Roman" w:cs="Times New Roman"/>
                <w:sz w:val="28"/>
                <w:szCs w:val="28"/>
              </w:rPr>
              <w:t xml:space="preserve"> </w:t>
            </w:r>
            <w:r w:rsidRPr="00183070">
              <w:rPr>
                <w:rFonts w:ascii="Times New Roman" w:hAnsi="Times New Roman" w:cs="Times New Roman"/>
                <w:sz w:val="28"/>
                <w:szCs w:val="28"/>
              </w:rPr>
              <w:t>на 2017г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15</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Замена силового кабеля и вводного щита</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700000,00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План на 2017г</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16</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Ремонт подвальных помещений</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250000,00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План на 2018год</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17</w:t>
            </w:r>
          </w:p>
        </w:tc>
        <w:tc>
          <w:tcPr>
            <w:tcW w:w="6035" w:type="dxa"/>
          </w:tcPr>
          <w:p w:rsidR="00577B00" w:rsidRPr="00183070" w:rsidRDefault="00577B00" w:rsidP="00533D83">
            <w:pPr>
              <w:rPr>
                <w:rFonts w:ascii="Times New Roman" w:hAnsi="Times New Roman" w:cs="Times New Roman"/>
                <w:sz w:val="28"/>
                <w:szCs w:val="28"/>
              </w:rPr>
            </w:pPr>
            <w:r w:rsidRPr="00183070">
              <w:rPr>
                <w:rFonts w:ascii="Times New Roman" w:hAnsi="Times New Roman" w:cs="Times New Roman"/>
                <w:sz w:val="28"/>
                <w:szCs w:val="28"/>
              </w:rPr>
              <w:t>Демонтаж старого здания гаража на 2018 год</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230000,00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План на 2018 год</w:t>
            </w:r>
          </w:p>
        </w:tc>
      </w:tr>
      <w:tr w:rsidR="00577B00" w:rsidRPr="00183070" w:rsidTr="00183070">
        <w:tc>
          <w:tcPr>
            <w:tcW w:w="594"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18</w:t>
            </w:r>
          </w:p>
        </w:tc>
        <w:tc>
          <w:tcPr>
            <w:tcW w:w="6035" w:type="dxa"/>
          </w:tcPr>
          <w:p w:rsidR="00577B00" w:rsidRPr="00183070" w:rsidRDefault="00577B00" w:rsidP="00533D83">
            <w:pPr>
              <w:rPr>
                <w:rFonts w:ascii="Times New Roman" w:hAnsi="Times New Roman" w:cs="Times New Roman"/>
                <w:sz w:val="28"/>
                <w:szCs w:val="28"/>
              </w:rPr>
            </w:pPr>
            <w:proofErr w:type="gramStart"/>
            <w:r w:rsidRPr="00183070">
              <w:rPr>
                <w:rFonts w:ascii="Times New Roman" w:hAnsi="Times New Roman" w:cs="Times New Roman"/>
                <w:sz w:val="28"/>
                <w:szCs w:val="28"/>
              </w:rPr>
              <w:t>Ремонт  кровли</w:t>
            </w:r>
            <w:proofErr w:type="gramEnd"/>
            <w:r w:rsidRPr="00183070">
              <w:rPr>
                <w:rFonts w:ascii="Times New Roman" w:hAnsi="Times New Roman" w:cs="Times New Roman"/>
                <w:sz w:val="28"/>
                <w:szCs w:val="28"/>
              </w:rPr>
              <w:t xml:space="preserve"> учебного корпуса</w:t>
            </w:r>
          </w:p>
        </w:tc>
        <w:tc>
          <w:tcPr>
            <w:tcW w:w="212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2800000,00</w:t>
            </w:r>
          </w:p>
        </w:tc>
        <w:tc>
          <w:tcPr>
            <w:tcW w:w="1985" w:type="dxa"/>
          </w:tcPr>
          <w:p w:rsidR="00577B00" w:rsidRPr="00183070" w:rsidRDefault="00577B00" w:rsidP="00533D83">
            <w:pPr>
              <w:rPr>
                <w:rFonts w:ascii="Times New Roman" w:hAnsi="Times New Roman" w:cs="Times New Roman"/>
                <w:sz w:val="28"/>
                <w:szCs w:val="28"/>
              </w:rPr>
            </w:pPr>
          </w:p>
        </w:tc>
        <w:tc>
          <w:tcPr>
            <w:tcW w:w="1591" w:type="dxa"/>
          </w:tcPr>
          <w:p w:rsidR="00577B00" w:rsidRPr="00183070" w:rsidRDefault="00577B00" w:rsidP="00533D83">
            <w:pPr>
              <w:jc w:val="center"/>
              <w:rPr>
                <w:rFonts w:ascii="Times New Roman" w:hAnsi="Times New Roman" w:cs="Times New Roman"/>
                <w:sz w:val="28"/>
                <w:szCs w:val="28"/>
              </w:rPr>
            </w:pPr>
          </w:p>
        </w:tc>
        <w:tc>
          <w:tcPr>
            <w:tcW w:w="2696" w:type="dxa"/>
          </w:tcPr>
          <w:p w:rsidR="00577B00" w:rsidRPr="00183070" w:rsidRDefault="00577B00" w:rsidP="00533D83">
            <w:pPr>
              <w:jc w:val="center"/>
              <w:rPr>
                <w:rFonts w:ascii="Times New Roman" w:hAnsi="Times New Roman" w:cs="Times New Roman"/>
                <w:sz w:val="28"/>
                <w:szCs w:val="28"/>
              </w:rPr>
            </w:pPr>
            <w:r w:rsidRPr="00183070">
              <w:rPr>
                <w:rFonts w:ascii="Times New Roman" w:hAnsi="Times New Roman" w:cs="Times New Roman"/>
                <w:sz w:val="28"/>
                <w:szCs w:val="28"/>
              </w:rPr>
              <w:t>План на 2017 год</w:t>
            </w:r>
          </w:p>
        </w:tc>
      </w:tr>
    </w:tbl>
    <w:p w:rsidR="00577B00" w:rsidRDefault="00577B00" w:rsidP="00577B00"/>
    <w:p w:rsidR="00F51333" w:rsidRDefault="00F51333" w:rsidP="00F51333">
      <w:pPr>
        <w:autoSpaceDE w:val="0"/>
        <w:autoSpaceDN w:val="0"/>
        <w:adjustRightInd w:val="0"/>
        <w:jc w:val="both"/>
        <w:rPr>
          <w:rFonts w:ascii="Times New Roman" w:hAnsi="Times New Roman" w:cs="Times New Roman"/>
          <w:b/>
          <w:bCs/>
          <w:color w:val="333399"/>
          <w:sz w:val="24"/>
          <w:szCs w:val="24"/>
          <w:u w:val="single"/>
        </w:rPr>
      </w:pPr>
    </w:p>
    <w:p w:rsidR="00F62411" w:rsidRPr="00F51333" w:rsidRDefault="00F62411" w:rsidP="00F51333">
      <w:pPr>
        <w:autoSpaceDE w:val="0"/>
        <w:autoSpaceDN w:val="0"/>
        <w:adjustRightInd w:val="0"/>
        <w:jc w:val="both"/>
        <w:rPr>
          <w:rFonts w:ascii="Times New Roman" w:hAnsi="Times New Roman" w:cs="Times New Roman"/>
          <w:b/>
          <w:bCs/>
          <w:color w:val="333399"/>
          <w:sz w:val="24"/>
          <w:szCs w:val="24"/>
          <w:u w:val="single"/>
        </w:rPr>
      </w:pPr>
    </w:p>
    <w:p w:rsidR="00F51333" w:rsidRPr="00700F1A" w:rsidRDefault="00F51333" w:rsidP="00F51333">
      <w:pPr>
        <w:jc w:val="both"/>
        <w:rPr>
          <w:sz w:val="28"/>
          <w:szCs w:val="28"/>
        </w:rPr>
      </w:pPr>
    </w:p>
    <w:p w:rsidR="00F51333" w:rsidRDefault="00F51333" w:rsidP="005B711D">
      <w:pPr>
        <w:jc w:val="both"/>
        <w:rPr>
          <w:rFonts w:ascii="Times New Roman" w:hAnsi="Times New Roman" w:cs="Times New Roman"/>
          <w:b/>
          <w:color w:val="FF0000"/>
          <w:sz w:val="24"/>
          <w:szCs w:val="24"/>
        </w:rPr>
      </w:pPr>
    </w:p>
    <w:p w:rsidR="00183070" w:rsidRDefault="00183070" w:rsidP="005B711D">
      <w:pPr>
        <w:jc w:val="both"/>
        <w:rPr>
          <w:rFonts w:ascii="Times New Roman" w:hAnsi="Times New Roman" w:cs="Times New Roman"/>
          <w:b/>
          <w:color w:val="FF0000"/>
          <w:sz w:val="24"/>
          <w:szCs w:val="24"/>
        </w:rPr>
      </w:pPr>
    </w:p>
    <w:p w:rsidR="00183070" w:rsidRPr="000E5EE7" w:rsidRDefault="00183070" w:rsidP="005B711D">
      <w:pPr>
        <w:jc w:val="both"/>
        <w:rPr>
          <w:rFonts w:ascii="Times New Roman" w:hAnsi="Times New Roman" w:cs="Times New Roman"/>
          <w:b/>
          <w:color w:val="FF0000"/>
          <w:sz w:val="24"/>
          <w:szCs w:val="24"/>
        </w:rPr>
      </w:pPr>
    </w:p>
    <w:p w:rsidR="005B0956" w:rsidRDefault="00A77FF8" w:rsidP="00A77FF8">
      <w:pPr>
        <w:jc w:val="both"/>
        <w:rPr>
          <w:rFonts w:ascii="Times New Roman" w:eastAsia="Times New Roman" w:hAnsi="Times New Roman" w:cs="Times New Roman"/>
          <w:b/>
          <w:sz w:val="28"/>
          <w:szCs w:val="28"/>
          <w:lang w:eastAsia="ru-RU"/>
        </w:rPr>
      </w:pPr>
      <w:r>
        <w:rPr>
          <w:rFonts w:ascii="Times New Roman" w:hAnsi="Times New Roman" w:cs="Times New Roman"/>
          <w:b/>
          <w:sz w:val="24"/>
          <w:szCs w:val="24"/>
        </w:rPr>
        <w:lastRenderedPageBreak/>
        <w:t xml:space="preserve">    </w:t>
      </w:r>
      <w:r w:rsidR="005B0956" w:rsidRPr="00E3243D">
        <w:rPr>
          <w:rFonts w:ascii="Times New Roman" w:eastAsia="Times New Roman" w:hAnsi="Times New Roman" w:cs="Times New Roman"/>
          <w:b/>
          <w:sz w:val="28"/>
          <w:szCs w:val="28"/>
          <w:lang w:eastAsia="ru-RU"/>
        </w:rPr>
        <w:t xml:space="preserve">Успешная реализация мероприятий </w:t>
      </w:r>
      <w:r w:rsidR="00104040" w:rsidRPr="00E3243D">
        <w:rPr>
          <w:rFonts w:ascii="Times New Roman" w:eastAsia="Times New Roman" w:hAnsi="Times New Roman" w:cs="Times New Roman"/>
          <w:b/>
          <w:sz w:val="28"/>
          <w:szCs w:val="28"/>
          <w:lang w:eastAsia="ru-RU"/>
        </w:rPr>
        <w:t xml:space="preserve">проекта </w:t>
      </w:r>
      <w:r w:rsidR="005B0956" w:rsidRPr="00E3243D">
        <w:rPr>
          <w:rFonts w:ascii="Times New Roman" w:eastAsia="Times New Roman" w:hAnsi="Times New Roman" w:cs="Times New Roman"/>
          <w:b/>
          <w:sz w:val="28"/>
          <w:szCs w:val="28"/>
          <w:lang w:eastAsia="ru-RU"/>
        </w:rPr>
        <w:t>Программы позволит:</w:t>
      </w:r>
    </w:p>
    <w:p w:rsidR="00F74052" w:rsidRPr="00F74052" w:rsidRDefault="00F74052" w:rsidP="00F74052">
      <w:pPr>
        <w:pStyle w:val="a3"/>
        <w:numPr>
          <w:ilvl w:val="0"/>
          <w:numId w:val="2"/>
        </w:numPr>
        <w:jc w:val="both"/>
        <w:rPr>
          <w:rFonts w:ascii="Times New Roman" w:hAnsi="Times New Roman" w:cs="Times New Roman"/>
          <w:sz w:val="28"/>
          <w:szCs w:val="28"/>
        </w:rPr>
      </w:pPr>
      <w:proofErr w:type="gramStart"/>
      <w:r w:rsidRPr="00F74052">
        <w:rPr>
          <w:rFonts w:ascii="Times New Roman" w:hAnsi="Times New Roman" w:cs="Times New Roman"/>
          <w:sz w:val="28"/>
          <w:szCs w:val="28"/>
        </w:rPr>
        <w:t>Повышение  качества</w:t>
      </w:r>
      <w:proofErr w:type="gramEnd"/>
      <w:r w:rsidRPr="00F74052">
        <w:rPr>
          <w:rFonts w:ascii="Times New Roman" w:hAnsi="Times New Roman" w:cs="Times New Roman"/>
          <w:sz w:val="28"/>
          <w:szCs w:val="28"/>
        </w:rPr>
        <w:t xml:space="preserve"> образования в ОУ и его доступности;</w:t>
      </w:r>
    </w:p>
    <w:p w:rsidR="00F74052" w:rsidRPr="00F74052" w:rsidRDefault="00F74052" w:rsidP="00F74052">
      <w:pPr>
        <w:pStyle w:val="a3"/>
        <w:numPr>
          <w:ilvl w:val="0"/>
          <w:numId w:val="2"/>
        </w:numPr>
        <w:jc w:val="both"/>
        <w:rPr>
          <w:rFonts w:ascii="Times New Roman" w:hAnsi="Times New Roman" w:cs="Times New Roman"/>
          <w:i/>
          <w:sz w:val="28"/>
          <w:szCs w:val="28"/>
        </w:rPr>
      </w:pPr>
      <w:proofErr w:type="gramStart"/>
      <w:r w:rsidRPr="00F74052">
        <w:rPr>
          <w:rFonts w:ascii="Times New Roman" w:hAnsi="Times New Roman" w:cs="Times New Roman"/>
          <w:sz w:val="28"/>
          <w:szCs w:val="28"/>
        </w:rPr>
        <w:t>обновленное</w:t>
      </w:r>
      <w:proofErr w:type="gramEnd"/>
      <w:r w:rsidRPr="00F74052">
        <w:rPr>
          <w:rFonts w:ascii="Times New Roman" w:hAnsi="Times New Roman" w:cs="Times New Roman"/>
          <w:sz w:val="28"/>
          <w:szCs w:val="28"/>
        </w:rPr>
        <w:t xml:space="preserve"> содержание образования </w:t>
      </w:r>
      <w:r w:rsidRPr="00F74052">
        <w:rPr>
          <w:rFonts w:ascii="Times New Roman" w:hAnsi="Times New Roman" w:cs="Times New Roman"/>
          <w:i/>
          <w:sz w:val="28"/>
          <w:szCs w:val="28"/>
        </w:rPr>
        <w:t>(по образовательным программам);</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эффективная реализация образовательных программ, учитывающих особые познавательные способности и потребности обучающихся;</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 xml:space="preserve"> вариативность направлений дополнительного образования;</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 xml:space="preserve"> повышение эффективности воспитательной работы;</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рост уровня квалификации педагогических работников;</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наличие эффективных авторских разработок (программ, учебных пособий, методических рекомендаций) и деятельность по их распространению;</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положительная оценка деятельности ОУ родителями, обучающимися, обществом;</w:t>
      </w:r>
    </w:p>
    <w:p w:rsidR="00F74052" w:rsidRPr="00F74052" w:rsidRDefault="00F74052" w:rsidP="00F74052">
      <w:pPr>
        <w:pStyle w:val="a3"/>
        <w:numPr>
          <w:ilvl w:val="0"/>
          <w:numId w:val="2"/>
        </w:numPr>
        <w:jc w:val="both"/>
        <w:rPr>
          <w:rFonts w:ascii="Times New Roman" w:hAnsi="Times New Roman" w:cs="Times New Roman"/>
          <w:sz w:val="28"/>
          <w:szCs w:val="28"/>
        </w:rPr>
      </w:pPr>
      <w:r w:rsidRPr="00F74052">
        <w:rPr>
          <w:rFonts w:ascii="Times New Roman" w:hAnsi="Times New Roman" w:cs="Times New Roman"/>
          <w:sz w:val="28"/>
          <w:szCs w:val="28"/>
        </w:rPr>
        <w:t>привлечение материальных ресурсов;</w:t>
      </w:r>
    </w:p>
    <w:p w:rsidR="00E0368B" w:rsidRPr="00E3243D" w:rsidRDefault="00E0368B" w:rsidP="000915E7">
      <w:pPr>
        <w:widowControl w:val="0"/>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E3243D">
        <w:rPr>
          <w:rFonts w:ascii="Times New Roman" w:eastAsia="Times New Roman" w:hAnsi="Times New Roman" w:cs="Times New Roman"/>
          <w:color w:val="000000"/>
          <w:sz w:val="28"/>
          <w:szCs w:val="28"/>
          <w:lang w:eastAsia="ru-RU"/>
        </w:rPr>
        <w:t>Создать благоприятную обстановку пребывания детей в школе-интернате, приближенную к семейной, способствующая интеллектуальному, эмоциональному, духовному, нравственному и физическому развитию.</w:t>
      </w:r>
    </w:p>
    <w:p w:rsidR="00E0368B" w:rsidRDefault="00E0368B" w:rsidP="000915E7">
      <w:pPr>
        <w:widowControl w:val="0"/>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E3243D">
        <w:rPr>
          <w:rFonts w:ascii="Times New Roman" w:eastAsia="Times New Roman" w:hAnsi="Times New Roman" w:cs="Times New Roman"/>
          <w:color w:val="000000"/>
          <w:sz w:val="28"/>
          <w:szCs w:val="28"/>
          <w:lang w:eastAsia="ru-RU"/>
        </w:rPr>
        <w:t>реализовывать</w:t>
      </w:r>
      <w:proofErr w:type="gramEnd"/>
      <w:r w:rsidRPr="00E3243D">
        <w:rPr>
          <w:rFonts w:ascii="Times New Roman" w:eastAsia="Times New Roman" w:hAnsi="Times New Roman" w:cs="Times New Roman"/>
          <w:color w:val="000000"/>
          <w:sz w:val="28"/>
          <w:szCs w:val="28"/>
          <w:lang w:eastAsia="ru-RU"/>
        </w:rPr>
        <w:t xml:space="preserve"> образовательные программы для детей-сирот и детей, оставшихся без попечения родителей, программы коррекционно-развивающих занятий, медико-психолого-педагогическое сопровождение, предоставление медицинских услуг, программ дополнительного образования в рамках программы развития Школы-интерната.</w:t>
      </w:r>
    </w:p>
    <w:p w:rsidR="00183070" w:rsidRPr="00E3243D" w:rsidRDefault="00183070" w:rsidP="00F62411">
      <w:pPr>
        <w:widowControl w:val="0"/>
        <w:shd w:val="clear" w:color="auto" w:fill="FFFFFF"/>
        <w:spacing w:after="0" w:line="360" w:lineRule="auto"/>
        <w:ind w:left="720"/>
        <w:jc w:val="both"/>
        <w:rPr>
          <w:rFonts w:ascii="Times New Roman" w:eastAsia="Times New Roman" w:hAnsi="Times New Roman" w:cs="Times New Roman"/>
          <w:color w:val="000000"/>
          <w:sz w:val="28"/>
          <w:szCs w:val="28"/>
          <w:lang w:eastAsia="ru-RU"/>
        </w:rPr>
      </w:pPr>
    </w:p>
    <w:p w:rsidR="00E3243D" w:rsidRDefault="00E3243D" w:rsidP="001036DA">
      <w:pPr>
        <w:spacing w:after="0" w:line="360" w:lineRule="auto"/>
        <w:ind w:firstLine="709"/>
        <w:jc w:val="both"/>
        <w:rPr>
          <w:rFonts w:ascii="Times New Roman" w:eastAsia="Times New Roman" w:hAnsi="Times New Roman" w:cs="Times New Roman"/>
          <w:color w:val="000000"/>
          <w:sz w:val="24"/>
          <w:szCs w:val="24"/>
          <w:lang w:eastAsia="ru-RU"/>
        </w:rPr>
      </w:pPr>
    </w:p>
    <w:p w:rsidR="00F34358" w:rsidRPr="00F34358" w:rsidRDefault="00F34358" w:rsidP="00F34358">
      <w:pPr>
        <w:widowControl w:val="0"/>
        <w:tabs>
          <w:tab w:val="left" w:pos="0"/>
          <w:tab w:val="left" w:pos="26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34358">
        <w:rPr>
          <w:rFonts w:ascii="Times New Roman" w:eastAsia="Times New Roman" w:hAnsi="Times New Roman" w:cs="Times New Roman"/>
          <w:b/>
          <w:sz w:val="28"/>
          <w:szCs w:val="28"/>
          <w:lang w:eastAsia="ru-RU"/>
        </w:rPr>
        <w:lastRenderedPageBreak/>
        <w:t>Ожидаемые результаты</w:t>
      </w:r>
    </w:p>
    <w:p w:rsidR="00F34358" w:rsidRPr="00F34358" w:rsidRDefault="00F34358" w:rsidP="00F34358">
      <w:pPr>
        <w:widowControl w:val="0"/>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F34358">
        <w:rPr>
          <w:rFonts w:ascii="Times New Roman" w:eastAsia="Times New Roman" w:hAnsi="Times New Roman" w:cs="Times New Roman"/>
          <w:b/>
          <w:sz w:val="28"/>
          <w:szCs w:val="28"/>
          <w:lang w:eastAsia="ru-RU"/>
        </w:rPr>
        <w:tab/>
        <w:t xml:space="preserve">Показателями эффективности реализации Программы развития </w:t>
      </w:r>
      <w:r>
        <w:rPr>
          <w:rFonts w:ascii="Times New Roman" w:eastAsia="Times New Roman" w:hAnsi="Times New Roman" w:cs="Times New Roman"/>
          <w:b/>
          <w:sz w:val="28"/>
          <w:szCs w:val="28"/>
          <w:lang w:eastAsia="ru-RU"/>
        </w:rPr>
        <w:t>школы-</w:t>
      </w:r>
      <w:proofErr w:type="gramStart"/>
      <w:r>
        <w:rPr>
          <w:rFonts w:ascii="Times New Roman" w:eastAsia="Times New Roman" w:hAnsi="Times New Roman" w:cs="Times New Roman"/>
          <w:b/>
          <w:sz w:val="28"/>
          <w:szCs w:val="28"/>
          <w:lang w:eastAsia="ru-RU"/>
        </w:rPr>
        <w:t xml:space="preserve">интерната </w:t>
      </w:r>
      <w:r w:rsidRPr="00F34358">
        <w:rPr>
          <w:rFonts w:ascii="Times New Roman" w:eastAsia="Times New Roman" w:hAnsi="Times New Roman" w:cs="Times New Roman"/>
          <w:b/>
          <w:sz w:val="28"/>
          <w:szCs w:val="28"/>
          <w:lang w:eastAsia="ru-RU"/>
        </w:rPr>
        <w:t xml:space="preserve"> являются</w:t>
      </w:r>
      <w:proofErr w:type="gramEnd"/>
      <w:r w:rsidRPr="00F34358">
        <w:rPr>
          <w:rFonts w:ascii="Times New Roman" w:eastAsia="Times New Roman" w:hAnsi="Times New Roman" w:cs="Times New Roman"/>
          <w:b/>
          <w:sz w:val="28"/>
          <w:szCs w:val="28"/>
          <w:lang w:eastAsia="ru-RU"/>
        </w:rPr>
        <w:t>:</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Обеспечение психологической комфортности в школе-интернате, развитое реабилитационное пространство.</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Применение инновационных технологий в учебно – воспитательном процессе.</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Стабильный и сплочённый коллектив.</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Соответствие материально – технической базы современным требованиям.</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Привлечение внебюджетных средств для улучшения материально- технической базы.</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Соответствие нормативно – правовой базы условиям, обеспечивающим развитие школы-интерната.</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Увеличение программ развития, учитывающих образовательные и индивидуальные особенности воспитанников.</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 xml:space="preserve">Повышение уровня </w:t>
      </w:r>
      <w:proofErr w:type="spellStart"/>
      <w:r w:rsidRPr="00D33B30">
        <w:rPr>
          <w:rFonts w:ascii="Times New Roman" w:eastAsia="Times New Roman" w:hAnsi="Times New Roman" w:cs="Times New Roman"/>
          <w:sz w:val="28"/>
          <w:szCs w:val="28"/>
          <w:lang w:eastAsia="ru-RU"/>
        </w:rPr>
        <w:t>коммуникативности</w:t>
      </w:r>
      <w:proofErr w:type="spellEnd"/>
      <w:r w:rsidRPr="00D33B30">
        <w:rPr>
          <w:rFonts w:ascii="Times New Roman" w:eastAsia="Times New Roman" w:hAnsi="Times New Roman" w:cs="Times New Roman"/>
          <w:sz w:val="28"/>
          <w:szCs w:val="28"/>
          <w:lang w:eastAsia="ru-RU"/>
        </w:rPr>
        <w:t xml:space="preserve"> и воспитанности детей.</w:t>
      </w:r>
    </w:p>
    <w:p w:rsidR="00F34358" w:rsidRPr="00D33B30"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Эффективность инновационной деятельности педагогов учреждения в повышении качества воспитания и образования детей.</w:t>
      </w:r>
    </w:p>
    <w:p w:rsidR="00F34358" w:rsidRDefault="00F34358" w:rsidP="000915E7">
      <w:pPr>
        <w:pStyle w:val="a3"/>
        <w:widowControl w:val="0"/>
        <w:numPr>
          <w:ilvl w:val="0"/>
          <w:numId w:val="16"/>
        </w:num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33B30">
        <w:rPr>
          <w:rFonts w:ascii="Times New Roman" w:eastAsia="Times New Roman" w:hAnsi="Times New Roman" w:cs="Times New Roman"/>
          <w:sz w:val="28"/>
          <w:szCs w:val="28"/>
          <w:lang w:eastAsia="ru-RU"/>
        </w:rPr>
        <w:t>Эффективность применения новых информационных технологий в процессе управления качеством образования.</w:t>
      </w:r>
    </w:p>
    <w:p w:rsidR="00F34358" w:rsidRPr="00F34358" w:rsidRDefault="00F34358" w:rsidP="00F3435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34358" w:rsidRPr="00F34358" w:rsidRDefault="00F34358" w:rsidP="00F34358">
      <w:pPr>
        <w:widowControl w:val="0"/>
        <w:tabs>
          <w:tab w:val="left" w:pos="0"/>
          <w:tab w:val="left" w:pos="2685"/>
        </w:tab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F34358">
        <w:rPr>
          <w:rFonts w:ascii="Times New Roman" w:eastAsia="Times New Roman" w:hAnsi="Times New Roman" w:cs="Times New Roman"/>
          <w:b/>
          <w:sz w:val="28"/>
          <w:szCs w:val="28"/>
          <w:lang w:eastAsia="ru-RU"/>
        </w:rPr>
        <w:t xml:space="preserve">Модель воспитанника </w:t>
      </w:r>
    </w:p>
    <w:p w:rsidR="00F34358" w:rsidRPr="00F34358" w:rsidRDefault="00F34358" w:rsidP="00F34358">
      <w:pPr>
        <w:widowControl w:val="0"/>
        <w:tabs>
          <w:tab w:val="left" w:pos="0"/>
          <w:tab w:val="left" w:pos="2685"/>
        </w:tab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4"/>
        <w:gridCol w:w="4961"/>
        <w:gridCol w:w="6095"/>
      </w:tblGrid>
      <w:tr w:rsidR="00F34358" w:rsidRPr="00F34358" w:rsidTr="00E3243D">
        <w:tc>
          <w:tcPr>
            <w:tcW w:w="2660" w:type="dxa"/>
            <w:vAlign w:val="center"/>
          </w:tcPr>
          <w:p w:rsidR="00F34358" w:rsidRPr="00F34358" w:rsidRDefault="00F34358" w:rsidP="00F34358">
            <w:pPr>
              <w:widowControl w:val="0"/>
              <w:tabs>
                <w:tab w:val="left" w:pos="0"/>
                <w:tab w:val="left" w:pos="26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Качества</w:t>
            </w:r>
          </w:p>
        </w:tc>
        <w:tc>
          <w:tcPr>
            <w:tcW w:w="4961" w:type="dxa"/>
            <w:vAlign w:val="center"/>
          </w:tcPr>
          <w:p w:rsidR="00F34358" w:rsidRPr="00F34358" w:rsidRDefault="00F34358" w:rsidP="00F34358">
            <w:pPr>
              <w:widowControl w:val="0"/>
              <w:tabs>
                <w:tab w:val="left" w:pos="0"/>
                <w:tab w:val="left" w:pos="26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Начальная школа</w:t>
            </w:r>
          </w:p>
        </w:tc>
        <w:tc>
          <w:tcPr>
            <w:tcW w:w="6095" w:type="dxa"/>
            <w:vAlign w:val="center"/>
          </w:tcPr>
          <w:p w:rsidR="00F34358" w:rsidRPr="00F34358" w:rsidRDefault="00F34358" w:rsidP="00F34358">
            <w:pPr>
              <w:widowControl w:val="0"/>
              <w:tabs>
                <w:tab w:val="left" w:pos="0"/>
                <w:tab w:val="left" w:pos="2685"/>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Основная школа</w:t>
            </w:r>
          </w:p>
        </w:tc>
      </w:tr>
      <w:tr w:rsidR="00F34358" w:rsidRPr="00F34358" w:rsidTr="00E3243D">
        <w:tc>
          <w:tcPr>
            <w:tcW w:w="2660" w:type="dxa"/>
          </w:tcPr>
          <w:p w:rsidR="00F34358" w:rsidRPr="00E3243D"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b/>
                <w:sz w:val="28"/>
                <w:szCs w:val="28"/>
                <w:lang w:eastAsia="ru-RU"/>
              </w:rPr>
            </w:pPr>
            <w:r w:rsidRPr="00E3243D">
              <w:rPr>
                <w:rFonts w:ascii="Times New Roman" w:eastAsia="Times New Roman" w:hAnsi="Times New Roman" w:cs="Times New Roman"/>
                <w:b/>
                <w:sz w:val="28"/>
                <w:szCs w:val="28"/>
                <w:lang w:eastAsia="ru-RU"/>
              </w:rPr>
              <w:t>Гражданские</w:t>
            </w:r>
          </w:p>
        </w:tc>
        <w:tc>
          <w:tcPr>
            <w:tcW w:w="4961"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xml:space="preserve">- знание своих прав и обязанностей, </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долг перед домом и школой,</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правдолюбие,</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патриотизм.</w:t>
            </w:r>
          </w:p>
        </w:tc>
        <w:tc>
          <w:tcPr>
            <w:tcW w:w="6095"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xml:space="preserve">- знание своих прав и обязанностей, </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любовь к родному краю,</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уважение к традициям своего народа,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любовь к природе и её охрана,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иметь своё мнение,</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-уметь самостоятельно принимать решения,</w:t>
            </w:r>
          </w:p>
          <w:p w:rsid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независимость убеждений.</w:t>
            </w:r>
          </w:p>
          <w:p w:rsidR="00183070" w:rsidRPr="00F34358" w:rsidRDefault="00183070"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F34358" w:rsidRPr="00F34358" w:rsidTr="00E3243D">
        <w:tc>
          <w:tcPr>
            <w:tcW w:w="2660" w:type="dxa"/>
          </w:tcPr>
          <w:p w:rsidR="00F34358" w:rsidRPr="00E3243D"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b/>
                <w:sz w:val="28"/>
                <w:szCs w:val="28"/>
                <w:lang w:eastAsia="ru-RU"/>
              </w:rPr>
            </w:pPr>
            <w:r w:rsidRPr="00E3243D">
              <w:rPr>
                <w:rFonts w:ascii="Times New Roman" w:eastAsia="Times New Roman" w:hAnsi="Times New Roman" w:cs="Times New Roman"/>
                <w:b/>
                <w:sz w:val="28"/>
                <w:szCs w:val="28"/>
                <w:lang w:eastAsia="ru-RU"/>
              </w:rPr>
              <w:lastRenderedPageBreak/>
              <w:t>Нравственные</w:t>
            </w:r>
          </w:p>
        </w:tc>
        <w:tc>
          <w:tcPr>
            <w:tcW w:w="4961"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понятие чести и достоинства,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умение жить в коллективе,</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взаимопонимание и взаимовыручка.</w:t>
            </w:r>
          </w:p>
        </w:tc>
        <w:tc>
          <w:tcPr>
            <w:tcW w:w="6095"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доброта,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взаимовыручка,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xml:space="preserve">- честность, </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порядочность,</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понятие и принятие другого человека,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уважение к старшим,</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забота о младших,</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здоровый образ жизни,</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уважительное отношение к чужому труду,</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гуманизм,</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обязательность.</w:t>
            </w:r>
          </w:p>
        </w:tc>
      </w:tr>
      <w:tr w:rsidR="00F34358" w:rsidRPr="00F34358" w:rsidTr="00E3243D">
        <w:tc>
          <w:tcPr>
            <w:tcW w:w="2660" w:type="dxa"/>
          </w:tcPr>
          <w:p w:rsidR="00F34358" w:rsidRPr="00E3243D"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b/>
                <w:sz w:val="28"/>
                <w:szCs w:val="28"/>
                <w:lang w:eastAsia="ru-RU"/>
              </w:rPr>
            </w:pPr>
            <w:r w:rsidRPr="00E3243D">
              <w:rPr>
                <w:rFonts w:ascii="Times New Roman" w:eastAsia="Times New Roman" w:hAnsi="Times New Roman" w:cs="Times New Roman"/>
                <w:b/>
                <w:sz w:val="28"/>
                <w:szCs w:val="28"/>
                <w:lang w:eastAsia="ru-RU"/>
              </w:rPr>
              <w:t>Интеллектуальные способности</w:t>
            </w:r>
          </w:p>
        </w:tc>
        <w:tc>
          <w:tcPr>
            <w:tcW w:w="4961"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сформированный запас знаний, умений, навыков,</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применение знаний, умений, навыков на практике,</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понимание, что учёба – это труд.</w:t>
            </w:r>
          </w:p>
        </w:tc>
        <w:tc>
          <w:tcPr>
            <w:tcW w:w="6095"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стремление к познанию нового,</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расширение своего кругозора,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умение анализировать,</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самостоятельность мышления,</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любознательность,</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способность к самообразованию.</w:t>
            </w:r>
          </w:p>
        </w:tc>
      </w:tr>
      <w:tr w:rsidR="00F34358" w:rsidRPr="00F34358" w:rsidTr="00E3243D">
        <w:tc>
          <w:tcPr>
            <w:tcW w:w="2660" w:type="dxa"/>
          </w:tcPr>
          <w:p w:rsidR="00F34358" w:rsidRPr="00E3243D"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b/>
                <w:sz w:val="28"/>
                <w:szCs w:val="28"/>
                <w:lang w:eastAsia="ru-RU"/>
              </w:rPr>
            </w:pPr>
            <w:r w:rsidRPr="00E3243D">
              <w:rPr>
                <w:rFonts w:ascii="Times New Roman" w:eastAsia="Times New Roman" w:hAnsi="Times New Roman" w:cs="Times New Roman"/>
                <w:b/>
                <w:sz w:val="28"/>
                <w:szCs w:val="28"/>
                <w:lang w:eastAsia="ru-RU"/>
              </w:rPr>
              <w:t>Общая культура</w:t>
            </w:r>
          </w:p>
        </w:tc>
        <w:tc>
          <w:tcPr>
            <w:tcW w:w="4961"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приобщение к ценностям своего народа, традициям, обычаям,</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чувство прекрасного,</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опрятный вид.</w:t>
            </w:r>
          </w:p>
        </w:tc>
        <w:tc>
          <w:tcPr>
            <w:tcW w:w="6095"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культура поведения,</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знание этикета,</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умение ценить художественные ценности.</w:t>
            </w:r>
          </w:p>
        </w:tc>
      </w:tr>
      <w:tr w:rsidR="00F34358" w:rsidRPr="00F34358" w:rsidTr="00E3243D">
        <w:tc>
          <w:tcPr>
            <w:tcW w:w="2660" w:type="dxa"/>
          </w:tcPr>
          <w:p w:rsidR="00F34358" w:rsidRPr="00E3243D"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b/>
                <w:sz w:val="28"/>
                <w:szCs w:val="28"/>
                <w:lang w:eastAsia="ru-RU"/>
              </w:rPr>
            </w:pPr>
            <w:r w:rsidRPr="00E3243D">
              <w:rPr>
                <w:rFonts w:ascii="Times New Roman" w:eastAsia="Times New Roman" w:hAnsi="Times New Roman" w:cs="Times New Roman"/>
                <w:b/>
                <w:sz w:val="28"/>
                <w:szCs w:val="28"/>
                <w:lang w:eastAsia="ru-RU"/>
              </w:rPr>
              <w:t>Социализация</w:t>
            </w:r>
          </w:p>
        </w:tc>
        <w:tc>
          <w:tcPr>
            <w:tcW w:w="4961" w:type="dxa"/>
          </w:tcPr>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сформированность основных социальных компетенций,</w:t>
            </w:r>
          </w:p>
          <w:p w:rsidR="00F34358" w:rsidRPr="00F34358" w:rsidRDefault="00F34358" w:rsidP="00F34358">
            <w:pPr>
              <w:widowControl w:val="0"/>
              <w:tabs>
                <w:tab w:val="left" w:pos="0"/>
                <w:tab w:val="left" w:pos="2685"/>
              </w:tabs>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умение общаться.</w:t>
            </w:r>
          </w:p>
        </w:tc>
        <w:tc>
          <w:tcPr>
            <w:tcW w:w="6095" w:type="dxa"/>
          </w:tcPr>
          <w:p w:rsidR="00F34358" w:rsidRPr="00F34358" w:rsidRDefault="00F34358" w:rsidP="00F343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коммуникативные умения,</w:t>
            </w:r>
          </w:p>
          <w:p w:rsidR="00F34358" w:rsidRPr="00F34358" w:rsidRDefault="00F34358" w:rsidP="00F343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наличие интересов, склонностей необходимых для организации конструктивных форм досуга,</w:t>
            </w:r>
          </w:p>
          <w:p w:rsidR="00F34358" w:rsidRPr="00F34358" w:rsidRDefault="00F34358" w:rsidP="00F343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xml:space="preserve">-  </w:t>
            </w:r>
            <w:proofErr w:type="spellStart"/>
            <w:r w:rsidRPr="00F34358">
              <w:rPr>
                <w:rFonts w:ascii="Times New Roman" w:eastAsia="Times New Roman" w:hAnsi="Times New Roman" w:cs="Times New Roman"/>
                <w:sz w:val="28"/>
                <w:szCs w:val="28"/>
                <w:lang w:eastAsia="ru-RU"/>
              </w:rPr>
              <w:t>сформированности</w:t>
            </w:r>
            <w:proofErr w:type="spellEnd"/>
            <w:r w:rsidRPr="00F34358">
              <w:rPr>
                <w:rFonts w:ascii="Times New Roman" w:eastAsia="Times New Roman" w:hAnsi="Times New Roman" w:cs="Times New Roman"/>
                <w:sz w:val="28"/>
                <w:szCs w:val="28"/>
                <w:lang w:eastAsia="ru-RU"/>
              </w:rPr>
              <w:t xml:space="preserve"> основных социальных компетенций,</w:t>
            </w:r>
          </w:p>
          <w:p w:rsidR="00F34358" w:rsidRPr="00F34358" w:rsidRDefault="00F34358" w:rsidP="00F3435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34358">
              <w:rPr>
                <w:rFonts w:ascii="Times New Roman" w:eastAsia="Times New Roman" w:hAnsi="Times New Roman" w:cs="Times New Roman"/>
                <w:sz w:val="28"/>
                <w:szCs w:val="28"/>
                <w:lang w:eastAsia="ru-RU"/>
              </w:rPr>
              <w:t xml:space="preserve">- </w:t>
            </w:r>
            <w:proofErr w:type="spellStart"/>
            <w:r w:rsidRPr="00F34358">
              <w:rPr>
                <w:rFonts w:ascii="Times New Roman" w:eastAsia="Times New Roman" w:hAnsi="Times New Roman" w:cs="Times New Roman"/>
                <w:sz w:val="28"/>
                <w:szCs w:val="28"/>
                <w:lang w:eastAsia="ru-RU"/>
              </w:rPr>
              <w:t>профопределение</w:t>
            </w:r>
            <w:proofErr w:type="spellEnd"/>
            <w:r w:rsidRPr="00F34358">
              <w:rPr>
                <w:rFonts w:ascii="Times New Roman" w:eastAsia="Times New Roman" w:hAnsi="Times New Roman" w:cs="Times New Roman"/>
                <w:sz w:val="28"/>
                <w:szCs w:val="28"/>
                <w:lang w:eastAsia="ru-RU"/>
              </w:rPr>
              <w:t xml:space="preserve">, возможность получения </w:t>
            </w:r>
            <w:r w:rsidRPr="00F34358">
              <w:rPr>
                <w:rFonts w:ascii="Times New Roman" w:eastAsia="Times New Roman" w:hAnsi="Times New Roman" w:cs="Times New Roman"/>
                <w:sz w:val="28"/>
                <w:szCs w:val="28"/>
                <w:lang w:eastAsia="ru-RU"/>
              </w:rPr>
              <w:lastRenderedPageBreak/>
              <w:t>работы по профессии, разные варианта трудоустройства</w:t>
            </w:r>
          </w:p>
        </w:tc>
      </w:tr>
    </w:tbl>
    <w:p w:rsidR="00F34358" w:rsidRPr="00F34358" w:rsidRDefault="00F34358" w:rsidP="00F34358">
      <w:pPr>
        <w:widowControl w:val="0"/>
        <w:tabs>
          <w:tab w:val="left" w:pos="0"/>
          <w:tab w:val="left" w:pos="2685"/>
        </w:tabs>
        <w:autoSpaceDE w:val="0"/>
        <w:autoSpaceDN w:val="0"/>
        <w:adjustRightInd w:val="0"/>
        <w:spacing w:after="0" w:line="240" w:lineRule="auto"/>
        <w:ind w:left="567"/>
        <w:rPr>
          <w:rFonts w:ascii="Times New Roman" w:eastAsia="Times New Roman" w:hAnsi="Times New Roman" w:cs="Times New Roman"/>
          <w:sz w:val="28"/>
          <w:szCs w:val="28"/>
          <w:lang w:eastAsia="ru-RU"/>
        </w:rPr>
      </w:pPr>
    </w:p>
    <w:p w:rsidR="00F34358" w:rsidRPr="00F34358" w:rsidRDefault="00F34358" w:rsidP="00F34358">
      <w:pPr>
        <w:widowControl w:val="0"/>
        <w:tabs>
          <w:tab w:val="left" w:pos="0"/>
          <w:tab w:val="left" w:pos="1134"/>
        </w:tab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F34358">
        <w:rPr>
          <w:rFonts w:ascii="Times New Roman" w:eastAsia="Times New Roman" w:hAnsi="Times New Roman" w:cs="Times New Roman"/>
          <w:b/>
          <w:sz w:val="28"/>
          <w:szCs w:val="28"/>
          <w:lang w:eastAsia="ru-RU"/>
        </w:rPr>
        <w:t xml:space="preserve">Модель выпускника </w:t>
      </w:r>
    </w:p>
    <w:p w:rsidR="00F34358" w:rsidRPr="00F34358" w:rsidRDefault="00F34358" w:rsidP="00F34358">
      <w:pPr>
        <w:widowControl w:val="0"/>
        <w:tabs>
          <w:tab w:val="left" w:pos="0"/>
          <w:tab w:val="left" w:pos="1134"/>
        </w:tab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p>
    <w:p w:rsidR="00F34358" w:rsidRPr="00F34358" w:rsidRDefault="00F34358" w:rsidP="00183070">
      <w:pPr>
        <w:widowControl w:val="0"/>
        <w:autoSpaceDE w:val="0"/>
        <w:autoSpaceDN w:val="0"/>
        <w:adjustRightInd w:val="0"/>
        <w:spacing w:after="0" w:line="240" w:lineRule="auto"/>
        <w:ind w:left="567" w:firstLine="709"/>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sz w:val="28"/>
          <w:szCs w:val="28"/>
          <w:lang w:eastAsia="ru-RU"/>
        </w:rPr>
        <w:t xml:space="preserve">При ответственном выполнении всех этапов программы </w:t>
      </w:r>
      <w:r w:rsidR="00F62411" w:rsidRPr="00F34358">
        <w:rPr>
          <w:rFonts w:ascii="Times New Roman" w:eastAsia="Calibri" w:hAnsi="Times New Roman" w:cs="Times New Roman"/>
          <w:sz w:val="28"/>
          <w:szCs w:val="28"/>
          <w:lang w:eastAsia="ru-RU"/>
        </w:rPr>
        <w:t>социализации и</w:t>
      </w:r>
      <w:r w:rsidRPr="00F34358">
        <w:rPr>
          <w:rFonts w:ascii="Times New Roman" w:eastAsia="Calibri" w:hAnsi="Times New Roman" w:cs="Times New Roman"/>
          <w:sz w:val="28"/>
          <w:szCs w:val="28"/>
          <w:lang w:eastAsia="ru-RU"/>
        </w:rPr>
        <w:t xml:space="preserve"> соблюдения взаимодействия всех </w:t>
      </w:r>
      <w:r w:rsidR="00F62411" w:rsidRPr="00F34358">
        <w:rPr>
          <w:rFonts w:ascii="Times New Roman" w:eastAsia="Calibri" w:hAnsi="Times New Roman" w:cs="Times New Roman"/>
          <w:sz w:val="28"/>
          <w:szCs w:val="28"/>
          <w:lang w:eastAsia="ru-RU"/>
        </w:rPr>
        <w:t xml:space="preserve">звеньев, </w:t>
      </w:r>
      <w:r w:rsidR="00F62411">
        <w:rPr>
          <w:rFonts w:ascii="Times New Roman" w:eastAsia="Calibri" w:hAnsi="Times New Roman" w:cs="Times New Roman"/>
          <w:sz w:val="28"/>
          <w:szCs w:val="28"/>
          <w:lang w:eastAsia="ru-RU"/>
        </w:rPr>
        <w:t>выпускник</w:t>
      </w:r>
      <w:r w:rsidRPr="00F34358">
        <w:rPr>
          <w:rFonts w:ascii="Times New Roman" w:eastAsia="Calibri" w:hAnsi="Times New Roman" w:cs="Times New Roman"/>
          <w:sz w:val="28"/>
          <w:szCs w:val="28"/>
          <w:lang w:eastAsia="ru-RU"/>
        </w:rPr>
        <w:t xml:space="preserve"> – воспитанник </w:t>
      </w:r>
      <w:r>
        <w:rPr>
          <w:rFonts w:ascii="Times New Roman" w:eastAsia="Calibri" w:hAnsi="Times New Roman" w:cs="Times New Roman"/>
          <w:sz w:val="28"/>
          <w:szCs w:val="28"/>
          <w:lang w:eastAsia="ru-RU"/>
        </w:rPr>
        <w:t>школы-</w:t>
      </w:r>
      <w:bookmarkStart w:id="0" w:name="_GoBack"/>
      <w:bookmarkEnd w:id="0"/>
      <w:r w:rsidR="00F62411">
        <w:rPr>
          <w:rFonts w:ascii="Times New Roman" w:eastAsia="Calibri" w:hAnsi="Times New Roman" w:cs="Times New Roman"/>
          <w:sz w:val="28"/>
          <w:szCs w:val="28"/>
          <w:lang w:eastAsia="ru-RU"/>
        </w:rPr>
        <w:t xml:space="preserve">интерната </w:t>
      </w:r>
      <w:r w:rsidR="00F62411" w:rsidRPr="00F34358">
        <w:rPr>
          <w:rFonts w:ascii="Times New Roman" w:eastAsia="Calibri" w:hAnsi="Times New Roman" w:cs="Times New Roman"/>
          <w:sz w:val="28"/>
          <w:szCs w:val="28"/>
          <w:lang w:eastAsia="ru-RU"/>
        </w:rPr>
        <w:t>должен</w:t>
      </w:r>
      <w:r w:rsidRPr="00F34358">
        <w:rPr>
          <w:rFonts w:ascii="Times New Roman" w:eastAsia="Calibri" w:hAnsi="Times New Roman" w:cs="Times New Roman"/>
          <w:sz w:val="28"/>
          <w:szCs w:val="28"/>
          <w:lang w:eastAsia="ru-RU"/>
        </w:rPr>
        <w:t xml:space="preserve"> обладать    </w:t>
      </w:r>
      <w:r w:rsidRPr="00F34358">
        <w:rPr>
          <w:rFonts w:ascii="Times New Roman" w:eastAsia="Calibri" w:hAnsi="Times New Roman" w:cs="Times New Roman"/>
          <w:color w:val="000000"/>
          <w:sz w:val="28"/>
          <w:szCs w:val="28"/>
          <w:lang w:eastAsia="ru-RU"/>
        </w:rPr>
        <w:t xml:space="preserve"> </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достаточно сформированным представлением о смысле жизни,</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осознанным принятием и выполнением общественных норм поведения, общения,</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развитой  самостоятельностью в суждениях,</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стремлением к благополучию, комфортности жилья,  созданию семьи,</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присутствием  интереса к будущей профессии,</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Calibri" w:hAnsi="Times New Roman" w:cs="Times New Roman"/>
          <w:color w:val="000000"/>
          <w:sz w:val="28"/>
          <w:szCs w:val="28"/>
          <w:lang w:eastAsia="ru-RU"/>
        </w:rPr>
      </w:pPr>
      <w:r w:rsidRPr="00F34358">
        <w:rPr>
          <w:rFonts w:ascii="Times New Roman" w:eastAsia="Calibri" w:hAnsi="Times New Roman" w:cs="Times New Roman"/>
          <w:color w:val="000000"/>
          <w:sz w:val="28"/>
          <w:szCs w:val="28"/>
          <w:lang w:eastAsia="ru-RU"/>
        </w:rPr>
        <w:t>- адекватной самооценкой,</w:t>
      </w:r>
    </w:p>
    <w:p w:rsidR="00F34358" w:rsidRPr="00F34358" w:rsidRDefault="00F34358" w:rsidP="00F3435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34358">
        <w:rPr>
          <w:rFonts w:ascii="Times New Roman" w:eastAsia="Calibri" w:hAnsi="Times New Roman" w:cs="Times New Roman"/>
          <w:color w:val="000000"/>
          <w:sz w:val="28"/>
          <w:szCs w:val="28"/>
          <w:lang w:eastAsia="ru-RU"/>
        </w:rPr>
        <w:t xml:space="preserve"> - сформированным умением общаться и брать на себя ответственность</w:t>
      </w:r>
      <w:r>
        <w:rPr>
          <w:rFonts w:ascii="Times New Roman" w:eastAsia="Times New Roman" w:hAnsi="Times New Roman" w:cs="Times New Roman"/>
          <w:sz w:val="28"/>
          <w:szCs w:val="28"/>
          <w:lang w:eastAsia="ru-RU"/>
        </w:rPr>
        <w:t>.</w:t>
      </w:r>
    </w:p>
    <w:p w:rsidR="00F34358" w:rsidRPr="00F34358" w:rsidRDefault="00F34358" w:rsidP="00F34358">
      <w:pPr>
        <w:widowControl w:val="0"/>
        <w:tabs>
          <w:tab w:val="left" w:pos="0"/>
          <w:tab w:val="left" w:pos="113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
    <w:p w:rsidR="00F34358" w:rsidRDefault="00F34358"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E0368B" w:rsidRDefault="00E0368B"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E0368B" w:rsidRDefault="00E0368B"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D33B30" w:rsidRDefault="00D33B30"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D33B30" w:rsidRDefault="00D33B30"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F3076E" w:rsidRDefault="00F3076E"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F3076E" w:rsidRDefault="00F3076E"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F3076E" w:rsidRDefault="00F3076E"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p w:rsidR="00F3076E" w:rsidRDefault="00F3076E" w:rsidP="00F34358">
      <w:pPr>
        <w:widowControl w:val="0"/>
        <w:tabs>
          <w:tab w:val="left" w:pos="0"/>
          <w:tab w:val="left" w:pos="1276"/>
        </w:tabs>
        <w:autoSpaceDE w:val="0"/>
        <w:autoSpaceDN w:val="0"/>
        <w:adjustRightInd w:val="0"/>
        <w:spacing w:after="0" w:line="240" w:lineRule="auto"/>
        <w:ind w:firstLine="708"/>
        <w:jc w:val="both"/>
        <w:rPr>
          <w:rFonts w:ascii="Times New Roman" w:eastAsia="Times New Roman" w:hAnsi="Times New Roman" w:cs="Times New Roman"/>
          <w:sz w:val="28"/>
          <w:szCs w:val="28"/>
          <w:bdr w:val="none" w:sz="0" w:space="0" w:color="auto" w:frame="1"/>
          <w:lang w:eastAsia="ru-RU"/>
        </w:rPr>
      </w:pPr>
    </w:p>
    <w:sectPr w:rsidR="00F3076E" w:rsidSect="000264B2">
      <w:footerReference w:type="default" r:id="rId1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715" w:rsidRDefault="008D2715" w:rsidP="00967945">
      <w:pPr>
        <w:spacing w:after="0" w:line="240" w:lineRule="auto"/>
      </w:pPr>
      <w:r>
        <w:separator/>
      </w:r>
    </w:p>
  </w:endnote>
  <w:endnote w:type="continuationSeparator" w:id="0">
    <w:p w:rsidR="008D2715" w:rsidRDefault="008D2715" w:rsidP="00967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866425"/>
      <w:docPartObj>
        <w:docPartGallery w:val="Page Numbers (Bottom of Page)"/>
        <w:docPartUnique/>
      </w:docPartObj>
    </w:sdtPr>
    <w:sdtEndPr>
      <w:rPr>
        <w:rFonts w:ascii="Times New Roman" w:hAnsi="Times New Roman" w:cs="Times New Roman"/>
        <w:sz w:val="24"/>
        <w:szCs w:val="24"/>
      </w:rPr>
    </w:sdtEndPr>
    <w:sdtContent>
      <w:p w:rsidR="002779BA" w:rsidRPr="00131B24" w:rsidRDefault="002779BA">
        <w:pPr>
          <w:pStyle w:val="ac"/>
          <w:jc w:val="center"/>
          <w:rPr>
            <w:rFonts w:ascii="Times New Roman" w:hAnsi="Times New Roman" w:cs="Times New Roman"/>
            <w:sz w:val="24"/>
            <w:szCs w:val="24"/>
          </w:rPr>
        </w:pPr>
        <w:r w:rsidRPr="00131B24">
          <w:rPr>
            <w:rFonts w:ascii="Times New Roman" w:hAnsi="Times New Roman" w:cs="Times New Roman"/>
            <w:sz w:val="24"/>
            <w:szCs w:val="24"/>
          </w:rPr>
          <w:fldChar w:fldCharType="begin"/>
        </w:r>
        <w:r w:rsidRPr="00131B24">
          <w:rPr>
            <w:rFonts w:ascii="Times New Roman" w:hAnsi="Times New Roman" w:cs="Times New Roman"/>
            <w:sz w:val="24"/>
            <w:szCs w:val="24"/>
          </w:rPr>
          <w:instrText>PAGE   \* MERGEFORMAT</w:instrText>
        </w:r>
        <w:r w:rsidRPr="00131B24">
          <w:rPr>
            <w:rFonts w:ascii="Times New Roman" w:hAnsi="Times New Roman" w:cs="Times New Roman"/>
            <w:sz w:val="24"/>
            <w:szCs w:val="24"/>
          </w:rPr>
          <w:fldChar w:fldCharType="separate"/>
        </w:r>
        <w:r w:rsidR="00F62411">
          <w:rPr>
            <w:rFonts w:ascii="Times New Roman" w:hAnsi="Times New Roman" w:cs="Times New Roman"/>
            <w:noProof/>
            <w:sz w:val="24"/>
            <w:szCs w:val="24"/>
          </w:rPr>
          <w:t>36</w:t>
        </w:r>
        <w:r w:rsidRPr="00131B24">
          <w:rPr>
            <w:rFonts w:ascii="Times New Roman" w:hAnsi="Times New Roman" w:cs="Times New Roman"/>
            <w:sz w:val="24"/>
            <w:szCs w:val="24"/>
          </w:rPr>
          <w:fldChar w:fldCharType="end"/>
        </w:r>
      </w:p>
    </w:sdtContent>
  </w:sdt>
  <w:p w:rsidR="002779BA" w:rsidRDefault="002779B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715" w:rsidRDefault="008D2715" w:rsidP="00967945">
      <w:pPr>
        <w:spacing w:after="0" w:line="240" w:lineRule="auto"/>
      </w:pPr>
      <w:r>
        <w:separator/>
      </w:r>
    </w:p>
  </w:footnote>
  <w:footnote w:type="continuationSeparator" w:id="0">
    <w:p w:rsidR="008D2715" w:rsidRDefault="008D2715" w:rsidP="009679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15"/>
    <w:multiLevelType w:val="singleLevel"/>
    <w:tmpl w:val="00000015"/>
    <w:name w:val="WW8Num21"/>
    <w:lvl w:ilvl="0">
      <w:numFmt w:val="bullet"/>
      <w:lvlText w:val="►"/>
      <w:lvlJc w:val="left"/>
      <w:pPr>
        <w:tabs>
          <w:tab w:val="num" w:pos="0"/>
        </w:tabs>
        <w:ind w:left="0" w:firstLine="0"/>
      </w:pPr>
      <w:rPr>
        <w:rFonts w:ascii="Times New Roman" w:hAnsi="Times New Roman"/>
        <w:b w:val="0"/>
        <w:i w:val="0"/>
      </w:rPr>
    </w:lvl>
  </w:abstractNum>
  <w:abstractNum w:abstractNumId="2">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1AD5F2B"/>
    <w:multiLevelType w:val="hybridMultilevel"/>
    <w:tmpl w:val="DA881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3914A4B"/>
    <w:multiLevelType w:val="multilevel"/>
    <w:tmpl w:val="4AA0432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3C53A5"/>
    <w:multiLevelType w:val="hybridMultilevel"/>
    <w:tmpl w:val="32A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BE03E1"/>
    <w:multiLevelType w:val="multilevel"/>
    <w:tmpl w:val="F6AA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A6C05"/>
    <w:multiLevelType w:val="multilevel"/>
    <w:tmpl w:val="8CE2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26EAF"/>
    <w:multiLevelType w:val="hybridMultilevel"/>
    <w:tmpl w:val="0C9C0D5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9CD2642"/>
    <w:multiLevelType w:val="multilevel"/>
    <w:tmpl w:val="F6AA8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DF273F"/>
    <w:multiLevelType w:val="hybridMultilevel"/>
    <w:tmpl w:val="DA881A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4720A85"/>
    <w:multiLevelType w:val="hybridMultilevel"/>
    <w:tmpl w:val="3EBAF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383D32"/>
    <w:multiLevelType w:val="multilevel"/>
    <w:tmpl w:val="6792D9B4"/>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7"/>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7019D2"/>
    <w:multiLevelType w:val="hybridMultilevel"/>
    <w:tmpl w:val="937A4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6182C"/>
    <w:multiLevelType w:val="hybridMultilevel"/>
    <w:tmpl w:val="243ED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E9006E"/>
    <w:multiLevelType w:val="multilevel"/>
    <w:tmpl w:val="ED8489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E533B6D"/>
    <w:multiLevelType w:val="hybridMultilevel"/>
    <w:tmpl w:val="06DA3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3857F00"/>
    <w:multiLevelType w:val="hybridMultilevel"/>
    <w:tmpl w:val="A9BC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9B395E"/>
    <w:multiLevelType w:val="hybridMultilevel"/>
    <w:tmpl w:val="3B2ED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C730D2"/>
    <w:multiLevelType w:val="hybridMultilevel"/>
    <w:tmpl w:val="995E2BB2"/>
    <w:lvl w:ilvl="0" w:tplc="5A6C58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0"/>
  </w:num>
  <w:num w:numId="4">
    <w:abstractNumId w:val="6"/>
  </w:num>
  <w:num w:numId="5">
    <w:abstractNumId w:val="19"/>
  </w:num>
  <w:num w:numId="6">
    <w:abstractNumId w:val="9"/>
  </w:num>
  <w:num w:numId="7">
    <w:abstractNumId w:val="11"/>
  </w:num>
  <w:num w:numId="8">
    <w:abstractNumId w:val="3"/>
  </w:num>
  <w:num w:numId="9">
    <w:abstractNumId w:val="0"/>
  </w:num>
  <w:num w:numId="10">
    <w:abstractNumId w:val="12"/>
  </w:num>
  <w:num w:numId="11">
    <w:abstractNumId w:val="4"/>
  </w:num>
  <w:num w:numId="12">
    <w:abstractNumId w:val="15"/>
  </w:num>
  <w:num w:numId="13">
    <w:abstractNumId w:val="5"/>
  </w:num>
  <w:num w:numId="14">
    <w:abstractNumId w:val="18"/>
  </w:num>
  <w:num w:numId="15">
    <w:abstractNumId w:val="13"/>
  </w:num>
  <w:num w:numId="16">
    <w:abstractNumId w:val="8"/>
  </w:num>
  <w:num w:numId="17">
    <w:abstractNumId w:val="16"/>
  </w:num>
  <w:num w:numId="18">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CD0"/>
    <w:rsid w:val="00000A6F"/>
    <w:rsid w:val="00004A4C"/>
    <w:rsid w:val="000238BC"/>
    <w:rsid w:val="00024E1A"/>
    <w:rsid w:val="000264B2"/>
    <w:rsid w:val="000302C9"/>
    <w:rsid w:val="00035545"/>
    <w:rsid w:val="00045508"/>
    <w:rsid w:val="00070D3C"/>
    <w:rsid w:val="000715B4"/>
    <w:rsid w:val="00077D20"/>
    <w:rsid w:val="000915E7"/>
    <w:rsid w:val="000B1193"/>
    <w:rsid w:val="000B4BEF"/>
    <w:rsid w:val="000C316A"/>
    <w:rsid w:val="000E20E7"/>
    <w:rsid w:val="000E5EE7"/>
    <w:rsid w:val="000F30C2"/>
    <w:rsid w:val="001036DA"/>
    <w:rsid w:val="00104040"/>
    <w:rsid w:val="0012639B"/>
    <w:rsid w:val="00131B24"/>
    <w:rsid w:val="00146E95"/>
    <w:rsid w:val="00163B98"/>
    <w:rsid w:val="00177EFC"/>
    <w:rsid w:val="00183070"/>
    <w:rsid w:val="001B02A8"/>
    <w:rsid w:val="001D0E06"/>
    <w:rsid w:val="001E03F2"/>
    <w:rsid w:val="001E159B"/>
    <w:rsid w:val="00212949"/>
    <w:rsid w:val="00221F58"/>
    <w:rsid w:val="002255C5"/>
    <w:rsid w:val="00232685"/>
    <w:rsid w:val="00253049"/>
    <w:rsid w:val="00255D48"/>
    <w:rsid w:val="002779BA"/>
    <w:rsid w:val="00294E4E"/>
    <w:rsid w:val="0029713A"/>
    <w:rsid w:val="002B081C"/>
    <w:rsid w:val="002B224B"/>
    <w:rsid w:val="002B27F6"/>
    <w:rsid w:val="002B38CC"/>
    <w:rsid w:val="002C5C5E"/>
    <w:rsid w:val="002E28B0"/>
    <w:rsid w:val="002E7FE7"/>
    <w:rsid w:val="002F2D4A"/>
    <w:rsid w:val="0030673E"/>
    <w:rsid w:val="003072C2"/>
    <w:rsid w:val="00314836"/>
    <w:rsid w:val="003276FE"/>
    <w:rsid w:val="003321F7"/>
    <w:rsid w:val="00340126"/>
    <w:rsid w:val="00367DFD"/>
    <w:rsid w:val="0037651F"/>
    <w:rsid w:val="003A5D9A"/>
    <w:rsid w:val="003A6639"/>
    <w:rsid w:val="003B1F33"/>
    <w:rsid w:val="003C79AE"/>
    <w:rsid w:val="003E008D"/>
    <w:rsid w:val="003E7390"/>
    <w:rsid w:val="003F71BE"/>
    <w:rsid w:val="00413B44"/>
    <w:rsid w:val="004179FE"/>
    <w:rsid w:val="004413BC"/>
    <w:rsid w:val="00461728"/>
    <w:rsid w:val="00462BBD"/>
    <w:rsid w:val="004A69D4"/>
    <w:rsid w:val="004B3980"/>
    <w:rsid w:val="004C0123"/>
    <w:rsid w:val="004F0811"/>
    <w:rsid w:val="004F0DEE"/>
    <w:rsid w:val="00512476"/>
    <w:rsid w:val="00537A38"/>
    <w:rsid w:val="00550DB2"/>
    <w:rsid w:val="00555F5D"/>
    <w:rsid w:val="00571911"/>
    <w:rsid w:val="00577B00"/>
    <w:rsid w:val="00580AD9"/>
    <w:rsid w:val="00585624"/>
    <w:rsid w:val="005B0956"/>
    <w:rsid w:val="005B711D"/>
    <w:rsid w:val="005C3640"/>
    <w:rsid w:val="005C6FD4"/>
    <w:rsid w:val="005C7397"/>
    <w:rsid w:val="005E75E9"/>
    <w:rsid w:val="0060594F"/>
    <w:rsid w:val="0060726A"/>
    <w:rsid w:val="00637662"/>
    <w:rsid w:val="00640EC2"/>
    <w:rsid w:val="00655918"/>
    <w:rsid w:val="00655FA3"/>
    <w:rsid w:val="00660C9D"/>
    <w:rsid w:val="00666C1A"/>
    <w:rsid w:val="006802AE"/>
    <w:rsid w:val="00681328"/>
    <w:rsid w:val="00686558"/>
    <w:rsid w:val="00694DB7"/>
    <w:rsid w:val="006A00A4"/>
    <w:rsid w:val="006A0F17"/>
    <w:rsid w:val="006B0FF0"/>
    <w:rsid w:val="006B2066"/>
    <w:rsid w:val="006D5922"/>
    <w:rsid w:val="006E131A"/>
    <w:rsid w:val="006E707A"/>
    <w:rsid w:val="006F16ED"/>
    <w:rsid w:val="006F6663"/>
    <w:rsid w:val="00704DF4"/>
    <w:rsid w:val="00706DFC"/>
    <w:rsid w:val="00710DF3"/>
    <w:rsid w:val="00711264"/>
    <w:rsid w:val="00714A00"/>
    <w:rsid w:val="00727AEF"/>
    <w:rsid w:val="00770E88"/>
    <w:rsid w:val="00783FF7"/>
    <w:rsid w:val="007A0D82"/>
    <w:rsid w:val="007B0BED"/>
    <w:rsid w:val="007B2BA4"/>
    <w:rsid w:val="007B6C02"/>
    <w:rsid w:val="007C3693"/>
    <w:rsid w:val="007C3740"/>
    <w:rsid w:val="007C3E44"/>
    <w:rsid w:val="007C4543"/>
    <w:rsid w:val="007C597E"/>
    <w:rsid w:val="00800C4B"/>
    <w:rsid w:val="008130EE"/>
    <w:rsid w:val="008179B6"/>
    <w:rsid w:val="008206CA"/>
    <w:rsid w:val="0083018D"/>
    <w:rsid w:val="00842ADB"/>
    <w:rsid w:val="00865546"/>
    <w:rsid w:val="008A1933"/>
    <w:rsid w:val="008C2394"/>
    <w:rsid w:val="008D1435"/>
    <w:rsid w:val="008D2715"/>
    <w:rsid w:val="008D3F3D"/>
    <w:rsid w:val="008E2052"/>
    <w:rsid w:val="008F4371"/>
    <w:rsid w:val="00917D37"/>
    <w:rsid w:val="00961183"/>
    <w:rsid w:val="00967945"/>
    <w:rsid w:val="00970845"/>
    <w:rsid w:val="0097151F"/>
    <w:rsid w:val="00981DED"/>
    <w:rsid w:val="0099233D"/>
    <w:rsid w:val="00995395"/>
    <w:rsid w:val="009A00E5"/>
    <w:rsid w:val="009B369F"/>
    <w:rsid w:val="009D3642"/>
    <w:rsid w:val="009E0B04"/>
    <w:rsid w:val="009F0182"/>
    <w:rsid w:val="009F3E0D"/>
    <w:rsid w:val="00A06F75"/>
    <w:rsid w:val="00A14E54"/>
    <w:rsid w:val="00A46F71"/>
    <w:rsid w:val="00A70450"/>
    <w:rsid w:val="00A73A35"/>
    <w:rsid w:val="00A75E8A"/>
    <w:rsid w:val="00A77FF8"/>
    <w:rsid w:val="00A94410"/>
    <w:rsid w:val="00AC0863"/>
    <w:rsid w:val="00AC66B9"/>
    <w:rsid w:val="00AF1DC3"/>
    <w:rsid w:val="00B01D6E"/>
    <w:rsid w:val="00B07546"/>
    <w:rsid w:val="00B251A3"/>
    <w:rsid w:val="00B402F2"/>
    <w:rsid w:val="00B424E0"/>
    <w:rsid w:val="00B46C38"/>
    <w:rsid w:val="00B47CD0"/>
    <w:rsid w:val="00B512BE"/>
    <w:rsid w:val="00B53C3D"/>
    <w:rsid w:val="00B53F87"/>
    <w:rsid w:val="00B57460"/>
    <w:rsid w:val="00B73875"/>
    <w:rsid w:val="00B9309C"/>
    <w:rsid w:val="00B94E72"/>
    <w:rsid w:val="00BA0AF5"/>
    <w:rsid w:val="00BA12DE"/>
    <w:rsid w:val="00BE4563"/>
    <w:rsid w:val="00BE6994"/>
    <w:rsid w:val="00C10361"/>
    <w:rsid w:val="00C17975"/>
    <w:rsid w:val="00C320F4"/>
    <w:rsid w:val="00C42533"/>
    <w:rsid w:val="00C50C0D"/>
    <w:rsid w:val="00C60165"/>
    <w:rsid w:val="00C64EE7"/>
    <w:rsid w:val="00C8060F"/>
    <w:rsid w:val="00C826AB"/>
    <w:rsid w:val="00C9601E"/>
    <w:rsid w:val="00CA5136"/>
    <w:rsid w:val="00CB1519"/>
    <w:rsid w:val="00CC3515"/>
    <w:rsid w:val="00CC7CBA"/>
    <w:rsid w:val="00CE3F77"/>
    <w:rsid w:val="00CF765A"/>
    <w:rsid w:val="00D25C20"/>
    <w:rsid w:val="00D25D0C"/>
    <w:rsid w:val="00D31DB8"/>
    <w:rsid w:val="00D328D3"/>
    <w:rsid w:val="00D33B30"/>
    <w:rsid w:val="00D60DE2"/>
    <w:rsid w:val="00DC0EA6"/>
    <w:rsid w:val="00DC2987"/>
    <w:rsid w:val="00DC442E"/>
    <w:rsid w:val="00DF2199"/>
    <w:rsid w:val="00E0368B"/>
    <w:rsid w:val="00E12345"/>
    <w:rsid w:val="00E13C31"/>
    <w:rsid w:val="00E2756D"/>
    <w:rsid w:val="00E308BC"/>
    <w:rsid w:val="00E3243D"/>
    <w:rsid w:val="00E36AD3"/>
    <w:rsid w:val="00E41E36"/>
    <w:rsid w:val="00E438CB"/>
    <w:rsid w:val="00E46D32"/>
    <w:rsid w:val="00E77D80"/>
    <w:rsid w:val="00EB159D"/>
    <w:rsid w:val="00EB5FFE"/>
    <w:rsid w:val="00EC304F"/>
    <w:rsid w:val="00EF5295"/>
    <w:rsid w:val="00F00A94"/>
    <w:rsid w:val="00F040A4"/>
    <w:rsid w:val="00F3076E"/>
    <w:rsid w:val="00F34358"/>
    <w:rsid w:val="00F51333"/>
    <w:rsid w:val="00F51F2B"/>
    <w:rsid w:val="00F525DC"/>
    <w:rsid w:val="00F62411"/>
    <w:rsid w:val="00F71684"/>
    <w:rsid w:val="00F71B9E"/>
    <w:rsid w:val="00F74052"/>
    <w:rsid w:val="00F7628C"/>
    <w:rsid w:val="00F87647"/>
    <w:rsid w:val="00F91B78"/>
    <w:rsid w:val="00FA433D"/>
    <w:rsid w:val="00FC393D"/>
    <w:rsid w:val="00FC60CF"/>
    <w:rsid w:val="00FD09D8"/>
    <w:rsid w:val="00FD1A88"/>
    <w:rsid w:val="00FD57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F61D1A-0B6F-486B-A646-EC08F4AB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0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A35"/>
    <w:pPr>
      <w:ind w:left="720"/>
      <w:contextualSpacing/>
    </w:pPr>
  </w:style>
  <w:style w:type="paragraph" w:styleId="a4">
    <w:name w:val="Balloon Text"/>
    <w:basedOn w:val="a"/>
    <w:link w:val="a5"/>
    <w:uiPriority w:val="99"/>
    <w:semiHidden/>
    <w:unhideWhenUsed/>
    <w:rsid w:val="007B2B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B2BA4"/>
    <w:rPr>
      <w:rFonts w:ascii="Tahoma" w:hAnsi="Tahoma" w:cs="Tahoma"/>
      <w:sz w:val="16"/>
      <w:szCs w:val="16"/>
    </w:rPr>
  </w:style>
  <w:style w:type="paragraph" w:styleId="a6">
    <w:name w:val="Normal (Web)"/>
    <w:basedOn w:val="a"/>
    <w:unhideWhenUsed/>
    <w:rsid w:val="00710DF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7"/>
    <w:uiPriority w:val="59"/>
    <w:rsid w:val="004F0D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39"/>
    <w:rsid w:val="004F0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4F0D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7"/>
    <w:uiPriority w:val="59"/>
    <w:rsid w:val="004F0DE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6F6663"/>
    <w:rPr>
      <w:color w:val="0000FF" w:themeColor="hyperlink"/>
      <w:u w:val="single"/>
    </w:rPr>
  </w:style>
  <w:style w:type="paragraph" w:styleId="a9">
    <w:name w:val="No Spacing"/>
    <w:uiPriority w:val="1"/>
    <w:qFormat/>
    <w:rsid w:val="00967945"/>
    <w:pPr>
      <w:spacing w:after="0" w:line="240" w:lineRule="auto"/>
    </w:pPr>
  </w:style>
  <w:style w:type="paragraph" w:styleId="aa">
    <w:name w:val="header"/>
    <w:basedOn w:val="a"/>
    <w:link w:val="ab"/>
    <w:uiPriority w:val="99"/>
    <w:unhideWhenUsed/>
    <w:rsid w:val="0096794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67945"/>
  </w:style>
  <w:style w:type="paragraph" w:styleId="ac">
    <w:name w:val="footer"/>
    <w:basedOn w:val="a"/>
    <w:link w:val="ad"/>
    <w:uiPriority w:val="99"/>
    <w:unhideWhenUsed/>
    <w:rsid w:val="0096794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67945"/>
  </w:style>
  <w:style w:type="character" w:customStyle="1" w:styleId="ae">
    <w:name w:val="Основной текст_"/>
    <w:basedOn w:val="a0"/>
    <w:link w:val="5"/>
    <w:rsid w:val="00413B44"/>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e"/>
    <w:rsid w:val="00413B44"/>
    <w:pPr>
      <w:widowControl w:val="0"/>
      <w:shd w:val="clear" w:color="auto" w:fill="FFFFFF"/>
      <w:spacing w:after="540" w:line="274" w:lineRule="exact"/>
      <w:jc w:val="center"/>
    </w:pPr>
    <w:rPr>
      <w:rFonts w:ascii="Times New Roman" w:eastAsia="Times New Roman" w:hAnsi="Times New Roman" w:cs="Times New Roman"/>
      <w:sz w:val="23"/>
      <w:szCs w:val="23"/>
    </w:rPr>
  </w:style>
  <w:style w:type="table" w:customStyle="1" w:styleId="4">
    <w:name w:val="Сетка таблицы4"/>
    <w:basedOn w:val="a1"/>
    <w:next w:val="a7"/>
    <w:uiPriority w:val="39"/>
    <w:rsid w:val="00F71B9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94">
      <w:bodyDiv w:val="1"/>
      <w:marLeft w:val="0"/>
      <w:marRight w:val="0"/>
      <w:marTop w:val="0"/>
      <w:marBottom w:val="0"/>
      <w:divBdr>
        <w:top w:val="none" w:sz="0" w:space="0" w:color="auto"/>
        <w:left w:val="none" w:sz="0" w:space="0" w:color="auto"/>
        <w:bottom w:val="none" w:sz="0" w:space="0" w:color="auto"/>
        <w:right w:val="none" w:sz="0" w:space="0" w:color="auto"/>
      </w:divBdr>
    </w:div>
    <w:div w:id="238446120">
      <w:bodyDiv w:val="1"/>
      <w:marLeft w:val="0"/>
      <w:marRight w:val="0"/>
      <w:marTop w:val="0"/>
      <w:marBottom w:val="0"/>
      <w:divBdr>
        <w:top w:val="none" w:sz="0" w:space="0" w:color="auto"/>
        <w:left w:val="none" w:sz="0" w:space="0" w:color="auto"/>
        <w:bottom w:val="none" w:sz="0" w:space="0" w:color="auto"/>
        <w:right w:val="none" w:sz="0" w:space="0" w:color="auto"/>
      </w:divBdr>
    </w:div>
    <w:div w:id="295567395">
      <w:bodyDiv w:val="1"/>
      <w:marLeft w:val="0"/>
      <w:marRight w:val="0"/>
      <w:marTop w:val="0"/>
      <w:marBottom w:val="0"/>
      <w:divBdr>
        <w:top w:val="none" w:sz="0" w:space="0" w:color="auto"/>
        <w:left w:val="none" w:sz="0" w:space="0" w:color="auto"/>
        <w:bottom w:val="none" w:sz="0" w:space="0" w:color="auto"/>
        <w:right w:val="none" w:sz="0" w:space="0" w:color="auto"/>
      </w:divBdr>
    </w:div>
    <w:div w:id="350380439">
      <w:bodyDiv w:val="1"/>
      <w:marLeft w:val="0"/>
      <w:marRight w:val="0"/>
      <w:marTop w:val="0"/>
      <w:marBottom w:val="0"/>
      <w:divBdr>
        <w:top w:val="none" w:sz="0" w:space="0" w:color="auto"/>
        <w:left w:val="none" w:sz="0" w:space="0" w:color="auto"/>
        <w:bottom w:val="none" w:sz="0" w:space="0" w:color="auto"/>
        <w:right w:val="none" w:sz="0" w:space="0" w:color="auto"/>
      </w:divBdr>
    </w:div>
    <w:div w:id="482042587">
      <w:bodyDiv w:val="1"/>
      <w:marLeft w:val="0"/>
      <w:marRight w:val="0"/>
      <w:marTop w:val="0"/>
      <w:marBottom w:val="0"/>
      <w:divBdr>
        <w:top w:val="none" w:sz="0" w:space="0" w:color="auto"/>
        <w:left w:val="none" w:sz="0" w:space="0" w:color="auto"/>
        <w:bottom w:val="none" w:sz="0" w:space="0" w:color="auto"/>
        <w:right w:val="none" w:sz="0" w:space="0" w:color="auto"/>
      </w:divBdr>
    </w:div>
    <w:div w:id="595292279">
      <w:bodyDiv w:val="1"/>
      <w:marLeft w:val="0"/>
      <w:marRight w:val="0"/>
      <w:marTop w:val="0"/>
      <w:marBottom w:val="0"/>
      <w:divBdr>
        <w:top w:val="none" w:sz="0" w:space="0" w:color="auto"/>
        <w:left w:val="none" w:sz="0" w:space="0" w:color="auto"/>
        <w:bottom w:val="none" w:sz="0" w:space="0" w:color="auto"/>
        <w:right w:val="none" w:sz="0" w:space="0" w:color="auto"/>
      </w:divBdr>
    </w:div>
    <w:div w:id="702442071">
      <w:bodyDiv w:val="1"/>
      <w:marLeft w:val="0"/>
      <w:marRight w:val="0"/>
      <w:marTop w:val="0"/>
      <w:marBottom w:val="0"/>
      <w:divBdr>
        <w:top w:val="none" w:sz="0" w:space="0" w:color="auto"/>
        <w:left w:val="none" w:sz="0" w:space="0" w:color="auto"/>
        <w:bottom w:val="none" w:sz="0" w:space="0" w:color="auto"/>
        <w:right w:val="none" w:sz="0" w:space="0" w:color="auto"/>
      </w:divBdr>
    </w:div>
    <w:div w:id="790590073">
      <w:bodyDiv w:val="1"/>
      <w:marLeft w:val="0"/>
      <w:marRight w:val="0"/>
      <w:marTop w:val="0"/>
      <w:marBottom w:val="0"/>
      <w:divBdr>
        <w:top w:val="none" w:sz="0" w:space="0" w:color="auto"/>
        <w:left w:val="none" w:sz="0" w:space="0" w:color="auto"/>
        <w:bottom w:val="none" w:sz="0" w:space="0" w:color="auto"/>
        <w:right w:val="none" w:sz="0" w:space="0" w:color="auto"/>
      </w:divBdr>
    </w:div>
    <w:div w:id="913055025">
      <w:bodyDiv w:val="1"/>
      <w:marLeft w:val="0"/>
      <w:marRight w:val="0"/>
      <w:marTop w:val="0"/>
      <w:marBottom w:val="0"/>
      <w:divBdr>
        <w:top w:val="none" w:sz="0" w:space="0" w:color="auto"/>
        <w:left w:val="none" w:sz="0" w:space="0" w:color="auto"/>
        <w:bottom w:val="none" w:sz="0" w:space="0" w:color="auto"/>
        <w:right w:val="none" w:sz="0" w:space="0" w:color="auto"/>
      </w:divBdr>
    </w:div>
    <w:div w:id="927271646">
      <w:bodyDiv w:val="1"/>
      <w:marLeft w:val="0"/>
      <w:marRight w:val="0"/>
      <w:marTop w:val="0"/>
      <w:marBottom w:val="0"/>
      <w:divBdr>
        <w:top w:val="none" w:sz="0" w:space="0" w:color="auto"/>
        <w:left w:val="none" w:sz="0" w:space="0" w:color="auto"/>
        <w:bottom w:val="none" w:sz="0" w:space="0" w:color="auto"/>
        <w:right w:val="none" w:sz="0" w:space="0" w:color="auto"/>
      </w:divBdr>
    </w:div>
    <w:div w:id="1073938514">
      <w:bodyDiv w:val="1"/>
      <w:marLeft w:val="0"/>
      <w:marRight w:val="0"/>
      <w:marTop w:val="0"/>
      <w:marBottom w:val="0"/>
      <w:divBdr>
        <w:top w:val="none" w:sz="0" w:space="0" w:color="auto"/>
        <w:left w:val="none" w:sz="0" w:space="0" w:color="auto"/>
        <w:bottom w:val="none" w:sz="0" w:space="0" w:color="auto"/>
        <w:right w:val="none" w:sz="0" w:space="0" w:color="auto"/>
      </w:divBdr>
    </w:div>
    <w:div w:id="1129274705">
      <w:bodyDiv w:val="1"/>
      <w:marLeft w:val="0"/>
      <w:marRight w:val="0"/>
      <w:marTop w:val="0"/>
      <w:marBottom w:val="0"/>
      <w:divBdr>
        <w:top w:val="none" w:sz="0" w:space="0" w:color="auto"/>
        <w:left w:val="none" w:sz="0" w:space="0" w:color="auto"/>
        <w:bottom w:val="none" w:sz="0" w:space="0" w:color="auto"/>
        <w:right w:val="none" w:sz="0" w:space="0" w:color="auto"/>
      </w:divBdr>
    </w:div>
    <w:div w:id="1154181073">
      <w:bodyDiv w:val="1"/>
      <w:marLeft w:val="0"/>
      <w:marRight w:val="0"/>
      <w:marTop w:val="0"/>
      <w:marBottom w:val="0"/>
      <w:divBdr>
        <w:top w:val="none" w:sz="0" w:space="0" w:color="auto"/>
        <w:left w:val="none" w:sz="0" w:space="0" w:color="auto"/>
        <w:bottom w:val="none" w:sz="0" w:space="0" w:color="auto"/>
        <w:right w:val="none" w:sz="0" w:space="0" w:color="auto"/>
      </w:divBdr>
    </w:div>
    <w:div w:id="1391345227">
      <w:bodyDiv w:val="1"/>
      <w:marLeft w:val="0"/>
      <w:marRight w:val="0"/>
      <w:marTop w:val="0"/>
      <w:marBottom w:val="0"/>
      <w:divBdr>
        <w:top w:val="none" w:sz="0" w:space="0" w:color="auto"/>
        <w:left w:val="none" w:sz="0" w:space="0" w:color="auto"/>
        <w:bottom w:val="none" w:sz="0" w:space="0" w:color="auto"/>
        <w:right w:val="none" w:sz="0" w:space="0" w:color="auto"/>
      </w:divBdr>
    </w:div>
    <w:div w:id="1394230895">
      <w:bodyDiv w:val="1"/>
      <w:marLeft w:val="0"/>
      <w:marRight w:val="0"/>
      <w:marTop w:val="0"/>
      <w:marBottom w:val="0"/>
      <w:divBdr>
        <w:top w:val="none" w:sz="0" w:space="0" w:color="auto"/>
        <w:left w:val="none" w:sz="0" w:space="0" w:color="auto"/>
        <w:bottom w:val="none" w:sz="0" w:space="0" w:color="auto"/>
        <w:right w:val="none" w:sz="0" w:space="0" w:color="auto"/>
      </w:divBdr>
    </w:div>
    <w:div w:id="1630358371">
      <w:bodyDiv w:val="1"/>
      <w:marLeft w:val="0"/>
      <w:marRight w:val="0"/>
      <w:marTop w:val="0"/>
      <w:marBottom w:val="0"/>
      <w:divBdr>
        <w:top w:val="none" w:sz="0" w:space="0" w:color="auto"/>
        <w:left w:val="none" w:sz="0" w:space="0" w:color="auto"/>
        <w:bottom w:val="none" w:sz="0" w:space="0" w:color="auto"/>
        <w:right w:val="none" w:sz="0" w:space="0" w:color="auto"/>
      </w:divBdr>
    </w:div>
    <w:div w:id="1745832167">
      <w:bodyDiv w:val="1"/>
      <w:marLeft w:val="0"/>
      <w:marRight w:val="0"/>
      <w:marTop w:val="0"/>
      <w:marBottom w:val="0"/>
      <w:divBdr>
        <w:top w:val="none" w:sz="0" w:space="0" w:color="auto"/>
        <w:left w:val="none" w:sz="0" w:space="0" w:color="auto"/>
        <w:bottom w:val="none" w:sz="0" w:space="0" w:color="auto"/>
        <w:right w:val="none" w:sz="0" w:space="0" w:color="auto"/>
      </w:divBdr>
    </w:div>
    <w:div w:id="1970738823">
      <w:bodyDiv w:val="1"/>
      <w:marLeft w:val="0"/>
      <w:marRight w:val="0"/>
      <w:marTop w:val="0"/>
      <w:marBottom w:val="0"/>
      <w:divBdr>
        <w:top w:val="none" w:sz="0" w:space="0" w:color="auto"/>
        <w:left w:val="none" w:sz="0" w:space="0" w:color="auto"/>
        <w:bottom w:val="none" w:sz="0" w:space="0" w:color="auto"/>
        <w:right w:val="none" w:sz="0" w:space="0" w:color="auto"/>
      </w:divBdr>
    </w:div>
    <w:div w:id="1985742165">
      <w:bodyDiv w:val="1"/>
      <w:marLeft w:val="0"/>
      <w:marRight w:val="0"/>
      <w:marTop w:val="0"/>
      <w:marBottom w:val="0"/>
      <w:divBdr>
        <w:top w:val="none" w:sz="0" w:space="0" w:color="auto"/>
        <w:left w:val="none" w:sz="0" w:space="0" w:color="auto"/>
        <w:bottom w:val="none" w:sz="0" w:space="0" w:color="auto"/>
        <w:right w:val="none" w:sz="0" w:space="0" w:color="auto"/>
      </w:divBdr>
    </w:div>
    <w:div w:id="20702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Учет КДН (из общего количества обучающихся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332717190388181E-2"/>
          <c:y val="0.22972972972972969"/>
          <c:w val="0.61552680221811706"/>
          <c:h val="0.70608108108108103"/>
        </c:manualLayout>
      </c:layout>
      <c:pie3DChart>
        <c:varyColors val="1"/>
        <c:ser>
          <c:idx val="0"/>
          <c:order val="0"/>
          <c:tx>
            <c:strRef>
              <c:f>Лист1!$B$1</c:f>
              <c:strCache>
                <c:ptCount val="1"/>
                <c:pt idx="0">
                  <c:v>социальный состав на начало года</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всего учащихся</c:v>
                </c:pt>
                <c:pt idx="1">
                  <c:v>стоят на учете</c:v>
                </c:pt>
              </c:strCache>
            </c:strRef>
          </c:cat>
          <c:val>
            <c:numRef>
              <c:f>Лист1!$B$2:$B$3</c:f>
              <c:numCache>
                <c:formatCode>General</c:formatCode>
                <c:ptCount val="2"/>
                <c:pt idx="0">
                  <c:v>146</c:v>
                </c:pt>
                <c:pt idx="1">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инвалиды</a:t>
            </a:r>
            <a:r>
              <a:rPr lang="ru-RU" baseline="0"/>
              <a:t> </a:t>
            </a:r>
            <a:r>
              <a:rPr lang="ru-RU"/>
              <a:t>(из общего количества обучающихся)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332717190388181E-2"/>
          <c:y val="0.22972972972972969"/>
          <c:w val="0.61552680221811706"/>
          <c:h val="0.70608108108108103"/>
        </c:manualLayout>
      </c:layout>
      <c:pie3DChart>
        <c:varyColors val="1"/>
        <c:ser>
          <c:idx val="0"/>
          <c:order val="0"/>
          <c:tx>
            <c:strRef>
              <c:f>Лист1!$B$1</c:f>
              <c:strCache>
                <c:ptCount val="1"/>
                <c:pt idx="0">
                  <c:v>социальный состав на начало года</c:v>
                </c:pt>
              </c:strCache>
            </c:strRef>
          </c:tx>
          <c:explosion val="25"/>
          <c:dPt>
            <c:idx val="0"/>
            <c:bubble3D val="0"/>
            <c:spPr>
              <a:solidFill>
                <a:srgbClr val="FFC000"/>
              </a:solidFill>
              <a:ln>
                <a:noFill/>
              </a:ln>
              <a:effectLst>
                <a:outerShdw blurRad="254000" sx="102000" sy="102000" algn="ctr" rotWithShape="0">
                  <a:prstClr val="black">
                    <a:alpha val="20000"/>
                  </a:prstClr>
                </a:outerShdw>
              </a:effectLst>
              <a:sp3d/>
            </c:spPr>
          </c:dPt>
          <c:dPt>
            <c:idx val="1"/>
            <c:bubble3D val="0"/>
            <c:spPr>
              <a:solidFill>
                <a:srgbClr val="FFFF00"/>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всего учащихся</c:v>
                </c:pt>
                <c:pt idx="1">
                  <c:v>стоят на учете</c:v>
                </c:pt>
              </c:strCache>
            </c:strRef>
          </c:cat>
          <c:val>
            <c:numRef>
              <c:f>Лист1!$B$2:$B$3</c:f>
              <c:numCache>
                <c:formatCode>General</c:formatCode>
                <c:ptCount val="2"/>
                <c:pt idx="0">
                  <c:v>146</c:v>
                </c:pt>
                <c:pt idx="1">
                  <c:v>12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квалификация педкадров</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Лист1!$A$2:$A$4</c:f>
              <c:strCache>
                <c:ptCount val="3"/>
                <c:pt idx="0">
                  <c:v>высшая</c:v>
                </c:pt>
                <c:pt idx="1">
                  <c:v>первая</c:v>
                </c:pt>
                <c:pt idx="2">
                  <c:v>без категории</c:v>
                </c:pt>
              </c:strCache>
            </c:strRef>
          </c:cat>
          <c:val>
            <c:numRef>
              <c:f>Лист1!$B$2:$B$4</c:f>
              <c:numCache>
                <c:formatCode>0%</c:formatCode>
                <c:ptCount val="3"/>
                <c:pt idx="0">
                  <c:v>0.04</c:v>
                </c:pt>
                <c:pt idx="1">
                  <c:v>0.08</c:v>
                </c:pt>
                <c:pt idx="2" formatCode="0.00%">
                  <c:v>0.88</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количество учащихся, получивших аттестат об основном общем образовании</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учащихся</c:v>
                </c:pt>
              </c:strCache>
            </c:strRef>
          </c:tx>
          <c:spPr>
            <a:solidFill>
              <a:srgbClr val="C00000"/>
            </a:solidFill>
            <a:ln w="9525" cap="flat" cmpd="sng" algn="ctr">
              <a:solidFill>
                <a:schemeClr val="lt1">
                  <a:alpha val="50000"/>
                </a:schemeClr>
              </a:solidFill>
              <a:round/>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2013 - 2014</c:v>
                </c:pt>
                <c:pt idx="1">
                  <c:v>2014 - 2015</c:v>
                </c:pt>
                <c:pt idx="2">
                  <c:v>2015 - 2016</c:v>
                </c:pt>
              </c:strCache>
            </c:strRef>
          </c:cat>
          <c:val>
            <c:numRef>
              <c:f>Лист1!$B$2:$B$4</c:f>
              <c:numCache>
                <c:formatCode>0%</c:formatCode>
                <c:ptCount val="3"/>
                <c:pt idx="0">
                  <c:v>1</c:v>
                </c:pt>
                <c:pt idx="1">
                  <c:v>1</c:v>
                </c:pt>
                <c:pt idx="2">
                  <c:v>1</c:v>
                </c:pt>
              </c:numCache>
            </c:numRef>
          </c:val>
        </c:ser>
        <c:ser>
          <c:idx val="1"/>
          <c:order val="1"/>
          <c:tx>
            <c:strRef>
              <c:f>Лист1!$C$1</c:f>
              <c:strCache>
                <c:ptCount val="1"/>
                <c:pt idx="0">
                  <c:v>получили аттестат</c:v>
                </c:pt>
              </c:strCache>
            </c:strRef>
          </c:tx>
          <c:spPr>
            <a:solidFill>
              <a:srgbClr val="00B0F0"/>
            </a:solidFill>
            <a:ln w="9525" cap="flat" cmpd="sng" algn="ctr">
              <a:solidFill>
                <a:schemeClr val="lt1">
                  <a:alpha val="50000"/>
                </a:schemeClr>
              </a:solidFill>
              <a:round/>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Лист1!$A$2:$A$4</c:f>
              <c:strCache>
                <c:ptCount val="3"/>
                <c:pt idx="0">
                  <c:v>2013 - 2014</c:v>
                </c:pt>
                <c:pt idx="1">
                  <c:v>2014 - 2015</c:v>
                </c:pt>
                <c:pt idx="2">
                  <c:v>2015 - 2016</c:v>
                </c:pt>
              </c:strCache>
            </c:strRef>
          </c:cat>
          <c:val>
            <c:numRef>
              <c:f>Лист1!$C$2:$C$4</c:f>
              <c:numCache>
                <c:formatCode>0%</c:formatCode>
                <c:ptCount val="3"/>
                <c:pt idx="0">
                  <c:v>0.38</c:v>
                </c:pt>
                <c:pt idx="1">
                  <c:v>1</c:v>
                </c:pt>
                <c:pt idx="2">
                  <c:v>0.84</c:v>
                </c:pt>
              </c:numCache>
            </c:numRef>
          </c:val>
        </c:ser>
        <c:dLbls>
          <c:dLblPos val="inEnd"/>
          <c:showLegendKey val="0"/>
          <c:showVal val="1"/>
          <c:showCatName val="0"/>
          <c:showSerName val="0"/>
          <c:showPercent val="0"/>
          <c:showBubbleSize val="0"/>
        </c:dLbls>
        <c:gapWidth val="65"/>
        <c:axId val="-1566383792"/>
        <c:axId val="-1566383248"/>
      </c:barChart>
      <c:catAx>
        <c:axId val="-1566383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566383248"/>
        <c:crosses val="autoZero"/>
        <c:auto val="1"/>
        <c:lblAlgn val="ctr"/>
        <c:lblOffset val="100"/>
        <c:noMultiLvlLbl val="0"/>
      </c:catAx>
      <c:valAx>
        <c:axId val="-15663832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5663837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B55CF-2EE9-49AB-9882-3DED012E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36</Pages>
  <Words>6662</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И. Леонтьева</dc:creator>
  <cp:lastModifiedBy>user</cp:lastModifiedBy>
  <cp:revision>45</cp:revision>
  <cp:lastPrinted>2015-05-28T06:24:00Z</cp:lastPrinted>
  <dcterms:created xsi:type="dcterms:W3CDTF">2016-10-05T08:31:00Z</dcterms:created>
  <dcterms:modified xsi:type="dcterms:W3CDTF">2016-10-07T09:05:00Z</dcterms:modified>
</cp:coreProperties>
</file>