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42" w:rsidRPr="00341642" w:rsidRDefault="00341642" w:rsidP="00341642">
      <w:pPr>
        <w:spacing w:after="0" w:line="336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41642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  <w:r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(октябрь 2017)</w:t>
      </w:r>
    </w:p>
    <w:p w:rsidR="00341642" w:rsidRPr="00341642" w:rsidRDefault="00341642" w:rsidP="00341642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133"/>
        <w:gridCol w:w="2133"/>
        <w:gridCol w:w="2133"/>
        <w:gridCol w:w="2133"/>
      </w:tblGrid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341642" w:rsidRPr="00341642" w:rsidTr="0034164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иностранные языки (письменно), </w:t>
            </w: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иностранные языки, литература, </w:t>
            </w: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апреля (</w:t>
            </w:r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341642" w:rsidRPr="00341642" w:rsidTr="0034164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этап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41642" w:rsidRPr="00341642" w:rsidTr="0034164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обществознание, химия, информатика и </w:t>
            </w: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обществознание, химия, информатика и </w:t>
            </w: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ИКТ, литература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21 сентября (</w:t>
            </w:r>
            <w:proofErr w:type="spell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341642" w:rsidRPr="00341642" w:rsidTr="0034164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4164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341642" w:rsidRDefault="00341642" w:rsidP="003416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4164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A75241" w:rsidRDefault="00A75241"/>
    <w:sectPr w:rsidR="00A7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CB"/>
    <w:rsid w:val="00341642"/>
    <w:rsid w:val="00A75241"/>
    <w:rsid w:val="00C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642"/>
    <w:rPr>
      <w:b/>
      <w:bCs/>
    </w:rPr>
  </w:style>
  <w:style w:type="character" w:styleId="a4">
    <w:name w:val="Emphasis"/>
    <w:basedOn w:val="a0"/>
    <w:uiPriority w:val="20"/>
    <w:qFormat/>
    <w:rsid w:val="003416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642"/>
    <w:rPr>
      <w:b/>
      <w:bCs/>
    </w:rPr>
  </w:style>
  <w:style w:type="character" w:styleId="a4">
    <w:name w:val="Emphasis"/>
    <w:basedOn w:val="a0"/>
    <w:uiPriority w:val="20"/>
    <w:qFormat/>
    <w:rsid w:val="00341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cp:keywords/>
  <dc:description/>
  <cp:lastModifiedBy>Шкирина Екатерина Сергеевна</cp:lastModifiedBy>
  <cp:revision>2</cp:revision>
  <dcterms:created xsi:type="dcterms:W3CDTF">2017-10-23T00:09:00Z</dcterms:created>
  <dcterms:modified xsi:type="dcterms:W3CDTF">2017-10-23T00:12:00Z</dcterms:modified>
</cp:coreProperties>
</file>