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1" locked="0" layoutInCell="1" allowOverlap="0" wp14:anchorId="01882091" wp14:editId="5E55F9D8">
            <wp:simplePos x="0" y="0"/>
            <wp:positionH relativeFrom="column">
              <wp:posOffset>-80010</wp:posOffset>
            </wp:positionH>
            <wp:positionV relativeFrom="line">
              <wp:posOffset>92710</wp:posOffset>
            </wp:positionV>
            <wp:extent cx="2857500" cy="1924050"/>
            <wp:effectExtent l="0" t="0" r="0" b="0"/>
            <wp:wrapNone/>
            <wp:docPr id="1" name="Рисунок 1" descr="http://ege.edu.ru/common/upload/news/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edu.ru/common/upload/news/roditel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p>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p>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p>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p>
    <w:p w:rsidR="004C736E" w:rsidRDefault="004C736E" w:rsidP="004C736E">
      <w:pPr>
        <w:spacing w:before="100" w:beforeAutospacing="1" w:after="100" w:afterAutospacing="1" w:line="240" w:lineRule="auto"/>
        <w:outlineLvl w:val="1"/>
        <w:rPr>
          <w:rFonts w:ascii="Calibri" w:eastAsia="Times New Roman" w:hAnsi="Calibri" w:cs="Calibri"/>
          <w:color w:val="202731"/>
          <w:sz w:val="30"/>
          <w:szCs w:val="30"/>
          <w:lang w:eastAsia="ru-RU"/>
        </w:rPr>
      </w:pP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2018 году итоговое сочинение будут оценивать по пятибалльной шкале или же по действующим критериям?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Правда ли, что ЕГЭ по английскому языку станет обязательным для всех уже в этом году? </w:t>
      </w:r>
      <w:bookmarkStart w:id="0" w:name="_GoBack"/>
      <w:bookmarkEnd w:id="0"/>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 xml:space="preserve">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Таким образом, иностранный язык станет обязательным для сдачи ЕГЭ, помимо русского языка и математики, в 2022 году.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Я из Крыма. У меня двое детей. Один обучается в девятом классе, второй – в шестом. Планируются ли какие-то изменения в процедуре проведения экзаменов </w:t>
      </w:r>
      <w:proofErr w:type="gramStart"/>
      <w:r w:rsidRPr="004C736E">
        <w:rPr>
          <w:rFonts w:ascii="Calibri" w:eastAsia="Times New Roman" w:hAnsi="Calibri" w:cs="Calibri"/>
          <w:color w:val="202731"/>
          <w:sz w:val="30"/>
          <w:szCs w:val="30"/>
          <w:lang w:eastAsia="ru-RU"/>
        </w:rPr>
        <w:t>в</w:t>
      </w:r>
      <w:proofErr w:type="gramEnd"/>
      <w:r w:rsidRPr="004C736E">
        <w:rPr>
          <w:rFonts w:ascii="Calibri" w:eastAsia="Times New Roman" w:hAnsi="Calibri" w:cs="Calibri"/>
          <w:color w:val="202731"/>
          <w:sz w:val="30"/>
          <w:szCs w:val="30"/>
          <w:lang w:eastAsia="ru-RU"/>
        </w:rPr>
        <w:t xml:space="preserve"> ближайшие 2-3 года?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b/>
          <w:bCs/>
          <w:color w:val="1F262D"/>
          <w:sz w:val="18"/>
          <w:szCs w:val="18"/>
          <w:lang w:eastAsia="ru-RU"/>
        </w:rPr>
        <w:t>Для Крыма и Севастополя</w:t>
      </w:r>
      <w:r w:rsidRPr="004C736E">
        <w:rPr>
          <w:rFonts w:ascii="Verdana" w:eastAsia="Times New Roman" w:hAnsi="Verdana" w:cs="Times New Roman"/>
          <w:color w:val="1F262D"/>
          <w:sz w:val="18"/>
          <w:szCs w:val="18"/>
          <w:lang w:eastAsia="ru-RU"/>
        </w:rPr>
        <w:t xml:space="preserve"> с 2019 года станут обязательными ЕГЭ и ОГЭ. Сейчас выпускники могут сдавать ЕГЭ и ОГЭ по желанию, либо пройти итоговую аттестацию в форме ГВЭ.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b/>
          <w:bCs/>
          <w:color w:val="1F262D"/>
          <w:sz w:val="18"/>
          <w:szCs w:val="18"/>
          <w:lang w:eastAsia="ru-RU"/>
        </w:rPr>
        <w:t>Для всей России:</w:t>
      </w:r>
      <w:r w:rsidRPr="004C736E">
        <w:rPr>
          <w:rFonts w:ascii="Verdana" w:eastAsia="Times New Roman" w:hAnsi="Verdana" w:cs="Times New Roman"/>
          <w:color w:val="1F262D"/>
          <w:sz w:val="18"/>
          <w:szCs w:val="18"/>
          <w:lang w:eastAsia="ru-RU"/>
        </w:rPr>
        <w:t xml:space="preserve">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настоящее время проводятся </w:t>
      </w:r>
      <w:proofErr w:type="spellStart"/>
      <w:r w:rsidRPr="004C736E">
        <w:rPr>
          <w:rFonts w:ascii="Verdana" w:eastAsia="Times New Roman" w:hAnsi="Verdana" w:cs="Times New Roman"/>
          <w:color w:val="1F262D"/>
          <w:sz w:val="18"/>
          <w:szCs w:val="18"/>
          <w:lang w:eastAsia="ru-RU"/>
        </w:rPr>
        <w:t>апробационные</w:t>
      </w:r>
      <w:proofErr w:type="spellEnd"/>
      <w:r w:rsidRPr="004C736E">
        <w:rPr>
          <w:rFonts w:ascii="Verdana" w:eastAsia="Times New Roman" w:hAnsi="Verdana" w:cs="Times New Roman"/>
          <w:color w:val="1F262D"/>
          <w:sz w:val="18"/>
          <w:szCs w:val="18"/>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4C736E">
        <w:rPr>
          <w:rFonts w:ascii="Verdana" w:eastAsia="Times New Roman" w:hAnsi="Verdana" w:cs="Times New Roman"/>
          <w:b/>
          <w:bCs/>
          <w:color w:val="1F262D"/>
          <w:sz w:val="18"/>
          <w:szCs w:val="18"/>
          <w:lang w:eastAsia="ru-RU"/>
        </w:rPr>
        <w:t>со следующего учебного года</w:t>
      </w:r>
      <w:r w:rsidRPr="004C736E">
        <w:rPr>
          <w:rFonts w:ascii="Verdana" w:eastAsia="Times New Roman" w:hAnsi="Verdana" w:cs="Times New Roman"/>
          <w:color w:val="1F262D"/>
          <w:sz w:val="18"/>
          <w:szCs w:val="18"/>
          <w:lang w:eastAsia="ru-RU"/>
        </w:rPr>
        <w:t xml:space="preserve"> в 9 классе итоговое собеседование по русскому языку как условие допуска к ГИА-9.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Планируется, что итоговое собеседование будет проходить в три срока (по аналогии с итоговым сочинением): </w:t>
      </w:r>
    </w:p>
    <w:p w:rsidR="004C736E" w:rsidRPr="004C736E" w:rsidRDefault="004C736E" w:rsidP="004C736E">
      <w:pPr>
        <w:numPr>
          <w:ilvl w:val="0"/>
          <w:numId w:val="1"/>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вторая среда февраля; </w:t>
      </w:r>
    </w:p>
    <w:p w:rsidR="004C736E" w:rsidRPr="004C736E" w:rsidRDefault="004C736E" w:rsidP="004C736E">
      <w:pPr>
        <w:numPr>
          <w:ilvl w:val="0"/>
          <w:numId w:val="1"/>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вторая рабочая среда марта; </w:t>
      </w:r>
    </w:p>
    <w:p w:rsidR="004C736E" w:rsidRPr="004C736E" w:rsidRDefault="004C736E" w:rsidP="004C736E">
      <w:pPr>
        <w:numPr>
          <w:ilvl w:val="0"/>
          <w:numId w:val="1"/>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первый рабочий понедельник мая.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Иностранный язык должен быть включен в число обязательных предметов ЕГЭ с 2022 года.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Я тоже из Крыма. Если выпускник набрал недостаточное количество баллов </w:t>
      </w:r>
      <w:proofErr w:type="gramStart"/>
      <w:r w:rsidRPr="004C736E">
        <w:rPr>
          <w:rFonts w:ascii="Calibri" w:eastAsia="Times New Roman" w:hAnsi="Calibri" w:cs="Calibri"/>
          <w:color w:val="202731"/>
          <w:sz w:val="30"/>
          <w:szCs w:val="30"/>
          <w:lang w:eastAsia="ru-RU"/>
        </w:rPr>
        <w:t>на ЕГЭ по предмету по выбору для поступления в вуз</w:t>
      </w:r>
      <w:proofErr w:type="gramEnd"/>
      <w:r w:rsidRPr="004C736E">
        <w:rPr>
          <w:rFonts w:ascii="Calibri" w:eastAsia="Times New Roman" w:hAnsi="Calibri" w:cs="Calibri"/>
          <w:color w:val="202731"/>
          <w:sz w:val="30"/>
          <w:szCs w:val="30"/>
          <w:lang w:eastAsia="ru-RU"/>
        </w:rPr>
        <w:t xml:space="preserve">, может ли он сдать этот предмет непосредственно в вузе?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2017 и 2018 году </w:t>
      </w:r>
      <w:r w:rsidRPr="004C736E">
        <w:rPr>
          <w:rFonts w:ascii="Verdana" w:eastAsia="Times New Roman" w:hAnsi="Verdana" w:cs="Times New Roman"/>
          <w:b/>
          <w:bCs/>
          <w:color w:val="1F262D"/>
          <w:sz w:val="18"/>
          <w:szCs w:val="18"/>
          <w:lang w:eastAsia="ru-RU"/>
        </w:rPr>
        <w:t xml:space="preserve">продолжает действовать особый порядок поступления в вуз для выпускников из Крыма и Севастополя. </w:t>
      </w:r>
      <w:r w:rsidRPr="004C736E">
        <w:rPr>
          <w:rFonts w:ascii="Verdana" w:eastAsia="Times New Roman" w:hAnsi="Verdana" w:cs="Times New Roman"/>
          <w:color w:val="1F262D"/>
          <w:sz w:val="18"/>
          <w:szCs w:val="18"/>
          <w:lang w:eastAsia="ru-RU"/>
        </w:rPr>
        <w:t xml:space="preserve">Они вправе в год получения аттестата поступать на обучение по программам </w:t>
      </w:r>
      <w:proofErr w:type="spellStart"/>
      <w:r w:rsidRPr="004C736E">
        <w:rPr>
          <w:rFonts w:ascii="Verdana" w:eastAsia="Times New Roman" w:hAnsi="Verdana" w:cs="Times New Roman"/>
          <w:color w:val="1F262D"/>
          <w:sz w:val="18"/>
          <w:szCs w:val="18"/>
          <w:lang w:eastAsia="ru-RU"/>
        </w:rPr>
        <w:t>бакалавриата</w:t>
      </w:r>
      <w:proofErr w:type="spellEnd"/>
      <w:r w:rsidRPr="004C736E">
        <w:rPr>
          <w:rFonts w:ascii="Verdana" w:eastAsia="Times New Roman" w:hAnsi="Verdana" w:cs="Times New Roman"/>
          <w:color w:val="1F262D"/>
          <w:sz w:val="18"/>
          <w:szCs w:val="18"/>
          <w:lang w:eastAsia="ru-RU"/>
        </w:rPr>
        <w:t xml:space="preserve"> и программам </w:t>
      </w:r>
      <w:proofErr w:type="spellStart"/>
      <w:r w:rsidRPr="004C736E">
        <w:rPr>
          <w:rFonts w:ascii="Verdana" w:eastAsia="Times New Roman" w:hAnsi="Verdana" w:cs="Times New Roman"/>
          <w:color w:val="1F262D"/>
          <w:sz w:val="18"/>
          <w:szCs w:val="18"/>
          <w:lang w:eastAsia="ru-RU"/>
        </w:rPr>
        <w:t>специалитета</w:t>
      </w:r>
      <w:proofErr w:type="spellEnd"/>
      <w:r w:rsidRPr="004C736E">
        <w:rPr>
          <w:rFonts w:ascii="Verdana" w:eastAsia="Times New Roman" w:hAnsi="Verdana" w:cs="Times New Roman"/>
          <w:color w:val="1F262D"/>
          <w:sz w:val="18"/>
          <w:szCs w:val="18"/>
          <w:lang w:eastAsia="ru-RU"/>
        </w:rPr>
        <w:t xml:space="preserve"> по своему выбору на основании результатов ЕГЭ и (или) по результатам вступительных испытаний, проводимых </w:t>
      </w:r>
      <w:proofErr w:type="gramStart"/>
      <w:r w:rsidRPr="004C736E">
        <w:rPr>
          <w:rFonts w:ascii="Verdana" w:eastAsia="Times New Roman" w:hAnsi="Verdana" w:cs="Times New Roman"/>
          <w:color w:val="1F262D"/>
          <w:sz w:val="18"/>
          <w:szCs w:val="18"/>
          <w:lang w:eastAsia="ru-RU"/>
        </w:rPr>
        <w:t>вузом</w:t>
      </w:r>
      <w:proofErr w:type="gramEnd"/>
      <w:r w:rsidRPr="004C736E">
        <w:rPr>
          <w:rFonts w:ascii="Verdana" w:eastAsia="Times New Roman" w:hAnsi="Verdana" w:cs="Times New Roman"/>
          <w:color w:val="1F262D"/>
          <w:sz w:val="18"/>
          <w:szCs w:val="18"/>
          <w:lang w:eastAsia="ru-RU"/>
        </w:rPr>
        <w:t xml:space="preserve"> как на территории Крыма, так и за его пределами.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4C736E">
        <w:rPr>
          <w:rFonts w:ascii="Calibri" w:eastAsia="Times New Roman" w:hAnsi="Calibri" w:cs="Calibri"/>
          <w:color w:val="202731"/>
          <w:sz w:val="30"/>
          <w:szCs w:val="30"/>
          <w:lang w:eastAsia="ru-RU"/>
        </w:rPr>
        <w:t>ввиду</w:t>
      </w:r>
      <w:proofErr w:type="gramEnd"/>
      <w:r w:rsidRPr="004C736E">
        <w:rPr>
          <w:rFonts w:ascii="Calibri" w:eastAsia="Times New Roman" w:hAnsi="Calibri" w:cs="Calibri"/>
          <w:color w:val="202731"/>
          <w:sz w:val="30"/>
          <w:szCs w:val="30"/>
          <w:lang w:eastAsia="ru-RU"/>
        </w:rPr>
        <w:t xml:space="preserve"> собеседование по русскому языку?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Начиная с 2018/19 учебного года обучающиеся 9-х классов для получения допуска к ГИА-9 должны будут проходить итоговое собеседование</w:t>
      </w:r>
      <w:proofErr w:type="gramEnd"/>
      <w:r w:rsidRPr="004C736E">
        <w:rPr>
          <w:rFonts w:ascii="Verdana" w:eastAsia="Times New Roman" w:hAnsi="Verdana" w:cs="Times New Roman"/>
          <w:color w:val="1F262D"/>
          <w:sz w:val="18"/>
          <w:szCs w:val="18"/>
          <w:lang w:eastAsia="ru-RU"/>
        </w:rPr>
        <w:t xml:space="preserve"> по русскому языку.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Мой ребёнок выбрал предметы для сдачи ЕГЭ, но выясняется, что в расписании эти экзамены совпадают. Как быть? Ему разрешат сдать ЕГЭ досрочно?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Расписание составлено таким образом, чтобы </w:t>
      </w:r>
      <w:proofErr w:type="gramStart"/>
      <w:r w:rsidRPr="004C736E">
        <w:rPr>
          <w:rFonts w:ascii="Verdana" w:eastAsia="Times New Roman" w:hAnsi="Verdana" w:cs="Times New Roman"/>
          <w:color w:val="1F262D"/>
          <w:sz w:val="18"/>
          <w:szCs w:val="18"/>
          <w:lang w:eastAsia="ru-RU"/>
        </w:rPr>
        <w:t>исключить проведение экзаменов</w:t>
      </w:r>
      <w:proofErr w:type="gramEnd"/>
      <w:r w:rsidRPr="004C736E">
        <w:rPr>
          <w:rFonts w:ascii="Verdana" w:eastAsia="Times New Roman" w:hAnsi="Verdana" w:cs="Times New Roman"/>
          <w:color w:val="1F262D"/>
          <w:sz w:val="18"/>
          <w:szCs w:val="18"/>
          <w:lang w:eastAsia="ru-RU"/>
        </w:rPr>
        <w:t xml:space="preserve"> по предметам одной профильной направленности.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случае совпадения сроков проведения ЕГЭ по отдельным учебным предметам участники ЕГЭ допускаются к сдаче экзаменов в резервные сроки.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Таким образом, отсутствует необходимость участия в досрочном периоде ЕГЭ при совпадении сроков проведения экзаменов.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w:t>
      </w:r>
      <w:proofErr w:type="gramStart"/>
      <w:r w:rsidRPr="004C736E">
        <w:rPr>
          <w:rFonts w:ascii="Calibri" w:eastAsia="Times New Roman" w:hAnsi="Calibri" w:cs="Calibri"/>
          <w:color w:val="202731"/>
          <w:sz w:val="30"/>
          <w:szCs w:val="30"/>
          <w:lang w:eastAsia="ru-RU"/>
        </w:rPr>
        <w:t>закончил школу</w:t>
      </w:r>
      <w:proofErr w:type="gramEnd"/>
      <w:r w:rsidRPr="004C736E">
        <w:rPr>
          <w:rFonts w:ascii="Calibri" w:eastAsia="Times New Roman" w:hAnsi="Calibri" w:cs="Calibri"/>
          <w:color w:val="202731"/>
          <w:sz w:val="30"/>
          <w:szCs w:val="30"/>
          <w:lang w:eastAsia="ru-RU"/>
        </w:rPr>
        <w:t xml:space="preserve"> и получают второе и последующие высшие образования.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Для получения второго высшего образования сдавать ЕГЭ не нужно.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Согласно Закону об образовании, прием на </w:t>
      </w:r>
      <w:proofErr w:type="gramStart"/>
      <w:r w:rsidRPr="004C736E">
        <w:rPr>
          <w:rFonts w:ascii="Verdana" w:eastAsia="Times New Roman" w:hAnsi="Verdana" w:cs="Times New Roman"/>
          <w:color w:val="1F262D"/>
          <w:sz w:val="18"/>
          <w:szCs w:val="18"/>
          <w:lang w:eastAsia="ru-RU"/>
        </w:rPr>
        <w:t>обучение по программам</w:t>
      </w:r>
      <w:proofErr w:type="gramEnd"/>
      <w:r w:rsidRPr="004C736E">
        <w:rPr>
          <w:rFonts w:ascii="Verdana" w:eastAsia="Times New Roman" w:hAnsi="Verdana" w:cs="Times New Roman"/>
          <w:color w:val="1F262D"/>
          <w:sz w:val="18"/>
          <w:szCs w:val="18"/>
          <w:lang w:eastAsia="ru-RU"/>
        </w:rPr>
        <w:t xml:space="preserve"> </w:t>
      </w:r>
      <w:proofErr w:type="spellStart"/>
      <w:r w:rsidRPr="004C736E">
        <w:rPr>
          <w:rFonts w:ascii="Verdana" w:eastAsia="Times New Roman" w:hAnsi="Verdana" w:cs="Times New Roman"/>
          <w:color w:val="1F262D"/>
          <w:sz w:val="18"/>
          <w:szCs w:val="18"/>
          <w:lang w:eastAsia="ru-RU"/>
        </w:rPr>
        <w:t>бакалавриата</w:t>
      </w:r>
      <w:proofErr w:type="spellEnd"/>
      <w:r w:rsidRPr="004C736E">
        <w:rPr>
          <w:rFonts w:ascii="Verdana" w:eastAsia="Times New Roman" w:hAnsi="Verdana" w:cs="Times New Roman"/>
          <w:color w:val="1F262D"/>
          <w:sz w:val="18"/>
          <w:szCs w:val="18"/>
          <w:lang w:eastAsia="ru-RU"/>
        </w:rPr>
        <w:t xml:space="preserve"> и программам </w:t>
      </w:r>
      <w:proofErr w:type="spellStart"/>
      <w:r w:rsidRPr="004C736E">
        <w:rPr>
          <w:rFonts w:ascii="Verdana" w:eastAsia="Times New Roman" w:hAnsi="Verdana" w:cs="Times New Roman"/>
          <w:color w:val="1F262D"/>
          <w:sz w:val="18"/>
          <w:szCs w:val="18"/>
          <w:lang w:eastAsia="ru-RU"/>
        </w:rPr>
        <w:t>специалитета</w:t>
      </w:r>
      <w:proofErr w:type="spellEnd"/>
      <w:r w:rsidRPr="004C736E">
        <w:rPr>
          <w:rFonts w:ascii="Verdana" w:eastAsia="Times New Roman" w:hAnsi="Verdana" w:cs="Times New Roman"/>
          <w:color w:val="1F262D"/>
          <w:sz w:val="18"/>
          <w:szCs w:val="18"/>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Будет ли история обязательным предметом на ЕГЭ? С какого года это произойдет?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w:t>
      </w:r>
      <w:proofErr w:type="gramStart"/>
      <w:r w:rsidRPr="004C736E">
        <w:rPr>
          <w:rFonts w:ascii="Verdana" w:eastAsia="Times New Roman" w:hAnsi="Verdana" w:cs="Times New Roman"/>
          <w:color w:val="1F262D"/>
          <w:sz w:val="18"/>
          <w:szCs w:val="18"/>
          <w:lang w:eastAsia="ru-RU"/>
        </w:rPr>
        <w:t>результатов апробации технологии проведения экзамена</w:t>
      </w:r>
      <w:proofErr w:type="gramEnd"/>
      <w:r w:rsidRPr="004C736E">
        <w:rPr>
          <w:rFonts w:ascii="Verdana" w:eastAsia="Times New Roman" w:hAnsi="Verdana" w:cs="Times New Roman"/>
          <w:color w:val="1F262D"/>
          <w:sz w:val="18"/>
          <w:szCs w:val="18"/>
          <w:lang w:eastAsia="ru-RU"/>
        </w:rPr>
        <w:t xml:space="preserve">. Пока решение о включении истории в число обязательных предметов ЕГЭ не принималось.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Внесение изменений в Порядок ГИА-11 в 2017/18 учебном году не планируется.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Заявление с указанием выбора предметов, по которым планируется сдавать ЕГЭ, необходимо подать строго до 1 февраля (включительно).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proofErr w:type="gramStart"/>
      <w:r w:rsidRPr="004C736E">
        <w:rPr>
          <w:rFonts w:ascii="Calibri" w:eastAsia="Times New Roman" w:hAnsi="Calibri" w:cs="Calibri"/>
          <w:color w:val="202731"/>
          <w:sz w:val="30"/>
          <w:szCs w:val="30"/>
          <w:lang w:eastAsia="ru-RU"/>
        </w:rPr>
        <w:t>Вопрос про</w:t>
      </w:r>
      <w:proofErr w:type="gramEnd"/>
      <w:r w:rsidRPr="004C736E">
        <w:rPr>
          <w:rFonts w:ascii="Calibri" w:eastAsia="Times New Roman" w:hAnsi="Calibri" w:cs="Calibri"/>
          <w:color w:val="202731"/>
          <w:sz w:val="30"/>
          <w:szCs w:val="30"/>
          <w:lang w:eastAsia="ru-RU"/>
        </w:rPr>
        <w:t xml:space="preserve">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 </w:t>
      </w:r>
    </w:p>
    <w:p w:rsidR="004C736E" w:rsidRPr="004C736E" w:rsidRDefault="004C736E" w:rsidP="004C736E">
      <w:pPr>
        <w:spacing w:beforeAutospacing="1" w:after="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И ещё. Наверное, в ближайшее время будет устный экзамен по русскому языку в 11 классе? Чего нам ждать?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Итоговое собеседование по русскому языку рассматривается как условие допуска к ГИА в 9 классе.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Организационные принципы проведения итогового собеседования по русскому языку: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проведение в своей школе;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единая структура заданий с едиными требованиями к их выполнению;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предоставление заданий с федерального уровня в день проведения итогового собеседования;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единая система оценивания экспертом, по системе «зачет»/«незачет»; </w:t>
      </w:r>
    </w:p>
    <w:p w:rsidR="004C736E" w:rsidRPr="004C736E" w:rsidRDefault="004C736E" w:rsidP="004C736E">
      <w:pPr>
        <w:numPr>
          <w:ilvl w:val="0"/>
          <w:numId w:val="2"/>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единое расписание проведения.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Задания итогового собеседования по русскому языку </w:t>
      </w:r>
    </w:p>
    <w:p w:rsidR="004C736E" w:rsidRPr="004C736E" w:rsidRDefault="004C736E" w:rsidP="004C736E">
      <w:pPr>
        <w:numPr>
          <w:ilvl w:val="0"/>
          <w:numId w:val="3"/>
        </w:numPr>
        <w:spacing w:after="0" w:line="336" w:lineRule="atLeast"/>
        <w:ind w:left="0"/>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Чтение текста вслух</w:t>
      </w:r>
    </w:p>
    <w:p w:rsidR="004C736E" w:rsidRPr="004C736E" w:rsidRDefault="004C736E" w:rsidP="004C736E">
      <w:pPr>
        <w:numPr>
          <w:ilvl w:val="0"/>
          <w:numId w:val="3"/>
        </w:numPr>
        <w:spacing w:after="0" w:line="336" w:lineRule="atLeast"/>
        <w:ind w:left="0"/>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Пересказ текста с высказыванием по проблеме текста</w:t>
      </w:r>
    </w:p>
    <w:p w:rsidR="004C736E" w:rsidRPr="004C736E" w:rsidRDefault="004C736E" w:rsidP="004C736E">
      <w:pPr>
        <w:numPr>
          <w:ilvl w:val="0"/>
          <w:numId w:val="3"/>
        </w:numPr>
        <w:spacing w:after="0" w:line="336" w:lineRule="atLeast"/>
        <w:ind w:left="0"/>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Монологическое высказывание по одной из выбранных тем</w:t>
      </w:r>
    </w:p>
    <w:p w:rsidR="004C736E" w:rsidRPr="004C736E" w:rsidRDefault="004C736E" w:rsidP="004C736E">
      <w:pPr>
        <w:numPr>
          <w:ilvl w:val="0"/>
          <w:numId w:val="3"/>
        </w:numPr>
        <w:spacing w:after="0" w:line="336" w:lineRule="atLeast"/>
        <w:ind w:left="0"/>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Диалог с экзаменатором-собеседником</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2016 г. мы проводили исследования в Чечне. </w:t>
      </w:r>
      <w:proofErr w:type="gramStart"/>
      <w:r w:rsidRPr="004C736E">
        <w:rPr>
          <w:rFonts w:ascii="Verdana" w:eastAsia="Times New Roman" w:hAnsi="Verdana" w:cs="Times New Roman"/>
          <w:color w:val="1F262D"/>
          <w:sz w:val="18"/>
          <w:szCs w:val="18"/>
          <w:lang w:eastAsia="ru-RU"/>
        </w:rPr>
        <w:t>Татарстане</w:t>
      </w:r>
      <w:proofErr w:type="gramEnd"/>
      <w:r w:rsidRPr="004C736E">
        <w:rPr>
          <w:rFonts w:ascii="Verdana" w:eastAsia="Times New Roman" w:hAnsi="Verdana" w:cs="Times New Roman"/>
          <w:color w:val="1F262D"/>
          <w:sz w:val="18"/>
          <w:szCs w:val="18"/>
          <w:lang w:eastAsia="ru-RU"/>
        </w:rPr>
        <w:t xml:space="preserve">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w:t>
      </w:r>
      <w:proofErr w:type="gramStart"/>
      <w:r w:rsidRPr="004C736E">
        <w:rPr>
          <w:rFonts w:ascii="Verdana" w:eastAsia="Times New Roman" w:hAnsi="Verdana" w:cs="Times New Roman"/>
          <w:color w:val="1F262D"/>
          <w:sz w:val="18"/>
          <w:szCs w:val="18"/>
          <w:lang w:eastAsia="ru-RU"/>
        </w:rPr>
        <w:t>обучение</w:t>
      </w:r>
      <w:proofErr w:type="gramEnd"/>
      <w:r w:rsidRPr="004C736E">
        <w:rPr>
          <w:rFonts w:ascii="Verdana" w:eastAsia="Times New Roman" w:hAnsi="Verdana" w:cs="Times New Roman"/>
          <w:color w:val="1F262D"/>
          <w:sz w:val="18"/>
          <w:szCs w:val="18"/>
          <w:lang w:eastAsia="ru-RU"/>
        </w:rPr>
        <w:t xml:space="preserve"> по избранной образовательной траектории.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11 классе введение устного экзамена по русскому языку в настоящее время не планируется.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w:t>
      </w:r>
      <w:proofErr w:type="gramStart"/>
      <w:r w:rsidRPr="004C736E">
        <w:rPr>
          <w:rFonts w:ascii="Calibri" w:eastAsia="Times New Roman" w:hAnsi="Calibri" w:cs="Calibri"/>
          <w:color w:val="202731"/>
          <w:sz w:val="30"/>
          <w:szCs w:val="30"/>
          <w:lang w:eastAsia="ru-RU"/>
        </w:rPr>
        <w:t>из себя представлять</w:t>
      </w:r>
      <w:proofErr w:type="gramEnd"/>
      <w:r w:rsidRPr="004C736E">
        <w:rPr>
          <w:rFonts w:ascii="Calibri" w:eastAsia="Times New Roman" w:hAnsi="Calibri" w:cs="Calibri"/>
          <w:color w:val="202731"/>
          <w:sz w:val="30"/>
          <w:szCs w:val="30"/>
          <w:lang w:eastAsia="ru-RU"/>
        </w:rPr>
        <w:t xml:space="preserve"> НИКО по физкультуре?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 </w:t>
      </w:r>
    </w:p>
    <w:p w:rsidR="004C736E" w:rsidRPr="004C736E" w:rsidRDefault="004C736E" w:rsidP="004C736E">
      <w:pPr>
        <w:numPr>
          <w:ilvl w:val="0"/>
          <w:numId w:val="4"/>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анкетирование и наблюдение за выполнением несложных упражнений в рамках уроков физкультуры.</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w:t>
      </w:r>
      <w:r w:rsidRPr="004C736E">
        <w:rPr>
          <w:rFonts w:ascii="Calibri" w:eastAsia="Times New Roman" w:hAnsi="Calibri" w:cs="Calibri"/>
          <w:color w:val="202731"/>
          <w:sz w:val="30"/>
          <w:szCs w:val="30"/>
          <w:lang w:eastAsia="ru-RU"/>
        </w:rPr>
        <w:lastRenderedPageBreak/>
        <w:t xml:space="preserve">нибудь пособия? Как, по Вашему мнению, лучше готовиться к ЕГЭ? Есть учебные материалы, которые Вы лично можете одобрить?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Школьный учебник является основным учебным пособием при подготовке к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 xml:space="preserve">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Тренировочные ресурсы и пособия других авторов не гарантируют, что в них будут задания подобные тем, что встретятся на экзамене.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ЕСОКО в целом </w:t>
      </w:r>
      <w:proofErr w:type="gramStart"/>
      <w:r w:rsidRPr="004C736E">
        <w:rPr>
          <w:rFonts w:ascii="Verdana" w:eastAsia="Times New Roman" w:hAnsi="Verdana" w:cs="Times New Roman"/>
          <w:color w:val="1F262D"/>
          <w:sz w:val="18"/>
          <w:szCs w:val="18"/>
          <w:lang w:eastAsia="ru-RU"/>
        </w:rPr>
        <w:t>сформирована</w:t>
      </w:r>
      <w:proofErr w:type="gramEnd"/>
      <w:r w:rsidRPr="004C736E">
        <w:rPr>
          <w:rFonts w:ascii="Verdana" w:eastAsia="Times New Roman" w:hAnsi="Verdana" w:cs="Times New Roman"/>
          <w:color w:val="1F262D"/>
          <w:sz w:val="18"/>
          <w:szCs w:val="18"/>
          <w:lang w:eastAsia="ru-RU"/>
        </w:rPr>
        <w:t xml:space="preserve">. Мы в этом году выпустили популярную брошюру, где </w:t>
      </w:r>
      <w:proofErr w:type="gramStart"/>
      <w:r w:rsidRPr="004C736E">
        <w:rPr>
          <w:rFonts w:ascii="Verdana" w:eastAsia="Times New Roman" w:hAnsi="Verdana" w:cs="Times New Roman"/>
          <w:color w:val="1F262D"/>
          <w:sz w:val="18"/>
          <w:szCs w:val="18"/>
          <w:lang w:eastAsia="ru-RU"/>
        </w:rPr>
        <w:t>о</w:t>
      </w:r>
      <w:proofErr w:type="gramEnd"/>
      <w:r w:rsidRPr="004C736E">
        <w:rPr>
          <w:rFonts w:ascii="Verdana" w:eastAsia="Times New Roman" w:hAnsi="Verdana" w:cs="Times New Roman"/>
          <w:color w:val="1F262D"/>
          <w:sz w:val="18"/>
          <w:szCs w:val="18"/>
          <w:lang w:eastAsia="ru-RU"/>
        </w:rPr>
        <w:t xml:space="preserve"> всех составляющих ее процедурах рассказано в популярной форме. Можно ознакомиться на сайте </w:t>
      </w:r>
      <w:proofErr w:type="spellStart"/>
      <w:r w:rsidRPr="004C736E">
        <w:rPr>
          <w:rFonts w:ascii="Verdana" w:eastAsia="Times New Roman" w:hAnsi="Verdana" w:cs="Times New Roman"/>
          <w:color w:val="1F262D"/>
          <w:sz w:val="18"/>
          <w:szCs w:val="18"/>
          <w:lang w:eastAsia="ru-RU"/>
        </w:rPr>
        <w:t>Рособрнадзора</w:t>
      </w:r>
      <w:proofErr w:type="spellEnd"/>
      <w:r w:rsidRPr="004C736E">
        <w:rPr>
          <w:rFonts w:ascii="Verdana" w:eastAsia="Times New Roman" w:hAnsi="Verdana" w:cs="Times New Roman"/>
          <w:color w:val="1F262D"/>
          <w:sz w:val="18"/>
          <w:szCs w:val="18"/>
          <w:lang w:eastAsia="ru-RU"/>
        </w:rPr>
        <w:t xml:space="preserve">.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2018 году разработка специальных материалов ВПР для детей с ограниченными возможностями здоровья не предусмотрена.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Здравствуйте, очень интересует количество экзаменов ГИА-9 для детей с ОВЗ, детей-инвалидов: будут ли обязательными экзамены по выбору для этой категории?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По каким предметам будут проводиться Всероссийские проверочные работы в 11 классе?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Мой ребёнок учится в 5 классе. В этом году у него </w:t>
      </w:r>
      <w:proofErr w:type="gramStart"/>
      <w:r w:rsidRPr="004C736E">
        <w:rPr>
          <w:rFonts w:ascii="Calibri" w:eastAsia="Times New Roman" w:hAnsi="Calibri" w:cs="Calibri"/>
          <w:color w:val="202731"/>
          <w:sz w:val="30"/>
          <w:szCs w:val="30"/>
          <w:lang w:eastAsia="ru-RU"/>
        </w:rPr>
        <w:t>обязательные</w:t>
      </w:r>
      <w:proofErr w:type="gramEnd"/>
      <w:r w:rsidRPr="004C736E">
        <w:rPr>
          <w:rFonts w:ascii="Calibri" w:eastAsia="Times New Roman" w:hAnsi="Calibri" w:cs="Calibri"/>
          <w:color w:val="202731"/>
          <w:sz w:val="30"/>
          <w:szCs w:val="30"/>
          <w:lang w:eastAsia="ru-RU"/>
        </w:rPr>
        <w:t xml:space="preserve">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w:t>
      </w:r>
      <w:proofErr w:type="gramStart"/>
      <w:r w:rsidRPr="004C736E">
        <w:rPr>
          <w:rFonts w:ascii="Verdana" w:eastAsia="Times New Roman" w:hAnsi="Verdana" w:cs="Times New Roman"/>
          <w:color w:val="1F262D"/>
          <w:sz w:val="18"/>
          <w:szCs w:val="18"/>
          <w:lang w:eastAsia="ru-RU"/>
        </w:rPr>
        <w:t>для</w:t>
      </w:r>
      <w:proofErr w:type="gramEnd"/>
      <w:r w:rsidRPr="004C736E">
        <w:rPr>
          <w:rFonts w:ascii="Verdana" w:eastAsia="Times New Roman" w:hAnsi="Verdana" w:cs="Times New Roman"/>
          <w:color w:val="1F262D"/>
          <w:sz w:val="18"/>
          <w:szCs w:val="18"/>
          <w:lang w:eastAsia="ru-RU"/>
        </w:rPr>
        <w:t xml:space="preserve"> </w:t>
      </w:r>
      <w:proofErr w:type="gramStart"/>
      <w:r w:rsidRPr="004C736E">
        <w:rPr>
          <w:rFonts w:ascii="Verdana" w:eastAsia="Times New Roman" w:hAnsi="Verdana" w:cs="Times New Roman"/>
          <w:color w:val="1F262D"/>
          <w:sz w:val="18"/>
          <w:szCs w:val="18"/>
          <w:lang w:eastAsia="ru-RU"/>
        </w:rPr>
        <w:t>КИМ</w:t>
      </w:r>
      <w:proofErr w:type="gramEnd"/>
      <w:r w:rsidRPr="004C736E">
        <w:rPr>
          <w:rFonts w:ascii="Verdana" w:eastAsia="Times New Roman" w:hAnsi="Verdana" w:cs="Times New Roman"/>
          <w:color w:val="1F262D"/>
          <w:sz w:val="18"/>
          <w:szCs w:val="18"/>
          <w:lang w:eastAsia="ru-RU"/>
        </w:rPr>
        <w:t xml:space="preserve"> или бланков ответов. Это дополнительные меры обеспечения объективности проведения экзамена и ускорения организационных процедур.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w:t>
      </w:r>
      <w:proofErr w:type="gramStart"/>
      <w:r w:rsidRPr="004C736E">
        <w:rPr>
          <w:rFonts w:ascii="Verdana" w:eastAsia="Times New Roman" w:hAnsi="Verdana" w:cs="Times New Roman"/>
          <w:color w:val="1F262D"/>
          <w:sz w:val="18"/>
          <w:szCs w:val="18"/>
          <w:lang w:eastAsia="ru-RU"/>
        </w:rPr>
        <w:t>к</w:t>
      </w:r>
      <w:proofErr w:type="gramEnd"/>
      <w:r w:rsidRPr="004C736E">
        <w:rPr>
          <w:rFonts w:ascii="Verdana" w:eastAsia="Times New Roman" w:hAnsi="Verdana" w:cs="Times New Roman"/>
          <w:color w:val="1F262D"/>
          <w:sz w:val="18"/>
          <w:szCs w:val="18"/>
          <w:lang w:eastAsia="ru-RU"/>
        </w:rPr>
        <w:t xml:space="preserve">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Может ли мой сын сдать ЕГЭ, если во время проведения экзаменов он будет проходить службу в армии?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4C736E">
        <w:rPr>
          <w:rFonts w:ascii="Verdana" w:eastAsia="Times New Roman" w:hAnsi="Verdana" w:cs="Times New Roman"/>
          <w:color w:val="1F262D"/>
          <w:sz w:val="18"/>
          <w:szCs w:val="18"/>
          <w:lang w:eastAsia="ru-RU"/>
        </w:rPr>
        <w:t>позднее</w:t>
      </w:r>
      <w:proofErr w:type="gramEnd"/>
      <w:r w:rsidRPr="004C736E">
        <w:rPr>
          <w:rFonts w:ascii="Verdana" w:eastAsia="Times New Roman" w:hAnsi="Verdana" w:cs="Times New Roman"/>
          <w:color w:val="1F262D"/>
          <w:sz w:val="18"/>
          <w:szCs w:val="1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w:t>
      </w:r>
      <w:r w:rsidRPr="004C736E">
        <w:rPr>
          <w:rFonts w:ascii="Verdana" w:eastAsia="Times New Roman" w:hAnsi="Verdana" w:cs="Times New Roman"/>
          <w:color w:val="1F262D"/>
          <w:sz w:val="18"/>
          <w:szCs w:val="18"/>
          <w:lang w:eastAsia="ru-RU"/>
        </w:rPr>
        <w:lastRenderedPageBreak/>
        <w:t xml:space="preserve">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w:t>
      </w:r>
      <w:proofErr w:type="gramStart"/>
      <w:r w:rsidRPr="004C736E">
        <w:rPr>
          <w:rFonts w:ascii="Verdana" w:eastAsia="Times New Roman" w:hAnsi="Verdana" w:cs="Times New Roman"/>
          <w:color w:val="1F262D"/>
          <w:sz w:val="18"/>
          <w:szCs w:val="18"/>
          <w:lang w:eastAsia="ru-RU"/>
        </w:rPr>
        <w:t>в</w:t>
      </w:r>
      <w:proofErr w:type="gramEnd"/>
      <w:r w:rsidRPr="004C736E">
        <w:rPr>
          <w:rFonts w:ascii="Verdana" w:eastAsia="Times New Roman" w:hAnsi="Verdana" w:cs="Times New Roman"/>
          <w:color w:val="1F262D"/>
          <w:sz w:val="18"/>
          <w:szCs w:val="18"/>
          <w:lang w:eastAsia="ru-RU"/>
        </w:rPr>
        <w:t xml:space="preserve">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w:t>
      </w:r>
      <w:proofErr w:type="gramStart"/>
      <w:r w:rsidRPr="004C736E">
        <w:rPr>
          <w:rFonts w:ascii="Verdana" w:eastAsia="Times New Roman" w:hAnsi="Verdana" w:cs="Times New Roman"/>
          <w:color w:val="1F262D"/>
          <w:sz w:val="18"/>
          <w:szCs w:val="18"/>
          <w:lang w:eastAsia="ru-RU"/>
        </w:rPr>
        <w:t>в место хранения</w:t>
      </w:r>
      <w:proofErr w:type="gramEnd"/>
      <w:r w:rsidRPr="004C736E">
        <w:rPr>
          <w:rFonts w:ascii="Verdana" w:eastAsia="Times New Roman" w:hAnsi="Verdana" w:cs="Times New Roman"/>
          <w:color w:val="1F262D"/>
          <w:sz w:val="18"/>
          <w:szCs w:val="18"/>
          <w:lang w:eastAsia="ru-RU"/>
        </w:rPr>
        <w:t xml:space="preserve">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настоящее время дети практически со 2 класса принимают участие в различных оценочных процедурах (НИКО, ВПР и т.д.) </w:t>
      </w:r>
    </w:p>
    <w:p w:rsidR="004C736E" w:rsidRPr="004C736E" w:rsidRDefault="004C736E" w:rsidP="004C736E">
      <w:pPr>
        <w:spacing w:beforeAutospacing="1" w:after="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Предполагается ли создание единой информационной системы результатов (портфолио, портфель учебных достижений) учащихся по итогам оценочных процедур?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2017 году </w:t>
      </w:r>
      <w:proofErr w:type="spellStart"/>
      <w:r w:rsidRPr="004C736E">
        <w:rPr>
          <w:rFonts w:ascii="Verdana" w:eastAsia="Times New Roman" w:hAnsi="Verdana" w:cs="Times New Roman"/>
          <w:color w:val="1F262D"/>
          <w:sz w:val="18"/>
          <w:szCs w:val="18"/>
          <w:lang w:eastAsia="ru-RU"/>
        </w:rPr>
        <w:t>Рособрнадзором</w:t>
      </w:r>
      <w:proofErr w:type="spellEnd"/>
      <w:r w:rsidRPr="004C736E">
        <w:rPr>
          <w:rFonts w:ascii="Verdana" w:eastAsia="Times New Roman" w:hAnsi="Verdana" w:cs="Times New Roman"/>
          <w:color w:val="1F262D"/>
          <w:sz w:val="18"/>
          <w:szCs w:val="18"/>
          <w:lang w:eastAsia="ru-RU"/>
        </w:rPr>
        <w:t xml:space="preserve"> с целью </w:t>
      </w:r>
      <w:proofErr w:type="gramStart"/>
      <w:r w:rsidRPr="004C736E">
        <w:rPr>
          <w:rFonts w:ascii="Verdana" w:eastAsia="Times New Roman" w:hAnsi="Verdana" w:cs="Times New Roman"/>
          <w:color w:val="1F262D"/>
          <w:sz w:val="18"/>
          <w:szCs w:val="18"/>
          <w:lang w:eastAsia="ru-RU"/>
        </w:rPr>
        <w:t>развития общероссийской системы оценки качества образования</w:t>
      </w:r>
      <w:proofErr w:type="gramEnd"/>
      <w:r w:rsidRPr="004C736E">
        <w:rPr>
          <w:rFonts w:ascii="Verdana" w:eastAsia="Times New Roman" w:hAnsi="Verdana" w:cs="Times New Roman"/>
          <w:color w:val="1F262D"/>
          <w:sz w:val="18"/>
          <w:szCs w:val="18"/>
          <w:lang w:eastAsia="ru-RU"/>
        </w:rPr>
        <w:t xml:space="preserve">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информационные системы вносятся результаты ЕГЭ. Отсутствие участника на экзамене означает отсутствие результата.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Решение об участии в ВПР в 11 классе принимает образовательная организация с учетом содержания образовательных программ.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Как быть, если сроки проведения Всероссийских проверочных работ для 4 - 5 классов совпадают с каникулами в школе?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ВПР среди обучающихся 4 и 5 классов пройдут в апреле 2018 года. График их проведения еще не утвержден и корректируется с учетом предложений регионов.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Моя дочь будет оканчивать 11 кла</w:t>
      </w:r>
      <w:proofErr w:type="gramStart"/>
      <w:r w:rsidRPr="004C736E">
        <w:rPr>
          <w:rFonts w:ascii="Calibri" w:eastAsia="Times New Roman" w:hAnsi="Calibri" w:cs="Calibri"/>
          <w:color w:val="202731"/>
          <w:sz w:val="30"/>
          <w:szCs w:val="30"/>
          <w:lang w:eastAsia="ru-RU"/>
        </w:rPr>
        <w:t>сс в сл</w:t>
      </w:r>
      <w:proofErr w:type="gramEnd"/>
      <w:r w:rsidRPr="004C736E">
        <w:rPr>
          <w:rFonts w:ascii="Calibri" w:eastAsia="Times New Roman" w:hAnsi="Calibri" w:cs="Calibri"/>
          <w:color w:val="202731"/>
          <w:sz w:val="30"/>
          <w:szCs w:val="30"/>
          <w:lang w:eastAsia="ru-RU"/>
        </w:rPr>
        <w:t xml:space="preserve">едующем году. Слышали, что выпускникам запретят записываться сразу на профильный и базовый </w:t>
      </w:r>
      <w:r w:rsidRPr="004C736E">
        <w:rPr>
          <w:rFonts w:ascii="Calibri" w:eastAsia="Times New Roman" w:hAnsi="Calibri" w:cs="Calibri"/>
          <w:color w:val="202731"/>
          <w:sz w:val="30"/>
          <w:szCs w:val="30"/>
          <w:lang w:eastAsia="ru-RU"/>
        </w:rPr>
        <w:lastRenderedPageBreak/>
        <w:t xml:space="preserve">экзамен по математике? Так ли это? Она хочет попробовать сдать профильный экзамен, но не уверена в своей подготовке.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Никаких изменений в порядок выбора учебных предметов на ЕГЭ-2018 не вносилось можно записаться на оба уровня.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 xml:space="preserve">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Расскажите, пожалуйста, будут ли в этом году изменены минимальные пороги на ЕГЭ – для получения аттестата и для поступления в вуз?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w:t>
      </w:r>
      <w:proofErr w:type="gramStart"/>
      <w:r w:rsidRPr="004C736E">
        <w:rPr>
          <w:rFonts w:ascii="Verdana" w:eastAsia="Times New Roman" w:hAnsi="Verdana" w:cs="Times New Roman"/>
          <w:color w:val="1F262D"/>
          <w:sz w:val="18"/>
          <w:szCs w:val="18"/>
          <w:lang w:eastAsia="ru-RU"/>
        </w:rPr>
        <w:t>году</w:t>
      </w:r>
      <w:proofErr w:type="gramEnd"/>
      <w:r w:rsidRPr="004C736E">
        <w:rPr>
          <w:rFonts w:ascii="Verdana" w:eastAsia="Times New Roman" w:hAnsi="Verdana" w:cs="Times New Roman"/>
          <w:color w:val="1F262D"/>
          <w:sz w:val="18"/>
          <w:szCs w:val="18"/>
          <w:lang w:eastAsia="ru-RU"/>
        </w:rPr>
        <w:t xml:space="preserve"> безусловно будут им соответствовать.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Порядком запрещено не только использование сре</w:t>
      </w:r>
      <w:proofErr w:type="gramStart"/>
      <w:r w:rsidRPr="004C736E">
        <w:rPr>
          <w:rFonts w:ascii="Verdana" w:eastAsia="Times New Roman" w:hAnsi="Verdana" w:cs="Times New Roman"/>
          <w:color w:val="1F262D"/>
          <w:sz w:val="18"/>
          <w:szCs w:val="18"/>
          <w:lang w:eastAsia="ru-RU"/>
        </w:rPr>
        <w:t>дств св</w:t>
      </w:r>
      <w:proofErr w:type="gramEnd"/>
      <w:r w:rsidRPr="004C736E">
        <w:rPr>
          <w:rFonts w:ascii="Verdana" w:eastAsia="Times New Roman" w:hAnsi="Verdana" w:cs="Times New Roman"/>
          <w:color w:val="1F262D"/>
          <w:sz w:val="18"/>
          <w:szCs w:val="18"/>
          <w:lang w:eastAsia="ru-RU"/>
        </w:rPr>
        <w:t xml:space="preserve">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Данные требования едины для всех участников экзаменов.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С данными требованиями Порядка обучающийся и его родители (законные представители) знакомятся заблаговременно под подпись.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Лица, имеющие диплом о среднем профессиональном образовании, допускаются до сдачи ЕГЭ, как выпускники прошлых лет.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Сдать ЕГЭ можно в любом субъекте Российской Федерации, независимо от места проживания, расположения вуза и т.п. </w:t>
      </w:r>
      <w:proofErr w:type="gramStart"/>
      <w:r w:rsidRPr="004C736E">
        <w:rPr>
          <w:rFonts w:ascii="Verdana" w:eastAsia="Times New Roman" w:hAnsi="Verdana" w:cs="Times New Roman"/>
          <w:color w:val="1F262D"/>
          <w:sz w:val="18"/>
          <w:szCs w:val="18"/>
          <w:lang w:eastAsia="ru-RU"/>
        </w:rPr>
        <w:t xml:space="preserve">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Также обращаем внимание, что прием на </w:t>
      </w:r>
      <w:proofErr w:type="gramStart"/>
      <w:r w:rsidRPr="004C736E">
        <w:rPr>
          <w:rFonts w:ascii="Verdana" w:eastAsia="Times New Roman" w:hAnsi="Verdana" w:cs="Times New Roman"/>
          <w:color w:val="1F262D"/>
          <w:sz w:val="18"/>
          <w:szCs w:val="18"/>
          <w:lang w:eastAsia="ru-RU"/>
        </w:rPr>
        <w:t>обучение по программам</w:t>
      </w:r>
      <w:proofErr w:type="gramEnd"/>
      <w:r w:rsidRPr="004C736E">
        <w:rPr>
          <w:rFonts w:ascii="Verdana" w:eastAsia="Times New Roman" w:hAnsi="Verdana" w:cs="Times New Roman"/>
          <w:color w:val="1F262D"/>
          <w:sz w:val="18"/>
          <w:szCs w:val="18"/>
          <w:lang w:eastAsia="ru-RU"/>
        </w:rPr>
        <w:t xml:space="preserve"> </w:t>
      </w:r>
      <w:proofErr w:type="spellStart"/>
      <w:r w:rsidRPr="004C736E">
        <w:rPr>
          <w:rFonts w:ascii="Verdana" w:eastAsia="Times New Roman" w:hAnsi="Verdana" w:cs="Times New Roman"/>
          <w:color w:val="1F262D"/>
          <w:sz w:val="18"/>
          <w:szCs w:val="18"/>
          <w:lang w:eastAsia="ru-RU"/>
        </w:rPr>
        <w:t>бакалавриата</w:t>
      </w:r>
      <w:proofErr w:type="spellEnd"/>
      <w:r w:rsidRPr="004C736E">
        <w:rPr>
          <w:rFonts w:ascii="Verdana" w:eastAsia="Times New Roman" w:hAnsi="Verdana" w:cs="Times New Roman"/>
          <w:color w:val="1F262D"/>
          <w:sz w:val="18"/>
          <w:szCs w:val="18"/>
          <w:lang w:eastAsia="ru-RU"/>
        </w:rPr>
        <w:t xml:space="preserve"> и программам </w:t>
      </w:r>
      <w:proofErr w:type="spellStart"/>
      <w:r w:rsidRPr="004C736E">
        <w:rPr>
          <w:rFonts w:ascii="Verdana" w:eastAsia="Times New Roman" w:hAnsi="Verdana" w:cs="Times New Roman"/>
          <w:color w:val="1F262D"/>
          <w:sz w:val="18"/>
          <w:szCs w:val="18"/>
          <w:lang w:eastAsia="ru-RU"/>
        </w:rPr>
        <w:t>специалитета</w:t>
      </w:r>
      <w:proofErr w:type="spellEnd"/>
      <w:r w:rsidRPr="004C736E">
        <w:rPr>
          <w:rFonts w:ascii="Verdana" w:eastAsia="Times New Roman" w:hAnsi="Verdana" w:cs="Times New Roman"/>
          <w:color w:val="1F262D"/>
          <w:sz w:val="18"/>
          <w:szCs w:val="18"/>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Можно ли подать апелляцию по результатам итогового сочинения?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Апелляция не предусмотрена. Есть два дополнительных срока для пересдачи сочинения, если получен неудовлетворительный результат. </w:t>
      </w:r>
      <w:proofErr w:type="gramStart"/>
      <w:r w:rsidRPr="004C736E">
        <w:rPr>
          <w:rFonts w:ascii="Verdana" w:eastAsia="Times New Roman" w:hAnsi="Verdana" w:cs="Times New Roman"/>
          <w:color w:val="1F262D"/>
          <w:sz w:val="18"/>
          <w:szCs w:val="18"/>
          <w:lang w:eastAsia="ru-RU"/>
        </w:rPr>
        <w:t xml:space="preserve">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C736E">
        <w:rPr>
          <w:rFonts w:ascii="Verdana" w:eastAsia="Times New Roman" w:hAnsi="Verdana" w:cs="Times New Roman"/>
          <w:color w:val="1F262D"/>
          <w:sz w:val="18"/>
          <w:szCs w:val="18"/>
          <w:lang w:eastAsia="ru-RU"/>
        </w:rPr>
        <w:t>обучающихся</w:t>
      </w:r>
      <w:proofErr w:type="gramEnd"/>
      <w:r w:rsidRPr="004C736E">
        <w:rPr>
          <w:rFonts w:ascii="Verdana" w:eastAsia="Times New Roman" w:hAnsi="Verdana" w:cs="Times New Roman"/>
          <w:color w:val="1F262D"/>
          <w:sz w:val="18"/>
          <w:szCs w:val="18"/>
          <w:lang w:eastAsia="ru-RU"/>
        </w:rPr>
        <w:t xml:space="preserve"> определяет ОИВ.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У меня племянник оканчивает школу на территории Украины. Но хотел бы сдать ЕГЭ. Это возможно?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Выпускники, получившие среднее общее образование в иностранных образовательных организациях, также имеют право сдавать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Ваш племянник может сдавать ЕГЭ на территории любого субъекта Российской Федерации.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Ежегодно ФИПИ анализирует результаты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lastRenderedPageBreak/>
        <w:t xml:space="preserve">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w:t>
      </w:r>
      <w:proofErr w:type="spellStart"/>
      <w:r w:rsidRPr="004C736E">
        <w:rPr>
          <w:rFonts w:ascii="Verdana" w:eastAsia="Times New Roman" w:hAnsi="Verdana" w:cs="Times New Roman"/>
          <w:color w:val="1F262D"/>
          <w:sz w:val="18"/>
          <w:szCs w:val="18"/>
          <w:lang w:eastAsia="ru-RU"/>
        </w:rPr>
        <w:t>т.ч</w:t>
      </w:r>
      <w:proofErr w:type="spellEnd"/>
      <w:r w:rsidRPr="004C736E">
        <w:rPr>
          <w:rFonts w:ascii="Verdana" w:eastAsia="Times New Roman" w:hAnsi="Verdana" w:cs="Times New Roman"/>
          <w:color w:val="1F262D"/>
          <w:sz w:val="18"/>
          <w:szCs w:val="18"/>
          <w:lang w:eastAsia="ru-RU"/>
        </w:rPr>
        <w:t xml:space="preserve">. по итогам ЕГЭ 2017 года).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Данные аналитические материалы содержат полезную информацию не только для учителей-предметников, но и для будущих участников ЕГЭ.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Например, для прохождения ЕГЭ по учебному предмету «Русский язык» по окончании 10 класса необходимо: </w:t>
      </w:r>
    </w:p>
    <w:p w:rsidR="004C736E" w:rsidRPr="004C736E" w:rsidRDefault="004C736E" w:rsidP="004C736E">
      <w:pPr>
        <w:numPr>
          <w:ilvl w:val="0"/>
          <w:numId w:val="5"/>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до 1 февраля подать заявление об участии в ЕГЭ по указанному учебному предмету в школу; </w:t>
      </w:r>
    </w:p>
    <w:p w:rsidR="004C736E" w:rsidRPr="004C736E" w:rsidRDefault="004C736E" w:rsidP="004C736E">
      <w:pPr>
        <w:numPr>
          <w:ilvl w:val="0"/>
          <w:numId w:val="5"/>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завершить обучение в 10 классе, получив годовые отметки не ниже </w:t>
      </w:r>
      <w:proofErr w:type="gramStart"/>
      <w:r w:rsidRPr="004C736E">
        <w:rPr>
          <w:rFonts w:ascii="Verdana" w:eastAsia="Times New Roman" w:hAnsi="Verdana" w:cs="Times New Roman"/>
          <w:color w:val="1F262D"/>
          <w:sz w:val="18"/>
          <w:szCs w:val="18"/>
          <w:lang w:eastAsia="ru-RU"/>
        </w:rPr>
        <w:t>удовлетворительных</w:t>
      </w:r>
      <w:proofErr w:type="gramEnd"/>
      <w:r w:rsidRPr="004C736E">
        <w:rPr>
          <w:rFonts w:ascii="Verdana" w:eastAsia="Times New Roman" w:hAnsi="Verdana" w:cs="Times New Roman"/>
          <w:color w:val="1F262D"/>
          <w:sz w:val="18"/>
          <w:szCs w:val="18"/>
          <w:lang w:eastAsia="ru-RU"/>
        </w:rPr>
        <w:t xml:space="preserve"> по всем учебным предметам учебного плана; </w:t>
      </w:r>
    </w:p>
    <w:p w:rsidR="004C736E" w:rsidRPr="004C736E" w:rsidRDefault="004C736E" w:rsidP="004C736E">
      <w:pPr>
        <w:numPr>
          <w:ilvl w:val="0"/>
          <w:numId w:val="5"/>
        </w:numPr>
        <w:spacing w:before="100" w:beforeAutospacing="1" w:after="100" w:afterAutospacing="1"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завершить освоение программы за курс средней школы (10-11 класс) по учебному предмету «Русский язык» по индивидуальному учебному плану до конца учебного года.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Каким должен быть объем сочинения, чтобы его засчитали проверяющие?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ЕГЭ по русскому языку также включено сочинение, как одно из заданий. Объём сочинения – не менее 150 слов.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Как мы слышали, в экзаменационную работу по физике и химии добавляется по одному заданию, где можно узнать содержание вносимых заданий?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Изменения </w:t>
      </w:r>
      <w:proofErr w:type="gramStart"/>
      <w:r w:rsidRPr="004C736E">
        <w:rPr>
          <w:rFonts w:ascii="Verdana" w:eastAsia="Times New Roman" w:hAnsi="Verdana" w:cs="Times New Roman"/>
          <w:color w:val="1F262D"/>
          <w:sz w:val="18"/>
          <w:szCs w:val="18"/>
          <w:lang w:eastAsia="ru-RU"/>
        </w:rPr>
        <w:t>в</w:t>
      </w:r>
      <w:proofErr w:type="gramEnd"/>
      <w:r w:rsidRPr="004C736E">
        <w:rPr>
          <w:rFonts w:ascii="Verdana" w:eastAsia="Times New Roman" w:hAnsi="Verdana" w:cs="Times New Roman"/>
          <w:color w:val="1F262D"/>
          <w:sz w:val="18"/>
          <w:szCs w:val="18"/>
          <w:lang w:eastAsia="ru-RU"/>
        </w:rPr>
        <w:t xml:space="preserve"> </w:t>
      </w:r>
      <w:proofErr w:type="gramStart"/>
      <w:r w:rsidRPr="004C736E">
        <w:rPr>
          <w:rFonts w:ascii="Verdana" w:eastAsia="Times New Roman" w:hAnsi="Verdana" w:cs="Times New Roman"/>
          <w:color w:val="1F262D"/>
          <w:sz w:val="18"/>
          <w:szCs w:val="18"/>
          <w:lang w:eastAsia="ru-RU"/>
        </w:rPr>
        <w:t>КИМ</w:t>
      </w:r>
      <w:proofErr w:type="gramEnd"/>
      <w:r w:rsidRPr="004C736E">
        <w:rPr>
          <w:rFonts w:ascii="Verdana" w:eastAsia="Times New Roman" w:hAnsi="Verdana" w:cs="Times New Roman"/>
          <w:color w:val="1F262D"/>
          <w:sz w:val="18"/>
          <w:szCs w:val="18"/>
          <w:lang w:eastAsia="ru-RU"/>
        </w:rPr>
        <w:t xml:space="preserve">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lastRenderedPageBreak/>
        <w:t xml:space="preserve">Обязан ли выпускник сдавать экзамены по выбору? Нужно ли ЕГЭ для поступления в техникум?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Экзамены</w:t>
      </w:r>
      <w:proofErr w:type="gramEnd"/>
      <w:r w:rsidRPr="004C736E">
        <w:rPr>
          <w:rFonts w:ascii="Verdana" w:eastAsia="Times New Roman" w:hAnsi="Verdana" w:cs="Times New Roman"/>
          <w:color w:val="1F262D"/>
          <w:sz w:val="18"/>
          <w:szCs w:val="18"/>
          <w:lang w:eastAsia="ru-RU"/>
        </w:rPr>
        <w:t xml:space="preserve"> по другим учебным предметам обучающиеся сдают на добровольной основе по своему выбору для предоставления их результатов при приеме в вузы.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Кто и когда принимает решение о допуске к ЕГЭ? В каком случае выпускник может быть не допущен к сдаче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proofErr w:type="gramStart"/>
      <w:r w:rsidRPr="004C736E">
        <w:rPr>
          <w:rFonts w:ascii="Verdana" w:eastAsia="Times New Roman" w:hAnsi="Verdana" w:cs="Times New Roman"/>
          <w:color w:val="1F262D"/>
          <w:sz w:val="18"/>
          <w:szCs w:val="18"/>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w:t>
      </w:r>
      <w:proofErr w:type="gramStart"/>
      <w:r w:rsidRPr="004C736E">
        <w:rPr>
          <w:rFonts w:ascii="Verdana" w:eastAsia="Times New Roman" w:hAnsi="Verdana" w:cs="Times New Roman"/>
          <w:color w:val="1F262D"/>
          <w:sz w:val="18"/>
          <w:szCs w:val="18"/>
          <w:lang w:eastAsia="ru-RU"/>
        </w:rPr>
        <w:t>обучающийся</w:t>
      </w:r>
      <w:proofErr w:type="gramEnd"/>
      <w:r w:rsidRPr="004C736E">
        <w:rPr>
          <w:rFonts w:ascii="Verdana" w:eastAsia="Times New Roman" w:hAnsi="Verdana" w:cs="Times New Roman"/>
          <w:color w:val="1F262D"/>
          <w:sz w:val="18"/>
          <w:szCs w:val="18"/>
          <w:lang w:eastAsia="ru-RU"/>
        </w:rPr>
        <w:t xml:space="preserve"> осваивает образовательную программу среднего общего образования.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Что мне делать, если в процедуре ЕГЭ будут допущены ошибки (что-то мешало, не было создано необходимых условий и т.д.)?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этом случае участник вправе подать апелляцию о нарушении установленного порядка проведения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t xml:space="preserve">Повлияют ли результаты ЕГЭ на оценки в аттестате?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w:t>
      </w:r>
      <w:proofErr w:type="gramStart"/>
      <w:r w:rsidRPr="004C736E">
        <w:rPr>
          <w:rFonts w:ascii="Verdana" w:eastAsia="Times New Roman" w:hAnsi="Verdana" w:cs="Times New Roman"/>
          <w:color w:val="1F262D"/>
          <w:sz w:val="18"/>
          <w:szCs w:val="18"/>
          <w:lang w:eastAsia="ru-RU"/>
        </w:rPr>
        <w:t>обучения по</w:t>
      </w:r>
      <w:proofErr w:type="gramEnd"/>
      <w:r w:rsidRPr="004C736E">
        <w:rPr>
          <w:rFonts w:ascii="Verdana" w:eastAsia="Times New Roman" w:hAnsi="Verdana" w:cs="Times New Roman"/>
          <w:color w:val="1F262D"/>
          <w:sz w:val="18"/>
          <w:szCs w:val="1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
    <w:p w:rsidR="004C736E" w:rsidRPr="004C736E" w:rsidRDefault="004C736E" w:rsidP="004C736E">
      <w:pPr>
        <w:spacing w:before="100" w:beforeAutospacing="1" w:after="100" w:afterAutospacing="1" w:line="240" w:lineRule="auto"/>
        <w:jc w:val="both"/>
        <w:outlineLvl w:val="1"/>
        <w:rPr>
          <w:rFonts w:ascii="Calibri" w:eastAsia="Times New Roman" w:hAnsi="Calibri" w:cs="Calibri"/>
          <w:color w:val="202731"/>
          <w:sz w:val="30"/>
          <w:szCs w:val="30"/>
          <w:lang w:eastAsia="ru-RU"/>
        </w:rPr>
      </w:pPr>
      <w:r w:rsidRPr="004C736E">
        <w:rPr>
          <w:rFonts w:ascii="Calibri" w:eastAsia="Times New Roman" w:hAnsi="Calibri" w:cs="Calibri"/>
          <w:color w:val="202731"/>
          <w:sz w:val="30"/>
          <w:szCs w:val="30"/>
          <w:lang w:eastAsia="ru-RU"/>
        </w:rPr>
        <w:lastRenderedPageBreak/>
        <w:t xml:space="preserve">Кто и как определяет схему распределения участников для сдачи ЕГЭ?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 </w:t>
      </w:r>
    </w:p>
    <w:p w:rsidR="004C736E" w:rsidRPr="004C736E" w:rsidRDefault="004C736E" w:rsidP="004C736E">
      <w:pPr>
        <w:spacing w:after="0" w:line="336" w:lineRule="atLeast"/>
        <w:jc w:val="both"/>
        <w:rPr>
          <w:rFonts w:ascii="Verdana" w:eastAsia="Times New Roman" w:hAnsi="Verdana" w:cs="Times New Roman"/>
          <w:color w:val="1F262D"/>
          <w:sz w:val="18"/>
          <w:szCs w:val="18"/>
          <w:lang w:eastAsia="ru-RU"/>
        </w:rPr>
      </w:pPr>
      <w:r w:rsidRPr="004C736E">
        <w:rPr>
          <w:rFonts w:ascii="Verdana" w:eastAsia="Times New Roman" w:hAnsi="Verdana" w:cs="Times New Roman"/>
          <w:color w:val="1F262D"/>
          <w:sz w:val="18"/>
          <w:szCs w:val="18"/>
          <w:lang w:eastAsia="ru-RU"/>
        </w:rPr>
        <w:t xml:space="preserve">Распределение участников ЕГЭ в ППЭ осуществляется автоматизировано. </w:t>
      </w:r>
    </w:p>
    <w:p w:rsidR="00453FA3" w:rsidRDefault="00453FA3"/>
    <w:sectPr w:rsidR="0045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1DE0"/>
    <w:multiLevelType w:val="multilevel"/>
    <w:tmpl w:val="C8F4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62084"/>
    <w:multiLevelType w:val="multilevel"/>
    <w:tmpl w:val="29F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758ED"/>
    <w:multiLevelType w:val="multilevel"/>
    <w:tmpl w:val="98B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C1667"/>
    <w:multiLevelType w:val="multilevel"/>
    <w:tmpl w:val="47E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B72B7"/>
    <w:multiLevelType w:val="multilevel"/>
    <w:tmpl w:val="4168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8F"/>
    <w:rsid w:val="00453FA3"/>
    <w:rsid w:val="004C736E"/>
    <w:rsid w:val="005D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36E"/>
    <w:pPr>
      <w:spacing w:before="100" w:beforeAutospacing="1" w:after="100" w:afterAutospacing="1" w:line="240" w:lineRule="auto"/>
      <w:outlineLvl w:val="1"/>
    </w:pPr>
    <w:rPr>
      <w:rFonts w:ascii="Calibri" w:eastAsia="Times New Roman" w:hAnsi="Calibri" w:cs="Calibri"/>
      <w:color w:val="202731"/>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36E"/>
    <w:rPr>
      <w:rFonts w:ascii="Calibri" w:eastAsia="Times New Roman" w:hAnsi="Calibri" w:cs="Calibri"/>
      <w:color w:val="202731"/>
      <w:sz w:val="30"/>
      <w:szCs w:val="30"/>
      <w:lang w:eastAsia="ru-RU"/>
    </w:rPr>
  </w:style>
  <w:style w:type="character" w:styleId="a3">
    <w:name w:val="Strong"/>
    <w:basedOn w:val="a0"/>
    <w:uiPriority w:val="22"/>
    <w:qFormat/>
    <w:rsid w:val="004C7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36E"/>
    <w:pPr>
      <w:spacing w:before="100" w:beforeAutospacing="1" w:after="100" w:afterAutospacing="1" w:line="240" w:lineRule="auto"/>
      <w:outlineLvl w:val="1"/>
    </w:pPr>
    <w:rPr>
      <w:rFonts w:ascii="Calibri" w:eastAsia="Times New Roman" w:hAnsi="Calibri" w:cs="Calibri"/>
      <w:color w:val="202731"/>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36E"/>
    <w:rPr>
      <w:rFonts w:ascii="Calibri" w:eastAsia="Times New Roman" w:hAnsi="Calibri" w:cs="Calibri"/>
      <w:color w:val="202731"/>
      <w:sz w:val="30"/>
      <w:szCs w:val="30"/>
      <w:lang w:eastAsia="ru-RU"/>
    </w:rPr>
  </w:style>
  <w:style w:type="character" w:styleId="a3">
    <w:name w:val="Strong"/>
    <w:basedOn w:val="a0"/>
    <w:uiPriority w:val="22"/>
    <w:qFormat/>
    <w:rsid w:val="004C7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190">
      <w:bodyDiv w:val="1"/>
      <w:marLeft w:val="0"/>
      <w:marRight w:val="0"/>
      <w:marTop w:val="0"/>
      <w:marBottom w:val="0"/>
      <w:divBdr>
        <w:top w:val="none" w:sz="0" w:space="0" w:color="auto"/>
        <w:left w:val="none" w:sz="0" w:space="0" w:color="auto"/>
        <w:bottom w:val="none" w:sz="0" w:space="0" w:color="auto"/>
        <w:right w:val="none" w:sz="0" w:space="0" w:color="auto"/>
      </w:divBdr>
      <w:divsChild>
        <w:div w:id="1769696653">
          <w:marLeft w:val="0"/>
          <w:marRight w:val="0"/>
          <w:marTop w:val="0"/>
          <w:marBottom w:val="0"/>
          <w:divBdr>
            <w:top w:val="none" w:sz="0" w:space="0" w:color="auto"/>
            <w:left w:val="none" w:sz="0" w:space="0" w:color="auto"/>
            <w:bottom w:val="none" w:sz="0" w:space="0" w:color="auto"/>
            <w:right w:val="none" w:sz="0" w:space="0" w:color="auto"/>
          </w:divBdr>
          <w:divsChild>
            <w:div w:id="1025446265">
              <w:marLeft w:val="0"/>
              <w:marRight w:val="0"/>
              <w:marTop w:val="0"/>
              <w:marBottom w:val="0"/>
              <w:divBdr>
                <w:top w:val="none" w:sz="0" w:space="0" w:color="auto"/>
                <w:left w:val="none" w:sz="0" w:space="0" w:color="auto"/>
                <w:bottom w:val="none" w:sz="0" w:space="0" w:color="auto"/>
                <w:right w:val="none" w:sz="0" w:space="0" w:color="auto"/>
              </w:divBdr>
              <w:divsChild>
                <w:div w:id="1759327692">
                  <w:marLeft w:val="0"/>
                  <w:marRight w:val="0"/>
                  <w:marTop w:val="0"/>
                  <w:marBottom w:val="0"/>
                  <w:divBdr>
                    <w:top w:val="none" w:sz="0" w:space="0" w:color="auto"/>
                    <w:left w:val="none" w:sz="0" w:space="0" w:color="auto"/>
                    <w:bottom w:val="none" w:sz="0" w:space="0" w:color="auto"/>
                    <w:right w:val="none" w:sz="0" w:space="0" w:color="auto"/>
                  </w:divBdr>
                </w:div>
                <w:div w:id="1609653649">
                  <w:marLeft w:val="0"/>
                  <w:marRight w:val="0"/>
                  <w:marTop w:val="0"/>
                  <w:marBottom w:val="0"/>
                  <w:divBdr>
                    <w:top w:val="none" w:sz="0" w:space="0" w:color="auto"/>
                    <w:left w:val="none" w:sz="0" w:space="0" w:color="auto"/>
                    <w:bottom w:val="none" w:sz="0" w:space="0" w:color="auto"/>
                    <w:right w:val="none" w:sz="0" w:space="0" w:color="auto"/>
                  </w:divBdr>
                </w:div>
                <w:div w:id="1763377387">
                  <w:marLeft w:val="0"/>
                  <w:marRight w:val="0"/>
                  <w:marTop w:val="0"/>
                  <w:marBottom w:val="0"/>
                  <w:divBdr>
                    <w:top w:val="none" w:sz="0" w:space="0" w:color="auto"/>
                    <w:left w:val="none" w:sz="0" w:space="0" w:color="auto"/>
                    <w:bottom w:val="none" w:sz="0" w:space="0" w:color="auto"/>
                    <w:right w:val="none" w:sz="0" w:space="0" w:color="auto"/>
                  </w:divBdr>
                </w:div>
                <w:div w:id="955142135">
                  <w:marLeft w:val="0"/>
                  <w:marRight w:val="0"/>
                  <w:marTop w:val="0"/>
                  <w:marBottom w:val="0"/>
                  <w:divBdr>
                    <w:top w:val="none" w:sz="0" w:space="0" w:color="auto"/>
                    <w:left w:val="none" w:sz="0" w:space="0" w:color="auto"/>
                    <w:bottom w:val="none" w:sz="0" w:space="0" w:color="auto"/>
                    <w:right w:val="none" w:sz="0" w:space="0" w:color="auto"/>
                  </w:divBdr>
                </w:div>
                <w:div w:id="1734544179">
                  <w:marLeft w:val="0"/>
                  <w:marRight w:val="0"/>
                  <w:marTop w:val="0"/>
                  <w:marBottom w:val="0"/>
                  <w:divBdr>
                    <w:top w:val="none" w:sz="0" w:space="0" w:color="auto"/>
                    <w:left w:val="none" w:sz="0" w:space="0" w:color="auto"/>
                    <w:bottom w:val="none" w:sz="0" w:space="0" w:color="auto"/>
                    <w:right w:val="none" w:sz="0" w:space="0" w:color="auto"/>
                  </w:divBdr>
                </w:div>
                <w:div w:id="1056275321">
                  <w:marLeft w:val="0"/>
                  <w:marRight w:val="0"/>
                  <w:marTop w:val="0"/>
                  <w:marBottom w:val="0"/>
                  <w:divBdr>
                    <w:top w:val="none" w:sz="0" w:space="0" w:color="auto"/>
                    <w:left w:val="none" w:sz="0" w:space="0" w:color="auto"/>
                    <w:bottom w:val="none" w:sz="0" w:space="0" w:color="auto"/>
                    <w:right w:val="none" w:sz="0" w:space="0" w:color="auto"/>
                  </w:divBdr>
                </w:div>
                <w:div w:id="2035811486">
                  <w:marLeft w:val="0"/>
                  <w:marRight w:val="0"/>
                  <w:marTop w:val="0"/>
                  <w:marBottom w:val="0"/>
                  <w:divBdr>
                    <w:top w:val="none" w:sz="0" w:space="0" w:color="auto"/>
                    <w:left w:val="none" w:sz="0" w:space="0" w:color="auto"/>
                    <w:bottom w:val="none" w:sz="0" w:space="0" w:color="auto"/>
                    <w:right w:val="none" w:sz="0" w:space="0" w:color="auto"/>
                  </w:divBdr>
                </w:div>
                <w:div w:id="678780354">
                  <w:marLeft w:val="0"/>
                  <w:marRight w:val="0"/>
                  <w:marTop w:val="0"/>
                  <w:marBottom w:val="0"/>
                  <w:divBdr>
                    <w:top w:val="none" w:sz="0" w:space="0" w:color="auto"/>
                    <w:left w:val="none" w:sz="0" w:space="0" w:color="auto"/>
                    <w:bottom w:val="none" w:sz="0" w:space="0" w:color="auto"/>
                    <w:right w:val="none" w:sz="0" w:space="0" w:color="auto"/>
                  </w:divBdr>
                </w:div>
                <w:div w:id="161700885">
                  <w:marLeft w:val="0"/>
                  <w:marRight w:val="0"/>
                  <w:marTop w:val="0"/>
                  <w:marBottom w:val="0"/>
                  <w:divBdr>
                    <w:top w:val="none" w:sz="0" w:space="0" w:color="auto"/>
                    <w:left w:val="none" w:sz="0" w:space="0" w:color="auto"/>
                    <w:bottom w:val="none" w:sz="0" w:space="0" w:color="auto"/>
                    <w:right w:val="none" w:sz="0" w:space="0" w:color="auto"/>
                  </w:divBdr>
                </w:div>
                <w:div w:id="1609849840">
                  <w:marLeft w:val="0"/>
                  <w:marRight w:val="0"/>
                  <w:marTop w:val="0"/>
                  <w:marBottom w:val="0"/>
                  <w:divBdr>
                    <w:top w:val="none" w:sz="0" w:space="0" w:color="auto"/>
                    <w:left w:val="none" w:sz="0" w:space="0" w:color="auto"/>
                    <w:bottom w:val="none" w:sz="0" w:space="0" w:color="auto"/>
                    <w:right w:val="none" w:sz="0" w:space="0" w:color="auto"/>
                  </w:divBdr>
                </w:div>
                <w:div w:id="382603080">
                  <w:marLeft w:val="0"/>
                  <w:marRight w:val="0"/>
                  <w:marTop w:val="0"/>
                  <w:marBottom w:val="0"/>
                  <w:divBdr>
                    <w:top w:val="none" w:sz="0" w:space="0" w:color="auto"/>
                    <w:left w:val="none" w:sz="0" w:space="0" w:color="auto"/>
                    <w:bottom w:val="none" w:sz="0" w:space="0" w:color="auto"/>
                    <w:right w:val="none" w:sz="0" w:space="0" w:color="auto"/>
                  </w:divBdr>
                </w:div>
                <w:div w:id="1517694168">
                  <w:marLeft w:val="0"/>
                  <w:marRight w:val="0"/>
                  <w:marTop w:val="0"/>
                  <w:marBottom w:val="0"/>
                  <w:divBdr>
                    <w:top w:val="none" w:sz="0" w:space="0" w:color="auto"/>
                    <w:left w:val="none" w:sz="0" w:space="0" w:color="auto"/>
                    <w:bottom w:val="none" w:sz="0" w:space="0" w:color="auto"/>
                    <w:right w:val="none" w:sz="0" w:space="0" w:color="auto"/>
                  </w:divBdr>
                </w:div>
                <w:div w:id="1899123932">
                  <w:marLeft w:val="0"/>
                  <w:marRight w:val="0"/>
                  <w:marTop w:val="0"/>
                  <w:marBottom w:val="0"/>
                  <w:divBdr>
                    <w:top w:val="none" w:sz="0" w:space="0" w:color="auto"/>
                    <w:left w:val="none" w:sz="0" w:space="0" w:color="auto"/>
                    <w:bottom w:val="none" w:sz="0" w:space="0" w:color="auto"/>
                    <w:right w:val="none" w:sz="0" w:space="0" w:color="auto"/>
                  </w:divBdr>
                </w:div>
                <w:div w:id="588781849">
                  <w:marLeft w:val="0"/>
                  <w:marRight w:val="0"/>
                  <w:marTop w:val="0"/>
                  <w:marBottom w:val="0"/>
                  <w:divBdr>
                    <w:top w:val="none" w:sz="0" w:space="0" w:color="auto"/>
                    <w:left w:val="none" w:sz="0" w:space="0" w:color="auto"/>
                    <w:bottom w:val="none" w:sz="0" w:space="0" w:color="auto"/>
                    <w:right w:val="none" w:sz="0" w:space="0" w:color="auto"/>
                  </w:divBdr>
                </w:div>
                <w:div w:id="1552383082">
                  <w:marLeft w:val="0"/>
                  <w:marRight w:val="0"/>
                  <w:marTop w:val="0"/>
                  <w:marBottom w:val="0"/>
                  <w:divBdr>
                    <w:top w:val="none" w:sz="0" w:space="0" w:color="auto"/>
                    <w:left w:val="none" w:sz="0" w:space="0" w:color="auto"/>
                    <w:bottom w:val="none" w:sz="0" w:space="0" w:color="auto"/>
                    <w:right w:val="none" w:sz="0" w:space="0" w:color="auto"/>
                  </w:divBdr>
                </w:div>
                <w:div w:id="420762361">
                  <w:marLeft w:val="0"/>
                  <w:marRight w:val="0"/>
                  <w:marTop w:val="0"/>
                  <w:marBottom w:val="0"/>
                  <w:divBdr>
                    <w:top w:val="none" w:sz="0" w:space="0" w:color="auto"/>
                    <w:left w:val="none" w:sz="0" w:space="0" w:color="auto"/>
                    <w:bottom w:val="none" w:sz="0" w:space="0" w:color="auto"/>
                    <w:right w:val="none" w:sz="0" w:space="0" w:color="auto"/>
                  </w:divBdr>
                </w:div>
                <w:div w:id="820193744">
                  <w:marLeft w:val="0"/>
                  <w:marRight w:val="0"/>
                  <w:marTop w:val="0"/>
                  <w:marBottom w:val="0"/>
                  <w:divBdr>
                    <w:top w:val="none" w:sz="0" w:space="0" w:color="auto"/>
                    <w:left w:val="none" w:sz="0" w:space="0" w:color="auto"/>
                    <w:bottom w:val="none" w:sz="0" w:space="0" w:color="auto"/>
                    <w:right w:val="none" w:sz="0" w:space="0" w:color="auto"/>
                  </w:divBdr>
                </w:div>
                <w:div w:id="511140337">
                  <w:marLeft w:val="0"/>
                  <w:marRight w:val="0"/>
                  <w:marTop w:val="0"/>
                  <w:marBottom w:val="0"/>
                  <w:divBdr>
                    <w:top w:val="none" w:sz="0" w:space="0" w:color="auto"/>
                    <w:left w:val="none" w:sz="0" w:space="0" w:color="auto"/>
                    <w:bottom w:val="none" w:sz="0" w:space="0" w:color="auto"/>
                    <w:right w:val="none" w:sz="0" w:space="0" w:color="auto"/>
                  </w:divBdr>
                </w:div>
                <w:div w:id="1917350490">
                  <w:marLeft w:val="0"/>
                  <w:marRight w:val="0"/>
                  <w:marTop w:val="0"/>
                  <w:marBottom w:val="0"/>
                  <w:divBdr>
                    <w:top w:val="none" w:sz="0" w:space="0" w:color="auto"/>
                    <w:left w:val="none" w:sz="0" w:space="0" w:color="auto"/>
                    <w:bottom w:val="none" w:sz="0" w:space="0" w:color="auto"/>
                    <w:right w:val="none" w:sz="0" w:space="0" w:color="auto"/>
                  </w:divBdr>
                </w:div>
                <w:div w:id="31005868">
                  <w:marLeft w:val="0"/>
                  <w:marRight w:val="0"/>
                  <w:marTop w:val="0"/>
                  <w:marBottom w:val="0"/>
                  <w:divBdr>
                    <w:top w:val="none" w:sz="0" w:space="0" w:color="auto"/>
                    <w:left w:val="none" w:sz="0" w:space="0" w:color="auto"/>
                    <w:bottom w:val="none" w:sz="0" w:space="0" w:color="auto"/>
                    <w:right w:val="none" w:sz="0" w:space="0" w:color="auto"/>
                  </w:divBdr>
                </w:div>
                <w:div w:id="102924271">
                  <w:marLeft w:val="0"/>
                  <w:marRight w:val="0"/>
                  <w:marTop w:val="0"/>
                  <w:marBottom w:val="0"/>
                  <w:divBdr>
                    <w:top w:val="none" w:sz="0" w:space="0" w:color="auto"/>
                    <w:left w:val="none" w:sz="0" w:space="0" w:color="auto"/>
                    <w:bottom w:val="none" w:sz="0" w:space="0" w:color="auto"/>
                    <w:right w:val="none" w:sz="0" w:space="0" w:color="auto"/>
                  </w:divBdr>
                </w:div>
                <w:div w:id="709837339">
                  <w:marLeft w:val="0"/>
                  <w:marRight w:val="0"/>
                  <w:marTop w:val="0"/>
                  <w:marBottom w:val="0"/>
                  <w:divBdr>
                    <w:top w:val="none" w:sz="0" w:space="0" w:color="auto"/>
                    <w:left w:val="none" w:sz="0" w:space="0" w:color="auto"/>
                    <w:bottom w:val="none" w:sz="0" w:space="0" w:color="auto"/>
                    <w:right w:val="none" w:sz="0" w:space="0" w:color="auto"/>
                  </w:divBdr>
                </w:div>
                <w:div w:id="423963255">
                  <w:marLeft w:val="0"/>
                  <w:marRight w:val="0"/>
                  <w:marTop w:val="0"/>
                  <w:marBottom w:val="0"/>
                  <w:divBdr>
                    <w:top w:val="none" w:sz="0" w:space="0" w:color="auto"/>
                    <w:left w:val="none" w:sz="0" w:space="0" w:color="auto"/>
                    <w:bottom w:val="none" w:sz="0" w:space="0" w:color="auto"/>
                    <w:right w:val="none" w:sz="0" w:space="0" w:color="auto"/>
                  </w:divBdr>
                </w:div>
                <w:div w:id="1008563420">
                  <w:marLeft w:val="0"/>
                  <w:marRight w:val="0"/>
                  <w:marTop w:val="0"/>
                  <w:marBottom w:val="0"/>
                  <w:divBdr>
                    <w:top w:val="none" w:sz="0" w:space="0" w:color="auto"/>
                    <w:left w:val="none" w:sz="0" w:space="0" w:color="auto"/>
                    <w:bottom w:val="none" w:sz="0" w:space="0" w:color="auto"/>
                    <w:right w:val="none" w:sz="0" w:space="0" w:color="auto"/>
                  </w:divBdr>
                </w:div>
                <w:div w:id="1090152072">
                  <w:marLeft w:val="0"/>
                  <w:marRight w:val="0"/>
                  <w:marTop w:val="0"/>
                  <w:marBottom w:val="0"/>
                  <w:divBdr>
                    <w:top w:val="none" w:sz="0" w:space="0" w:color="auto"/>
                    <w:left w:val="none" w:sz="0" w:space="0" w:color="auto"/>
                    <w:bottom w:val="none" w:sz="0" w:space="0" w:color="auto"/>
                    <w:right w:val="none" w:sz="0" w:space="0" w:color="auto"/>
                  </w:divBdr>
                </w:div>
                <w:div w:id="519247745">
                  <w:marLeft w:val="0"/>
                  <w:marRight w:val="0"/>
                  <w:marTop w:val="0"/>
                  <w:marBottom w:val="0"/>
                  <w:divBdr>
                    <w:top w:val="none" w:sz="0" w:space="0" w:color="auto"/>
                    <w:left w:val="none" w:sz="0" w:space="0" w:color="auto"/>
                    <w:bottom w:val="none" w:sz="0" w:space="0" w:color="auto"/>
                    <w:right w:val="none" w:sz="0" w:space="0" w:color="auto"/>
                  </w:divBdr>
                </w:div>
                <w:div w:id="1211041261">
                  <w:marLeft w:val="0"/>
                  <w:marRight w:val="0"/>
                  <w:marTop w:val="0"/>
                  <w:marBottom w:val="0"/>
                  <w:divBdr>
                    <w:top w:val="none" w:sz="0" w:space="0" w:color="auto"/>
                    <w:left w:val="none" w:sz="0" w:space="0" w:color="auto"/>
                    <w:bottom w:val="none" w:sz="0" w:space="0" w:color="auto"/>
                    <w:right w:val="none" w:sz="0" w:space="0" w:color="auto"/>
                  </w:divBdr>
                </w:div>
                <w:div w:id="136544273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649405112">
                  <w:marLeft w:val="0"/>
                  <w:marRight w:val="0"/>
                  <w:marTop w:val="0"/>
                  <w:marBottom w:val="0"/>
                  <w:divBdr>
                    <w:top w:val="none" w:sz="0" w:space="0" w:color="auto"/>
                    <w:left w:val="none" w:sz="0" w:space="0" w:color="auto"/>
                    <w:bottom w:val="none" w:sz="0" w:space="0" w:color="auto"/>
                    <w:right w:val="none" w:sz="0" w:space="0" w:color="auto"/>
                  </w:divBdr>
                </w:div>
                <w:div w:id="152186049">
                  <w:marLeft w:val="0"/>
                  <w:marRight w:val="0"/>
                  <w:marTop w:val="0"/>
                  <w:marBottom w:val="0"/>
                  <w:divBdr>
                    <w:top w:val="none" w:sz="0" w:space="0" w:color="auto"/>
                    <w:left w:val="none" w:sz="0" w:space="0" w:color="auto"/>
                    <w:bottom w:val="none" w:sz="0" w:space="0" w:color="auto"/>
                    <w:right w:val="none" w:sz="0" w:space="0" w:color="auto"/>
                  </w:divBdr>
                </w:div>
                <w:div w:id="1821574721">
                  <w:marLeft w:val="0"/>
                  <w:marRight w:val="0"/>
                  <w:marTop w:val="0"/>
                  <w:marBottom w:val="0"/>
                  <w:divBdr>
                    <w:top w:val="none" w:sz="0" w:space="0" w:color="auto"/>
                    <w:left w:val="none" w:sz="0" w:space="0" w:color="auto"/>
                    <w:bottom w:val="none" w:sz="0" w:space="0" w:color="auto"/>
                    <w:right w:val="none" w:sz="0" w:space="0" w:color="auto"/>
                  </w:divBdr>
                </w:div>
                <w:div w:id="1939481403">
                  <w:marLeft w:val="0"/>
                  <w:marRight w:val="0"/>
                  <w:marTop w:val="0"/>
                  <w:marBottom w:val="0"/>
                  <w:divBdr>
                    <w:top w:val="none" w:sz="0" w:space="0" w:color="auto"/>
                    <w:left w:val="none" w:sz="0" w:space="0" w:color="auto"/>
                    <w:bottom w:val="none" w:sz="0" w:space="0" w:color="auto"/>
                    <w:right w:val="none" w:sz="0" w:space="0" w:color="auto"/>
                  </w:divBdr>
                </w:div>
                <w:div w:id="332336752">
                  <w:marLeft w:val="0"/>
                  <w:marRight w:val="0"/>
                  <w:marTop w:val="0"/>
                  <w:marBottom w:val="0"/>
                  <w:divBdr>
                    <w:top w:val="none" w:sz="0" w:space="0" w:color="auto"/>
                    <w:left w:val="none" w:sz="0" w:space="0" w:color="auto"/>
                    <w:bottom w:val="none" w:sz="0" w:space="0" w:color="auto"/>
                    <w:right w:val="none" w:sz="0" w:space="0" w:color="auto"/>
                  </w:divBdr>
                </w:div>
                <w:div w:id="1776972382">
                  <w:marLeft w:val="0"/>
                  <w:marRight w:val="0"/>
                  <w:marTop w:val="0"/>
                  <w:marBottom w:val="0"/>
                  <w:divBdr>
                    <w:top w:val="none" w:sz="0" w:space="0" w:color="auto"/>
                    <w:left w:val="none" w:sz="0" w:space="0" w:color="auto"/>
                    <w:bottom w:val="none" w:sz="0" w:space="0" w:color="auto"/>
                    <w:right w:val="none" w:sz="0" w:space="0" w:color="auto"/>
                  </w:divBdr>
                </w:div>
                <w:div w:id="134107203">
                  <w:marLeft w:val="0"/>
                  <w:marRight w:val="0"/>
                  <w:marTop w:val="0"/>
                  <w:marBottom w:val="0"/>
                  <w:divBdr>
                    <w:top w:val="none" w:sz="0" w:space="0" w:color="auto"/>
                    <w:left w:val="none" w:sz="0" w:space="0" w:color="auto"/>
                    <w:bottom w:val="none" w:sz="0" w:space="0" w:color="auto"/>
                    <w:right w:val="none" w:sz="0" w:space="0" w:color="auto"/>
                  </w:divBdr>
                </w:div>
                <w:div w:id="1038549858">
                  <w:marLeft w:val="0"/>
                  <w:marRight w:val="0"/>
                  <w:marTop w:val="0"/>
                  <w:marBottom w:val="0"/>
                  <w:divBdr>
                    <w:top w:val="none" w:sz="0" w:space="0" w:color="auto"/>
                    <w:left w:val="none" w:sz="0" w:space="0" w:color="auto"/>
                    <w:bottom w:val="none" w:sz="0" w:space="0" w:color="auto"/>
                    <w:right w:val="none" w:sz="0" w:space="0" w:color="auto"/>
                  </w:divBdr>
                </w:div>
                <w:div w:id="1021010681">
                  <w:marLeft w:val="0"/>
                  <w:marRight w:val="0"/>
                  <w:marTop w:val="0"/>
                  <w:marBottom w:val="0"/>
                  <w:divBdr>
                    <w:top w:val="none" w:sz="0" w:space="0" w:color="auto"/>
                    <w:left w:val="none" w:sz="0" w:space="0" w:color="auto"/>
                    <w:bottom w:val="none" w:sz="0" w:space="0" w:color="auto"/>
                    <w:right w:val="none" w:sz="0" w:space="0" w:color="auto"/>
                  </w:divBdr>
                </w:div>
                <w:div w:id="226112209">
                  <w:marLeft w:val="0"/>
                  <w:marRight w:val="0"/>
                  <w:marTop w:val="0"/>
                  <w:marBottom w:val="0"/>
                  <w:divBdr>
                    <w:top w:val="none" w:sz="0" w:space="0" w:color="auto"/>
                    <w:left w:val="none" w:sz="0" w:space="0" w:color="auto"/>
                    <w:bottom w:val="none" w:sz="0" w:space="0" w:color="auto"/>
                    <w:right w:val="none" w:sz="0" w:space="0" w:color="auto"/>
                  </w:divBdr>
                </w:div>
                <w:div w:id="351763228">
                  <w:marLeft w:val="0"/>
                  <w:marRight w:val="0"/>
                  <w:marTop w:val="0"/>
                  <w:marBottom w:val="0"/>
                  <w:divBdr>
                    <w:top w:val="none" w:sz="0" w:space="0" w:color="auto"/>
                    <w:left w:val="none" w:sz="0" w:space="0" w:color="auto"/>
                    <w:bottom w:val="none" w:sz="0" w:space="0" w:color="auto"/>
                    <w:right w:val="none" w:sz="0" w:space="0" w:color="auto"/>
                  </w:divBdr>
                </w:div>
                <w:div w:id="278296249">
                  <w:marLeft w:val="0"/>
                  <w:marRight w:val="0"/>
                  <w:marTop w:val="0"/>
                  <w:marBottom w:val="0"/>
                  <w:divBdr>
                    <w:top w:val="none" w:sz="0" w:space="0" w:color="auto"/>
                    <w:left w:val="none" w:sz="0" w:space="0" w:color="auto"/>
                    <w:bottom w:val="none" w:sz="0" w:space="0" w:color="auto"/>
                    <w:right w:val="none" w:sz="0" w:space="0" w:color="auto"/>
                  </w:divBdr>
                </w:div>
                <w:div w:id="908417044">
                  <w:marLeft w:val="0"/>
                  <w:marRight w:val="0"/>
                  <w:marTop w:val="0"/>
                  <w:marBottom w:val="0"/>
                  <w:divBdr>
                    <w:top w:val="none" w:sz="0" w:space="0" w:color="auto"/>
                    <w:left w:val="none" w:sz="0" w:space="0" w:color="auto"/>
                    <w:bottom w:val="none" w:sz="0" w:space="0" w:color="auto"/>
                    <w:right w:val="none" w:sz="0" w:space="0" w:color="auto"/>
                  </w:divBdr>
                </w:div>
                <w:div w:id="3017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4650</Words>
  <Characters>26507</Characters>
  <Application>Microsoft Office Word</Application>
  <DocSecurity>0</DocSecurity>
  <Lines>220</Lines>
  <Paragraphs>62</Paragraphs>
  <ScaleCrop>false</ScaleCrop>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Шкирина Екатерина Сергеевна</dc:creator>
  <cp:keywords/>
  <dc:description/>
  <cp:lastModifiedBy>Шкирина Екатерина Сергеевна</cp:lastModifiedBy>
  <cp:revision>3</cp:revision>
  <dcterms:created xsi:type="dcterms:W3CDTF">2017-10-26T21:29:00Z</dcterms:created>
  <dcterms:modified xsi:type="dcterms:W3CDTF">2017-10-26T21:39:00Z</dcterms:modified>
</cp:coreProperties>
</file>