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380E9" w14:textId="77777777" w:rsidR="00FB6883" w:rsidRDefault="00FB6883" w:rsidP="00FB6883">
      <w:pPr>
        <w:jc w:val="center"/>
      </w:pPr>
    </w:p>
    <w:p w14:paraId="29A013B0" w14:textId="77777777" w:rsidR="00E161B8" w:rsidRDefault="00E161B8" w:rsidP="00FB6883">
      <w:pPr>
        <w:jc w:val="center"/>
      </w:pPr>
    </w:p>
    <w:p w14:paraId="7D2018AE" w14:textId="77777777" w:rsidR="00E161B8" w:rsidRDefault="00E161B8" w:rsidP="00FB6883">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6883" w:rsidRPr="00CE545A" w14:paraId="6295DBE1" w14:textId="77777777" w:rsidTr="00200B1F">
        <w:tc>
          <w:tcPr>
            <w:tcW w:w="9360" w:type="dxa"/>
            <w:tcBorders>
              <w:top w:val="nil"/>
              <w:left w:val="nil"/>
              <w:bottom w:val="nil"/>
              <w:right w:val="nil"/>
            </w:tcBorders>
            <w:shd w:val="clear" w:color="auto" w:fill="auto"/>
          </w:tcPr>
          <w:p w14:paraId="5ED53499" w14:textId="77777777" w:rsidR="00FB6883" w:rsidRPr="00CE545A" w:rsidRDefault="00FB6883" w:rsidP="00200B1F">
            <w:pPr>
              <w:autoSpaceDE w:val="0"/>
              <w:autoSpaceDN w:val="0"/>
              <w:adjustRightInd w:val="0"/>
              <w:jc w:val="center"/>
              <w:rPr>
                <w:sz w:val="28"/>
                <w:szCs w:val="28"/>
              </w:rPr>
            </w:pPr>
            <w:r>
              <w:rPr>
                <w:noProof/>
              </w:rPr>
              <w:drawing>
                <wp:inline distT="0" distB="0" distL="0" distR="0" wp14:anchorId="216E8DDA" wp14:editId="2944BA4A">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14:paraId="344FB623" w14:textId="77777777" w:rsidR="00FB6883" w:rsidRPr="00CE545A" w:rsidRDefault="00FB6883" w:rsidP="00200B1F">
            <w:pPr>
              <w:pStyle w:val="ConsPlusTitle"/>
              <w:widowControl/>
              <w:rPr>
                <w:rFonts w:ascii="Times New Roman" w:hAnsi="Times New Roman" w:cs="Times New Roman"/>
                <w:b w:val="0"/>
                <w:sz w:val="28"/>
                <w:szCs w:val="28"/>
              </w:rPr>
            </w:pPr>
          </w:p>
          <w:p w14:paraId="710B2D69" w14:textId="77777777" w:rsidR="00FB6883" w:rsidRPr="0093007A" w:rsidRDefault="00FB6883" w:rsidP="00200B1F">
            <w:pPr>
              <w:pStyle w:val="ConsPlusTitle"/>
              <w:widowControl/>
              <w:suppressAutoHyphens/>
              <w:jc w:val="center"/>
              <w:rPr>
                <w:rFonts w:ascii="Times New Roman" w:hAnsi="Times New Roman" w:cs="Times New Roman"/>
                <w:sz w:val="28"/>
                <w:szCs w:val="28"/>
              </w:rPr>
            </w:pPr>
            <w:r w:rsidRPr="0093007A">
              <w:rPr>
                <w:rFonts w:ascii="Times New Roman" w:hAnsi="Times New Roman" w:cs="Times New Roman"/>
                <w:sz w:val="28"/>
                <w:szCs w:val="28"/>
              </w:rPr>
              <w:t xml:space="preserve">МИНИСТЕРСТВО ОБРАЗОВАНИЯ И </w:t>
            </w:r>
            <w:r>
              <w:rPr>
                <w:rFonts w:ascii="Times New Roman" w:hAnsi="Times New Roman" w:cs="Times New Roman"/>
                <w:sz w:val="28"/>
                <w:szCs w:val="28"/>
              </w:rPr>
              <w:t>МОЛОДЕЖНОЙ ПОЛИТИКИ</w:t>
            </w:r>
          </w:p>
          <w:p w14:paraId="54DA0709" w14:textId="77777777" w:rsidR="00FB6883" w:rsidRPr="0093007A" w:rsidRDefault="00FB6883" w:rsidP="00200B1F">
            <w:pPr>
              <w:pStyle w:val="ConsPlusTitle"/>
              <w:widowControl/>
              <w:suppressAutoHyphens/>
              <w:jc w:val="center"/>
              <w:rPr>
                <w:rFonts w:ascii="Times New Roman" w:hAnsi="Times New Roman" w:cs="Times New Roman"/>
                <w:sz w:val="10"/>
                <w:szCs w:val="10"/>
              </w:rPr>
            </w:pPr>
            <w:r w:rsidRPr="0093007A">
              <w:rPr>
                <w:rFonts w:ascii="Times New Roman" w:hAnsi="Times New Roman" w:cs="Times New Roman"/>
                <w:sz w:val="28"/>
                <w:szCs w:val="28"/>
              </w:rPr>
              <w:t>КАМЧАТСКОГО КРАЯ</w:t>
            </w:r>
          </w:p>
          <w:p w14:paraId="4B4CC1B4" w14:textId="77777777" w:rsidR="00FB6883" w:rsidRPr="00CE545A" w:rsidRDefault="00FB6883" w:rsidP="00200B1F">
            <w:pPr>
              <w:pStyle w:val="ConsPlusTitle"/>
              <w:widowControl/>
              <w:jc w:val="center"/>
              <w:rPr>
                <w:rFonts w:ascii="Times New Roman" w:hAnsi="Times New Roman" w:cs="Times New Roman"/>
                <w:sz w:val="28"/>
                <w:szCs w:val="28"/>
              </w:rPr>
            </w:pPr>
          </w:p>
          <w:p w14:paraId="5AB003A3" w14:textId="47FAC6B7" w:rsidR="00FB6883" w:rsidRDefault="00FB6883" w:rsidP="00200B1F">
            <w:pPr>
              <w:pStyle w:val="ConsPlusTitle"/>
              <w:widowControl/>
              <w:jc w:val="center"/>
              <w:rPr>
                <w:b w:val="0"/>
                <w:bCs w:val="0"/>
                <w:sz w:val="28"/>
                <w:szCs w:val="28"/>
              </w:rPr>
            </w:pPr>
            <w:r w:rsidRPr="00F6239E">
              <w:rPr>
                <w:rFonts w:ascii="Times New Roman" w:hAnsi="Times New Roman" w:cs="Times New Roman"/>
                <w:sz w:val="28"/>
                <w:szCs w:val="28"/>
              </w:rPr>
              <w:t xml:space="preserve">ПРИКАЗ № </w:t>
            </w:r>
            <w:r w:rsidR="000E566C">
              <w:rPr>
                <w:rFonts w:ascii="Times New Roman" w:hAnsi="Times New Roman" w:cs="Times New Roman"/>
                <w:sz w:val="28"/>
                <w:szCs w:val="28"/>
              </w:rPr>
              <w:t>35</w:t>
            </w:r>
            <w:r>
              <w:rPr>
                <w:rFonts w:ascii="Times New Roman" w:hAnsi="Times New Roman" w:cs="Times New Roman"/>
                <w:sz w:val="28"/>
                <w:szCs w:val="28"/>
              </w:rPr>
              <w:t xml:space="preserve"> </w:t>
            </w:r>
          </w:p>
          <w:p w14:paraId="2D88579D" w14:textId="77777777" w:rsidR="00FB6883" w:rsidRPr="005B0E4E" w:rsidRDefault="00FB6883" w:rsidP="00200B1F">
            <w:pPr>
              <w:pStyle w:val="ConsPlusTitle"/>
              <w:widowControl/>
              <w:jc w:val="center"/>
              <w:rPr>
                <w:b w:val="0"/>
                <w:bCs w:val="0"/>
                <w:sz w:val="28"/>
                <w:szCs w:val="28"/>
              </w:rPr>
            </w:pPr>
          </w:p>
        </w:tc>
      </w:tr>
    </w:tbl>
    <w:p w14:paraId="2A212945" w14:textId="036BE8F2" w:rsidR="00FB6883" w:rsidRDefault="00FB6883" w:rsidP="00FB6883">
      <w:pPr>
        <w:autoSpaceDE w:val="0"/>
        <w:autoSpaceDN w:val="0"/>
        <w:adjustRightInd w:val="0"/>
        <w:jc w:val="both"/>
        <w:rPr>
          <w:sz w:val="28"/>
          <w:szCs w:val="28"/>
        </w:rPr>
      </w:pPr>
      <w:r>
        <w:rPr>
          <w:sz w:val="28"/>
          <w:szCs w:val="28"/>
        </w:rPr>
        <w:t>г. Петропавловск-Камчатский                                             «</w:t>
      </w:r>
      <w:r w:rsidR="000E566C">
        <w:rPr>
          <w:sz w:val="28"/>
          <w:szCs w:val="28"/>
        </w:rPr>
        <w:t>17</w:t>
      </w:r>
      <w:r>
        <w:rPr>
          <w:sz w:val="28"/>
          <w:szCs w:val="28"/>
        </w:rPr>
        <w:t>» января 2019 года</w:t>
      </w:r>
    </w:p>
    <w:p w14:paraId="5539106F" w14:textId="77777777" w:rsidR="00FB6883" w:rsidRDefault="00FB6883" w:rsidP="00FB6883"/>
    <w:tbl>
      <w:tblPr>
        <w:tblW w:w="0" w:type="auto"/>
        <w:tblLook w:val="04A0" w:firstRow="1" w:lastRow="0" w:firstColumn="1" w:lastColumn="0" w:noHBand="0" w:noVBand="1"/>
      </w:tblPr>
      <w:tblGrid>
        <w:gridCol w:w="4503"/>
        <w:gridCol w:w="4927"/>
      </w:tblGrid>
      <w:tr w:rsidR="00FB6883" w:rsidRPr="00FB6A98" w14:paraId="16DD0A55" w14:textId="77777777" w:rsidTr="00200B1F">
        <w:tc>
          <w:tcPr>
            <w:tcW w:w="4503" w:type="dxa"/>
            <w:shd w:val="clear" w:color="auto" w:fill="auto"/>
          </w:tcPr>
          <w:p w14:paraId="09386066" w14:textId="3C21B79F" w:rsidR="00FB6883" w:rsidRPr="00750421" w:rsidRDefault="00FB6883" w:rsidP="00200B1F">
            <w:pPr>
              <w:jc w:val="both"/>
              <w:rPr>
                <w:sz w:val="28"/>
              </w:rPr>
            </w:pPr>
            <w:r w:rsidRPr="00750421">
              <w:rPr>
                <w:sz w:val="28"/>
              </w:rPr>
              <w:t xml:space="preserve">Об утверждении </w:t>
            </w:r>
            <w:r w:rsidR="002015D7">
              <w:rPr>
                <w:sz w:val="28"/>
              </w:rPr>
              <w:t>П</w:t>
            </w:r>
            <w:r>
              <w:rPr>
                <w:sz w:val="28"/>
              </w:rPr>
              <w:t xml:space="preserve">орядка </w:t>
            </w:r>
            <w:r w:rsidRPr="00750421">
              <w:rPr>
                <w:sz w:val="28"/>
              </w:rPr>
              <w:t xml:space="preserve">проведения </w:t>
            </w:r>
            <w:r w:rsidRPr="002E568D">
              <w:rPr>
                <w:sz w:val="28"/>
                <w:szCs w:val="28"/>
              </w:rPr>
              <w:t>итогового</w:t>
            </w:r>
            <w:r>
              <w:rPr>
                <w:sz w:val="28"/>
                <w:szCs w:val="28"/>
              </w:rPr>
              <w:t xml:space="preserve"> </w:t>
            </w:r>
            <w:bookmarkStart w:id="0" w:name="_GoBack"/>
            <w:proofErr w:type="gramStart"/>
            <w:r w:rsidRPr="002E568D">
              <w:rPr>
                <w:sz w:val="28"/>
                <w:szCs w:val="28"/>
              </w:rPr>
              <w:t>собеседо</w:t>
            </w:r>
            <w:r>
              <w:rPr>
                <w:sz w:val="28"/>
                <w:szCs w:val="28"/>
              </w:rPr>
              <w:t>-</w:t>
            </w:r>
            <w:r w:rsidRPr="002E568D">
              <w:rPr>
                <w:sz w:val="28"/>
                <w:szCs w:val="28"/>
              </w:rPr>
              <w:t>вания</w:t>
            </w:r>
            <w:bookmarkEnd w:id="0"/>
            <w:proofErr w:type="gramEnd"/>
            <w:r w:rsidRPr="002E568D">
              <w:rPr>
                <w:sz w:val="28"/>
                <w:szCs w:val="28"/>
              </w:rPr>
              <w:t xml:space="preserve"> по русскому языку</w:t>
            </w:r>
            <w:r>
              <w:rPr>
                <w:sz w:val="28"/>
                <w:szCs w:val="28"/>
              </w:rPr>
              <w:t xml:space="preserve"> в </w:t>
            </w:r>
            <w:r>
              <w:rPr>
                <w:sz w:val="28"/>
                <w:szCs w:val="28"/>
                <w:lang w:val="en-US"/>
              </w:rPr>
              <w:t>IX</w:t>
            </w:r>
            <w:r w:rsidRPr="006D5D52">
              <w:rPr>
                <w:sz w:val="28"/>
                <w:szCs w:val="28"/>
              </w:rPr>
              <w:t xml:space="preserve"> </w:t>
            </w:r>
            <w:r>
              <w:rPr>
                <w:sz w:val="28"/>
                <w:szCs w:val="28"/>
              </w:rPr>
              <w:t>классах</w:t>
            </w:r>
            <w:r w:rsidRPr="002E568D">
              <w:rPr>
                <w:sz w:val="28"/>
                <w:szCs w:val="28"/>
              </w:rPr>
              <w:t xml:space="preserve"> </w:t>
            </w:r>
            <w:r w:rsidRPr="00750421">
              <w:rPr>
                <w:sz w:val="28"/>
              </w:rPr>
              <w:t>в Камчатском крае</w:t>
            </w:r>
            <w:r>
              <w:rPr>
                <w:sz w:val="28"/>
              </w:rPr>
              <w:t xml:space="preserve"> в 2019 году</w:t>
            </w:r>
          </w:p>
        </w:tc>
        <w:tc>
          <w:tcPr>
            <w:tcW w:w="4927" w:type="dxa"/>
            <w:shd w:val="clear" w:color="auto" w:fill="auto"/>
          </w:tcPr>
          <w:p w14:paraId="52D6D603" w14:textId="77777777" w:rsidR="00FB6883" w:rsidRPr="00FB6A98" w:rsidRDefault="00FB6883" w:rsidP="00200B1F">
            <w:pPr>
              <w:rPr>
                <w:sz w:val="28"/>
              </w:rPr>
            </w:pPr>
          </w:p>
        </w:tc>
      </w:tr>
    </w:tbl>
    <w:p w14:paraId="38E21F2B" w14:textId="77777777" w:rsidR="00FB6883" w:rsidRDefault="00FB6883" w:rsidP="00FB6883">
      <w:pPr>
        <w:rPr>
          <w:sz w:val="28"/>
        </w:rPr>
      </w:pPr>
    </w:p>
    <w:p w14:paraId="55D2889D" w14:textId="305CFD5A" w:rsidR="00FB6883" w:rsidRDefault="00FB6883" w:rsidP="00FB6883">
      <w:pPr>
        <w:pStyle w:val="af0"/>
        <w:suppressAutoHyphens/>
      </w:pPr>
      <w:r>
        <w:tab/>
      </w:r>
      <w:proofErr w:type="gramStart"/>
      <w:r>
        <w:t xml:space="preserve">В соответствии с приказом </w:t>
      </w:r>
      <w:r w:rsidR="003A1CAB" w:rsidRPr="003A1CAB">
        <w:rPr>
          <w:szCs w:val="28"/>
          <w:lang w:eastAsia="ar-SA"/>
        </w:rPr>
        <w:t xml:space="preserve">Министерства просвещения Российской Федерации  и Федеральной службы по надзору в сфере образования и науки от </w:t>
      </w:r>
      <w:r>
        <w:t xml:space="preserve">07.11.2018 № 189/1513 «Об утверждении Порядка проведения государственной итоговой аттестации по образовательным программам основного общего образования», методическими рекомендациями по организации и проведению итогового собеседования по русскому языку для органов исполнительной власти субъектов Российской Федерации, осуществляющих государственное управление в сфере образования, </w:t>
      </w:r>
      <w:r w:rsidR="003A1CAB">
        <w:t>разработанными</w:t>
      </w:r>
      <w:proofErr w:type="gramEnd"/>
      <w:r>
        <w:t xml:space="preserve"> Федеральной службой по надзору в сфере образования и науки, </w:t>
      </w:r>
    </w:p>
    <w:p w14:paraId="08CFE0A1" w14:textId="77777777" w:rsidR="00FB6883" w:rsidRDefault="00FB6883" w:rsidP="00FB6883">
      <w:pPr>
        <w:pStyle w:val="af0"/>
        <w:suppressAutoHyphens/>
      </w:pPr>
    </w:p>
    <w:p w14:paraId="29E9420D" w14:textId="77777777" w:rsidR="00FB6883" w:rsidRDefault="00FB6883" w:rsidP="00FB6883">
      <w:pPr>
        <w:suppressAutoHyphens/>
        <w:ind w:firstLine="708"/>
        <w:jc w:val="both"/>
        <w:rPr>
          <w:sz w:val="28"/>
        </w:rPr>
      </w:pPr>
      <w:r>
        <w:rPr>
          <w:sz w:val="28"/>
        </w:rPr>
        <w:t>ПРИКАЗЫВАЮ:</w:t>
      </w:r>
    </w:p>
    <w:p w14:paraId="7497C416" w14:textId="77777777" w:rsidR="00FB6883" w:rsidRDefault="00FB6883" w:rsidP="00FB6883">
      <w:pPr>
        <w:suppressAutoHyphens/>
        <w:jc w:val="both"/>
        <w:rPr>
          <w:sz w:val="28"/>
        </w:rPr>
      </w:pPr>
    </w:p>
    <w:p w14:paraId="7D4A7840" w14:textId="3AE7F61E" w:rsidR="00FB6883" w:rsidRDefault="00FB6883" w:rsidP="00FB6883">
      <w:pPr>
        <w:suppressAutoHyphens/>
        <w:jc w:val="both"/>
        <w:rPr>
          <w:sz w:val="28"/>
        </w:rPr>
      </w:pPr>
      <w:r>
        <w:rPr>
          <w:sz w:val="28"/>
        </w:rPr>
        <w:tab/>
        <w:t xml:space="preserve">1. Организовать проведение итогового собеседования </w:t>
      </w:r>
      <w:r w:rsidR="009B67A9" w:rsidRPr="002E568D">
        <w:rPr>
          <w:sz w:val="28"/>
          <w:szCs w:val="28"/>
        </w:rPr>
        <w:t>по русскому языку</w:t>
      </w:r>
      <w:r w:rsidR="009B67A9">
        <w:rPr>
          <w:sz w:val="28"/>
          <w:szCs w:val="28"/>
        </w:rPr>
        <w:t xml:space="preserve"> </w:t>
      </w:r>
      <w:r>
        <w:rPr>
          <w:sz w:val="28"/>
        </w:rPr>
        <w:t xml:space="preserve">для выпускников </w:t>
      </w:r>
      <w:r>
        <w:rPr>
          <w:sz w:val="28"/>
          <w:lang w:val="en-US"/>
        </w:rPr>
        <w:t>IX</w:t>
      </w:r>
      <w:r>
        <w:rPr>
          <w:sz w:val="28"/>
        </w:rPr>
        <w:t xml:space="preserve"> классов общеобразовательны</w:t>
      </w:r>
      <w:r w:rsidR="00813982">
        <w:rPr>
          <w:sz w:val="28"/>
        </w:rPr>
        <w:t>х организаций в Камчатском крае</w:t>
      </w:r>
      <w:r>
        <w:rPr>
          <w:sz w:val="28"/>
        </w:rPr>
        <w:t xml:space="preserve"> как условия допуска к государственной итоговой аттестации по образовательным программам основного общего образования, в следующие сроки:</w:t>
      </w:r>
    </w:p>
    <w:p w14:paraId="2CF41D9F" w14:textId="77777777" w:rsidR="00FB6883" w:rsidRDefault="00FB6883" w:rsidP="00FB6883">
      <w:pPr>
        <w:suppressAutoHyphens/>
        <w:jc w:val="both"/>
        <w:rPr>
          <w:sz w:val="28"/>
        </w:rPr>
      </w:pPr>
      <w:r>
        <w:rPr>
          <w:sz w:val="28"/>
        </w:rPr>
        <w:tab/>
        <w:t>13 февраля 2019 года (основной срок);</w:t>
      </w:r>
    </w:p>
    <w:p w14:paraId="2C2125AB" w14:textId="77777777" w:rsidR="00FB6883" w:rsidRDefault="00FB6883" w:rsidP="00FB6883">
      <w:pPr>
        <w:suppressAutoHyphens/>
        <w:jc w:val="both"/>
        <w:rPr>
          <w:sz w:val="28"/>
        </w:rPr>
      </w:pPr>
      <w:r>
        <w:rPr>
          <w:sz w:val="28"/>
        </w:rPr>
        <w:tab/>
        <w:t>13 марта 2019 года (дополнительный срок);</w:t>
      </w:r>
    </w:p>
    <w:p w14:paraId="0EAEE0D9" w14:textId="77777777" w:rsidR="00FB6883" w:rsidRDefault="00FB6883" w:rsidP="00FB6883">
      <w:pPr>
        <w:suppressAutoHyphens/>
        <w:jc w:val="both"/>
        <w:rPr>
          <w:sz w:val="28"/>
        </w:rPr>
      </w:pPr>
      <w:r>
        <w:rPr>
          <w:sz w:val="28"/>
        </w:rPr>
        <w:tab/>
        <w:t>6 мая 2019 года (дополнительный срок).</w:t>
      </w:r>
    </w:p>
    <w:p w14:paraId="65F4A27F" w14:textId="77777777" w:rsidR="00FB6883" w:rsidRDefault="00FB6883" w:rsidP="00FB6883">
      <w:pPr>
        <w:suppressAutoHyphens/>
        <w:ind w:firstLine="709"/>
        <w:jc w:val="both"/>
        <w:rPr>
          <w:sz w:val="28"/>
        </w:rPr>
      </w:pPr>
      <w:r>
        <w:rPr>
          <w:sz w:val="28"/>
        </w:rPr>
        <w:t>2. Назначить лиц, ответственных за проведение итогового собеседования в Камчатском крае:</w:t>
      </w:r>
    </w:p>
    <w:p w14:paraId="750ACEC8" w14:textId="77777777" w:rsidR="00FB6883" w:rsidRDefault="00FB6883" w:rsidP="00FB6883">
      <w:pPr>
        <w:suppressAutoHyphens/>
        <w:jc w:val="both"/>
        <w:rPr>
          <w:sz w:val="28"/>
        </w:rPr>
      </w:pPr>
      <w:r>
        <w:rPr>
          <w:sz w:val="28"/>
        </w:rPr>
        <w:lastRenderedPageBreak/>
        <w:tab/>
        <w:t>- Солодовник Майя Николаевна, начальник отдела региональной политики в сфере образования и науки Министерства образования и молодежной политики Камчатского края;</w:t>
      </w:r>
    </w:p>
    <w:p w14:paraId="3AABB708" w14:textId="77777777" w:rsidR="00FB6883" w:rsidRDefault="00FB6883" w:rsidP="00FB6883">
      <w:pPr>
        <w:suppressAutoHyphens/>
        <w:ind w:firstLine="709"/>
        <w:jc w:val="both"/>
        <w:rPr>
          <w:sz w:val="28"/>
        </w:rPr>
      </w:pPr>
      <w:r>
        <w:rPr>
          <w:sz w:val="28"/>
        </w:rPr>
        <w:t>- Шкирина Екатерина Сергеевна, директор краевого государственного автономного учреждения «Камчатский центр информатизации и оценки качества образования»;</w:t>
      </w:r>
    </w:p>
    <w:p w14:paraId="689988CB" w14:textId="77777777" w:rsidR="00FB6883" w:rsidRDefault="00FB6883" w:rsidP="00FB6883">
      <w:pPr>
        <w:suppressAutoHyphens/>
        <w:ind w:firstLine="708"/>
        <w:jc w:val="both"/>
        <w:rPr>
          <w:sz w:val="28"/>
        </w:rPr>
      </w:pPr>
      <w:r>
        <w:rPr>
          <w:sz w:val="28"/>
        </w:rPr>
        <w:t>- Чаплыгина Ирина Дмитриевна, ректор краевого государственного автономного учреждения дополнительного профессионального образования «Камчатский институт развития образования».</w:t>
      </w:r>
    </w:p>
    <w:p w14:paraId="6521BA3F" w14:textId="77777777" w:rsidR="00FB6883" w:rsidRDefault="00FB6883" w:rsidP="00FB6883">
      <w:pPr>
        <w:suppressAutoHyphens/>
        <w:ind w:firstLine="708"/>
        <w:jc w:val="both"/>
        <w:rPr>
          <w:sz w:val="28"/>
        </w:rPr>
      </w:pPr>
      <w:r>
        <w:rPr>
          <w:sz w:val="28"/>
        </w:rPr>
        <w:t xml:space="preserve">3. Утвердить Порядок </w:t>
      </w:r>
      <w:r w:rsidRPr="00750421">
        <w:rPr>
          <w:sz w:val="28"/>
        </w:rPr>
        <w:t xml:space="preserve">проведения </w:t>
      </w:r>
      <w:r w:rsidRPr="002E568D">
        <w:rPr>
          <w:sz w:val="28"/>
          <w:szCs w:val="28"/>
        </w:rPr>
        <w:t>итогового собеседования по русскому языку</w:t>
      </w:r>
      <w:r>
        <w:rPr>
          <w:sz w:val="28"/>
          <w:szCs w:val="28"/>
        </w:rPr>
        <w:t xml:space="preserve"> в </w:t>
      </w:r>
      <w:r>
        <w:rPr>
          <w:sz w:val="28"/>
          <w:szCs w:val="28"/>
          <w:lang w:val="en-US"/>
        </w:rPr>
        <w:t>IX</w:t>
      </w:r>
      <w:r w:rsidRPr="006D5D52">
        <w:rPr>
          <w:sz w:val="28"/>
          <w:szCs w:val="28"/>
        </w:rPr>
        <w:t xml:space="preserve"> </w:t>
      </w:r>
      <w:r>
        <w:rPr>
          <w:sz w:val="28"/>
          <w:szCs w:val="28"/>
        </w:rPr>
        <w:t>классах</w:t>
      </w:r>
      <w:r w:rsidRPr="002E568D">
        <w:rPr>
          <w:sz w:val="28"/>
          <w:szCs w:val="28"/>
        </w:rPr>
        <w:t xml:space="preserve"> </w:t>
      </w:r>
      <w:r w:rsidRPr="00750421">
        <w:rPr>
          <w:sz w:val="28"/>
        </w:rPr>
        <w:t>в Камчатском крае</w:t>
      </w:r>
      <w:r>
        <w:rPr>
          <w:sz w:val="28"/>
        </w:rPr>
        <w:t xml:space="preserve"> в 2019 году согласно приложению к настоящему приказу.</w:t>
      </w:r>
    </w:p>
    <w:p w14:paraId="59F2EF4F" w14:textId="77777777" w:rsidR="00FB6883" w:rsidRDefault="00FB6883" w:rsidP="00FB6883">
      <w:pPr>
        <w:suppressAutoHyphens/>
        <w:ind w:firstLine="708"/>
        <w:jc w:val="both"/>
        <w:rPr>
          <w:sz w:val="28"/>
        </w:rPr>
      </w:pPr>
      <w:r>
        <w:rPr>
          <w:sz w:val="28"/>
        </w:rPr>
        <w:t>4</w:t>
      </w:r>
      <w:r w:rsidRPr="002F6850">
        <w:rPr>
          <w:sz w:val="28"/>
        </w:rPr>
        <w:t xml:space="preserve">. </w:t>
      </w:r>
      <w:r>
        <w:rPr>
          <w:sz w:val="28"/>
        </w:rPr>
        <w:t>КГАУ «Камчатский центр информатизации и оценки качества образования»</w:t>
      </w:r>
      <w:r w:rsidRPr="002F6850">
        <w:rPr>
          <w:sz w:val="28"/>
        </w:rPr>
        <w:t xml:space="preserve">: </w:t>
      </w:r>
    </w:p>
    <w:p w14:paraId="57D37D2B" w14:textId="77777777" w:rsidR="00FB6883" w:rsidRPr="002F6850" w:rsidRDefault="00FB6883" w:rsidP="00FB6883">
      <w:pPr>
        <w:suppressAutoHyphens/>
        <w:ind w:firstLine="708"/>
        <w:jc w:val="both"/>
        <w:rPr>
          <w:sz w:val="28"/>
        </w:rPr>
      </w:pPr>
      <w:r>
        <w:rPr>
          <w:sz w:val="28"/>
        </w:rPr>
        <w:t>4.1. Обеспечить организационно-технологическое сопровождение итогового собеседования.</w:t>
      </w:r>
    </w:p>
    <w:p w14:paraId="6775C1CC" w14:textId="77777777" w:rsidR="00FB6883" w:rsidRPr="004B18AE" w:rsidRDefault="00FB6883" w:rsidP="00FB6883">
      <w:pPr>
        <w:suppressAutoHyphens/>
        <w:ind w:firstLine="708"/>
        <w:jc w:val="both"/>
        <w:rPr>
          <w:sz w:val="28"/>
          <w:szCs w:val="28"/>
          <w:highlight w:val="red"/>
        </w:rPr>
      </w:pPr>
      <w:r>
        <w:rPr>
          <w:sz w:val="28"/>
        </w:rPr>
        <w:t>4</w:t>
      </w:r>
      <w:r w:rsidRPr="002F6850">
        <w:rPr>
          <w:sz w:val="28"/>
        </w:rPr>
        <w:t>.</w:t>
      </w:r>
      <w:r>
        <w:rPr>
          <w:sz w:val="28"/>
        </w:rPr>
        <w:t>2</w:t>
      </w:r>
      <w:r w:rsidRPr="002F6850">
        <w:rPr>
          <w:sz w:val="28"/>
        </w:rPr>
        <w:t xml:space="preserve">. </w:t>
      </w:r>
      <w:proofErr w:type="gramStart"/>
      <w:r w:rsidRPr="002F6850">
        <w:rPr>
          <w:sz w:val="28"/>
        </w:rPr>
        <w:t xml:space="preserve">Назначить </w:t>
      </w:r>
      <w:r w:rsidRPr="002F6850">
        <w:rPr>
          <w:sz w:val="28"/>
          <w:szCs w:val="28"/>
        </w:rPr>
        <w:t xml:space="preserve">лиц, имеющих доступ </w:t>
      </w:r>
      <w:r w:rsidRPr="009D027E">
        <w:rPr>
          <w:sz w:val="28"/>
          <w:szCs w:val="28"/>
        </w:rPr>
        <w:t>к</w:t>
      </w:r>
      <w:r w:rsidRPr="004B18AE">
        <w:rPr>
          <w:sz w:val="28"/>
          <w:szCs w:val="28"/>
        </w:rPr>
        <w:t xml:space="preserve"> контрольным измерительным материалам (далее – КИМ) итогового собеседования, аудиозаписям устных ответов участников итогового собеседования</w:t>
      </w:r>
      <w:r>
        <w:rPr>
          <w:sz w:val="28"/>
          <w:szCs w:val="28"/>
        </w:rPr>
        <w:t>, спискам</w:t>
      </w:r>
      <w:r w:rsidRPr="00252B6E">
        <w:rPr>
          <w:sz w:val="28"/>
          <w:szCs w:val="28"/>
        </w:rPr>
        <w:t xml:space="preserve"> участников итогового собеседования</w:t>
      </w:r>
      <w:r>
        <w:rPr>
          <w:sz w:val="28"/>
          <w:szCs w:val="28"/>
        </w:rPr>
        <w:t>, ведомостям</w:t>
      </w:r>
      <w:r w:rsidRPr="00252B6E">
        <w:rPr>
          <w:sz w:val="28"/>
          <w:szCs w:val="28"/>
        </w:rPr>
        <w:t xml:space="preserve"> учета проведения итогового собесе</w:t>
      </w:r>
      <w:r>
        <w:rPr>
          <w:sz w:val="28"/>
          <w:szCs w:val="28"/>
        </w:rPr>
        <w:t>дования в аудиториях, протоколам</w:t>
      </w:r>
      <w:r w:rsidRPr="00252B6E">
        <w:rPr>
          <w:sz w:val="28"/>
          <w:szCs w:val="28"/>
        </w:rPr>
        <w:t xml:space="preserve"> экспертов по оцениванию ответов участников итогового собеседования</w:t>
      </w:r>
      <w:r w:rsidRPr="009D027E">
        <w:rPr>
          <w:sz w:val="28"/>
          <w:szCs w:val="28"/>
        </w:rPr>
        <w:t xml:space="preserve"> и</w:t>
      </w:r>
      <w:r w:rsidRPr="002F6850">
        <w:rPr>
          <w:sz w:val="28"/>
          <w:szCs w:val="28"/>
        </w:rPr>
        <w:t xml:space="preserve"> ответственных за хранение, прием/передачу и неразглашение содержащейся в них информации </w:t>
      </w:r>
      <w:r>
        <w:rPr>
          <w:sz w:val="28"/>
          <w:szCs w:val="28"/>
        </w:rPr>
        <w:t>в</w:t>
      </w:r>
      <w:r w:rsidRPr="002F6850">
        <w:rPr>
          <w:sz w:val="28"/>
          <w:szCs w:val="28"/>
        </w:rPr>
        <w:t xml:space="preserve"> срок до </w:t>
      </w:r>
      <w:r w:rsidRPr="004B18AE">
        <w:rPr>
          <w:sz w:val="28"/>
          <w:szCs w:val="28"/>
        </w:rPr>
        <w:t>21.01.201</w:t>
      </w:r>
      <w:r>
        <w:rPr>
          <w:sz w:val="28"/>
          <w:szCs w:val="28"/>
        </w:rPr>
        <w:t>9</w:t>
      </w:r>
      <w:r w:rsidRPr="004B18AE">
        <w:rPr>
          <w:sz w:val="28"/>
          <w:szCs w:val="28"/>
        </w:rPr>
        <w:t xml:space="preserve"> года.</w:t>
      </w:r>
      <w:proofErr w:type="gramEnd"/>
      <w:r w:rsidRPr="004B18AE">
        <w:rPr>
          <w:sz w:val="28"/>
          <w:szCs w:val="28"/>
        </w:rPr>
        <w:t xml:space="preserve"> К</w:t>
      </w:r>
      <w:r w:rsidRPr="002F6850">
        <w:rPr>
          <w:sz w:val="28"/>
          <w:szCs w:val="28"/>
        </w:rPr>
        <w:t xml:space="preserve">опию приказа направить в Министерство образования и </w:t>
      </w:r>
      <w:r>
        <w:rPr>
          <w:sz w:val="28"/>
          <w:szCs w:val="28"/>
        </w:rPr>
        <w:t>молодежной политики</w:t>
      </w:r>
      <w:r w:rsidRPr="002F6850">
        <w:rPr>
          <w:sz w:val="28"/>
          <w:szCs w:val="28"/>
        </w:rPr>
        <w:t xml:space="preserve"> Камчатского края.</w:t>
      </w:r>
    </w:p>
    <w:p w14:paraId="2B988D85" w14:textId="77777777" w:rsidR="00FB6883" w:rsidRPr="001B5976" w:rsidRDefault="00FB6883" w:rsidP="00FB6883">
      <w:pPr>
        <w:tabs>
          <w:tab w:val="left" w:pos="690"/>
          <w:tab w:val="left" w:pos="2340"/>
        </w:tabs>
        <w:suppressAutoHyphens/>
        <w:ind w:firstLine="709"/>
        <w:jc w:val="both"/>
        <w:rPr>
          <w:sz w:val="28"/>
          <w:szCs w:val="28"/>
        </w:rPr>
      </w:pPr>
      <w:r w:rsidRPr="009D027E">
        <w:rPr>
          <w:sz w:val="28"/>
        </w:rPr>
        <w:t xml:space="preserve">4.3. Определить места хранения </w:t>
      </w:r>
      <w:r w:rsidRPr="004B18AE">
        <w:rPr>
          <w:sz w:val="28"/>
          <w:szCs w:val="28"/>
        </w:rPr>
        <w:t>списков участников итогового собеседования, ведомостей учета проведения итогового собеседования в аудиториях, протоколов экспертов по оцениванию ответов участников итогового собеседования</w:t>
      </w:r>
      <w:r w:rsidRPr="009D027E">
        <w:rPr>
          <w:sz w:val="28"/>
          <w:szCs w:val="28"/>
        </w:rPr>
        <w:t xml:space="preserve">, </w:t>
      </w:r>
      <w:r w:rsidRPr="009D027E">
        <w:rPr>
          <w:sz w:val="28"/>
        </w:rPr>
        <w:t xml:space="preserve">аудиозаписей устных ответов участников в срок до </w:t>
      </w:r>
      <w:r w:rsidRPr="004B18AE">
        <w:rPr>
          <w:sz w:val="28"/>
        </w:rPr>
        <w:t>21.01.2019 года.</w:t>
      </w:r>
    </w:p>
    <w:p w14:paraId="1679FC10" w14:textId="77777777" w:rsidR="00FB6883" w:rsidRDefault="00FB6883" w:rsidP="00FB6883">
      <w:pPr>
        <w:suppressAutoHyphens/>
        <w:ind w:firstLine="708"/>
        <w:jc w:val="both"/>
        <w:rPr>
          <w:sz w:val="28"/>
        </w:rPr>
      </w:pPr>
      <w:r>
        <w:rPr>
          <w:sz w:val="28"/>
        </w:rPr>
        <w:t>5. КГАУ ДПО «Камчатский институт развития образования»:</w:t>
      </w:r>
    </w:p>
    <w:p w14:paraId="60C7B5FF" w14:textId="77777777" w:rsidR="00FB6883" w:rsidRDefault="00FB6883" w:rsidP="00FB6883">
      <w:pPr>
        <w:suppressAutoHyphens/>
        <w:ind w:firstLine="708"/>
        <w:jc w:val="both"/>
        <w:rPr>
          <w:sz w:val="28"/>
        </w:rPr>
      </w:pPr>
      <w:r>
        <w:rPr>
          <w:sz w:val="28"/>
        </w:rPr>
        <w:t>5.1. Обеспечить организационно-методическое сопровождение проведения итогового собеседования.</w:t>
      </w:r>
    </w:p>
    <w:p w14:paraId="689DDCB6" w14:textId="77777777" w:rsidR="00FB6883" w:rsidRPr="002F6850" w:rsidRDefault="00FB6883" w:rsidP="00FB6883">
      <w:pPr>
        <w:suppressAutoHyphens/>
        <w:ind w:firstLine="708"/>
        <w:jc w:val="both"/>
        <w:rPr>
          <w:sz w:val="28"/>
        </w:rPr>
      </w:pPr>
      <w:r>
        <w:rPr>
          <w:sz w:val="28"/>
        </w:rPr>
        <w:t>5.2. Организовать обучение лиц, задействованных в качестве экспертов по проверке ответов участников итогового собеседования.</w:t>
      </w:r>
    </w:p>
    <w:p w14:paraId="0B293399" w14:textId="77777777" w:rsidR="00FB6883" w:rsidRDefault="00FB6883" w:rsidP="00FB6883">
      <w:pPr>
        <w:suppressAutoHyphens/>
        <w:ind w:firstLine="708"/>
        <w:jc w:val="both"/>
        <w:rPr>
          <w:sz w:val="28"/>
          <w:szCs w:val="28"/>
        </w:rPr>
      </w:pPr>
      <w:r>
        <w:rPr>
          <w:sz w:val="28"/>
          <w:szCs w:val="28"/>
        </w:rPr>
        <w:t>6</w:t>
      </w:r>
      <w:r w:rsidRPr="002F6850">
        <w:rPr>
          <w:sz w:val="28"/>
          <w:szCs w:val="28"/>
        </w:rPr>
        <w:t xml:space="preserve">. Рекомендовать руководителям органов местного самоуправления, осуществляющих управление в сфере образования, общеобразовательных организаций </w:t>
      </w:r>
      <w:r>
        <w:rPr>
          <w:sz w:val="28"/>
          <w:szCs w:val="28"/>
        </w:rPr>
        <w:t xml:space="preserve">в </w:t>
      </w:r>
      <w:r w:rsidRPr="002F6850">
        <w:rPr>
          <w:sz w:val="28"/>
          <w:szCs w:val="28"/>
        </w:rPr>
        <w:t>Камчатско</w:t>
      </w:r>
      <w:r>
        <w:rPr>
          <w:sz w:val="28"/>
          <w:szCs w:val="28"/>
        </w:rPr>
        <w:t>м</w:t>
      </w:r>
      <w:r w:rsidRPr="002F6850">
        <w:rPr>
          <w:sz w:val="28"/>
          <w:szCs w:val="28"/>
        </w:rPr>
        <w:t xml:space="preserve"> кра</w:t>
      </w:r>
      <w:r>
        <w:rPr>
          <w:sz w:val="28"/>
          <w:szCs w:val="28"/>
        </w:rPr>
        <w:t>е</w:t>
      </w:r>
      <w:r w:rsidRPr="002F6850">
        <w:rPr>
          <w:sz w:val="28"/>
          <w:szCs w:val="28"/>
        </w:rPr>
        <w:t>:</w:t>
      </w:r>
    </w:p>
    <w:p w14:paraId="46AD2343" w14:textId="77777777" w:rsidR="00FB6883" w:rsidRDefault="00FB6883" w:rsidP="00FB6883">
      <w:pPr>
        <w:suppressAutoHyphens/>
        <w:ind w:firstLine="708"/>
        <w:jc w:val="both"/>
        <w:rPr>
          <w:sz w:val="28"/>
          <w:szCs w:val="28"/>
        </w:rPr>
      </w:pPr>
      <w:r>
        <w:rPr>
          <w:sz w:val="28"/>
          <w:szCs w:val="28"/>
        </w:rPr>
        <w:t xml:space="preserve">6.1. Обеспечить проведение итогового собеседования в сроки, указанные в настоящем приказе, и в соответствии с Порядком проведения итогового собеседования. </w:t>
      </w:r>
    </w:p>
    <w:p w14:paraId="7B2EA165" w14:textId="77777777" w:rsidR="00FB6883" w:rsidRPr="002F6850" w:rsidRDefault="00FB6883" w:rsidP="00FB6883">
      <w:pPr>
        <w:suppressAutoHyphens/>
        <w:ind w:firstLine="708"/>
        <w:jc w:val="both"/>
        <w:rPr>
          <w:sz w:val="28"/>
          <w:szCs w:val="28"/>
        </w:rPr>
      </w:pPr>
      <w:r>
        <w:rPr>
          <w:sz w:val="28"/>
          <w:szCs w:val="28"/>
        </w:rPr>
        <w:t>6</w:t>
      </w:r>
      <w:r w:rsidRPr="002F6850">
        <w:rPr>
          <w:sz w:val="28"/>
          <w:szCs w:val="28"/>
        </w:rPr>
        <w:t>.</w:t>
      </w:r>
      <w:r>
        <w:rPr>
          <w:sz w:val="28"/>
          <w:szCs w:val="28"/>
        </w:rPr>
        <w:t>2.</w:t>
      </w:r>
      <w:r w:rsidRPr="002F6850">
        <w:rPr>
          <w:sz w:val="28"/>
          <w:szCs w:val="28"/>
        </w:rPr>
        <w:t xml:space="preserve"> </w:t>
      </w:r>
      <w:r>
        <w:rPr>
          <w:sz w:val="28"/>
          <w:szCs w:val="28"/>
        </w:rPr>
        <w:t>О</w:t>
      </w:r>
      <w:r w:rsidRPr="002F6850">
        <w:rPr>
          <w:sz w:val="28"/>
          <w:szCs w:val="28"/>
        </w:rPr>
        <w:t>беспечить отбор и подготовку специалистов, входящих в состав комисси</w:t>
      </w:r>
      <w:r>
        <w:rPr>
          <w:sz w:val="28"/>
          <w:szCs w:val="28"/>
        </w:rPr>
        <w:t>й</w:t>
      </w:r>
      <w:r w:rsidRPr="002F6850">
        <w:rPr>
          <w:sz w:val="28"/>
          <w:szCs w:val="28"/>
        </w:rPr>
        <w:t xml:space="preserve"> по проведению итогового собеседования и комиссий по проверке итогового собеседования в </w:t>
      </w:r>
      <w:r>
        <w:rPr>
          <w:sz w:val="28"/>
          <w:szCs w:val="28"/>
        </w:rPr>
        <w:t>обще</w:t>
      </w:r>
      <w:r w:rsidRPr="002F6850">
        <w:rPr>
          <w:sz w:val="28"/>
          <w:szCs w:val="28"/>
        </w:rPr>
        <w:t>образовательных организациях</w:t>
      </w:r>
      <w:r>
        <w:rPr>
          <w:sz w:val="28"/>
          <w:szCs w:val="28"/>
        </w:rPr>
        <w:t>.</w:t>
      </w:r>
    </w:p>
    <w:p w14:paraId="46F29AA6" w14:textId="77777777" w:rsidR="00FB6883" w:rsidRDefault="00FB6883" w:rsidP="00FB6883">
      <w:pPr>
        <w:suppressAutoHyphens/>
        <w:jc w:val="both"/>
        <w:rPr>
          <w:sz w:val="28"/>
        </w:rPr>
      </w:pPr>
      <w:r>
        <w:rPr>
          <w:sz w:val="28"/>
        </w:rPr>
        <w:lastRenderedPageBreak/>
        <w:tab/>
        <w:t>7</w:t>
      </w:r>
      <w:r w:rsidRPr="00750421">
        <w:rPr>
          <w:sz w:val="28"/>
        </w:rPr>
        <w:t xml:space="preserve">. </w:t>
      </w:r>
      <w:proofErr w:type="gramStart"/>
      <w:r w:rsidRPr="00750421">
        <w:rPr>
          <w:sz w:val="28"/>
        </w:rPr>
        <w:t>Контроль за</w:t>
      </w:r>
      <w:proofErr w:type="gramEnd"/>
      <w:r w:rsidRPr="00750421">
        <w:rPr>
          <w:sz w:val="28"/>
        </w:rPr>
        <w:t xml:space="preserve"> исполнением приказа </w:t>
      </w:r>
      <w:r>
        <w:rPr>
          <w:sz w:val="28"/>
        </w:rPr>
        <w:t>возложить на заместителя Министра Орешко Е.К</w:t>
      </w:r>
      <w:r w:rsidRPr="00750421">
        <w:rPr>
          <w:sz w:val="28"/>
        </w:rPr>
        <w:t>.</w:t>
      </w:r>
    </w:p>
    <w:p w14:paraId="6423AEFD" w14:textId="77777777" w:rsidR="00FB6883" w:rsidRDefault="00FB6883" w:rsidP="00FB6883">
      <w:pPr>
        <w:suppressAutoHyphens/>
        <w:spacing w:line="360" w:lineRule="auto"/>
        <w:jc w:val="both"/>
        <w:rPr>
          <w:sz w:val="28"/>
        </w:rPr>
      </w:pPr>
    </w:p>
    <w:p w14:paraId="47FD1433" w14:textId="77777777" w:rsidR="00FB6883" w:rsidRDefault="00FB6883" w:rsidP="00FB6883">
      <w:pPr>
        <w:suppressAutoHyphens/>
        <w:spacing w:line="360" w:lineRule="auto"/>
        <w:jc w:val="both"/>
        <w:rPr>
          <w:sz w:val="28"/>
        </w:rPr>
      </w:pPr>
      <w:r>
        <w:rPr>
          <w:sz w:val="28"/>
        </w:rPr>
        <w:t xml:space="preserve">ВрИО Министра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А.Ю. Короткова</w:t>
      </w:r>
    </w:p>
    <w:p w14:paraId="52FCBEC5" w14:textId="553C8196" w:rsidR="00E161B8" w:rsidRDefault="00E161B8">
      <w:pPr>
        <w:spacing w:after="160" w:line="259" w:lineRule="auto"/>
        <w:rPr>
          <w:sz w:val="28"/>
        </w:rPr>
      </w:pPr>
      <w:r>
        <w:rPr>
          <w:sz w:val="28"/>
        </w:rPr>
        <w:br w:type="page"/>
      </w:r>
    </w:p>
    <w:p w14:paraId="0D444651" w14:textId="77777777" w:rsidR="00FB6883" w:rsidRDefault="00FB6883" w:rsidP="00FB6883">
      <w:pPr>
        <w:suppressAutoHyphens/>
        <w:spacing w:line="360" w:lineRule="auto"/>
        <w:jc w:val="both"/>
        <w:rPr>
          <w:sz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FB6883" w14:paraId="52B6B4CF" w14:textId="77777777" w:rsidTr="00200B1F">
        <w:tc>
          <w:tcPr>
            <w:tcW w:w="5949" w:type="dxa"/>
          </w:tcPr>
          <w:p w14:paraId="452F6807" w14:textId="77777777" w:rsidR="00FB6883" w:rsidRDefault="00FB6883" w:rsidP="00200B1F">
            <w:pPr>
              <w:suppressAutoHyphens/>
              <w:ind w:right="-5"/>
              <w:jc w:val="right"/>
              <w:rPr>
                <w:sz w:val="28"/>
              </w:rPr>
            </w:pPr>
          </w:p>
        </w:tc>
        <w:tc>
          <w:tcPr>
            <w:tcW w:w="3679" w:type="dxa"/>
          </w:tcPr>
          <w:p w14:paraId="46B6B3ED" w14:textId="77777777" w:rsidR="00FB6883" w:rsidRDefault="00FB6883" w:rsidP="00200B1F">
            <w:pPr>
              <w:suppressAutoHyphens/>
              <w:ind w:right="-5"/>
              <w:rPr>
                <w:sz w:val="28"/>
              </w:rPr>
            </w:pPr>
            <w:r>
              <w:rPr>
                <w:sz w:val="28"/>
              </w:rPr>
              <w:t>Приложение 1 к приказу</w:t>
            </w:r>
          </w:p>
          <w:p w14:paraId="6A216DB3" w14:textId="77777777" w:rsidR="00FB6883" w:rsidRDefault="00FB6883" w:rsidP="00200B1F">
            <w:pPr>
              <w:suppressAutoHyphens/>
              <w:ind w:right="-5"/>
              <w:rPr>
                <w:sz w:val="28"/>
              </w:rPr>
            </w:pPr>
            <w:r>
              <w:rPr>
                <w:sz w:val="28"/>
              </w:rPr>
              <w:t xml:space="preserve">Министерства образования </w:t>
            </w:r>
          </w:p>
          <w:p w14:paraId="1F7A6DBB" w14:textId="77777777" w:rsidR="00FB6883" w:rsidRDefault="00FB6883" w:rsidP="00200B1F">
            <w:pPr>
              <w:suppressAutoHyphens/>
              <w:ind w:right="-5"/>
              <w:rPr>
                <w:sz w:val="28"/>
              </w:rPr>
            </w:pPr>
            <w:r>
              <w:rPr>
                <w:sz w:val="28"/>
              </w:rPr>
              <w:t xml:space="preserve">и молодежной политики </w:t>
            </w:r>
          </w:p>
          <w:p w14:paraId="36D06285" w14:textId="77777777" w:rsidR="00FB6883" w:rsidRDefault="00FB6883" w:rsidP="00200B1F">
            <w:pPr>
              <w:suppressAutoHyphens/>
              <w:ind w:right="-5"/>
              <w:rPr>
                <w:sz w:val="28"/>
              </w:rPr>
            </w:pPr>
            <w:r>
              <w:rPr>
                <w:sz w:val="28"/>
              </w:rPr>
              <w:t>Камчатского края</w:t>
            </w:r>
          </w:p>
          <w:p w14:paraId="73605C02" w14:textId="77777777" w:rsidR="00FB6883" w:rsidRDefault="00FB6883" w:rsidP="00200B1F">
            <w:pPr>
              <w:suppressAutoHyphens/>
              <w:ind w:right="-5"/>
              <w:rPr>
                <w:sz w:val="28"/>
              </w:rPr>
            </w:pPr>
            <w:r>
              <w:rPr>
                <w:sz w:val="28"/>
              </w:rPr>
              <w:t>от ___.___.2019 г. №_______</w:t>
            </w:r>
          </w:p>
        </w:tc>
      </w:tr>
    </w:tbl>
    <w:p w14:paraId="46433B3F" w14:textId="77777777" w:rsidR="00FB6883" w:rsidRDefault="00FB6883" w:rsidP="00FB6883">
      <w:pPr>
        <w:rPr>
          <w:sz w:val="28"/>
        </w:rPr>
      </w:pPr>
    </w:p>
    <w:p w14:paraId="1C44B5C2" w14:textId="77777777" w:rsidR="00FB6883" w:rsidRDefault="00FB6883" w:rsidP="00FB6883">
      <w:pPr>
        <w:rPr>
          <w:sz w:val="28"/>
        </w:rPr>
      </w:pPr>
    </w:p>
    <w:p w14:paraId="12FD8D19" w14:textId="77777777" w:rsidR="00FB6883" w:rsidRPr="00186622" w:rsidRDefault="00FB6883" w:rsidP="00FB6883">
      <w:pPr>
        <w:jc w:val="center"/>
        <w:rPr>
          <w:sz w:val="28"/>
        </w:rPr>
      </w:pPr>
      <w:r>
        <w:rPr>
          <w:sz w:val="28"/>
        </w:rPr>
        <w:t>Порядок проведения</w:t>
      </w:r>
      <w:r w:rsidRPr="002E568D">
        <w:rPr>
          <w:sz w:val="28"/>
        </w:rPr>
        <w:t xml:space="preserve"> итогового собеседования по русскому языку</w:t>
      </w:r>
      <w:r>
        <w:rPr>
          <w:sz w:val="28"/>
        </w:rPr>
        <w:t xml:space="preserve"> в </w:t>
      </w:r>
      <w:r>
        <w:rPr>
          <w:sz w:val="28"/>
          <w:lang w:val="en-US"/>
        </w:rPr>
        <w:t>IX</w:t>
      </w:r>
      <w:r w:rsidRPr="004B18AE">
        <w:rPr>
          <w:sz w:val="28"/>
        </w:rPr>
        <w:t xml:space="preserve"> </w:t>
      </w:r>
      <w:r>
        <w:rPr>
          <w:sz w:val="28"/>
        </w:rPr>
        <w:t>классах</w:t>
      </w:r>
    </w:p>
    <w:p w14:paraId="241AC5B6" w14:textId="77777777" w:rsidR="00FB6883" w:rsidRDefault="00FB6883" w:rsidP="00FB6883">
      <w:pPr>
        <w:jc w:val="center"/>
        <w:rPr>
          <w:sz w:val="28"/>
        </w:rPr>
      </w:pPr>
      <w:r>
        <w:rPr>
          <w:sz w:val="28"/>
        </w:rPr>
        <w:t>в Камчатском крае в 2019 году</w:t>
      </w:r>
    </w:p>
    <w:p w14:paraId="321F917D" w14:textId="77777777" w:rsidR="00FB6883" w:rsidRDefault="00FB6883" w:rsidP="00FB6883">
      <w:pPr>
        <w:ind w:firstLine="709"/>
        <w:jc w:val="both"/>
        <w:rPr>
          <w:sz w:val="28"/>
        </w:rPr>
      </w:pPr>
    </w:p>
    <w:p w14:paraId="001D2EFF" w14:textId="77777777" w:rsidR="00FB6883" w:rsidRPr="004B18AE" w:rsidRDefault="00FB6883" w:rsidP="00FB6883">
      <w:pPr>
        <w:ind w:firstLine="709"/>
        <w:jc w:val="center"/>
        <w:rPr>
          <w:b/>
          <w:sz w:val="28"/>
        </w:rPr>
      </w:pPr>
      <w:r w:rsidRPr="004B18AE">
        <w:rPr>
          <w:b/>
          <w:sz w:val="28"/>
        </w:rPr>
        <w:t>1. Общие положения</w:t>
      </w:r>
    </w:p>
    <w:p w14:paraId="7FC68339" w14:textId="77777777" w:rsidR="00FB6883" w:rsidRDefault="00FB6883" w:rsidP="00FB6883">
      <w:pPr>
        <w:tabs>
          <w:tab w:val="left" w:pos="690"/>
          <w:tab w:val="left" w:pos="2340"/>
        </w:tabs>
        <w:suppressAutoHyphens/>
        <w:ind w:firstLine="709"/>
        <w:jc w:val="both"/>
        <w:rPr>
          <w:sz w:val="28"/>
          <w:szCs w:val="28"/>
        </w:rPr>
      </w:pPr>
      <w:r>
        <w:rPr>
          <w:sz w:val="28"/>
        </w:rPr>
        <w:t xml:space="preserve">1.1. </w:t>
      </w:r>
      <w:proofErr w:type="gramStart"/>
      <w:r>
        <w:rPr>
          <w:sz w:val="28"/>
        </w:rPr>
        <w:t>Порядок проведения</w:t>
      </w:r>
      <w:r w:rsidRPr="002E568D">
        <w:rPr>
          <w:sz w:val="28"/>
        </w:rPr>
        <w:t xml:space="preserve"> итогового собеседования по русскому языку</w:t>
      </w:r>
      <w:r>
        <w:rPr>
          <w:sz w:val="28"/>
        </w:rPr>
        <w:t xml:space="preserve"> в </w:t>
      </w:r>
      <w:r>
        <w:rPr>
          <w:sz w:val="28"/>
          <w:lang w:val="en-US"/>
        </w:rPr>
        <w:t>IX</w:t>
      </w:r>
      <w:r>
        <w:rPr>
          <w:sz w:val="28"/>
        </w:rPr>
        <w:t xml:space="preserve"> классах в Камчатском крае</w:t>
      </w:r>
      <w:r w:rsidRPr="002E568D">
        <w:rPr>
          <w:sz w:val="28"/>
          <w:szCs w:val="28"/>
        </w:rPr>
        <w:t xml:space="preserve"> </w:t>
      </w:r>
      <w:r>
        <w:rPr>
          <w:sz w:val="28"/>
          <w:szCs w:val="28"/>
        </w:rPr>
        <w:t xml:space="preserve">(далее – Порядок) </w:t>
      </w:r>
      <w:r w:rsidRPr="002E568D">
        <w:rPr>
          <w:sz w:val="28"/>
          <w:szCs w:val="28"/>
        </w:rPr>
        <w:t>определя</w:t>
      </w:r>
      <w:r>
        <w:rPr>
          <w:sz w:val="28"/>
          <w:szCs w:val="28"/>
        </w:rPr>
        <w:t>е</w:t>
      </w:r>
      <w:r w:rsidRPr="002E568D">
        <w:rPr>
          <w:sz w:val="28"/>
          <w:szCs w:val="28"/>
        </w:rPr>
        <w:t>т категории участников итогового собеседования по русскому языку (далее – итоговое собеседование),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w:t>
      </w:r>
      <w:proofErr w:type="gramEnd"/>
      <w:r w:rsidRPr="002E568D">
        <w:rPr>
          <w:sz w:val="28"/>
          <w:szCs w:val="28"/>
        </w:rPr>
        <w:t xml:space="preserve"> результатов итогового собеседования, срок действия результатов итогового собеседования.</w:t>
      </w:r>
    </w:p>
    <w:p w14:paraId="7DA5111F" w14:textId="0F4A3758" w:rsidR="00FB6883" w:rsidRDefault="00FB6883" w:rsidP="00FB6883">
      <w:pPr>
        <w:tabs>
          <w:tab w:val="left" w:pos="690"/>
          <w:tab w:val="left" w:pos="2340"/>
        </w:tabs>
        <w:suppressAutoHyphens/>
        <w:ind w:firstLine="709"/>
        <w:jc w:val="both"/>
        <w:rPr>
          <w:snapToGrid w:val="0"/>
          <w:sz w:val="28"/>
        </w:rPr>
      </w:pPr>
      <w:r>
        <w:rPr>
          <w:sz w:val="28"/>
        </w:rPr>
        <w:t xml:space="preserve">1.2. </w:t>
      </w:r>
      <w:r>
        <w:rPr>
          <w:snapToGrid w:val="0"/>
          <w:sz w:val="28"/>
        </w:rPr>
        <w:t>Координацию работ</w:t>
      </w:r>
      <w:r w:rsidR="00E161B8">
        <w:rPr>
          <w:snapToGrid w:val="0"/>
          <w:sz w:val="28"/>
        </w:rPr>
        <w:t>ы</w:t>
      </w:r>
      <w:r>
        <w:rPr>
          <w:snapToGrid w:val="0"/>
          <w:sz w:val="28"/>
        </w:rPr>
        <w:t xml:space="preserve"> по проведению итогового собеседования на территории Камчатского края осуществляет </w:t>
      </w:r>
      <w:r>
        <w:rPr>
          <w:sz w:val="28"/>
          <w:szCs w:val="28"/>
        </w:rPr>
        <w:t xml:space="preserve">Министерство образования и молодежной политики Камчатского края </w:t>
      </w:r>
      <w:r w:rsidRPr="00AC7131">
        <w:rPr>
          <w:sz w:val="28"/>
          <w:szCs w:val="28"/>
        </w:rPr>
        <w:t xml:space="preserve">(далее – </w:t>
      </w:r>
      <w:r>
        <w:rPr>
          <w:sz w:val="28"/>
          <w:szCs w:val="28"/>
        </w:rPr>
        <w:t>Министерство</w:t>
      </w:r>
      <w:r w:rsidRPr="00AC7131">
        <w:rPr>
          <w:sz w:val="28"/>
          <w:szCs w:val="28"/>
        </w:rPr>
        <w:t>)</w:t>
      </w:r>
      <w:r>
        <w:rPr>
          <w:snapToGrid w:val="0"/>
          <w:sz w:val="28"/>
        </w:rPr>
        <w:t>.</w:t>
      </w:r>
    </w:p>
    <w:p w14:paraId="408ED65C" w14:textId="77777777" w:rsidR="00FB6883" w:rsidRDefault="00FB6883" w:rsidP="00FB6883">
      <w:pPr>
        <w:tabs>
          <w:tab w:val="left" w:pos="690"/>
          <w:tab w:val="left" w:pos="2340"/>
        </w:tabs>
        <w:suppressAutoHyphens/>
        <w:ind w:firstLine="709"/>
        <w:jc w:val="both"/>
        <w:rPr>
          <w:sz w:val="28"/>
          <w:szCs w:val="28"/>
        </w:rPr>
      </w:pPr>
      <w:r>
        <w:rPr>
          <w:snapToGrid w:val="0"/>
          <w:sz w:val="28"/>
        </w:rPr>
        <w:t xml:space="preserve">1.3. Организационно-технологическое сопровождение итогового собеседования осуществляет </w:t>
      </w:r>
      <w:r>
        <w:rPr>
          <w:sz w:val="28"/>
          <w:szCs w:val="28"/>
        </w:rPr>
        <w:t>отдел организационно-технологического обеспечения государственной итоговой аттестации КГАУ «Камчатский центр информатизации и оценки качества образования»</w:t>
      </w:r>
      <w:r w:rsidRPr="00AC7131">
        <w:rPr>
          <w:sz w:val="28"/>
          <w:szCs w:val="28"/>
        </w:rPr>
        <w:t xml:space="preserve"> </w:t>
      </w:r>
      <w:r>
        <w:rPr>
          <w:sz w:val="28"/>
          <w:szCs w:val="28"/>
        </w:rPr>
        <w:t>(далее – ООТО ГИА).</w:t>
      </w:r>
    </w:p>
    <w:p w14:paraId="42C26A41" w14:textId="77777777" w:rsidR="00FB6883" w:rsidRDefault="00FB6883" w:rsidP="00FB6883">
      <w:pPr>
        <w:tabs>
          <w:tab w:val="left" w:pos="690"/>
          <w:tab w:val="left" w:pos="2340"/>
        </w:tabs>
        <w:suppressAutoHyphens/>
        <w:ind w:firstLine="709"/>
        <w:jc w:val="both"/>
        <w:rPr>
          <w:sz w:val="28"/>
          <w:szCs w:val="28"/>
        </w:rPr>
      </w:pPr>
      <w:r>
        <w:rPr>
          <w:sz w:val="28"/>
          <w:szCs w:val="28"/>
        </w:rPr>
        <w:t>1.4. Организационно-методическое сопровождение итогового собеседования осуществляет КГАУ ДПО «Камчатский институт развития образования».</w:t>
      </w:r>
    </w:p>
    <w:p w14:paraId="3773097E" w14:textId="77777777" w:rsidR="00FB6883" w:rsidRDefault="00FB6883" w:rsidP="00FB6883">
      <w:pPr>
        <w:widowControl w:val="0"/>
        <w:suppressAutoHyphens/>
        <w:ind w:firstLine="735"/>
        <w:jc w:val="both"/>
        <w:rPr>
          <w:snapToGrid w:val="0"/>
          <w:sz w:val="28"/>
        </w:rPr>
      </w:pPr>
      <w:r>
        <w:rPr>
          <w:sz w:val="28"/>
          <w:szCs w:val="28"/>
        </w:rPr>
        <w:t xml:space="preserve">1.5. В организации и </w:t>
      </w:r>
      <w:r w:rsidRPr="00D741D2">
        <w:rPr>
          <w:sz w:val="28"/>
          <w:szCs w:val="28"/>
        </w:rPr>
        <w:t xml:space="preserve">проведении </w:t>
      </w:r>
      <w:r>
        <w:rPr>
          <w:sz w:val="28"/>
          <w:szCs w:val="28"/>
        </w:rPr>
        <w:t xml:space="preserve">итогового собеседования принимают </w:t>
      </w:r>
      <w:r w:rsidRPr="00D741D2">
        <w:rPr>
          <w:sz w:val="28"/>
          <w:szCs w:val="28"/>
        </w:rPr>
        <w:t>участие</w:t>
      </w:r>
      <w:r>
        <w:rPr>
          <w:sz w:val="28"/>
          <w:szCs w:val="28"/>
        </w:rPr>
        <w:t xml:space="preserve"> органы местного самоуправления, осуществляющие управление в сфере образования в Камчатском крае (далее – ОМСУ) и</w:t>
      </w:r>
      <w:r w:rsidRPr="00D741D2">
        <w:rPr>
          <w:sz w:val="28"/>
          <w:szCs w:val="28"/>
        </w:rPr>
        <w:t xml:space="preserve"> общеобразовательные </w:t>
      </w:r>
      <w:r>
        <w:rPr>
          <w:sz w:val="28"/>
          <w:szCs w:val="28"/>
        </w:rPr>
        <w:t>организации</w:t>
      </w:r>
      <w:r w:rsidRPr="00D741D2">
        <w:rPr>
          <w:sz w:val="28"/>
          <w:szCs w:val="28"/>
        </w:rPr>
        <w:t xml:space="preserve">, расположенные </w:t>
      </w:r>
      <w:r>
        <w:rPr>
          <w:sz w:val="28"/>
          <w:szCs w:val="28"/>
        </w:rPr>
        <w:t>в</w:t>
      </w:r>
      <w:r w:rsidRPr="00D741D2">
        <w:rPr>
          <w:sz w:val="28"/>
          <w:szCs w:val="28"/>
        </w:rPr>
        <w:t xml:space="preserve"> </w:t>
      </w:r>
      <w:r>
        <w:rPr>
          <w:sz w:val="28"/>
          <w:szCs w:val="28"/>
        </w:rPr>
        <w:t>Камчатском крае (далее –</w:t>
      </w:r>
      <w:r w:rsidRPr="003E0E94">
        <w:rPr>
          <w:sz w:val="28"/>
          <w:szCs w:val="28"/>
        </w:rPr>
        <w:t xml:space="preserve"> </w:t>
      </w:r>
      <w:r>
        <w:rPr>
          <w:sz w:val="28"/>
          <w:szCs w:val="28"/>
        </w:rPr>
        <w:t>образовательные организации)</w:t>
      </w:r>
      <w:r w:rsidRPr="00D741D2">
        <w:rPr>
          <w:sz w:val="28"/>
          <w:szCs w:val="28"/>
        </w:rPr>
        <w:t>.</w:t>
      </w:r>
      <w:r w:rsidRPr="00BC30F9">
        <w:rPr>
          <w:snapToGrid w:val="0"/>
          <w:sz w:val="28"/>
        </w:rPr>
        <w:t xml:space="preserve"> </w:t>
      </w:r>
    </w:p>
    <w:p w14:paraId="5340045C" w14:textId="77777777" w:rsidR="00FB6883" w:rsidRDefault="00FB6883" w:rsidP="00FB6883">
      <w:pPr>
        <w:widowControl w:val="0"/>
        <w:suppressAutoHyphens/>
        <w:ind w:firstLine="735"/>
        <w:jc w:val="both"/>
        <w:rPr>
          <w:snapToGrid w:val="0"/>
          <w:sz w:val="28"/>
        </w:rPr>
      </w:pPr>
    </w:p>
    <w:p w14:paraId="59F4123D" w14:textId="77777777" w:rsidR="00FB6883" w:rsidRPr="004B18AE" w:rsidRDefault="00FB6883" w:rsidP="00FB6883">
      <w:pPr>
        <w:widowControl w:val="0"/>
        <w:suppressAutoHyphens/>
        <w:ind w:firstLine="735"/>
        <w:jc w:val="center"/>
        <w:rPr>
          <w:b/>
          <w:snapToGrid w:val="0"/>
          <w:sz w:val="28"/>
        </w:rPr>
      </w:pPr>
      <w:r w:rsidRPr="004B18AE">
        <w:rPr>
          <w:b/>
          <w:snapToGrid w:val="0"/>
          <w:sz w:val="28"/>
        </w:rPr>
        <w:t>2. Категории участников итогового собеседования</w:t>
      </w:r>
    </w:p>
    <w:p w14:paraId="036C9FAE" w14:textId="77777777" w:rsidR="00FB6883" w:rsidRPr="002E568D" w:rsidRDefault="00FB6883" w:rsidP="00FB6883">
      <w:pPr>
        <w:tabs>
          <w:tab w:val="left" w:pos="690"/>
          <w:tab w:val="left" w:pos="2340"/>
        </w:tabs>
        <w:suppressAutoHyphens/>
        <w:ind w:firstLine="709"/>
        <w:jc w:val="both"/>
        <w:rPr>
          <w:sz w:val="28"/>
          <w:szCs w:val="28"/>
        </w:rPr>
      </w:pPr>
      <w:r>
        <w:rPr>
          <w:sz w:val="28"/>
          <w:szCs w:val="28"/>
        </w:rPr>
        <w:t>2.1</w:t>
      </w:r>
      <w:r w:rsidRPr="002E568D">
        <w:rPr>
          <w:sz w:val="28"/>
          <w:szCs w:val="28"/>
        </w:rPr>
        <w:t xml:space="preserve">.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в том числе </w:t>
      </w:r>
      <w:proofErr w:type="gramStart"/>
      <w:r w:rsidRPr="002E568D">
        <w:rPr>
          <w:sz w:val="28"/>
          <w:szCs w:val="28"/>
        </w:rPr>
        <w:t>для</w:t>
      </w:r>
      <w:proofErr w:type="gramEnd"/>
      <w:r w:rsidRPr="002E568D">
        <w:rPr>
          <w:sz w:val="28"/>
          <w:szCs w:val="28"/>
        </w:rPr>
        <w:t>:</w:t>
      </w:r>
    </w:p>
    <w:p w14:paraId="793690CD" w14:textId="77777777" w:rsidR="00FB6883" w:rsidRPr="002E568D" w:rsidRDefault="00FB6883" w:rsidP="00FB6883">
      <w:pPr>
        <w:tabs>
          <w:tab w:val="left" w:pos="690"/>
          <w:tab w:val="left" w:pos="2340"/>
        </w:tabs>
        <w:suppressAutoHyphens/>
        <w:ind w:firstLine="709"/>
        <w:jc w:val="both"/>
        <w:rPr>
          <w:sz w:val="28"/>
          <w:szCs w:val="28"/>
        </w:rPr>
      </w:pPr>
      <w:proofErr w:type="gramStart"/>
      <w:r w:rsidRPr="002E568D">
        <w:rPr>
          <w:sz w:val="28"/>
          <w:szCs w:val="28"/>
        </w:rPr>
        <w:t xml:space="preserve">лиц, осваивающих образовательные программы основного общего образования в форме семейного образования, либо лиц, обучающихся по не </w:t>
      </w:r>
      <w:r w:rsidRPr="002E568D">
        <w:rPr>
          <w:sz w:val="28"/>
          <w:szCs w:val="28"/>
        </w:rPr>
        <w:lastRenderedPageBreak/>
        <w:t xml:space="preserve">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w:t>
      </w:r>
      <w:r w:rsidRPr="00D13F45">
        <w:rPr>
          <w:sz w:val="28"/>
          <w:szCs w:val="28"/>
        </w:rPr>
        <w:t>(далее – экстерны);</w:t>
      </w:r>
      <w:proofErr w:type="gramEnd"/>
    </w:p>
    <w:p w14:paraId="3D5E0A53" w14:textId="77777777" w:rsidR="00FB6883" w:rsidRPr="004B18AE" w:rsidRDefault="00FB6883" w:rsidP="00FB6883">
      <w:pPr>
        <w:tabs>
          <w:tab w:val="left" w:pos="690"/>
          <w:tab w:val="left" w:pos="2340"/>
        </w:tabs>
        <w:suppressAutoHyphens/>
        <w:ind w:firstLine="709"/>
        <w:jc w:val="both"/>
        <w:rPr>
          <w:sz w:val="28"/>
          <w:szCs w:val="28"/>
        </w:rPr>
      </w:pPr>
      <w:r w:rsidRPr="002E568D">
        <w:rPr>
          <w:sz w:val="28"/>
          <w:szCs w:val="28"/>
        </w:rPr>
        <w:t xml:space="preserve">обучающихся, экстернов с ограниченными возможностями здоровья </w:t>
      </w:r>
      <w:r w:rsidRPr="00D13F45">
        <w:rPr>
          <w:sz w:val="28"/>
          <w:szCs w:val="28"/>
        </w:rPr>
        <w:t>(далее – ОВЗ),</w:t>
      </w:r>
      <w:r w:rsidRPr="002E568D">
        <w:rPr>
          <w:sz w:val="28"/>
          <w:szCs w:val="28"/>
        </w:rPr>
        <w:t xml:space="preserve"> обучающихся, экстернов – детей-инвалидов и инвалидов по образовательным программам основного общего образования,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Pr="002E568D">
        <w:rPr>
          <w:sz w:val="28"/>
          <w:szCs w:val="28"/>
        </w:rPr>
        <w:t>для</w:t>
      </w:r>
      <w:proofErr w:type="gramEnd"/>
      <w:r w:rsidRPr="002E568D">
        <w:rPr>
          <w:sz w:val="28"/>
          <w:szCs w:val="28"/>
        </w:rPr>
        <w:t xml:space="preserve"> нуждающихся в длительном лечении.</w:t>
      </w:r>
    </w:p>
    <w:p w14:paraId="45340F2C" w14:textId="77777777" w:rsidR="00FB6883" w:rsidRDefault="00FB6883" w:rsidP="00FB6883">
      <w:pPr>
        <w:suppressAutoHyphens/>
        <w:ind w:firstLine="709"/>
        <w:jc w:val="both"/>
        <w:rPr>
          <w:sz w:val="28"/>
          <w:szCs w:val="28"/>
        </w:rPr>
      </w:pPr>
    </w:p>
    <w:p w14:paraId="7936DD54" w14:textId="77777777" w:rsidR="00FB6883" w:rsidRPr="004B18AE" w:rsidRDefault="00FB6883" w:rsidP="00FB6883">
      <w:pPr>
        <w:suppressAutoHyphens/>
        <w:ind w:firstLine="709"/>
        <w:jc w:val="center"/>
        <w:rPr>
          <w:b/>
          <w:sz w:val="28"/>
          <w:szCs w:val="28"/>
        </w:rPr>
      </w:pPr>
      <w:r w:rsidRPr="004B18AE">
        <w:rPr>
          <w:b/>
          <w:sz w:val="28"/>
          <w:szCs w:val="28"/>
        </w:rPr>
        <w:t>3. Организация проведения итогового собеседования</w:t>
      </w:r>
    </w:p>
    <w:p w14:paraId="257DDB46" w14:textId="77777777" w:rsidR="00E161B8" w:rsidRDefault="00FB6883" w:rsidP="00FB6883">
      <w:pPr>
        <w:tabs>
          <w:tab w:val="left" w:pos="690"/>
          <w:tab w:val="left" w:pos="2340"/>
        </w:tabs>
        <w:suppressAutoHyphens/>
        <w:ind w:firstLine="709"/>
        <w:jc w:val="both"/>
        <w:rPr>
          <w:sz w:val="28"/>
        </w:rPr>
      </w:pPr>
      <w:r w:rsidRPr="00C56294">
        <w:rPr>
          <w:sz w:val="28"/>
          <w:szCs w:val="28"/>
        </w:rPr>
        <w:t xml:space="preserve">3.1. </w:t>
      </w:r>
      <w:r w:rsidR="00E161B8">
        <w:rPr>
          <w:sz w:val="28"/>
        </w:rPr>
        <w:t xml:space="preserve">Места и сроки регистрации на сдачу итогового собеседования утверждаются приказом Министерства не </w:t>
      </w:r>
      <w:proofErr w:type="gramStart"/>
      <w:r w:rsidR="00E161B8">
        <w:rPr>
          <w:sz w:val="28"/>
        </w:rPr>
        <w:t>позднее</w:t>
      </w:r>
      <w:proofErr w:type="gramEnd"/>
      <w:r w:rsidR="00E161B8">
        <w:rPr>
          <w:sz w:val="28"/>
        </w:rPr>
        <w:t xml:space="preserve"> чем за две недели до начала проведения итогового собеседования.</w:t>
      </w:r>
    </w:p>
    <w:p w14:paraId="48D5D142" w14:textId="2760A93C" w:rsidR="00FB6883" w:rsidRDefault="00E161B8" w:rsidP="00FB6883">
      <w:pPr>
        <w:tabs>
          <w:tab w:val="left" w:pos="690"/>
          <w:tab w:val="left" w:pos="2340"/>
        </w:tabs>
        <w:suppressAutoHyphens/>
        <w:ind w:firstLine="709"/>
        <w:jc w:val="both"/>
        <w:rPr>
          <w:sz w:val="28"/>
          <w:szCs w:val="28"/>
        </w:rPr>
      </w:pPr>
      <w:r>
        <w:rPr>
          <w:sz w:val="28"/>
          <w:szCs w:val="28"/>
        </w:rPr>
        <w:t xml:space="preserve">3.2. </w:t>
      </w:r>
      <w:r w:rsidR="00FB6883" w:rsidRPr="00C56294">
        <w:rPr>
          <w:sz w:val="28"/>
          <w:szCs w:val="28"/>
        </w:rPr>
        <w:t>Итоговое собеседование проводится в образовательных организациях и (или) в местах проведения итогового собеседования, определенных Министерством</w:t>
      </w:r>
      <w:r w:rsidR="00FB6883" w:rsidRPr="004B18AE">
        <w:rPr>
          <w:sz w:val="28"/>
          <w:szCs w:val="28"/>
        </w:rPr>
        <w:t>.</w:t>
      </w:r>
    </w:p>
    <w:p w14:paraId="4DC9A0A0" w14:textId="0AEAD5F5" w:rsidR="00FB6883" w:rsidRPr="00217C5D" w:rsidRDefault="00FB6883" w:rsidP="00FB6883">
      <w:pPr>
        <w:tabs>
          <w:tab w:val="left" w:pos="690"/>
          <w:tab w:val="left" w:pos="2340"/>
        </w:tabs>
        <w:suppressAutoHyphens/>
        <w:ind w:firstLine="709"/>
        <w:jc w:val="both"/>
        <w:rPr>
          <w:sz w:val="28"/>
          <w:szCs w:val="28"/>
        </w:rPr>
      </w:pPr>
      <w:r>
        <w:rPr>
          <w:sz w:val="28"/>
          <w:szCs w:val="28"/>
        </w:rPr>
        <w:t>3.</w:t>
      </w:r>
      <w:r w:rsidR="00E161B8">
        <w:rPr>
          <w:sz w:val="28"/>
          <w:szCs w:val="28"/>
        </w:rPr>
        <w:t>3</w:t>
      </w:r>
      <w:r>
        <w:rPr>
          <w:sz w:val="28"/>
          <w:szCs w:val="28"/>
        </w:rPr>
        <w:t>.</w:t>
      </w:r>
      <w:r w:rsidRPr="00217C5D">
        <w:rPr>
          <w:sz w:val="28"/>
          <w:szCs w:val="28"/>
        </w:rPr>
        <w:t xml:space="preserve"> Образовательные организации в целях проведения итогового собеседования:</w:t>
      </w:r>
    </w:p>
    <w:p w14:paraId="4B23F730" w14:textId="77777777" w:rsidR="00FB6883" w:rsidRPr="00217C5D" w:rsidRDefault="00FB6883" w:rsidP="00FB6883">
      <w:pPr>
        <w:tabs>
          <w:tab w:val="left" w:pos="690"/>
          <w:tab w:val="left" w:pos="2340"/>
        </w:tabs>
        <w:suppressAutoHyphens/>
        <w:ind w:firstLine="709"/>
        <w:jc w:val="both"/>
        <w:rPr>
          <w:sz w:val="28"/>
          <w:szCs w:val="28"/>
        </w:rPr>
      </w:pPr>
      <w:r w:rsidRPr="00217C5D">
        <w:rPr>
          <w:sz w:val="28"/>
          <w:szCs w:val="28"/>
        </w:rPr>
        <w:t>обеспечива</w:t>
      </w:r>
      <w:r>
        <w:rPr>
          <w:sz w:val="28"/>
          <w:szCs w:val="28"/>
        </w:rPr>
        <w:t>ю</w:t>
      </w:r>
      <w:r w:rsidRPr="00217C5D">
        <w:rPr>
          <w:sz w:val="28"/>
          <w:szCs w:val="28"/>
        </w:rPr>
        <w:t xml:space="preserve">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(далее соответственно – </w:t>
      </w:r>
      <w:r>
        <w:rPr>
          <w:sz w:val="28"/>
          <w:szCs w:val="28"/>
        </w:rPr>
        <w:t>К</w:t>
      </w:r>
      <w:r w:rsidRPr="00217C5D">
        <w:rPr>
          <w:sz w:val="28"/>
          <w:szCs w:val="28"/>
        </w:rPr>
        <w:t xml:space="preserve">омиссия по проведению, </w:t>
      </w:r>
      <w:r>
        <w:rPr>
          <w:sz w:val="28"/>
          <w:szCs w:val="28"/>
        </w:rPr>
        <w:t>К</w:t>
      </w:r>
      <w:r w:rsidRPr="00217C5D">
        <w:rPr>
          <w:sz w:val="28"/>
          <w:szCs w:val="28"/>
        </w:rPr>
        <w:t xml:space="preserve">омиссия по проверке) в соответствии с </w:t>
      </w:r>
      <w:r>
        <w:rPr>
          <w:sz w:val="28"/>
          <w:szCs w:val="28"/>
        </w:rPr>
        <w:t>требованиями настоящего Порядка</w:t>
      </w:r>
      <w:r w:rsidRPr="00217C5D">
        <w:rPr>
          <w:sz w:val="28"/>
          <w:szCs w:val="28"/>
        </w:rPr>
        <w:t xml:space="preserve">; </w:t>
      </w:r>
    </w:p>
    <w:p w14:paraId="3DCEB6D7" w14:textId="77777777" w:rsidR="00FB6883" w:rsidRPr="00217C5D" w:rsidRDefault="00FB6883" w:rsidP="00FB6883">
      <w:pPr>
        <w:tabs>
          <w:tab w:val="left" w:pos="690"/>
          <w:tab w:val="left" w:pos="2340"/>
        </w:tabs>
        <w:suppressAutoHyphens/>
        <w:ind w:firstLine="709"/>
        <w:jc w:val="both"/>
        <w:rPr>
          <w:sz w:val="28"/>
          <w:szCs w:val="28"/>
        </w:rPr>
      </w:pPr>
      <w:r w:rsidRPr="00217C5D">
        <w:rPr>
          <w:sz w:val="28"/>
          <w:szCs w:val="28"/>
        </w:rPr>
        <w:t xml:space="preserve">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w:t>
      </w:r>
      <w:r>
        <w:rPr>
          <w:sz w:val="28"/>
          <w:szCs w:val="28"/>
        </w:rPr>
        <w:t>в настоящем Порядке</w:t>
      </w:r>
      <w:r w:rsidRPr="00217C5D">
        <w:rPr>
          <w:sz w:val="28"/>
          <w:szCs w:val="28"/>
        </w:rPr>
        <w:t xml:space="preserve">; </w:t>
      </w:r>
    </w:p>
    <w:p w14:paraId="3E493E1B" w14:textId="77777777" w:rsidR="00FB6883" w:rsidRDefault="00FB6883" w:rsidP="00FB6883">
      <w:pPr>
        <w:tabs>
          <w:tab w:val="left" w:pos="690"/>
          <w:tab w:val="left" w:pos="2340"/>
        </w:tabs>
        <w:suppressAutoHyphens/>
        <w:ind w:firstLine="709"/>
        <w:jc w:val="both"/>
        <w:rPr>
          <w:sz w:val="28"/>
          <w:szCs w:val="28"/>
        </w:rPr>
      </w:pPr>
      <w:proofErr w:type="gramStart"/>
      <w:r w:rsidRPr="00217C5D">
        <w:rPr>
          <w:sz w:val="28"/>
          <w:szCs w:val="28"/>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w:t>
      </w:r>
      <w:r>
        <w:rPr>
          <w:sz w:val="28"/>
          <w:szCs w:val="28"/>
        </w:rPr>
        <w:t xml:space="preserve">, </w:t>
      </w:r>
      <w:r w:rsidRPr="00217C5D">
        <w:rPr>
          <w:sz w:val="28"/>
          <w:szCs w:val="28"/>
        </w:rPr>
        <w:t>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обучающимися, экстернами.</w:t>
      </w:r>
      <w:proofErr w:type="gramEnd"/>
    </w:p>
    <w:p w14:paraId="1AE07025" w14:textId="0446BAA1" w:rsidR="00FB6883" w:rsidRPr="00217C5D" w:rsidRDefault="00E115F5" w:rsidP="00FB6883">
      <w:pPr>
        <w:tabs>
          <w:tab w:val="left" w:pos="690"/>
          <w:tab w:val="left" w:pos="2340"/>
        </w:tabs>
        <w:suppressAutoHyphens/>
        <w:ind w:firstLine="709"/>
        <w:jc w:val="both"/>
        <w:rPr>
          <w:sz w:val="28"/>
          <w:szCs w:val="28"/>
        </w:rPr>
      </w:pPr>
      <w:r>
        <w:rPr>
          <w:sz w:val="28"/>
          <w:szCs w:val="28"/>
        </w:rPr>
        <w:t>3.4</w:t>
      </w:r>
      <w:r w:rsidR="00FB6883">
        <w:rPr>
          <w:sz w:val="28"/>
          <w:szCs w:val="28"/>
        </w:rPr>
        <w:t>.</w:t>
      </w:r>
      <w:r w:rsidR="00FB6883" w:rsidRPr="00217C5D">
        <w:rPr>
          <w:sz w:val="28"/>
          <w:szCs w:val="28"/>
        </w:rPr>
        <w:t xml:space="preserve"> Продолжительность проведения итогового собеседования для каждого участника итогового собеседования составляет в среднем 15 минут. </w:t>
      </w:r>
    </w:p>
    <w:p w14:paraId="2F3B0938" w14:textId="77777777" w:rsidR="00FB6883" w:rsidRPr="00217C5D" w:rsidRDefault="00FB6883" w:rsidP="00FB6883">
      <w:pPr>
        <w:tabs>
          <w:tab w:val="left" w:pos="690"/>
          <w:tab w:val="left" w:pos="2340"/>
        </w:tabs>
        <w:suppressAutoHyphens/>
        <w:ind w:firstLine="709"/>
        <w:jc w:val="both"/>
        <w:rPr>
          <w:sz w:val="28"/>
          <w:szCs w:val="28"/>
        </w:rPr>
      </w:pPr>
      <w:r w:rsidRPr="00217C5D">
        <w:rPr>
          <w:sz w:val="28"/>
          <w:szCs w:val="28"/>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w:t>
      </w:r>
    </w:p>
    <w:p w14:paraId="06DD71A7" w14:textId="77777777" w:rsidR="00FB6883" w:rsidRPr="00217C5D" w:rsidRDefault="00FB6883" w:rsidP="00FB6883">
      <w:pPr>
        <w:tabs>
          <w:tab w:val="left" w:pos="690"/>
          <w:tab w:val="left" w:pos="2340"/>
        </w:tabs>
        <w:suppressAutoHyphens/>
        <w:ind w:firstLine="709"/>
        <w:jc w:val="both"/>
        <w:rPr>
          <w:sz w:val="28"/>
          <w:szCs w:val="28"/>
        </w:rPr>
      </w:pPr>
      <w:r w:rsidRPr="00217C5D">
        <w:rPr>
          <w:sz w:val="28"/>
          <w:szCs w:val="28"/>
        </w:rPr>
        <w:t xml:space="preserve">В продолжительность итогового собеседования не включается время, отведенное на подготовительные мероприятия (приветствие участника </w:t>
      </w:r>
      <w:r w:rsidRPr="00217C5D">
        <w:rPr>
          <w:sz w:val="28"/>
          <w:szCs w:val="28"/>
        </w:rPr>
        <w:lastRenderedPageBreak/>
        <w:t xml:space="preserve">итогового собеседования, внесение сведений в ведомость учета проведения итогового собеседования в аудитории, инструктаж участника собеседования экзаменатором-собеседником по выполнению заданий </w:t>
      </w:r>
      <w:r>
        <w:rPr>
          <w:sz w:val="28"/>
          <w:szCs w:val="28"/>
        </w:rPr>
        <w:t xml:space="preserve">контрольных измерительных материалов (далее – </w:t>
      </w:r>
      <w:r w:rsidRPr="00217C5D">
        <w:rPr>
          <w:sz w:val="28"/>
          <w:szCs w:val="28"/>
        </w:rPr>
        <w:t>КИМ</w:t>
      </w:r>
      <w:r>
        <w:rPr>
          <w:sz w:val="28"/>
          <w:szCs w:val="28"/>
        </w:rPr>
        <w:t>)</w:t>
      </w:r>
      <w:r w:rsidRPr="00217C5D">
        <w:rPr>
          <w:sz w:val="28"/>
          <w:szCs w:val="28"/>
        </w:rPr>
        <w:t xml:space="preserve"> до начала процедуры и др.).</w:t>
      </w:r>
    </w:p>
    <w:p w14:paraId="785DD201" w14:textId="496DB301" w:rsidR="00FB6883" w:rsidRPr="00217C5D" w:rsidRDefault="00FB6883" w:rsidP="00FB6883">
      <w:pPr>
        <w:tabs>
          <w:tab w:val="left" w:pos="690"/>
          <w:tab w:val="left" w:pos="2340"/>
        </w:tabs>
        <w:suppressAutoHyphens/>
        <w:ind w:firstLine="709"/>
        <w:jc w:val="both"/>
        <w:rPr>
          <w:sz w:val="28"/>
          <w:szCs w:val="28"/>
        </w:rPr>
      </w:pPr>
      <w:r>
        <w:rPr>
          <w:sz w:val="28"/>
          <w:szCs w:val="28"/>
        </w:rPr>
        <w:t>3.</w:t>
      </w:r>
      <w:r w:rsidR="00E115F5">
        <w:rPr>
          <w:sz w:val="28"/>
          <w:szCs w:val="28"/>
        </w:rPr>
        <w:t>5</w:t>
      </w:r>
      <w:r>
        <w:rPr>
          <w:sz w:val="28"/>
          <w:szCs w:val="28"/>
        </w:rPr>
        <w:t xml:space="preserve">. </w:t>
      </w:r>
      <w:r w:rsidRPr="00217C5D">
        <w:rPr>
          <w:sz w:val="28"/>
          <w:szCs w:val="28"/>
        </w:rPr>
        <w:t>В случае получения неудовлетворительного результата («незачет») за итоговое собеседование обучающиеся, экстерны вправе пересдать итоговое собеседование в текущем учебном году, но не более двух раз и только в дополнительные сроки</w:t>
      </w:r>
      <w:r>
        <w:rPr>
          <w:sz w:val="28"/>
          <w:szCs w:val="28"/>
        </w:rPr>
        <w:t>.</w:t>
      </w:r>
    </w:p>
    <w:p w14:paraId="424E755C" w14:textId="0D5E2FD8" w:rsidR="00FB6883" w:rsidRDefault="00FB6883" w:rsidP="00FB6883">
      <w:pPr>
        <w:tabs>
          <w:tab w:val="left" w:pos="690"/>
          <w:tab w:val="left" w:pos="2340"/>
        </w:tabs>
        <w:suppressAutoHyphens/>
        <w:ind w:firstLine="709"/>
        <w:jc w:val="both"/>
        <w:rPr>
          <w:sz w:val="28"/>
          <w:szCs w:val="28"/>
        </w:rPr>
      </w:pPr>
      <w:r w:rsidRPr="004B18AE">
        <w:rPr>
          <w:sz w:val="28"/>
          <w:szCs w:val="28"/>
        </w:rPr>
        <w:t>3.</w:t>
      </w:r>
      <w:r w:rsidR="00E115F5">
        <w:rPr>
          <w:sz w:val="28"/>
          <w:szCs w:val="28"/>
        </w:rPr>
        <w:t>6</w:t>
      </w:r>
      <w:r w:rsidRPr="00C56294">
        <w:rPr>
          <w:sz w:val="28"/>
          <w:szCs w:val="28"/>
        </w:rPr>
        <w:t>. 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w:t>
      </w:r>
      <w:r w:rsidRPr="004B18AE">
        <w:rPr>
          <w:sz w:val="28"/>
          <w:szCs w:val="28"/>
        </w:rPr>
        <w:t xml:space="preserve"> настоящим</w:t>
      </w:r>
      <w:r w:rsidRPr="00C56294">
        <w:rPr>
          <w:sz w:val="28"/>
          <w:szCs w:val="28"/>
        </w:rPr>
        <w:t xml:space="preserve"> </w:t>
      </w:r>
      <w:r w:rsidRPr="004B18AE">
        <w:rPr>
          <w:sz w:val="28"/>
          <w:szCs w:val="28"/>
        </w:rPr>
        <w:t>Порядком</w:t>
      </w:r>
      <w:r w:rsidRPr="00C56294">
        <w:rPr>
          <w:sz w:val="28"/>
          <w:szCs w:val="28"/>
        </w:rPr>
        <w:t>, в дополнительные сроки.</w:t>
      </w:r>
    </w:p>
    <w:p w14:paraId="56F93425" w14:textId="77777777" w:rsidR="00FB6883" w:rsidRDefault="00FB6883" w:rsidP="00FB6883">
      <w:pPr>
        <w:tabs>
          <w:tab w:val="left" w:pos="690"/>
          <w:tab w:val="left" w:pos="2340"/>
        </w:tabs>
        <w:suppressAutoHyphens/>
        <w:ind w:firstLine="709"/>
        <w:jc w:val="both"/>
        <w:rPr>
          <w:sz w:val="28"/>
          <w:szCs w:val="28"/>
        </w:rPr>
      </w:pPr>
    </w:p>
    <w:p w14:paraId="31525499" w14:textId="77777777" w:rsidR="00FB6883" w:rsidRPr="004B18AE" w:rsidRDefault="00FB6883" w:rsidP="00FB6883">
      <w:pPr>
        <w:tabs>
          <w:tab w:val="left" w:pos="690"/>
          <w:tab w:val="left" w:pos="2340"/>
        </w:tabs>
        <w:suppressAutoHyphens/>
        <w:ind w:firstLine="709"/>
        <w:jc w:val="center"/>
        <w:rPr>
          <w:b/>
          <w:sz w:val="28"/>
          <w:szCs w:val="28"/>
        </w:rPr>
      </w:pPr>
      <w:r w:rsidRPr="004B18AE">
        <w:rPr>
          <w:b/>
          <w:sz w:val="28"/>
          <w:szCs w:val="28"/>
        </w:rPr>
        <w:t xml:space="preserve">4. Подготовка к проведению </w:t>
      </w:r>
      <w:proofErr w:type="gramStart"/>
      <w:r w:rsidRPr="004B18AE">
        <w:rPr>
          <w:b/>
          <w:sz w:val="28"/>
          <w:szCs w:val="28"/>
        </w:rPr>
        <w:t>итогового</w:t>
      </w:r>
      <w:proofErr w:type="gramEnd"/>
      <w:r w:rsidRPr="004B18AE">
        <w:rPr>
          <w:b/>
          <w:sz w:val="28"/>
          <w:szCs w:val="28"/>
        </w:rPr>
        <w:t xml:space="preserve"> собеседованию в образовательной организации</w:t>
      </w:r>
    </w:p>
    <w:p w14:paraId="3E842D4D"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4.1</w:t>
      </w:r>
      <w:r w:rsidRPr="00B21C37">
        <w:rPr>
          <w:sz w:val="28"/>
          <w:szCs w:val="28"/>
        </w:rPr>
        <w:t xml:space="preserve">.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Участники итогового собеседования, ожидающие свою очередь, не должны пересекаться с участниками, прошедшими процедуру итогового собеседования. При этом итоговое собеседование может проводиться и вне учебного процесса в образовательной организации. </w:t>
      </w:r>
    </w:p>
    <w:p w14:paraId="6FCAB3E5"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4.2.</w:t>
      </w:r>
      <w:r w:rsidRPr="00B21C37">
        <w:rPr>
          <w:sz w:val="28"/>
          <w:szCs w:val="28"/>
        </w:rPr>
        <w:t xml:space="preserve">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Pr>
          <w:rStyle w:val="a6"/>
          <w:sz w:val="28"/>
          <w:szCs w:val="28"/>
        </w:rPr>
        <w:footnoteReference w:id="1"/>
      </w:r>
      <w:r w:rsidRPr="00B21C37">
        <w:rPr>
          <w:sz w:val="28"/>
          <w:szCs w:val="28"/>
        </w:rPr>
        <w:t>.</w:t>
      </w:r>
    </w:p>
    <w:p w14:paraId="4E6438A0"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 xml:space="preserve">4.3. </w:t>
      </w:r>
      <w:r w:rsidRPr="00B21C37">
        <w:rPr>
          <w:sz w:val="28"/>
          <w:szCs w:val="28"/>
        </w:rPr>
        <w:t>Для проведения итогового собеседования выделяются:</w:t>
      </w:r>
    </w:p>
    <w:p w14:paraId="75DD2345"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 xml:space="preserve">учебные кабинеты проведения итогового собеседования, в которых участники проходят процедуру итогового собеседования (далее – аудитория проведения итогового собеседования); </w:t>
      </w:r>
    </w:p>
    <w:p w14:paraId="3F9F0368" w14:textId="77777777" w:rsidR="00FB6883" w:rsidRPr="00B21C37" w:rsidRDefault="00FB6883" w:rsidP="00FB6883">
      <w:pPr>
        <w:tabs>
          <w:tab w:val="left" w:pos="690"/>
          <w:tab w:val="left" w:pos="2340"/>
        </w:tabs>
        <w:suppressAutoHyphens/>
        <w:ind w:firstLine="709"/>
        <w:jc w:val="both"/>
        <w:rPr>
          <w:sz w:val="28"/>
          <w:szCs w:val="28"/>
        </w:rPr>
      </w:pPr>
      <w:proofErr w:type="gramStart"/>
      <w:r w:rsidRPr="00B21C37">
        <w:rPr>
          <w:sz w:val="28"/>
          <w:szCs w:val="28"/>
        </w:rPr>
        <w:t xml:space="preserve">учебные кабинеты образовательной организации, в которых участники итогового собеседования ожидают очереди для участия в итоговом собеседовании (в учебных кабинетах образовательной организации параллельно может вестись урок для участников итогового собеседования, ожидающих своей очереди), а также учебные кабинеты для участников, </w:t>
      </w:r>
      <w:r w:rsidRPr="00B21C37">
        <w:rPr>
          <w:sz w:val="28"/>
          <w:szCs w:val="28"/>
        </w:rPr>
        <w:lastRenderedPageBreak/>
        <w:t>прошедших итоговое собеседование (например, обучающиеся могут ожидать начало следующего урока в данном учебном кабинете);</w:t>
      </w:r>
      <w:proofErr w:type="gramEnd"/>
    </w:p>
    <w:p w14:paraId="525271A4"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 Штаб).</w:t>
      </w:r>
    </w:p>
    <w:p w14:paraId="3FDE77A5"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 xml:space="preserve">4.4. </w:t>
      </w:r>
      <w:r w:rsidRPr="00B21C37">
        <w:rPr>
          <w:sz w:val="28"/>
          <w:szCs w:val="28"/>
        </w:rPr>
        <w:t xml:space="preserve">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14:paraId="54A0D154"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4.5</w:t>
      </w:r>
      <w:r w:rsidRPr="00B21C37">
        <w:rPr>
          <w:sz w:val="28"/>
          <w:szCs w:val="28"/>
        </w:rPr>
        <w:t>.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14:paraId="388B5BEF"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4.6</w:t>
      </w:r>
      <w:r w:rsidRPr="00B21C37">
        <w:rPr>
          <w:sz w:val="28"/>
          <w:szCs w:val="28"/>
        </w:rPr>
        <w:t xml:space="preserve">. Не </w:t>
      </w:r>
      <w:proofErr w:type="gramStart"/>
      <w:r w:rsidRPr="00B21C37">
        <w:rPr>
          <w:sz w:val="28"/>
          <w:szCs w:val="28"/>
        </w:rPr>
        <w:t>позднее</w:t>
      </w:r>
      <w:proofErr w:type="gramEnd"/>
      <w:r w:rsidRPr="00B21C37">
        <w:rPr>
          <w:sz w:val="28"/>
          <w:szCs w:val="28"/>
        </w:rPr>
        <w:t xml:space="preserve"> чем за две недели до проведения итогового собеседования руководитель образовательной организации обеспечивает создание </w:t>
      </w:r>
      <w:r>
        <w:rPr>
          <w:sz w:val="28"/>
          <w:szCs w:val="28"/>
        </w:rPr>
        <w:t>К</w:t>
      </w:r>
      <w:r w:rsidRPr="00B21C37">
        <w:rPr>
          <w:sz w:val="28"/>
          <w:szCs w:val="28"/>
        </w:rPr>
        <w:t xml:space="preserve">омиссии по проведению и </w:t>
      </w:r>
      <w:r>
        <w:rPr>
          <w:sz w:val="28"/>
          <w:szCs w:val="28"/>
        </w:rPr>
        <w:t>К</w:t>
      </w:r>
      <w:r w:rsidRPr="00B21C37">
        <w:rPr>
          <w:sz w:val="28"/>
          <w:szCs w:val="28"/>
        </w:rPr>
        <w:t>омиссии по проверке итогового собеседования.</w:t>
      </w:r>
    </w:p>
    <w:p w14:paraId="5552A030" w14:textId="77777777" w:rsidR="00FB6883" w:rsidRPr="004B18AE" w:rsidRDefault="00FB6883" w:rsidP="00FB6883">
      <w:pPr>
        <w:tabs>
          <w:tab w:val="left" w:pos="690"/>
          <w:tab w:val="left" w:pos="2340"/>
        </w:tabs>
        <w:suppressAutoHyphens/>
        <w:ind w:firstLine="709"/>
        <w:jc w:val="both"/>
        <w:rPr>
          <w:sz w:val="28"/>
          <w:szCs w:val="28"/>
        </w:rPr>
      </w:pPr>
      <w:r w:rsidRPr="004B18AE">
        <w:rPr>
          <w:sz w:val="28"/>
          <w:szCs w:val="28"/>
        </w:rPr>
        <w:t>В состав Комиссии по проведению входят:</w:t>
      </w:r>
    </w:p>
    <w:p w14:paraId="5DD82C66" w14:textId="715E1FB2" w:rsidR="00FB6883" w:rsidRDefault="00FB6883" w:rsidP="00FB6883">
      <w:pPr>
        <w:tabs>
          <w:tab w:val="left" w:pos="690"/>
          <w:tab w:val="left" w:pos="2340"/>
        </w:tabs>
        <w:suppressAutoHyphens/>
        <w:ind w:firstLine="709"/>
        <w:jc w:val="both"/>
        <w:rPr>
          <w:sz w:val="28"/>
          <w:szCs w:val="28"/>
        </w:rPr>
      </w:pPr>
      <w:r w:rsidRPr="00B21C37">
        <w:rPr>
          <w:sz w:val="28"/>
          <w:szCs w:val="28"/>
        </w:rPr>
        <w:t xml:space="preserve">ответственный организатор образовательной организации, обеспечивающий подготовку и проведение итогового собеседования </w:t>
      </w:r>
      <w:r w:rsidRPr="004B18AE">
        <w:rPr>
          <w:sz w:val="28"/>
          <w:szCs w:val="28"/>
        </w:rPr>
        <w:t>(Приложение 1</w:t>
      </w:r>
      <w:r w:rsidR="00E115F5">
        <w:rPr>
          <w:sz w:val="28"/>
          <w:szCs w:val="28"/>
        </w:rPr>
        <w:t xml:space="preserve"> к настоящему Порядку</w:t>
      </w:r>
      <w:r w:rsidRPr="004B18AE">
        <w:rPr>
          <w:sz w:val="28"/>
          <w:szCs w:val="28"/>
        </w:rPr>
        <w:t>);</w:t>
      </w:r>
      <w:r w:rsidRPr="00637916">
        <w:rPr>
          <w:sz w:val="28"/>
          <w:szCs w:val="28"/>
        </w:rPr>
        <w:t xml:space="preserve"> </w:t>
      </w:r>
    </w:p>
    <w:p w14:paraId="492C3286" w14:textId="78D8C618"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технический специалист, обеспечивающий получение КИМ итогового собеседования с федерального Интернет-ресурса (http://topic9.rustest.ru), а также обеспечивающий подготовку технических сре</w:t>
      </w:r>
      <w:proofErr w:type="gramStart"/>
      <w:r w:rsidRPr="00B21C37">
        <w:rPr>
          <w:sz w:val="28"/>
          <w:szCs w:val="28"/>
        </w:rPr>
        <w:t>дств дл</w:t>
      </w:r>
      <w:proofErr w:type="gramEnd"/>
      <w:r w:rsidRPr="00B21C37">
        <w:rPr>
          <w:sz w:val="28"/>
          <w:szCs w:val="28"/>
        </w:rPr>
        <w:t xml:space="preserve">я ведения аудиозаписи в аудиториях проведения итогового собеседования, а также для внесения информации в специализированную </w:t>
      </w:r>
      <w:r w:rsidRPr="00C56294">
        <w:rPr>
          <w:sz w:val="28"/>
          <w:szCs w:val="28"/>
        </w:rPr>
        <w:t>форму (Приложение 2</w:t>
      </w:r>
      <w:r w:rsidR="00E115F5">
        <w:rPr>
          <w:sz w:val="28"/>
          <w:szCs w:val="28"/>
        </w:rPr>
        <w:t xml:space="preserve"> к настоящему Порядку</w:t>
      </w:r>
      <w:r w:rsidRPr="00C56294">
        <w:rPr>
          <w:sz w:val="28"/>
          <w:szCs w:val="28"/>
        </w:rPr>
        <w:t>);</w:t>
      </w:r>
    </w:p>
    <w:p w14:paraId="3F9B26FB" w14:textId="77232D54"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w:t>
      </w:r>
      <w:r w:rsidRPr="004B18AE">
        <w:rPr>
          <w:sz w:val="28"/>
          <w:szCs w:val="28"/>
        </w:rPr>
        <w:t>(Приложение 3</w:t>
      </w:r>
      <w:r w:rsidR="00E115F5" w:rsidRPr="00E115F5">
        <w:rPr>
          <w:sz w:val="28"/>
          <w:szCs w:val="28"/>
        </w:rPr>
        <w:t xml:space="preserve"> к настоящему Порядку</w:t>
      </w:r>
      <w:r w:rsidRPr="004B18AE">
        <w:rPr>
          <w:sz w:val="28"/>
          <w:szCs w:val="28"/>
        </w:rPr>
        <w:t>);</w:t>
      </w:r>
    </w:p>
    <w:p w14:paraId="3E333F07" w14:textId="338CE12B"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экзаменатор-собеседник, который проводит собеседование с участниками итогового собеседования, провод</w:t>
      </w:r>
      <w:r>
        <w:rPr>
          <w:sz w:val="28"/>
          <w:szCs w:val="28"/>
        </w:rPr>
        <w:t>и</w:t>
      </w:r>
      <w:r w:rsidRPr="00B21C37">
        <w:rPr>
          <w:sz w:val="28"/>
          <w:szCs w:val="28"/>
        </w:rPr>
        <w:t xml:space="preserve">т инструктаж участника собеседования по выполнению заданий, а также обеспечивает проверку документов, удостоверяющих личность участников итогового собеседования, фиксирует время начала и время окончания проведения итогового собеседования для </w:t>
      </w:r>
      <w:r w:rsidRPr="00B21C37">
        <w:rPr>
          <w:sz w:val="28"/>
          <w:szCs w:val="28"/>
        </w:rPr>
        <w:lastRenderedPageBreak/>
        <w:t>каждого участника.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r w:rsidRPr="00C56294">
        <w:rPr>
          <w:sz w:val="28"/>
          <w:szCs w:val="28"/>
        </w:rPr>
        <w:t>) (</w:t>
      </w:r>
      <w:r w:rsidRPr="004B18AE">
        <w:rPr>
          <w:sz w:val="28"/>
          <w:szCs w:val="28"/>
        </w:rPr>
        <w:t>Приложение 4</w:t>
      </w:r>
      <w:r w:rsidR="00E115F5" w:rsidRPr="00E115F5">
        <w:rPr>
          <w:sz w:val="28"/>
          <w:szCs w:val="28"/>
        </w:rPr>
        <w:t xml:space="preserve"> к настоящему Порядку</w:t>
      </w:r>
      <w:r w:rsidRPr="004B18AE">
        <w:rPr>
          <w:sz w:val="28"/>
          <w:szCs w:val="28"/>
        </w:rPr>
        <w:t>)</w:t>
      </w:r>
      <w:r>
        <w:rPr>
          <w:sz w:val="28"/>
          <w:szCs w:val="28"/>
        </w:rPr>
        <w:t>.</w:t>
      </w:r>
    </w:p>
    <w:p w14:paraId="4F05D332" w14:textId="77777777" w:rsidR="00FB6883" w:rsidRPr="004B18AE" w:rsidRDefault="00FB6883" w:rsidP="00FB6883">
      <w:pPr>
        <w:tabs>
          <w:tab w:val="left" w:pos="690"/>
          <w:tab w:val="left" w:pos="2340"/>
        </w:tabs>
        <w:suppressAutoHyphens/>
        <w:ind w:firstLine="709"/>
        <w:jc w:val="both"/>
        <w:rPr>
          <w:sz w:val="28"/>
          <w:szCs w:val="28"/>
        </w:rPr>
      </w:pPr>
      <w:r w:rsidRPr="004B18AE">
        <w:rPr>
          <w:sz w:val="28"/>
          <w:szCs w:val="28"/>
        </w:rPr>
        <w:t>В состав Комиссии по проверке входят:</w:t>
      </w:r>
    </w:p>
    <w:p w14:paraId="2D841555" w14:textId="6285E8A2"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 xml:space="preserve">эксперты по проверке ответов участников итогового собеседования (далее – эксперты) </w:t>
      </w:r>
      <w:r w:rsidRPr="004B18AE">
        <w:rPr>
          <w:sz w:val="28"/>
          <w:szCs w:val="28"/>
        </w:rPr>
        <w:t>(Приложение 5</w:t>
      </w:r>
      <w:r w:rsidR="00E115F5" w:rsidRPr="00E115F5">
        <w:rPr>
          <w:sz w:val="28"/>
          <w:szCs w:val="28"/>
        </w:rPr>
        <w:t xml:space="preserve"> к настоящему Порядку</w:t>
      </w:r>
      <w:r w:rsidRPr="004B18AE">
        <w:rPr>
          <w:sz w:val="28"/>
          <w:szCs w:val="28"/>
        </w:rPr>
        <w:t>). К проверке</w:t>
      </w:r>
      <w:r w:rsidRPr="00B21C37">
        <w:rPr>
          <w:sz w:val="28"/>
          <w:szCs w:val="28"/>
        </w:rPr>
        <w:t xml:space="preserve"> ответов участников итогового собеседования привлекаются только учителя русского языка и литературы. </w:t>
      </w:r>
    </w:p>
    <w:p w14:paraId="3F33347F"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 xml:space="preserve">Количественный состав </w:t>
      </w:r>
      <w:r>
        <w:rPr>
          <w:sz w:val="28"/>
          <w:szCs w:val="28"/>
        </w:rPr>
        <w:t>К</w:t>
      </w:r>
      <w:r w:rsidRPr="00B21C37">
        <w:rPr>
          <w:sz w:val="28"/>
          <w:szCs w:val="28"/>
        </w:rPr>
        <w:t xml:space="preserve">омиссии по проверке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14:paraId="2A71C514" w14:textId="5566362B" w:rsidR="00FB6883" w:rsidRDefault="00FB6883" w:rsidP="00FB6883">
      <w:pPr>
        <w:tabs>
          <w:tab w:val="left" w:pos="690"/>
          <w:tab w:val="left" w:pos="2340"/>
        </w:tabs>
        <w:suppressAutoHyphens/>
        <w:ind w:firstLine="709"/>
        <w:jc w:val="both"/>
        <w:rPr>
          <w:sz w:val="28"/>
          <w:szCs w:val="28"/>
        </w:rPr>
      </w:pPr>
      <w:r>
        <w:rPr>
          <w:sz w:val="28"/>
          <w:szCs w:val="28"/>
        </w:rPr>
        <w:t>4.7</w:t>
      </w:r>
      <w:r w:rsidRPr="00B21C37">
        <w:rPr>
          <w:sz w:val="28"/>
          <w:szCs w:val="28"/>
        </w:rPr>
        <w:t xml:space="preserve">. За три дня до проведения итогового собеседования в Штабе устанавливается программное обеспечение (далее – ПО) «Результаты итогового собеседования». В ПО загружается XML-файл, </w:t>
      </w:r>
      <w:proofErr w:type="gramStart"/>
      <w:r w:rsidRPr="00B21C37">
        <w:rPr>
          <w:sz w:val="28"/>
          <w:szCs w:val="28"/>
        </w:rPr>
        <w:t>полученный</w:t>
      </w:r>
      <w:proofErr w:type="gramEnd"/>
      <w:r w:rsidRPr="00B21C37">
        <w:rPr>
          <w:sz w:val="28"/>
          <w:szCs w:val="28"/>
        </w:rPr>
        <w:t xml:space="preserve"> от ООТО ГИА, с внесенными сведениями об участниках итогового собеседования. Список участников итогового собеседования</w:t>
      </w:r>
      <w:r>
        <w:rPr>
          <w:sz w:val="28"/>
          <w:szCs w:val="28"/>
        </w:rPr>
        <w:t xml:space="preserve"> (Приложение 7</w:t>
      </w:r>
      <w:r w:rsidR="00E115F5" w:rsidRPr="00E115F5">
        <w:rPr>
          <w:sz w:val="28"/>
          <w:szCs w:val="28"/>
        </w:rPr>
        <w:t xml:space="preserve"> к настоящему Порядку</w:t>
      </w:r>
      <w:r>
        <w:rPr>
          <w:sz w:val="28"/>
          <w:szCs w:val="28"/>
        </w:rPr>
        <w:t>)</w:t>
      </w:r>
      <w:r w:rsidRPr="00B21C37">
        <w:rPr>
          <w:sz w:val="28"/>
          <w:szCs w:val="28"/>
        </w:rPr>
        <w:t xml:space="preserve"> проверяется, в случае обнаружения несоответствий, образовательная организация незамедлительно обращается в ООТО ГИА</w:t>
      </w:r>
      <w:r>
        <w:rPr>
          <w:sz w:val="28"/>
          <w:szCs w:val="28"/>
        </w:rPr>
        <w:t xml:space="preserve">. </w:t>
      </w:r>
    </w:p>
    <w:p w14:paraId="69A25B0B" w14:textId="514AAB26" w:rsidR="00FB6883" w:rsidRDefault="00FB6883" w:rsidP="00FB6883">
      <w:pPr>
        <w:tabs>
          <w:tab w:val="left" w:pos="690"/>
          <w:tab w:val="left" w:pos="2340"/>
        </w:tabs>
        <w:suppressAutoHyphens/>
        <w:ind w:firstLine="709"/>
        <w:jc w:val="both"/>
        <w:rPr>
          <w:sz w:val="28"/>
          <w:szCs w:val="28"/>
        </w:rPr>
      </w:pPr>
      <w:r>
        <w:rPr>
          <w:sz w:val="28"/>
          <w:szCs w:val="28"/>
        </w:rPr>
        <w:t>4.8.</w:t>
      </w:r>
      <w:r w:rsidRPr="00B21C37">
        <w:rPr>
          <w:sz w:val="28"/>
          <w:szCs w:val="28"/>
        </w:rPr>
        <w:t xml:space="preserve"> </w:t>
      </w:r>
      <w:proofErr w:type="gramStart"/>
      <w:r w:rsidRPr="00B21C37">
        <w:rPr>
          <w:sz w:val="28"/>
          <w:szCs w:val="28"/>
        </w:rPr>
        <w:t>За день до проведения итогового собеседования ООТО ГИА передает в образовательную организацию список участников итогового собеседования</w:t>
      </w:r>
      <w:r w:rsidR="00E115F5">
        <w:rPr>
          <w:sz w:val="28"/>
          <w:szCs w:val="28"/>
        </w:rPr>
        <w:t xml:space="preserve"> </w:t>
      </w:r>
      <w:r w:rsidR="00E115F5" w:rsidRPr="00E115F5">
        <w:rPr>
          <w:sz w:val="28"/>
          <w:szCs w:val="28"/>
        </w:rPr>
        <w:t>(Приложение 7 к настоящему Порядку)</w:t>
      </w:r>
      <w:r>
        <w:rPr>
          <w:sz w:val="28"/>
          <w:szCs w:val="28"/>
        </w:rPr>
        <w:t>,</w:t>
      </w:r>
      <w:r w:rsidRPr="00B21C37">
        <w:rPr>
          <w:sz w:val="28"/>
          <w:szCs w:val="28"/>
        </w:rPr>
        <w:t xml:space="preserve"> ведомости учета проведения итог</w:t>
      </w:r>
      <w:r>
        <w:rPr>
          <w:sz w:val="28"/>
          <w:szCs w:val="28"/>
        </w:rPr>
        <w:t>ового собеседования в аудитории</w:t>
      </w:r>
      <w:r w:rsidR="00D6365F">
        <w:rPr>
          <w:sz w:val="28"/>
          <w:szCs w:val="28"/>
        </w:rPr>
        <w:t xml:space="preserve"> </w:t>
      </w:r>
      <w:r w:rsidR="00D6365F" w:rsidRPr="00D6365F">
        <w:rPr>
          <w:sz w:val="28"/>
          <w:szCs w:val="28"/>
        </w:rPr>
        <w:t xml:space="preserve">(Приложение </w:t>
      </w:r>
      <w:r w:rsidR="00D6365F">
        <w:rPr>
          <w:sz w:val="28"/>
          <w:szCs w:val="28"/>
        </w:rPr>
        <w:t>8</w:t>
      </w:r>
      <w:r w:rsidR="00D6365F" w:rsidRPr="00D6365F">
        <w:rPr>
          <w:sz w:val="28"/>
          <w:szCs w:val="28"/>
        </w:rPr>
        <w:t xml:space="preserve"> к настоящему Порядку)</w:t>
      </w:r>
      <w:r>
        <w:rPr>
          <w:sz w:val="28"/>
          <w:szCs w:val="28"/>
        </w:rPr>
        <w:t xml:space="preserve">, </w:t>
      </w:r>
      <w:r w:rsidRPr="00B21C37">
        <w:rPr>
          <w:sz w:val="28"/>
          <w:szCs w:val="28"/>
        </w:rPr>
        <w:t>протоколы экспертов по оцениванию ответов участников итогового собеседования</w:t>
      </w:r>
      <w:r w:rsidR="00D6365F">
        <w:rPr>
          <w:sz w:val="28"/>
          <w:szCs w:val="28"/>
        </w:rPr>
        <w:t xml:space="preserve"> </w:t>
      </w:r>
      <w:r w:rsidR="00D6365F" w:rsidRPr="00D6365F">
        <w:rPr>
          <w:sz w:val="28"/>
          <w:szCs w:val="28"/>
        </w:rPr>
        <w:t xml:space="preserve">(Приложение </w:t>
      </w:r>
      <w:r w:rsidR="00D6365F">
        <w:rPr>
          <w:sz w:val="28"/>
          <w:szCs w:val="28"/>
        </w:rPr>
        <w:t>9</w:t>
      </w:r>
      <w:r w:rsidR="00D6365F" w:rsidRPr="00D6365F">
        <w:rPr>
          <w:sz w:val="28"/>
          <w:szCs w:val="28"/>
        </w:rPr>
        <w:t xml:space="preserve"> к настоящему Порядку)</w:t>
      </w:r>
      <w:r>
        <w:rPr>
          <w:sz w:val="28"/>
          <w:szCs w:val="28"/>
        </w:rPr>
        <w:t>,</w:t>
      </w:r>
      <w:r w:rsidRPr="00B21C37">
        <w:rPr>
          <w:sz w:val="28"/>
          <w:szCs w:val="28"/>
        </w:rPr>
        <w:t xml:space="preserve"> специализированную форму</w:t>
      </w:r>
      <w:r w:rsidRPr="00C24877">
        <w:rPr>
          <w:sz w:val="28"/>
          <w:szCs w:val="28"/>
        </w:rPr>
        <w:t xml:space="preserve"> </w:t>
      </w:r>
      <w:r>
        <w:rPr>
          <w:sz w:val="28"/>
          <w:szCs w:val="28"/>
        </w:rPr>
        <w:t>(</w:t>
      </w:r>
      <w:r>
        <w:rPr>
          <w:sz w:val="28"/>
          <w:szCs w:val="28"/>
          <w:lang w:val="en-US"/>
        </w:rPr>
        <w:t>XML</w:t>
      </w:r>
      <w:r w:rsidRPr="00C24877">
        <w:rPr>
          <w:sz w:val="28"/>
          <w:szCs w:val="28"/>
        </w:rPr>
        <w:t>-</w:t>
      </w:r>
      <w:r>
        <w:rPr>
          <w:sz w:val="28"/>
          <w:szCs w:val="28"/>
        </w:rPr>
        <w:t>файл)</w:t>
      </w:r>
      <w:r w:rsidR="00D6365F" w:rsidRPr="00D6365F">
        <w:rPr>
          <w:sz w:val="28"/>
          <w:szCs w:val="28"/>
        </w:rPr>
        <w:t xml:space="preserve"> (Приложение </w:t>
      </w:r>
      <w:r w:rsidR="00D6365F">
        <w:rPr>
          <w:sz w:val="28"/>
          <w:szCs w:val="28"/>
        </w:rPr>
        <w:t>10</w:t>
      </w:r>
      <w:r w:rsidR="00D6365F" w:rsidRPr="00D6365F">
        <w:rPr>
          <w:sz w:val="28"/>
          <w:szCs w:val="28"/>
        </w:rPr>
        <w:t xml:space="preserve"> к настоящему Порядку)</w:t>
      </w:r>
      <w:r w:rsidRPr="00B21C37">
        <w:rPr>
          <w:sz w:val="28"/>
          <w:szCs w:val="28"/>
        </w:rPr>
        <w:t>.</w:t>
      </w:r>
      <w:proofErr w:type="gramEnd"/>
      <w:r w:rsidRPr="00B21C37">
        <w:rPr>
          <w:sz w:val="28"/>
          <w:szCs w:val="28"/>
        </w:rPr>
        <w:t xml:space="preserve">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14:paraId="148B997A" w14:textId="77777777" w:rsidR="00FB6883" w:rsidRDefault="00FB6883" w:rsidP="00FB6883">
      <w:pPr>
        <w:tabs>
          <w:tab w:val="left" w:pos="690"/>
          <w:tab w:val="left" w:pos="2340"/>
        </w:tabs>
        <w:suppressAutoHyphens/>
        <w:ind w:firstLine="709"/>
        <w:jc w:val="both"/>
        <w:rPr>
          <w:sz w:val="28"/>
          <w:szCs w:val="28"/>
        </w:rPr>
      </w:pPr>
    </w:p>
    <w:p w14:paraId="4A8BA70D" w14:textId="77777777" w:rsidR="00FB6883" w:rsidRPr="004B18AE" w:rsidRDefault="00FB6883" w:rsidP="00FB6883">
      <w:pPr>
        <w:tabs>
          <w:tab w:val="left" w:pos="690"/>
          <w:tab w:val="left" w:pos="2340"/>
        </w:tabs>
        <w:suppressAutoHyphens/>
        <w:ind w:firstLine="709"/>
        <w:jc w:val="center"/>
        <w:rPr>
          <w:b/>
          <w:sz w:val="28"/>
          <w:szCs w:val="28"/>
        </w:rPr>
      </w:pPr>
      <w:r w:rsidRPr="004B18AE">
        <w:rPr>
          <w:b/>
          <w:sz w:val="28"/>
          <w:szCs w:val="28"/>
        </w:rPr>
        <w:t>5. Порядок сбора исходных сведений и подготовки к проведению итогового собеседования</w:t>
      </w:r>
    </w:p>
    <w:p w14:paraId="6A946D5F"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 xml:space="preserve">5.1. </w:t>
      </w:r>
      <w:r w:rsidRPr="00B21C37">
        <w:rPr>
          <w:sz w:val="28"/>
          <w:szCs w:val="28"/>
        </w:rPr>
        <w:t xml:space="preserve">Сведения по итоговому собеседованию вносятся ООТО ГИА в </w:t>
      </w:r>
      <w:r>
        <w:rPr>
          <w:sz w:val="28"/>
          <w:szCs w:val="28"/>
        </w:rPr>
        <w:t xml:space="preserve">региональную информационную систему (далее – </w:t>
      </w:r>
      <w:r w:rsidRPr="00B21C37">
        <w:rPr>
          <w:sz w:val="28"/>
          <w:szCs w:val="28"/>
        </w:rPr>
        <w:t>РИС</w:t>
      </w:r>
      <w:r>
        <w:rPr>
          <w:sz w:val="28"/>
          <w:szCs w:val="28"/>
        </w:rPr>
        <w:t>)</w:t>
      </w:r>
      <w:r w:rsidRPr="00B21C37">
        <w:rPr>
          <w:sz w:val="28"/>
          <w:szCs w:val="28"/>
        </w:rPr>
        <w:t xml:space="preserve"> посредством ПО «Импорт ГИА-9».  В РИС вносится следующая информация:</w:t>
      </w:r>
    </w:p>
    <w:p w14:paraId="5B34B292"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об участниках итогового собеседования;</w:t>
      </w:r>
    </w:p>
    <w:p w14:paraId="0FB37BCF"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о местах проведения итогового собеседования;</w:t>
      </w:r>
    </w:p>
    <w:p w14:paraId="73A175D5"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lastRenderedPageBreak/>
        <w:t>о назначении участников на даты проведения итогового собеседования;</w:t>
      </w:r>
    </w:p>
    <w:p w14:paraId="14327114"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о распределении участников по местам проведения итогового собеседования;</w:t>
      </w:r>
    </w:p>
    <w:p w14:paraId="6E28DA1D"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о результатах итогового собеседования, полученных участниками</w:t>
      </w:r>
      <w:r>
        <w:rPr>
          <w:sz w:val="28"/>
          <w:szCs w:val="28"/>
        </w:rPr>
        <w:t>.</w:t>
      </w:r>
    </w:p>
    <w:p w14:paraId="3044802D"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5.2</w:t>
      </w:r>
      <w:r w:rsidRPr="00B21C37">
        <w:rPr>
          <w:sz w:val="28"/>
          <w:szCs w:val="28"/>
        </w:rPr>
        <w:t xml:space="preserve">. Сведения об участниках итогового собеседования предоставляют </w:t>
      </w:r>
      <w:r>
        <w:rPr>
          <w:sz w:val="28"/>
          <w:szCs w:val="28"/>
        </w:rPr>
        <w:t>ОМСУ</w:t>
      </w:r>
      <w:r w:rsidRPr="00B21C37">
        <w:rPr>
          <w:sz w:val="28"/>
          <w:szCs w:val="28"/>
        </w:rPr>
        <w:t xml:space="preserve"> и (или) </w:t>
      </w:r>
      <w:r>
        <w:rPr>
          <w:sz w:val="28"/>
          <w:szCs w:val="28"/>
        </w:rPr>
        <w:t>образовательные организации</w:t>
      </w:r>
      <w:r w:rsidRPr="00B21C37">
        <w:rPr>
          <w:sz w:val="28"/>
          <w:szCs w:val="28"/>
        </w:rPr>
        <w:t xml:space="preserve">, в которых обучающиеся осваивают образовательные программы основного общего образования. </w:t>
      </w:r>
    </w:p>
    <w:p w14:paraId="4EF5F8B7" w14:textId="77777777" w:rsidR="00FB6883" w:rsidRDefault="00FB6883" w:rsidP="00FB6883">
      <w:pPr>
        <w:tabs>
          <w:tab w:val="left" w:pos="690"/>
          <w:tab w:val="left" w:pos="2340"/>
        </w:tabs>
        <w:suppressAutoHyphens/>
        <w:ind w:firstLine="709"/>
        <w:jc w:val="both"/>
        <w:rPr>
          <w:sz w:val="28"/>
          <w:szCs w:val="28"/>
        </w:rPr>
      </w:pPr>
      <w:r>
        <w:rPr>
          <w:sz w:val="28"/>
          <w:szCs w:val="28"/>
        </w:rPr>
        <w:t>5.3</w:t>
      </w:r>
      <w:r w:rsidRPr="00B21C37">
        <w:rPr>
          <w:sz w:val="28"/>
          <w:szCs w:val="28"/>
        </w:rPr>
        <w:t xml:space="preserve">. Не </w:t>
      </w:r>
      <w:proofErr w:type="gramStart"/>
      <w:r w:rsidRPr="00B21C37">
        <w:rPr>
          <w:sz w:val="28"/>
          <w:szCs w:val="28"/>
        </w:rPr>
        <w:t>позднее</w:t>
      </w:r>
      <w:proofErr w:type="gramEnd"/>
      <w:r w:rsidRPr="00B21C37">
        <w:rPr>
          <w:sz w:val="28"/>
          <w:szCs w:val="28"/>
        </w:rPr>
        <w:t xml:space="preserve">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(fipi.ru) и тиражирует в необходимом количестве критерии оценивания для экспертов</w:t>
      </w:r>
      <w:r>
        <w:rPr>
          <w:sz w:val="28"/>
          <w:szCs w:val="28"/>
        </w:rPr>
        <w:t xml:space="preserve"> (Приложение 6)</w:t>
      </w:r>
      <w:r w:rsidRPr="00B21C37">
        <w:rPr>
          <w:sz w:val="28"/>
          <w:szCs w:val="28"/>
        </w:rPr>
        <w:t>.</w:t>
      </w:r>
    </w:p>
    <w:p w14:paraId="4D53716D" w14:textId="77777777" w:rsidR="00FB6883" w:rsidRDefault="00FB6883" w:rsidP="00FB6883">
      <w:pPr>
        <w:tabs>
          <w:tab w:val="left" w:pos="690"/>
          <w:tab w:val="left" w:pos="2340"/>
        </w:tabs>
        <w:suppressAutoHyphens/>
        <w:ind w:firstLine="709"/>
        <w:jc w:val="both"/>
        <w:rPr>
          <w:sz w:val="28"/>
          <w:szCs w:val="28"/>
        </w:rPr>
      </w:pPr>
    </w:p>
    <w:p w14:paraId="1533407C" w14:textId="77777777" w:rsidR="00FB6883" w:rsidRPr="004B18AE" w:rsidRDefault="00FB6883" w:rsidP="00FB6883">
      <w:pPr>
        <w:tabs>
          <w:tab w:val="left" w:pos="690"/>
          <w:tab w:val="left" w:pos="2340"/>
        </w:tabs>
        <w:suppressAutoHyphens/>
        <w:ind w:firstLine="709"/>
        <w:jc w:val="center"/>
        <w:rPr>
          <w:b/>
          <w:sz w:val="28"/>
          <w:szCs w:val="28"/>
        </w:rPr>
      </w:pPr>
      <w:r w:rsidRPr="004B18AE">
        <w:rPr>
          <w:b/>
          <w:sz w:val="28"/>
          <w:szCs w:val="28"/>
        </w:rPr>
        <w:t>6. Проведение итогового собеседования</w:t>
      </w:r>
    </w:p>
    <w:p w14:paraId="6A3D9F60"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 xml:space="preserve">6.1. </w:t>
      </w:r>
      <w:r w:rsidRPr="00B21C37">
        <w:rPr>
          <w:sz w:val="28"/>
          <w:szCs w:val="28"/>
        </w:rPr>
        <w:t>В день проведения итогового собеседования не позднее 08.00 по местному времени технический специалист получает с Интернет-ресурса (http://topic9.rustest.ru) и тиражирует материалы для проведения итогового собеседования.</w:t>
      </w:r>
    </w:p>
    <w:p w14:paraId="591806E8"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В случае отсутствия доступа к указанному Интернет-ресурсу технический специалист незамедлительно обращается в ООТО ГИА для получения материалов по резервной схеме</w:t>
      </w:r>
      <w:r>
        <w:rPr>
          <w:sz w:val="28"/>
          <w:szCs w:val="28"/>
        </w:rPr>
        <w:t xml:space="preserve">. </w:t>
      </w:r>
      <w:r w:rsidRPr="00A24B79">
        <w:rPr>
          <w:sz w:val="28"/>
          <w:szCs w:val="28"/>
        </w:rPr>
        <w:t>В случае применения механизма резервной схемы ООТО ГИА п</w:t>
      </w:r>
      <w:r>
        <w:rPr>
          <w:sz w:val="28"/>
          <w:szCs w:val="28"/>
        </w:rPr>
        <w:t>убликует полученные от ФГБУ «Федеральный центр тестирования</w:t>
      </w:r>
      <w:r w:rsidRPr="00A24B79">
        <w:rPr>
          <w:sz w:val="28"/>
          <w:szCs w:val="28"/>
        </w:rPr>
        <w:t>» КИМ итогового собеседования на сайте http://gia41.ru или направляет в образовательную организаци</w:t>
      </w:r>
      <w:r>
        <w:rPr>
          <w:sz w:val="28"/>
          <w:szCs w:val="28"/>
        </w:rPr>
        <w:t>ю посредством электронной почты.</w:t>
      </w:r>
    </w:p>
    <w:p w14:paraId="09CDD4BE"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6.2.</w:t>
      </w:r>
      <w:r w:rsidRPr="00B21C37">
        <w:rPr>
          <w:sz w:val="28"/>
          <w:szCs w:val="28"/>
        </w:rPr>
        <w:t xml:space="preserve"> В день проведения итогового собеседования в месте проведения итогового собеседования могут присутствовать:</w:t>
      </w:r>
    </w:p>
    <w:p w14:paraId="38672410"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аккредитованные общественные наблюдатели;</w:t>
      </w:r>
    </w:p>
    <w:p w14:paraId="67DF45A3"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аккредитованные представители средств массовой информации;</w:t>
      </w:r>
    </w:p>
    <w:p w14:paraId="7B7F7785"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 xml:space="preserve">должностные лица </w:t>
      </w:r>
      <w:r>
        <w:rPr>
          <w:sz w:val="28"/>
          <w:szCs w:val="28"/>
        </w:rPr>
        <w:t>Министерства</w:t>
      </w:r>
      <w:r w:rsidRPr="00B21C37">
        <w:rPr>
          <w:sz w:val="28"/>
          <w:szCs w:val="28"/>
        </w:rPr>
        <w:t>.</w:t>
      </w:r>
    </w:p>
    <w:p w14:paraId="64192C70"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6.3.</w:t>
      </w:r>
      <w:r w:rsidRPr="00B21C37">
        <w:rPr>
          <w:sz w:val="28"/>
          <w:szCs w:val="28"/>
        </w:rPr>
        <w:t xml:space="preserve"> Итоговое собеседование начинается в 09.00 по местному времени. Участники итогового собеседования ожидают своей очереди в учебном кабинете образовательной организации (на уроке) или в учебном кабинете ожидания (если параллельно для участников итогового собеседования не ведется образовательный процесс).</w:t>
      </w:r>
    </w:p>
    <w:p w14:paraId="34CAC018"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6.4.</w:t>
      </w:r>
      <w:r w:rsidRPr="00B21C37">
        <w:rPr>
          <w:sz w:val="28"/>
          <w:szCs w:val="28"/>
        </w:rPr>
        <w:t xml:space="preserve"> Организатор проведения итогового собеседования в произвольном порядке </w:t>
      </w:r>
      <w:proofErr w:type="gramStart"/>
      <w:r w:rsidRPr="00B21C37">
        <w:rPr>
          <w:sz w:val="28"/>
          <w:szCs w:val="28"/>
        </w:rPr>
        <w:t>приглашает участника итогового собеседования и сопровождает</w:t>
      </w:r>
      <w:proofErr w:type="gramEnd"/>
      <w:r w:rsidRPr="00B21C37">
        <w:rPr>
          <w:sz w:val="28"/>
          <w:szCs w:val="28"/>
        </w:rPr>
        <w:t xml:space="preserve">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образовательной организации (параллельно может вестись урок). Затем приглашается новый участник итогового собеседования.</w:t>
      </w:r>
    </w:p>
    <w:p w14:paraId="613838C6"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 xml:space="preserve">6.5. </w:t>
      </w:r>
      <w:r w:rsidRPr="00B21C37">
        <w:rPr>
          <w:sz w:val="28"/>
          <w:szCs w:val="28"/>
        </w:rPr>
        <w:t>Во время проведения итогового собеседования участникам итогового собеседования запрещено иметь при себе средства связи, фото-, ауди</w:t>
      </w:r>
      <w:proofErr w:type="gramStart"/>
      <w:r w:rsidRPr="00B21C37">
        <w:rPr>
          <w:sz w:val="28"/>
          <w:szCs w:val="28"/>
        </w:rPr>
        <w:t>о-</w:t>
      </w:r>
      <w:proofErr w:type="gramEnd"/>
      <w:r w:rsidRPr="00B21C37">
        <w:rPr>
          <w:sz w:val="28"/>
          <w:szCs w:val="28"/>
        </w:rPr>
        <w:t xml:space="preserve"> и </w:t>
      </w:r>
      <w:r w:rsidRPr="00B21C37">
        <w:rPr>
          <w:sz w:val="28"/>
          <w:szCs w:val="28"/>
        </w:rPr>
        <w:lastRenderedPageBreak/>
        <w:t xml:space="preserve">видеоаппаратуру, справочные материалы, письменные заметки и иные средства хранения и передачи информации. </w:t>
      </w:r>
    </w:p>
    <w:p w14:paraId="44E6FEE3" w14:textId="521F3DAF" w:rsidR="00FB6883" w:rsidRDefault="00FB6883" w:rsidP="00FB6883">
      <w:pPr>
        <w:tabs>
          <w:tab w:val="left" w:pos="690"/>
          <w:tab w:val="left" w:pos="2340"/>
        </w:tabs>
        <w:suppressAutoHyphens/>
        <w:ind w:firstLine="709"/>
        <w:jc w:val="both"/>
        <w:rPr>
          <w:sz w:val="28"/>
          <w:szCs w:val="28"/>
        </w:rPr>
      </w:pPr>
      <w:r>
        <w:rPr>
          <w:sz w:val="28"/>
          <w:szCs w:val="28"/>
        </w:rPr>
        <w:t>6.6</w:t>
      </w:r>
      <w:r w:rsidRPr="00B21C37">
        <w:rPr>
          <w:sz w:val="28"/>
          <w:szCs w:val="28"/>
        </w:rPr>
        <w:t>.</w:t>
      </w:r>
      <w:r>
        <w:rPr>
          <w:sz w:val="28"/>
          <w:szCs w:val="28"/>
        </w:rPr>
        <w:t xml:space="preserve"> </w:t>
      </w:r>
      <w:r w:rsidRPr="00B21C37">
        <w:rPr>
          <w:sz w:val="28"/>
          <w:szCs w:val="28"/>
        </w:rPr>
        <w:t>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w:t>
      </w:r>
      <w:r w:rsidRPr="00C56294">
        <w:rPr>
          <w:sz w:val="28"/>
          <w:szCs w:val="28"/>
        </w:rPr>
        <w:t>» (Приложение</w:t>
      </w:r>
      <w:r w:rsidRPr="004B18AE">
        <w:rPr>
          <w:sz w:val="28"/>
          <w:szCs w:val="28"/>
        </w:rPr>
        <w:t xml:space="preserve"> 11</w:t>
      </w:r>
      <w:r w:rsidR="00C05E50" w:rsidRPr="00C05E50">
        <w:rPr>
          <w:sz w:val="28"/>
          <w:szCs w:val="28"/>
        </w:rPr>
        <w:t xml:space="preserve"> к настоящему Порядку</w:t>
      </w:r>
      <w:r w:rsidRPr="00C56294">
        <w:rPr>
          <w:sz w:val="28"/>
          <w:szCs w:val="28"/>
        </w:rPr>
        <w:t>), а экзаменатор</w:t>
      </w:r>
      <w:r w:rsidRPr="00B21C37">
        <w:rPr>
          <w:sz w:val="28"/>
          <w:szCs w:val="28"/>
        </w:rPr>
        <w:t>-собеседник вносит соответствующую отметку в форму «Ведомость учета проведения итогового собеседования в аудитории»</w:t>
      </w:r>
      <w:r w:rsidR="00C05E50" w:rsidRPr="00C05E50">
        <w:rPr>
          <w:sz w:val="28"/>
          <w:szCs w:val="28"/>
        </w:rPr>
        <w:t xml:space="preserve"> (Приложение </w:t>
      </w:r>
      <w:r w:rsidR="00C05E50">
        <w:rPr>
          <w:sz w:val="28"/>
          <w:szCs w:val="28"/>
        </w:rPr>
        <w:t>8</w:t>
      </w:r>
      <w:r w:rsidR="00C05E50" w:rsidRPr="00C05E50">
        <w:rPr>
          <w:sz w:val="28"/>
          <w:szCs w:val="28"/>
        </w:rPr>
        <w:t xml:space="preserve"> к настоящему Порядку)</w:t>
      </w:r>
      <w:r w:rsidRPr="00B21C37">
        <w:rPr>
          <w:sz w:val="28"/>
          <w:szCs w:val="28"/>
        </w:rPr>
        <w:t>.</w:t>
      </w:r>
    </w:p>
    <w:p w14:paraId="6CCD2713" w14:textId="77777777" w:rsidR="00FB6883" w:rsidRDefault="00FB6883" w:rsidP="00FB6883">
      <w:pPr>
        <w:tabs>
          <w:tab w:val="left" w:pos="690"/>
          <w:tab w:val="left" w:pos="2340"/>
        </w:tabs>
        <w:suppressAutoHyphens/>
        <w:ind w:firstLine="709"/>
        <w:jc w:val="both"/>
        <w:rPr>
          <w:sz w:val="28"/>
          <w:szCs w:val="28"/>
        </w:rPr>
      </w:pPr>
    </w:p>
    <w:p w14:paraId="1560F13A" w14:textId="77777777" w:rsidR="00FB6883" w:rsidRPr="004B18AE" w:rsidRDefault="00FB6883" w:rsidP="00FB6883">
      <w:pPr>
        <w:tabs>
          <w:tab w:val="left" w:pos="690"/>
          <w:tab w:val="left" w:pos="2340"/>
        </w:tabs>
        <w:suppressAutoHyphens/>
        <w:ind w:firstLine="709"/>
        <w:jc w:val="center"/>
        <w:rPr>
          <w:b/>
          <w:sz w:val="28"/>
          <w:szCs w:val="28"/>
        </w:rPr>
      </w:pPr>
      <w:r w:rsidRPr="004B18AE">
        <w:rPr>
          <w:b/>
          <w:sz w:val="28"/>
          <w:szCs w:val="28"/>
        </w:rPr>
        <w:t>7. Особенности организации и проведения итогового собеседования для участников с ОВЗ детей-инвалидов и инвалидов</w:t>
      </w:r>
    </w:p>
    <w:p w14:paraId="4312F225"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7.1</w:t>
      </w:r>
      <w:r w:rsidRPr="00B21C37">
        <w:rPr>
          <w:sz w:val="28"/>
          <w:szCs w:val="28"/>
        </w:rPr>
        <w:t>.</w:t>
      </w:r>
      <w:r>
        <w:rPr>
          <w:sz w:val="28"/>
          <w:szCs w:val="28"/>
        </w:rPr>
        <w:t xml:space="preserve"> </w:t>
      </w:r>
      <w:r w:rsidRPr="00B21C37">
        <w:rPr>
          <w:sz w:val="28"/>
          <w:szCs w:val="28"/>
        </w:rPr>
        <w:t xml:space="preserve">Участники итогового собеседования с ОВЗ при подаче заявления на участие в итоговом собеседовании предъявляют копию рекомендаций </w:t>
      </w:r>
      <w:r>
        <w:rPr>
          <w:sz w:val="28"/>
          <w:szCs w:val="28"/>
        </w:rPr>
        <w:t xml:space="preserve">психолого-медико-педагогической комиссии (далее – </w:t>
      </w:r>
      <w:r w:rsidRPr="00B21C37">
        <w:rPr>
          <w:sz w:val="28"/>
          <w:szCs w:val="28"/>
        </w:rPr>
        <w:t>ПМПК</w:t>
      </w:r>
      <w:r>
        <w:rPr>
          <w:sz w:val="28"/>
          <w:szCs w:val="28"/>
        </w:rPr>
        <w:t>)</w:t>
      </w:r>
      <w:r w:rsidRPr="00B21C37">
        <w:rPr>
          <w:sz w:val="28"/>
          <w:szCs w:val="28"/>
        </w:rPr>
        <w:t>,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w:t>
      </w:r>
      <w:r>
        <w:rPr>
          <w:sz w:val="28"/>
          <w:szCs w:val="28"/>
        </w:rPr>
        <w:t xml:space="preserve"> в</w:t>
      </w:r>
      <w:r w:rsidRPr="00B21C37">
        <w:rPr>
          <w:sz w:val="28"/>
          <w:szCs w:val="28"/>
        </w:rPr>
        <w:t xml:space="preserve"> пункт</w:t>
      </w:r>
      <w:r>
        <w:rPr>
          <w:sz w:val="28"/>
          <w:szCs w:val="28"/>
        </w:rPr>
        <w:t>е</w:t>
      </w:r>
      <w:r w:rsidRPr="00B21C37">
        <w:rPr>
          <w:sz w:val="28"/>
          <w:szCs w:val="28"/>
        </w:rPr>
        <w:t xml:space="preserve"> </w:t>
      </w:r>
      <w:r>
        <w:rPr>
          <w:sz w:val="28"/>
          <w:szCs w:val="28"/>
        </w:rPr>
        <w:t>7.5.</w:t>
      </w:r>
      <w:r w:rsidRPr="00B21C37">
        <w:rPr>
          <w:sz w:val="28"/>
          <w:szCs w:val="28"/>
        </w:rPr>
        <w:t xml:space="preserve"> </w:t>
      </w:r>
      <w:r>
        <w:rPr>
          <w:sz w:val="28"/>
          <w:szCs w:val="28"/>
        </w:rPr>
        <w:t>настоящего Порядка</w:t>
      </w:r>
      <w:r w:rsidRPr="00B21C37">
        <w:rPr>
          <w:sz w:val="28"/>
          <w:szCs w:val="28"/>
        </w:rPr>
        <w:t xml:space="preserve">. </w:t>
      </w:r>
    </w:p>
    <w:p w14:paraId="48E0587F"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7.2</w:t>
      </w:r>
      <w:r w:rsidRPr="00B21C37">
        <w:rPr>
          <w:sz w:val="28"/>
          <w:szCs w:val="28"/>
        </w:rPr>
        <w:t xml:space="preserve">. </w:t>
      </w:r>
      <w:proofErr w:type="gramStart"/>
      <w:r w:rsidRPr="00B21C37">
        <w:rPr>
          <w:sz w:val="28"/>
          <w:szCs w:val="28"/>
        </w:rPr>
        <w:t xml:space="preserve">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Pr>
          <w:sz w:val="28"/>
          <w:szCs w:val="28"/>
        </w:rPr>
        <w:t>ОМСУ, образовательные организации</w:t>
      </w:r>
      <w:r w:rsidRPr="00B21C37">
        <w:rPr>
          <w:sz w:val="28"/>
          <w:szCs w:val="28"/>
        </w:rPr>
        <w:t xml:space="preserve"> организуют проведение итогового собеседования в условиях, учитывающих состояние их здоровья, особенности психофизического развития.</w:t>
      </w:r>
      <w:proofErr w:type="gramEnd"/>
    </w:p>
    <w:p w14:paraId="61AFDEEB" w14:textId="77777777" w:rsidR="00FB6883" w:rsidRDefault="00FB6883" w:rsidP="00FB6883">
      <w:pPr>
        <w:tabs>
          <w:tab w:val="left" w:pos="690"/>
          <w:tab w:val="left" w:pos="2340"/>
        </w:tabs>
        <w:suppressAutoHyphens/>
        <w:ind w:firstLine="709"/>
        <w:jc w:val="both"/>
        <w:rPr>
          <w:sz w:val="28"/>
          <w:szCs w:val="28"/>
        </w:rPr>
      </w:pPr>
      <w:r>
        <w:rPr>
          <w:sz w:val="28"/>
          <w:szCs w:val="28"/>
        </w:rPr>
        <w:t xml:space="preserve">7.3. </w:t>
      </w:r>
      <w:r w:rsidRPr="00B21C37">
        <w:rPr>
          <w:sz w:val="28"/>
          <w:szCs w:val="28"/>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14:paraId="3307D4F5"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При организации проведения итогового собеседования на дому, в медицинской организации достаточно участия экзаменатора-собеседника.</w:t>
      </w:r>
    </w:p>
    <w:p w14:paraId="4E8190F2"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 xml:space="preserve">7.4. </w:t>
      </w:r>
      <w:proofErr w:type="gramStart"/>
      <w:r w:rsidRPr="00B21C37">
        <w:rPr>
          <w:sz w:val="28"/>
          <w:szCs w:val="28"/>
        </w:rPr>
        <w:t xml:space="preserve">Для участников итогового собеседования с ОВЗ, для обучающихся на дому и обучающихся в медицинских организациях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r>
        <w:rPr>
          <w:sz w:val="28"/>
          <w:szCs w:val="28"/>
        </w:rPr>
        <w:t xml:space="preserve">ОМСУ, образовательные организации </w:t>
      </w:r>
      <w:r w:rsidRPr="00B21C37">
        <w:rPr>
          <w:sz w:val="28"/>
          <w:szCs w:val="28"/>
        </w:rPr>
        <w:t>обеспечива</w:t>
      </w:r>
      <w:r>
        <w:rPr>
          <w:sz w:val="28"/>
          <w:szCs w:val="28"/>
        </w:rPr>
        <w:t>ю</w:t>
      </w:r>
      <w:r w:rsidRPr="00B21C37">
        <w:rPr>
          <w:sz w:val="28"/>
          <w:szCs w:val="28"/>
        </w:rPr>
        <w:t>т создание следующих условий проведения итогового собеседования:</w:t>
      </w:r>
      <w:proofErr w:type="gramEnd"/>
    </w:p>
    <w:p w14:paraId="5BA27ADD" w14:textId="555121EB"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 xml:space="preserve">беспрепятственный доступ участников итогового собеседования в аудитории проведения итогового собеседования, туалетные и иные помещения, а также их пребывание в указанных помещениях (наличие пандусов, поручней, </w:t>
      </w:r>
      <w:r w:rsidRPr="00B21C37">
        <w:rPr>
          <w:sz w:val="28"/>
          <w:szCs w:val="28"/>
        </w:rPr>
        <w:lastRenderedPageBreak/>
        <w:t>расширенных дверных проемов, лифтов, при отсутствии лифтов аудитория располагается на первом этаже</w:t>
      </w:r>
      <w:r w:rsidR="00C05E50">
        <w:rPr>
          <w:sz w:val="28"/>
          <w:szCs w:val="28"/>
        </w:rPr>
        <w:t>)</w:t>
      </w:r>
      <w:r w:rsidRPr="00B21C37">
        <w:rPr>
          <w:sz w:val="28"/>
          <w:szCs w:val="28"/>
        </w:rPr>
        <w:t>;</w:t>
      </w:r>
    </w:p>
    <w:p w14:paraId="03506028"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наличие специальных кресел и других приспособлений;</w:t>
      </w:r>
    </w:p>
    <w:p w14:paraId="3D859947"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увеличение продолжительности итогового собеседования по русскому языку на 30 минут.</w:t>
      </w:r>
    </w:p>
    <w:p w14:paraId="4955FBDB" w14:textId="77777777" w:rsidR="00FB6883" w:rsidRPr="00B21C37" w:rsidRDefault="00FB6883" w:rsidP="00FB6883">
      <w:pPr>
        <w:tabs>
          <w:tab w:val="left" w:pos="690"/>
          <w:tab w:val="left" w:pos="2340"/>
        </w:tabs>
        <w:suppressAutoHyphens/>
        <w:ind w:firstLine="709"/>
        <w:jc w:val="both"/>
        <w:rPr>
          <w:sz w:val="28"/>
          <w:szCs w:val="28"/>
        </w:rPr>
      </w:pPr>
      <w:r>
        <w:rPr>
          <w:sz w:val="28"/>
          <w:szCs w:val="28"/>
        </w:rPr>
        <w:t xml:space="preserve">7.5. </w:t>
      </w:r>
      <w:proofErr w:type="gramStart"/>
      <w:r w:rsidRPr="00B21C37">
        <w:rPr>
          <w:sz w:val="28"/>
          <w:szCs w:val="28"/>
        </w:rPr>
        <w:t xml:space="preserve">Для участников итогового собеседования с ОВЗ, для обучающихся на дому и обучающихся в медицинских организациях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Pr>
          <w:sz w:val="28"/>
          <w:szCs w:val="28"/>
        </w:rPr>
        <w:t xml:space="preserve">ОМСУ, образовательные организации обеспечивают </w:t>
      </w:r>
      <w:r w:rsidRPr="00B21C37">
        <w:rPr>
          <w:sz w:val="28"/>
          <w:szCs w:val="28"/>
        </w:rPr>
        <w:t>создание следующих специальных условий, учитывающих состояние здоровья, особенности психофизического развития:</w:t>
      </w:r>
      <w:proofErr w:type="gramEnd"/>
    </w:p>
    <w:p w14:paraId="02ABE0D8"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14:paraId="16DD819B"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использование на итоговом собеседовании необходимых для выполнения заданий технических средств.</w:t>
      </w:r>
    </w:p>
    <w:p w14:paraId="4AC1E78F" w14:textId="77777777" w:rsidR="00FB6883" w:rsidRPr="00766171" w:rsidRDefault="00FB6883" w:rsidP="00FB6883">
      <w:pPr>
        <w:tabs>
          <w:tab w:val="left" w:pos="690"/>
          <w:tab w:val="left" w:pos="2340"/>
        </w:tabs>
        <w:suppressAutoHyphens/>
        <w:ind w:firstLine="709"/>
        <w:jc w:val="both"/>
        <w:rPr>
          <w:b/>
          <w:sz w:val="28"/>
          <w:szCs w:val="28"/>
        </w:rPr>
      </w:pPr>
      <w:r w:rsidRPr="00766171">
        <w:rPr>
          <w:b/>
          <w:sz w:val="28"/>
          <w:szCs w:val="28"/>
        </w:rPr>
        <w:t>Для слабослышащих участников итогового собеседования:</w:t>
      </w:r>
    </w:p>
    <w:p w14:paraId="0BDD3809"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40BB7801" w14:textId="77777777" w:rsidR="00FB6883" w:rsidRPr="00766171" w:rsidRDefault="00FB6883" w:rsidP="00FB6883">
      <w:pPr>
        <w:tabs>
          <w:tab w:val="left" w:pos="690"/>
          <w:tab w:val="left" w:pos="2340"/>
        </w:tabs>
        <w:suppressAutoHyphens/>
        <w:ind w:firstLine="709"/>
        <w:jc w:val="both"/>
        <w:rPr>
          <w:b/>
          <w:sz w:val="28"/>
          <w:szCs w:val="28"/>
        </w:rPr>
      </w:pPr>
      <w:r w:rsidRPr="00766171">
        <w:rPr>
          <w:b/>
          <w:sz w:val="28"/>
          <w:szCs w:val="28"/>
        </w:rPr>
        <w:t>Для глухих и слабослышащих участников итогового собеседования:</w:t>
      </w:r>
    </w:p>
    <w:p w14:paraId="72F783D2"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привлечение при необходимости ассистента-сурдопереводчика;</w:t>
      </w:r>
    </w:p>
    <w:p w14:paraId="1C88F7BE" w14:textId="77777777" w:rsidR="00FB6883" w:rsidRPr="00766171" w:rsidRDefault="00FB6883" w:rsidP="00FB6883">
      <w:pPr>
        <w:tabs>
          <w:tab w:val="left" w:pos="690"/>
          <w:tab w:val="left" w:pos="2340"/>
        </w:tabs>
        <w:suppressAutoHyphens/>
        <w:ind w:firstLine="709"/>
        <w:jc w:val="both"/>
        <w:rPr>
          <w:b/>
          <w:sz w:val="28"/>
          <w:szCs w:val="28"/>
        </w:rPr>
      </w:pPr>
      <w:r w:rsidRPr="00766171">
        <w:rPr>
          <w:b/>
          <w:sz w:val="28"/>
          <w:szCs w:val="28"/>
        </w:rPr>
        <w:t>Для слепых участников итогового собеседования:</w:t>
      </w:r>
    </w:p>
    <w:p w14:paraId="4D94EF97"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14:paraId="65B85D34" w14:textId="77777777" w:rsidR="00FB6883" w:rsidRPr="00766171" w:rsidRDefault="00FB6883" w:rsidP="00FB6883">
      <w:pPr>
        <w:tabs>
          <w:tab w:val="left" w:pos="690"/>
          <w:tab w:val="left" w:pos="2340"/>
        </w:tabs>
        <w:suppressAutoHyphens/>
        <w:ind w:firstLine="709"/>
        <w:jc w:val="both"/>
        <w:rPr>
          <w:b/>
          <w:sz w:val="28"/>
          <w:szCs w:val="28"/>
        </w:rPr>
      </w:pPr>
      <w:r w:rsidRPr="00766171">
        <w:rPr>
          <w:b/>
          <w:sz w:val="28"/>
          <w:szCs w:val="28"/>
        </w:rPr>
        <w:t>Для слабовидящих участников итогового собеседования:</w:t>
      </w:r>
    </w:p>
    <w:p w14:paraId="6CDC7C90"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14:paraId="61A396FF"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 xml:space="preserve">обеспечение аудитории проведения итогового собеседования увеличительными устройствами; </w:t>
      </w:r>
    </w:p>
    <w:p w14:paraId="5BE4AA0C"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6E5C8066" w14:textId="77777777" w:rsidR="00FB6883" w:rsidRPr="00766171" w:rsidRDefault="00FB6883" w:rsidP="00FB6883">
      <w:pPr>
        <w:tabs>
          <w:tab w:val="left" w:pos="690"/>
          <w:tab w:val="left" w:pos="2340"/>
        </w:tabs>
        <w:suppressAutoHyphens/>
        <w:ind w:firstLine="709"/>
        <w:jc w:val="both"/>
        <w:rPr>
          <w:b/>
          <w:sz w:val="28"/>
          <w:szCs w:val="28"/>
        </w:rPr>
      </w:pPr>
      <w:r w:rsidRPr="00766171">
        <w:rPr>
          <w:b/>
          <w:sz w:val="28"/>
          <w:szCs w:val="28"/>
        </w:rPr>
        <w:t>Для участников с расстройствами аутистического спектра:</w:t>
      </w:r>
    </w:p>
    <w:p w14:paraId="6DB6B46D" w14:textId="77777777" w:rsidR="00FB6883" w:rsidRPr="00B21C37" w:rsidRDefault="00FB6883" w:rsidP="00FB6883">
      <w:pPr>
        <w:tabs>
          <w:tab w:val="left" w:pos="690"/>
          <w:tab w:val="left" w:pos="2340"/>
        </w:tabs>
        <w:suppressAutoHyphens/>
        <w:ind w:firstLine="709"/>
        <w:jc w:val="both"/>
        <w:rPr>
          <w:sz w:val="28"/>
          <w:szCs w:val="28"/>
        </w:rPr>
      </w:pPr>
      <w:r w:rsidRPr="00B21C37">
        <w:rPr>
          <w:sz w:val="28"/>
          <w:szCs w:val="28"/>
        </w:rPr>
        <w:t xml:space="preserve">привлечение специалистов по коррекционной педагогике, а также людей, с которыми указанный участник знаком, находится в контакте (например, родитель) в качестве экзаменаторов-собеседников. Оценивание работ таких участников проводится по второй схеме (проверка экспертом после окончания проведения итогового собеседования аудиозаписей с устными ответами на </w:t>
      </w:r>
      <w:r w:rsidRPr="00B21C37">
        <w:rPr>
          <w:sz w:val="28"/>
          <w:szCs w:val="28"/>
        </w:rPr>
        <w:lastRenderedPageBreak/>
        <w:t xml:space="preserve">задания итогового собеседования): в аудитории проведения итогового собеседования не должен присутствовать эксперт, оценивание происходит по завершении проведения итогового собеседования на основе аудиозаписи устного ответа участника. </w:t>
      </w:r>
    </w:p>
    <w:p w14:paraId="749237FD" w14:textId="7FB26A97" w:rsidR="00C05E50" w:rsidRPr="00C05E50" w:rsidRDefault="00FB6883" w:rsidP="00C05E50">
      <w:pPr>
        <w:tabs>
          <w:tab w:val="left" w:pos="690"/>
          <w:tab w:val="left" w:pos="2340"/>
        </w:tabs>
        <w:suppressAutoHyphens/>
        <w:ind w:firstLine="709"/>
        <w:jc w:val="both"/>
        <w:rPr>
          <w:sz w:val="28"/>
          <w:szCs w:val="28"/>
        </w:rPr>
      </w:pPr>
      <w:r>
        <w:rPr>
          <w:sz w:val="28"/>
          <w:szCs w:val="28"/>
        </w:rPr>
        <w:t>7.6</w:t>
      </w:r>
      <w:r w:rsidRPr="00B21C37">
        <w:rPr>
          <w:sz w:val="28"/>
          <w:szCs w:val="28"/>
        </w:rPr>
        <w:t xml:space="preserve">. </w:t>
      </w:r>
      <w:proofErr w:type="gramStart"/>
      <w:r w:rsidRPr="00B21C37">
        <w:rPr>
          <w:sz w:val="28"/>
          <w:szCs w:val="28"/>
        </w:rPr>
        <w:t xml:space="preserve">В случае если особенности психофизического развития (например, участники с тяжелыми нарушениями речи, задержка психического развития и иные (сахарный диабет и т.д.) и др.)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w:t>
      </w:r>
      <w:r w:rsidR="00C05E50" w:rsidRPr="00C05E50">
        <w:rPr>
          <w:b/>
          <w:sz w:val="28"/>
          <w:szCs w:val="28"/>
        </w:rPr>
        <w:t>Порядком</w:t>
      </w:r>
      <w:proofErr w:type="gramEnd"/>
      <w:r w:rsidR="00C05E50" w:rsidRPr="00C05E50">
        <w:rPr>
          <w:b/>
          <w:sz w:val="28"/>
          <w:szCs w:val="28"/>
        </w:rPr>
        <w:t xml:space="preserve"> </w:t>
      </w:r>
      <w:r w:rsidRPr="00C05E50">
        <w:rPr>
          <w:b/>
          <w:sz w:val="28"/>
          <w:szCs w:val="28"/>
        </w:rPr>
        <w:t>определ</w:t>
      </w:r>
      <w:r w:rsidR="00C05E50" w:rsidRPr="00C05E50">
        <w:rPr>
          <w:b/>
          <w:sz w:val="28"/>
          <w:szCs w:val="28"/>
        </w:rPr>
        <w:t>ено</w:t>
      </w:r>
      <w:r w:rsidRPr="00C05E50">
        <w:rPr>
          <w:b/>
          <w:sz w:val="28"/>
          <w:szCs w:val="28"/>
        </w:rPr>
        <w:t xml:space="preserve"> минимальное количество баллов</w:t>
      </w:r>
      <w:r w:rsidRPr="004B18AE">
        <w:rPr>
          <w:sz w:val="28"/>
          <w:szCs w:val="28"/>
        </w:rPr>
        <w:t xml:space="preserve"> за выполнение всей работы, необходимое для получения «зачета» для данной категории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r w:rsidR="00C05E50">
        <w:rPr>
          <w:sz w:val="28"/>
          <w:szCs w:val="28"/>
        </w:rPr>
        <w:t xml:space="preserve"> </w:t>
      </w:r>
      <w:r w:rsidR="00C05E50" w:rsidRPr="00C05E50">
        <w:rPr>
          <w:sz w:val="28"/>
          <w:szCs w:val="28"/>
        </w:rPr>
        <w:t xml:space="preserve">(Приложение </w:t>
      </w:r>
      <w:r w:rsidR="00C05E50">
        <w:rPr>
          <w:sz w:val="28"/>
          <w:szCs w:val="28"/>
        </w:rPr>
        <w:t>6</w:t>
      </w:r>
      <w:r w:rsidR="00C05E50" w:rsidRPr="00C05E50">
        <w:rPr>
          <w:sz w:val="28"/>
          <w:szCs w:val="28"/>
        </w:rPr>
        <w:t xml:space="preserve"> к настоящему Порядку).</w:t>
      </w:r>
    </w:p>
    <w:p w14:paraId="1EB82E0A" w14:textId="77777777" w:rsidR="00FB6883" w:rsidRDefault="00FB6883" w:rsidP="00FB6883">
      <w:pPr>
        <w:tabs>
          <w:tab w:val="left" w:pos="690"/>
          <w:tab w:val="left" w:pos="2340"/>
        </w:tabs>
        <w:suppressAutoHyphens/>
        <w:ind w:firstLine="709"/>
        <w:jc w:val="both"/>
        <w:rPr>
          <w:sz w:val="28"/>
          <w:szCs w:val="28"/>
        </w:rPr>
      </w:pPr>
      <w:r w:rsidRPr="00B21C37">
        <w:rPr>
          <w:sz w:val="28"/>
          <w:szCs w:val="28"/>
        </w:rPr>
        <w:t>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w:t>
      </w:r>
    </w:p>
    <w:p w14:paraId="1ACAEB49" w14:textId="77777777" w:rsidR="00FB6883" w:rsidRDefault="00FB6883" w:rsidP="00FB6883">
      <w:pPr>
        <w:tabs>
          <w:tab w:val="left" w:pos="690"/>
          <w:tab w:val="left" w:pos="2340"/>
        </w:tabs>
        <w:suppressAutoHyphens/>
        <w:ind w:firstLine="709"/>
        <w:jc w:val="both"/>
        <w:rPr>
          <w:sz w:val="28"/>
          <w:szCs w:val="28"/>
        </w:rPr>
      </w:pPr>
    </w:p>
    <w:p w14:paraId="75B10517" w14:textId="77777777" w:rsidR="00FB6883" w:rsidRPr="004B18AE" w:rsidRDefault="00FB6883" w:rsidP="00FB6883">
      <w:pPr>
        <w:tabs>
          <w:tab w:val="left" w:pos="690"/>
          <w:tab w:val="left" w:pos="2340"/>
        </w:tabs>
        <w:suppressAutoHyphens/>
        <w:ind w:firstLine="709"/>
        <w:jc w:val="center"/>
        <w:rPr>
          <w:b/>
          <w:sz w:val="28"/>
          <w:szCs w:val="28"/>
        </w:rPr>
      </w:pPr>
      <w:r w:rsidRPr="004B18AE">
        <w:rPr>
          <w:b/>
          <w:sz w:val="28"/>
          <w:szCs w:val="28"/>
        </w:rPr>
        <w:t>8. Порядок проверки и оценивания итогового собеседования</w:t>
      </w:r>
    </w:p>
    <w:p w14:paraId="231D3EB1" w14:textId="77777777" w:rsidR="00FB6883" w:rsidRPr="00766171" w:rsidRDefault="00FB6883" w:rsidP="00FB6883">
      <w:pPr>
        <w:tabs>
          <w:tab w:val="left" w:pos="690"/>
          <w:tab w:val="left" w:pos="2340"/>
        </w:tabs>
        <w:suppressAutoHyphens/>
        <w:ind w:firstLine="709"/>
        <w:jc w:val="both"/>
        <w:rPr>
          <w:sz w:val="28"/>
          <w:szCs w:val="28"/>
        </w:rPr>
      </w:pPr>
      <w:r>
        <w:rPr>
          <w:sz w:val="28"/>
          <w:szCs w:val="28"/>
        </w:rPr>
        <w:t>8.1.</w:t>
      </w:r>
      <w:r w:rsidRPr="00766171">
        <w:rPr>
          <w:sz w:val="28"/>
          <w:szCs w:val="28"/>
        </w:rPr>
        <w:t xml:space="preserve"> Проверка итогового собеседования осуществляется экспертами, входящими в состав </w:t>
      </w:r>
      <w:r>
        <w:rPr>
          <w:sz w:val="28"/>
          <w:szCs w:val="28"/>
        </w:rPr>
        <w:t>К</w:t>
      </w:r>
      <w:r w:rsidRPr="00766171">
        <w:rPr>
          <w:sz w:val="28"/>
          <w:szCs w:val="28"/>
        </w:rPr>
        <w:t xml:space="preserve">омиссии по проверке итогового собеседования. </w:t>
      </w:r>
    </w:p>
    <w:p w14:paraId="33FABF2E" w14:textId="77777777" w:rsidR="00FB6883" w:rsidRPr="00766171" w:rsidRDefault="00FB6883" w:rsidP="00FB6883">
      <w:pPr>
        <w:tabs>
          <w:tab w:val="left" w:pos="690"/>
          <w:tab w:val="left" w:pos="2340"/>
        </w:tabs>
        <w:suppressAutoHyphens/>
        <w:ind w:firstLine="709"/>
        <w:jc w:val="both"/>
        <w:rPr>
          <w:sz w:val="28"/>
          <w:szCs w:val="28"/>
        </w:rPr>
      </w:pPr>
      <w:r w:rsidRPr="00766171">
        <w:rPr>
          <w:sz w:val="28"/>
          <w:szCs w:val="28"/>
        </w:rPr>
        <w:t xml:space="preserve">Эксперты </w:t>
      </w:r>
      <w:r>
        <w:rPr>
          <w:sz w:val="28"/>
          <w:szCs w:val="28"/>
        </w:rPr>
        <w:t>К</w:t>
      </w:r>
      <w:r w:rsidRPr="00766171">
        <w:rPr>
          <w:sz w:val="28"/>
          <w:szCs w:val="28"/>
        </w:rPr>
        <w:t xml:space="preserve">омиссии по проверке итогового собеседования должны соответствовать указанным ниже требованиям. </w:t>
      </w:r>
    </w:p>
    <w:p w14:paraId="35850800" w14:textId="77777777" w:rsidR="00FB6883" w:rsidRPr="00766171" w:rsidRDefault="00FB6883" w:rsidP="00FB6883">
      <w:pPr>
        <w:tabs>
          <w:tab w:val="left" w:pos="690"/>
          <w:tab w:val="left" w:pos="2340"/>
        </w:tabs>
        <w:suppressAutoHyphens/>
        <w:ind w:firstLine="709"/>
        <w:jc w:val="both"/>
        <w:rPr>
          <w:sz w:val="28"/>
          <w:szCs w:val="28"/>
        </w:rPr>
      </w:pPr>
      <w:r w:rsidRPr="00766171">
        <w:rPr>
          <w:sz w:val="28"/>
          <w:szCs w:val="28"/>
        </w:rPr>
        <w:t>Владение необходимой нормативной базой:</w:t>
      </w:r>
    </w:p>
    <w:p w14:paraId="4B90BBFF" w14:textId="77777777" w:rsidR="00FB6883" w:rsidRPr="00766171" w:rsidRDefault="00FB6883" w:rsidP="00FB6883">
      <w:pPr>
        <w:tabs>
          <w:tab w:val="left" w:pos="690"/>
          <w:tab w:val="left" w:pos="2340"/>
        </w:tabs>
        <w:suppressAutoHyphens/>
        <w:ind w:firstLine="709"/>
        <w:jc w:val="both"/>
        <w:rPr>
          <w:sz w:val="28"/>
          <w:szCs w:val="28"/>
        </w:rPr>
      </w:pPr>
      <w:r>
        <w:rPr>
          <w:sz w:val="28"/>
          <w:szCs w:val="28"/>
        </w:rPr>
        <w:t xml:space="preserve">- </w:t>
      </w:r>
      <w:r w:rsidRPr="00766171">
        <w:rPr>
          <w:sz w:val="28"/>
          <w:szCs w:val="28"/>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14:paraId="0A88F0DE" w14:textId="77777777" w:rsidR="00FB6883" w:rsidRPr="00766171" w:rsidRDefault="00FB6883" w:rsidP="00FB6883">
      <w:pPr>
        <w:tabs>
          <w:tab w:val="left" w:pos="690"/>
          <w:tab w:val="left" w:pos="2340"/>
        </w:tabs>
        <w:suppressAutoHyphens/>
        <w:ind w:firstLine="709"/>
        <w:jc w:val="both"/>
        <w:rPr>
          <w:sz w:val="28"/>
          <w:szCs w:val="28"/>
        </w:rPr>
      </w:pPr>
      <w:r>
        <w:rPr>
          <w:sz w:val="28"/>
          <w:szCs w:val="28"/>
        </w:rPr>
        <w:t>- Порядок</w:t>
      </w:r>
      <w:r w:rsidRPr="00766171">
        <w:rPr>
          <w:sz w:val="28"/>
          <w:szCs w:val="28"/>
        </w:rPr>
        <w:t xml:space="preserve"> проведени</w:t>
      </w:r>
      <w:r>
        <w:rPr>
          <w:sz w:val="28"/>
          <w:szCs w:val="28"/>
        </w:rPr>
        <w:t>я</w:t>
      </w:r>
      <w:r w:rsidRPr="00766171">
        <w:rPr>
          <w:sz w:val="28"/>
          <w:szCs w:val="28"/>
        </w:rPr>
        <w:t xml:space="preserve"> итогового собеседования.</w:t>
      </w:r>
    </w:p>
    <w:p w14:paraId="428D3636" w14:textId="77777777" w:rsidR="00FB6883" w:rsidRPr="00766171" w:rsidRDefault="00FB6883" w:rsidP="00FB6883">
      <w:pPr>
        <w:tabs>
          <w:tab w:val="left" w:pos="690"/>
          <w:tab w:val="left" w:pos="2340"/>
        </w:tabs>
        <w:suppressAutoHyphens/>
        <w:ind w:firstLine="709"/>
        <w:jc w:val="both"/>
        <w:rPr>
          <w:sz w:val="28"/>
          <w:szCs w:val="28"/>
        </w:rPr>
      </w:pPr>
      <w:r w:rsidRPr="00766171">
        <w:rPr>
          <w:sz w:val="28"/>
          <w:szCs w:val="28"/>
        </w:rPr>
        <w:t>Владение необходимыми предметными компетенциями:</w:t>
      </w:r>
    </w:p>
    <w:p w14:paraId="3E658CFC" w14:textId="77777777" w:rsidR="00FB6883" w:rsidRPr="00766171" w:rsidRDefault="00FB6883" w:rsidP="00FB6883">
      <w:pPr>
        <w:tabs>
          <w:tab w:val="left" w:pos="690"/>
          <w:tab w:val="left" w:pos="2340"/>
        </w:tabs>
        <w:suppressAutoHyphens/>
        <w:ind w:firstLine="709"/>
        <w:jc w:val="both"/>
        <w:rPr>
          <w:sz w:val="28"/>
          <w:szCs w:val="28"/>
        </w:rPr>
      </w:pPr>
      <w:r>
        <w:rPr>
          <w:sz w:val="28"/>
          <w:szCs w:val="28"/>
        </w:rPr>
        <w:t xml:space="preserve">- </w:t>
      </w:r>
      <w:r w:rsidRPr="00766171">
        <w:rPr>
          <w:sz w:val="28"/>
          <w:szCs w:val="28"/>
        </w:rPr>
        <w:t xml:space="preserve">иметь </w:t>
      </w:r>
      <w:proofErr w:type="gramStart"/>
      <w:r w:rsidRPr="00766171">
        <w:rPr>
          <w:sz w:val="28"/>
          <w:szCs w:val="28"/>
        </w:rPr>
        <w:t>высшее</w:t>
      </w:r>
      <w:proofErr w:type="gramEnd"/>
      <w:r w:rsidRPr="00766171">
        <w:rPr>
          <w:sz w:val="28"/>
          <w:szCs w:val="28"/>
        </w:rPr>
        <w:t xml:space="preserve"> образование по специальности «Русский язык и литература» с квалификацией «Учитель русского языка и литературы».</w:t>
      </w:r>
    </w:p>
    <w:p w14:paraId="58DE7171" w14:textId="77777777" w:rsidR="00FB6883" w:rsidRPr="00766171" w:rsidRDefault="00FB6883" w:rsidP="00FB6883">
      <w:pPr>
        <w:tabs>
          <w:tab w:val="left" w:pos="690"/>
          <w:tab w:val="left" w:pos="2340"/>
        </w:tabs>
        <w:suppressAutoHyphens/>
        <w:ind w:firstLine="709"/>
        <w:jc w:val="both"/>
        <w:rPr>
          <w:sz w:val="28"/>
          <w:szCs w:val="28"/>
        </w:rPr>
      </w:pPr>
      <w:r w:rsidRPr="00766171">
        <w:rPr>
          <w:sz w:val="28"/>
          <w:szCs w:val="28"/>
        </w:rPr>
        <w:t>Владение компетенциями, необходимыми для проверки итогового собеседования:</w:t>
      </w:r>
    </w:p>
    <w:p w14:paraId="68B2EA58" w14:textId="77777777" w:rsidR="00FB6883" w:rsidRPr="00766171" w:rsidRDefault="00FB6883" w:rsidP="00FB6883">
      <w:pPr>
        <w:tabs>
          <w:tab w:val="left" w:pos="690"/>
          <w:tab w:val="left" w:pos="2340"/>
        </w:tabs>
        <w:suppressAutoHyphens/>
        <w:ind w:firstLine="709"/>
        <w:jc w:val="both"/>
        <w:rPr>
          <w:sz w:val="28"/>
          <w:szCs w:val="28"/>
        </w:rPr>
      </w:pPr>
      <w:r>
        <w:rPr>
          <w:sz w:val="28"/>
          <w:szCs w:val="28"/>
        </w:rPr>
        <w:t xml:space="preserve">- </w:t>
      </w:r>
      <w:r w:rsidRPr="00766171">
        <w:rPr>
          <w:sz w:val="28"/>
          <w:szCs w:val="28"/>
        </w:rPr>
        <w:t>умение объективно оценивать устные ответы участников итогового собеседования;</w:t>
      </w:r>
    </w:p>
    <w:p w14:paraId="32D51A32" w14:textId="77777777" w:rsidR="00FB6883" w:rsidRPr="00766171" w:rsidRDefault="00FB6883" w:rsidP="00FB6883">
      <w:pPr>
        <w:tabs>
          <w:tab w:val="left" w:pos="690"/>
          <w:tab w:val="left" w:pos="2340"/>
        </w:tabs>
        <w:suppressAutoHyphens/>
        <w:ind w:firstLine="709"/>
        <w:jc w:val="both"/>
        <w:rPr>
          <w:sz w:val="28"/>
          <w:szCs w:val="28"/>
        </w:rPr>
      </w:pPr>
      <w:r>
        <w:rPr>
          <w:sz w:val="28"/>
          <w:szCs w:val="28"/>
        </w:rPr>
        <w:t xml:space="preserve">- </w:t>
      </w:r>
      <w:r w:rsidRPr="00766171">
        <w:rPr>
          <w:sz w:val="28"/>
          <w:szCs w:val="28"/>
        </w:rPr>
        <w:t>умение применять установленные критерии и нормативы оценки;</w:t>
      </w:r>
    </w:p>
    <w:p w14:paraId="345ABD0B" w14:textId="77777777" w:rsidR="00FB6883" w:rsidRPr="00766171" w:rsidRDefault="00FB6883" w:rsidP="00FB6883">
      <w:pPr>
        <w:tabs>
          <w:tab w:val="left" w:pos="690"/>
          <w:tab w:val="left" w:pos="2340"/>
        </w:tabs>
        <w:suppressAutoHyphens/>
        <w:ind w:firstLine="709"/>
        <w:jc w:val="both"/>
        <w:rPr>
          <w:sz w:val="28"/>
          <w:szCs w:val="28"/>
        </w:rPr>
      </w:pPr>
      <w:r>
        <w:rPr>
          <w:sz w:val="28"/>
          <w:szCs w:val="28"/>
        </w:rPr>
        <w:t xml:space="preserve">- </w:t>
      </w:r>
      <w:r w:rsidRPr="00766171">
        <w:rPr>
          <w:sz w:val="28"/>
          <w:szCs w:val="28"/>
        </w:rPr>
        <w:t xml:space="preserve">умение разграничивать ошибки и недочёты различного типа; </w:t>
      </w:r>
    </w:p>
    <w:p w14:paraId="18131069" w14:textId="77777777" w:rsidR="00FB6883" w:rsidRPr="00766171" w:rsidRDefault="00FB6883" w:rsidP="00FB6883">
      <w:pPr>
        <w:tabs>
          <w:tab w:val="left" w:pos="690"/>
          <w:tab w:val="left" w:pos="2340"/>
        </w:tabs>
        <w:suppressAutoHyphens/>
        <w:ind w:firstLine="709"/>
        <w:jc w:val="both"/>
        <w:rPr>
          <w:sz w:val="28"/>
          <w:szCs w:val="28"/>
        </w:rPr>
      </w:pPr>
      <w:r>
        <w:rPr>
          <w:sz w:val="28"/>
          <w:szCs w:val="28"/>
        </w:rPr>
        <w:t xml:space="preserve">- </w:t>
      </w:r>
      <w:r w:rsidRPr="00766171">
        <w:rPr>
          <w:sz w:val="28"/>
          <w:szCs w:val="28"/>
        </w:rPr>
        <w:t>умение оформлять результаты проверки, соблюдая установленные требования;</w:t>
      </w:r>
    </w:p>
    <w:p w14:paraId="2E695593" w14:textId="77777777" w:rsidR="00FB6883" w:rsidRPr="00766171" w:rsidRDefault="00FB6883" w:rsidP="00FB6883">
      <w:pPr>
        <w:tabs>
          <w:tab w:val="left" w:pos="690"/>
          <w:tab w:val="left" w:pos="2340"/>
        </w:tabs>
        <w:suppressAutoHyphens/>
        <w:ind w:firstLine="709"/>
        <w:jc w:val="both"/>
        <w:rPr>
          <w:sz w:val="28"/>
          <w:szCs w:val="28"/>
        </w:rPr>
      </w:pPr>
      <w:r>
        <w:rPr>
          <w:sz w:val="28"/>
          <w:szCs w:val="28"/>
        </w:rPr>
        <w:t xml:space="preserve">- </w:t>
      </w:r>
      <w:r w:rsidRPr="00766171">
        <w:rPr>
          <w:sz w:val="28"/>
          <w:szCs w:val="28"/>
        </w:rPr>
        <w:t>умение обобщать результаты.</w:t>
      </w:r>
    </w:p>
    <w:p w14:paraId="1A04C28B" w14:textId="77777777" w:rsidR="00FB6883" w:rsidRPr="00766171" w:rsidRDefault="00FB6883" w:rsidP="00FB6883">
      <w:pPr>
        <w:tabs>
          <w:tab w:val="left" w:pos="690"/>
          <w:tab w:val="left" w:pos="2340"/>
        </w:tabs>
        <w:suppressAutoHyphens/>
        <w:ind w:firstLine="709"/>
        <w:jc w:val="both"/>
        <w:rPr>
          <w:sz w:val="28"/>
          <w:szCs w:val="28"/>
        </w:rPr>
      </w:pPr>
      <w:r>
        <w:rPr>
          <w:sz w:val="28"/>
          <w:szCs w:val="28"/>
        </w:rPr>
        <w:lastRenderedPageBreak/>
        <w:t>8.2</w:t>
      </w:r>
      <w:r w:rsidRPr="00766171">
        <w:rPr>
          <w:sz w:val="28"/>
          <w:szCs w:val="28"/>
        </w:rPr>
        <w:t>. Оценивание работ участников итогового собеседования</w:t>
      </w:r>
      <w:r>
        <w:rPr>
          <w:sz w:val="28"/>
          <w:szCs w:val="28"/>
        </w:rPr>
        <w:t xml:space="preserve"> в Камчатском крае проводится</w:t>
      </w:r>
      <w:r w:rsidRPr="00766171">
        <w:rPr>
          <w:sz w:val="28"/>
          <w:szCs w:val="28"/>
        </w:rPr>
        <w:t xml:space="preserve"> по двум схемам:</w:t>
      </w:r>
    </w:p>
    <w:p w14:paraId="43A815AE" w14:textId="77777777" w:rsidR="00FB6883" w:rsidRPr="00766171" w:rsidRDefault="00FB6883" w:rsidP="00FB6883">
      <w:pPr>
        <w:tabs>
          <w:tab w:val="left" w:pos="690"/>
          <w:tab w:val="left" w:pos="2340"/>
        </w:tabs>
        <w:suppressAutoHyphens/>
        <w:ind w:firstLine="709"/>
        <w:jc w:val="both"/>
        <w:rPr>
          <w:sz w:val="28"/>
          <w:szCs w:val="28"/>
        </w:rPr>
      </w:pPr>
      <w:r w:rsidRPr="00766171">
        <w:rPr>
          <w:b/>
          <w:sz w:val="28"/>
          <w:szCs w:val="28"/>
        </w:rPr>
        <w:t>Первая</w:t>
      </w:r>
      <w:r>
        <w:rPr>
          <w:b/>
          <w:sz w:val="28"/>
          <w:szCs w:val="28"/>
        </w:rPr>
        <w:t xml:space="preserve"> (основная)</w:t>
      </w:r>
      <w:r w:rsidRPr="00766171">
        <w:rPr>
          <w:b/>
          <w:sz w:val="28"/>
          <w:szCs w:val="28"/>
        </w:rPr>
        <w:t xml:space="preserve"> схема:</w:t>
      </w:r>
      <w:r w:rsidRPr="00766171">
        <w:rPr>
          <w:sz w:val="28"/>
          <w:szCs w:val="28"/>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rsidRPr="00766171">
        <w:rPr>
          <w:sz w:val="28"/>
          <w:szCs w:val="28"/>
        </w:rPr>
        <w:t>,</w:t>
      </w:r>
      <w:proofErr w:type="gramEnd"/>
      <w:r w:rsidRPr="00766171">
        <w:rPr>
          <w:sz w:val="28"/>
          <w:szCs w:val="28"/>
        </w:rPr>
        <w:t xml:space="preserve"> при необходимости, возможно повторное прослушивание и оценивание записи ответов отдельных участников.</w:t>
      </w:r>
    </w:p>
    <w:p w14:paraId="22547D1E" w14:textId="77777777" w:rsidR="00FB6883" w:rsidRPr="00766171" w:rsidRDefault="00FB6883" w:rsidP="00FB6883">
      <w:pPr>
        <w:tabs>
          <w:tab w:val="left" w:pos="690"/>
          <w:tab w:val="left" w:pos="2340"/>
        </w:tabs>
        <w:suppressAutoHyphens/>
        <w:ind w:firstLine="709"/>
        <w:jc w:val="both"/>
        <w:rPr>
          <w:sz w:val="28"/>
          <w:szCs w:val="28"/>
        </w:rPr>
      </w:pPr>
      <w:r w:rsidRPr="00766171">
        <w:rPr>
          <w:sz w:val="28"/>
          <w:szCs w:val="28"/>
        </w:rPr>
        <w:t>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w:t>
      </w:r>
    </w:p>
    <w:p w14:paraId="1E50B7A0" w14:textId="77777777" w:rsidR="00FB6883" w:rsidRPr="00766171" w:rsidRDefault="00FB6883" w:rsidP="00FB6883">
      <w:pPr>
        <w:tabs>
          <w:tab w:val="left" w:pos="690"/>
          <w:tab w:val="left" w:pos="2340"/>
        </w:tabs>
        <w:suppressAutoHyphens/>
        <w:ind w:firstLine="709"/>
        <w:jc w:val="both"/>
        <w:rPr>
          <w:sz w:val="28"/>
          <w:szCs w:val="28"/>
        </w:rPr>
      </w:pPr>
      <w:r w:rsidRPr="00766171">
        <w:rPr>
          <w:sz w:val="28"/>
          <w:szCs w:val="28"/>
        </w:rPr>
        <w:t>ФИО участника;</w:t>
      </w:r>
    </w:p>
    <w:p w14:paraId="19A132CB" w14:textId="77777777" w:rsidR="00FB6883" w:rsidRPr="00766171" w:rsidRDefault="00FB6883" w:rsidP="00FB6883">
      <w:pPr>
        <w:tabs>
          <w:tab w:val="left" w:pos="690"/>
          <w:tab w:val="left" w:pos="2340"/>
        </w:tabs>
        <w:suppressAutoHyphens/>
        <w:ind w:firstLine="709"/>
        <w:jc w:val="both"/>
        <w:rPr>
          <w:sz w:val="28"/>
          <w:szCs w:val="28"/>
        </w:rPr>
      </w:pPr>
      <w:r w:rsidRPr="00766171">
        <w:rPr>
          <w:sz w:val="28"/>
          <w:szCs w:val="28"/>
        </w:rPr>
        <w:t>номер варианта;</w:t>
      </w:r>
    </w:p>
    <w:p w14:paraId="58265C07" w14:textId="77777777" w:rsidR="00FB6883" w:rsidRPr="00766171" w:rsidRDefault="00FB6883" w:rsidP="00FB6883">
      <w:pPr>
        <w:tabs>
          <w:tab w:val="left" w:pos="690"/>
          <w:tab w:val="left" w:pos="2340"/>
        </w:tabs>
        <w:suppressAutoHyphens/>
        <w:ind w:firstLine="709"/>
        <w:jc w:val="both"/>
        <w:rPr>
          <w:sz w:val="28"/>
          <w:szCs w:val="28"/>
        </w:rPr>
      </w:pPr>
      <w:r w:rsidRPr="00766171">
        <w:rPr>
          <w:sz w:val="28"/>
          <w:szCs w:val="28"/>
        </w:rPr>
        <w:t>номер аудитории проведения итогового собеседования;</w:t>
      </w:r>
    </w:p>
    <w:p w14:paraId="52A560EB" w14:textId="77777777" w:rsidR="00FB6883" w:rsidRPr="00766171" w:rsidRDefault="00FB6883" w:rsidP="00FB6883">
      <w:pPr>
        <w:tabs>
          <w:tab w:val="left" w:pos="690"/>
          <w:tab w:val="left" w:pos="2340"/>
        </w:tabs>
        <w:suppressAutoHyphens/>
        <w:ind w:firstLine="709"/>
        <w:jc w:val="both"/>
        <w:rPr>
          <w:sz w:val="28"/>
          <w:szCs w:val="28"/>
        </w:rPr>
      </w:pPr>
      <w:r w:rsidRPr="00766171">
        <w:rPr>
          <w:sz w:val="28"/>
          <w:szCs w:val="28"/>
        </w:rPr>
        <w:t>баллы по каждому критерию оценивания;</w:t>
      </w:r>
    </w:p>
    <w:p w14:paraId="2D83F230" w14:textId="77777777" w:rsidR="00FB6883" w:rsidRPr="00766171" w:rsidRDefault="00FB6883" w:rsidP="00FB6883">
      <w:pPr>
        <w:tabs>
          <w:tab w:val="left" w:pos="690"/>
          <w:tab w:val="left" w:pos="2340"/>
        </w:tabs>
        <w:suppressAutoHyphens/>
        <w:ind w:firstLine="709"/>
        <w:jc w:val="both"/>
        <w:rPr>
          <w:sz w:val="28"/>
          <w:szCs w:val="28"/>
        </w:rPr>
      </w:pPr>
      <w:r w:rsidRPr="00766171">
        <w:rPr>
          <w:sz w:val="28"/>
          <w:szCs w:val="28"/>
        </w:rPr>
        <w:t>общее количество баллов;</w:t>
      </w:r>
    </w:p>
    <w:p w14:paraId="39EED49C" w14:textId="77777777" w:rsidR="00FB6883" w:rsidRPr="00766171" w:rsidRDefault="00FB6883" w:rsidP="00FB6883">
      <w:pPr>
        <w:tabs>
          <w:tab w:val="left" w:pos="690"/>
          <w:tab w:val="left" w:pos="2340"/>
        </w:tabs>
        <w:suppressAutoHyphens/>
        <w:ind w:firstLine="709"/>
        <w:jc w:val="both"/>
        <w:rPr>
          <w:sz w:val="28"/>
          <w:szCs w:val="28"/>
        </w:rPr>
      </w:pPr>
      <w:r w:rsidRPr="00766171">
        <w:rPr>
          <w:sz w:val="28"/>
          <w:szCs w:val="28"/>
        </w:rPr>
        <w:t>отметку «зачет»/ «незачет»;</w:t>
      </w:r>
    </w:p>
    <w:p w14:paraId="1A5F2EDA" w14:textId="77777777" w:rsidR="00FB6883" w:rsidRPr="00766171" w:rsidRDefault="00FB6883" w:rsidP="00FB6883">
      <w:pPr>
        <w:tabs>
          <w:tab w:val="left" w:pos="690"/>
          <w:tab w:val="left" w:pos="2340"/>
        </w:tabs>
        <w:suppressAutoHyphens/>
        <w:ind w:firstLine="709"/>
        <w:jc w:val="both"/>
        <w:rPr>
          <w:sz w:val="28"/>
          <w:szCs w:val="28"/>
        </w:rPr>
      </w:pPr>
      <w:r w:rsidRPr="00766171">
        <w:rPr>
          <w:sz w:val="28"/>
          <w:szCs w:val="28"/>
        </w:rPr>
        <w:t>ФИО, подпись и дату проверки.</w:t>
      </w:r>
    </w:p>
    <w:p w14:paraId="5095344A" w14:textId="77777777" w:rsidR="00FB6883" w:rsidRDefault="00FB6883" w:rsidP="00FB6883">
      <w:pPr>
        <w:tabs>
          <w:tab w:val="left" w:pos="690"/>
          <w:tab w:val="left" w:pos="2340"/>
        </w:tabs>
        <w:suppressAutoHyphens/>
        <w:ind w:firstLine="709"/>
        <w:jc w:val="both"/>
        <w:rPr>
          <w:sz w:val="28"/>
          <w:szCs w:val="28"/>
        </w:rPr>
      </w:pPr>
      <w:r w:rsidRPr="00766171">
        <w:rPr>
          <w:sz w:val="28"/>
          <w:szCs w:val="28"/>
        </w:rPr>
        <w:t>Эксперт при необходимости имеет возможность пользоваться черновиками.</w:t>
      </w:r>
    </w:p>
    <w:p w14:paraId="0703E596" w14:textId="77777777" w:rsidR="00FB6883" w:rsidRDefault="00FB6883" w:rsidP="00FB6883">
      <w:pPr>
        <w:tabs>
          <w:tab w:val="left" w:pos="690"/>
          <w:tab w:val="left" w:pos="2340"/>
        </w:tabs>
        <w:suppressAutoHyphens/>
        <w:ind w:firstLine="709"/>
        <w:jc w:val="both"/>
        <w:rPr>
          <w:sz w:val="28"/>
          <w:szCs w:val="28"/>
        </w:rPr>
      </w:pPr>
      <w:r w:rsidRPr="00766171">
        <w:rPr>
          <w:b/>
          <w:sz w:val="28"/>
          <w:szCs w:val="28"/>
        </w:rPr>
        <w:t>Вторая схема:</w:t>
      </w:r>
      <w:r w:rsidRPr="00766171">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14:paraId="3B8B51C8" w14:textId="77777777" w:rsidR="00FB6883" w:rsidRPr="00766171" w:rsidRDefault="00FB6883" w:rsidP="00FB6883">
      <w:pPr>
        <w:tabs>
          <w:tab w:val="left" w:pos="690"/>
          <w:tab w:val="left" w:pos="2340"/>
        </w:tabs>
        <w:suppressAutoHyphens/>
        <w:ind w:firstLine="709"/>
        <w:jc w:val="both"/>
        <w:rPr>
          <w:sz w:val="28"/>
          <w:szCs w:val="28"/>
        </w:rPr>
      </w:pPr>
      <w:r w:rsidRPr="00766171">
        <w:rPr>
          <w:sz w:val="28"/>
          <w:szCs w:val="28"/>
        </w:rPr>
        <w:t xml:space="preserve">Данная схема используется в </w:t>
      </w:r>
      <w:r>
        <w:rPr>
          <w:sz w:val="28"/>
          <w:szCs w:val="28"/>
        </w:rPr>
        <w:t xml:space="preserve">следующих </w:t>
      </w:r>
      <w:r w:rsidRPr="00766171">
        <w:rPr>
          <w:sz w:val="28"/>
          <w:szCs w:val="28"/>
        </w:rPr>
        <w:t>случа</w:t>
      </w:r>
      <w:r>
        <w:rPr>
          <w:sz w:val="28"/>
          <w:szCs w:val="28"/>
        </w:rPr>
        <w:t>ях</w:t>
      </w:r>
      <w:r w:rsidRPr="00766171">
        <w:rPr>
          <w:sz w:val="28"/>
          <w:szCs w:val="28"/>
        </w:rPr>
        <w:t>:</w:t>
      </w:r>
    </w:p>
    <w:p w14:paraId="6ACD3886" w14:textId="77777777" w:rsidR="00FB6883" w:rsidRDefault="00FB6883" w:rsidP="00FB6883">
      <w:pPr>
        <w:tabs>
          <w:tab w:val="left" w:pos="690"/>
          <w:tab w:val="left" w:pos="2340"/>
        </w:tabs>
        <w:suppressAutoHyphens/>
        <w:ind w:firstLine="709"/>
        <w:jc w:val="both"/>
        <w:rPr>
          <w:sz w:val="28"/>
          <w:szCs w:val="28"/>
        </w:rPr>
      </w:pPr>
      <w:r>
        <w:rPr>
          <w:sz w:val="28"/>
          <w:szCs w:val="28"/>
        </w:rPr>
        <w:t xml:space="preserve">- </w:t>
      </w:r>
      <w:r w:rsidRPr="00766171">
        <w:rPr>
          <w:sz w:val="28"/>
          <w:szCs w:val="28"/>
        </w:rPr>
        <w:t>итоговое собеседование по русскому языку проводится на дому</w:t>
      </w:r>
      <w:r>
        <w:rPr>
          <w:sz w:val="28"/>
          <w:szCs w:val="28"/>
        </w:rPr>
        <w:t xml:space="preserve">, в медицинской организации для участника с ОВЗ, участника ребенка-инвалида и инвалида; </w:t>
      </w:r>
    </w:p>
    <w:p w14:paraId="5DFE68D6" w14:textId="77777777" w:rsidR="00FB6883" w:rsidRPr="00766171" w:rsidRDefault="00FB6883" w:rsidP="00FB6883">
      <w:pPr>
        <w:tabs>
          <w:tab w:val="left" w:pos="690"/>
          <w:tab w:val="left" w:pos="2340"/>
        </w:tabs>
        <w:suppressAutoHyphens/>
        <w:ind w:firstLine="709"/>
        <w:jc w:val="both"/>
        <w:rPr>
          <w:sz w:val="28"/>
          <w:szCs w:val="28"/>
        </w:rPr>
      </w:pPr>
      <w:r>
        <w:rPr>
          <w:sz w:val="28"/>
          <w:szCs w:val="28"/>
        </w:rPr>
        <w:t xml:space="preserve">- недостаточное количество </w:t>
      </w:r>
      <w:r w:rsidRPr="00766171">
        <w:rPr>
          <w:sz w:val="28"/>
          <w:szCs w:val="28"/>
        </w:rPr>
        <w:t xml:space="preserve"> экспертов, оценивающих ответ участника</w:t>
      </w:r>
      <w:r>
        <w:rPr>
          <w:sz w:val="28"/>
          <w:szCs w:val="28"/>
        </w:rPr>
        <w:t xml:space="preserve"> итогового собеседования, влекущее за собой невозможность проведения итогового собеседования в соответствующий день.</w:t>
      </w:r>
    </w:p>
    <w:p w14:paraId="0408B2D6" w14:textId="77777777" w:rsidR="00FB6883" w:rsidRDefault="00FB6883" w:rsidP="00FB6883">
      <w:pPr>
        <w:tabs>
          <w:tab w:val="left" w:pos="690"/>
          <w:tab w:val="left" w:pos="2340"/>
        </w:tabs>
        <w:suppressAutoHyphens/>
        <w:ind w:firstLine="709"/>
        <w:jc w:val="both"/>
        <w:rPr>
          <w:sz w:val="28"/>
          <w:szCs w:val="28"/>
        </w:rPr>
      </w:pPr>
      <w:r w:rsidRPr="00766171">
        <w:rPr>
          <w:sz w:val="28"/>
          <w:szCs w:val="28"/>
        </w:rPr>
        <w:t xml:space="preserve">После завершения итогового собеседования </w:t>
      </w:r>
      <w:r>
        <w:rPr>
          <w:sz w:val="28"/>
          <w:szCs w:val="28"/>
        </w:rPr>
        <w:t>участнику</w:t>
      </w:r>
      <w:r w:rsidRPr="00766171">
        <w:rPr>
          <w:sz w:val="28"/>
          <w:szCs w:val="28"/>
        </w:rPr>
        <w:t xml:space="preserve"> </w:t>
      </w:r>
      <w:r>
        <w:rPr>
          <w:sz w:val="28"/>
          <w:szCs w:val="28"/>
        </w:rPr>
        <w:t>предоставляется право прослушать свой ответ</w:t>
      </w:r>
      <w:r w:rsidRPr="00766171">
        <w:rPr>
          <w:sz w:val="28"/>
          <w:szCs w:val="28"/>
        </w:rPr>
        <w:t>, чтобы убедиться, что аудиозапись проведена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произведено экзаменатором-собеседником или техническим специалистом (по усмотрению образовательной организации).</w:t>
      </w:r>
    </w:p>
    <w:p w14:paraId="5CC16E18" w14:textId="77777777" w:rsidR="00FB6883" w:rsidRDefault="00FB6883" w:rsidP="00FB6883">
      <w:pPr>
        <w:tabs>
          <w:tab w:val="left" w:pos="690"/>
          <w:tab w:val="left" w:pos="2340"/>
        </w:tabs>
        <w:suppressAutoHyphens/>
        <w:ind w:firstLine="709"/>
        <w:jc w:val="both"/>
        <w:rPr>
          <w:sz w:val="28"/>
          <w:szCs w:val="28"/>
        </w:rPr>
      </w:pPr>
      <w:r w:rsidRPr="00923831">
        <w:rPr>
          <w:sz w:val="28"/>
          <w:szCs w:val="28"/>
        </w:rPr>
        <w:t xml:space="preserve">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может выполнять экзаменатор-собеседник или технический специалист (по усмотрению образовательной организации, если кадровый </w:t>
      </w:r>
      <w:r w:rsidRPr="00923831">
        <w:rPr>
          <w:sz w:val="28"/>
          <w:szCs w:val="28"/>
        </w:rPr>
        <w:lastRenderedPageBreak/>
        <w:t xml:space="preserve">потенциал образовательной организации позволяет включить в комиссию по проведению несколько технических специалистов). </w:t>
      </w:r>
    </w:p>
    <w:p w14:paraId="17814A41" w14:textId="384AE48E" w:rsidR="005C3380" w:rsidRPr="005C3380" w:rsidRDefault="00FB6883" w:rsidP="005C3380">
      <w:pPr>
        <w:tabs>
          <w:tab w:val="left" w:pos="690"/>
          <w:tab w:val="left" w:pos="2340"/>
        </w:tabs>
        <w:suppressAutoHyphens/>
        <w:jc w:val="both"/>
        <w:rPr>
          <w:sz w:val="28"/>
          <w:szCs w:val="28"/>
        </w:rPr>
      </w:pPr>
      <w:r>
        <w:rPr>
          <w:sz w:val="28"/>
          <w:szCs w:val="28"/>
        </w:rPr>
        <w:tab/>
        <w:t xml:space="preserve">8.3. </w:t>
      </w:r>
      <w:r w:rsidRPr="00766171">
        <w:rPr>
          <w:sz w:val="28"/>
          <w:szCs w:val="28"/>
        </w:rPr>
        <w:t xml:space="preserve">Зачёт выставляется участникам, набравшим минимальное количество баллов, определенное критериями оценивания выполнения заданий </w:t>
      </w:r>
      <w:r>
        <w:rPr>
          <w:sz w:val="28"/>
          <w:szCs w:val="28"/>
        </w:rPr>
        <w:t>КИМ</w:t>
      </w:r>
      <w:r w:rsidRPr="00766171">
        <w:rPr>
          <w:sz w:val="28"/>
          <w:szCs w:val="28"/>
        </w:rPr>
        <w:t xml:space="preserve"> для проведения итогового собеседования по русскому языку</w:t>
      </w:r>
      <w:r>
        <w:rPr>
          <w:sz w:val="28"/>
          <w:szCs w:val="28"/>
        </w:rPr>
        <w:t xml:space="preserve"> (</w:t>
      </w:r>
      <w:r w:rsidR="005C3380" w:rsidRPr="005C3380">
        <w:rPr>
          <w:sz w:val="28"/>
          <w:szCs w:val="28"/>
        </w:rPr>
        <w:t>Приложение 6 к настоящему Порядку).</w:t>
      </w:r>
    </w:p>
    <w:p w14:paraId="4F7D3C79" w14:textId="77777777" w:rsidR="005C3380" w:rsidRPr="005C3380" w:rsidRDefault="00FB6883" w:rsidP="005C3380">
      <w:pPr>
        <w:tabs>
          <w:tab w:val="left" w:pos="690"/>
          <w:tab w:val="left" w:pos="2340"/>
        </w:tabs>
        <w:suppressAutoHyphens/>
        <w:ind w:firstLine="709"/>
        <w:jc w:val="both"/>
        <w:rPr>
          <w:sz w:val="28"/>
          <w:szCs w:val="28"/>
        </w:rPr>
      </w:pPr>
      <w:r w:rsidRPr="00766171">
        <w:rPr>
          <w:sz w:val="28"/>
          <w:szCs w:val="28"/>
        </w:rPr>
        <w:t xml:space="preserve">На категорию участников итогового собеседования, </w:t>
      </w:r>
      <w:r w:rsidRPr="004B18AE">
        <w:rPr>
          <w:sz w:val="28"/>
          <w:szCs w:val="28"/>
        </w:rPr>
        <w:t>перечисленную в пункте 7.6. настоящего Порядка</w:t>
      </w:r>
      <w:r w:rsidRPr="00923831">
        <w:rPr>
          <w:sz w:val="28"/>
          <w:szCs w:val="28"/>
        </w:rPr>
        <w:t>, данное положение не распространяется</w:t>
      </w:r>
      <w:r w:rsidRPr="00766171">
        <w:rPr>
          <w:sz w:val="28"/>
          <w:szCs w:val="28"/>
        </w:rPr>
        <w:t xml:space="preserve">. </w:t>
      </w:r>
      <w:r w:rsidR="005C3380" w:rsidRPr="005C3380">
        <w:rPr>
          <w:b/>
          <w:sz w:val="28"/>
          <w:szCs w:val="28"/>
        </w:rPr>
        <w:t xml:space="preserve">Порядком </w:t>
      </w:r>
      <w:r w:rsidRPr="005C3380">
        <w:rPr>
          <w:b/>
          <w:sz w:val="28"/>
          <w:szCs w:val="28"/>
        </w:rPr>
        <w:t>определ</w:t>
      </w:r>
      <w:r w:rsidR="005C3380" w:rsidRPr="005C3380">
        <w:rPr>
          <w:b/>
          <w:sz w:val="28"/>
          <w:szCs w:val="28"/>
        </w:rPr>
        <w:t>ено</w:t>
      </w:r>
      <w:r w:rsidRPr="005C3380">
        <w:rPr>
          <w:b/>
          <w:sz w:val="28"/>
          <w:szCs w:val="28"/>
        </w:rPr>
        <w:t xml:space="preserve"> минимальное количество баллов</w:t>
      </w:r>
      <w:r w:rsidRPr="00766171">
        <w:rPr>
          <w:sz w:val="28"/>
          <w:szCs w:val="28"/>
        </w:rPr>
        <w:t xml:space="preserve"> за выполнение всей работы, необходимое для получения «зачета» для данной категории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w:t>
      </w:r>
      <w:proofErr w:type="gramStart"/>
      <w:r w:rsidRPr="00766171">
        <w:rPr>
          <w:sz w:val="28"/>
          <w:szCs w:val="28"/>
        </w:rPr>
        <w:t>я</w:t>
      </w:r>
      <w:r w:rsidR="005C3380" w:rsidRPr="005C3380">
        <w:rPr>
          <w:sz w:val="28"/>
          <w:szCs w:val="28"/>
        </w:rPr>
        <w:t>(</w:t>
      </w:r>
      <w:proofErr w:type="gramEnd"/>
      <w:r w:rsidR="005C3380" w:rsidRPr="005C3380">
        <w:rPr>
          <w:sz w:val="28"/>
          <w:szCs w:val="28"/>
        </w:rPr>
        <w:t>Приложение 6 к настоящему Порядку).</w:t>
      </w:r>
    </w:p>
    <w:p w14:paraId="5E8774A7" w14:textId="77777777" w:rsidR="00FB6883" w:rsidRDefault="00FB6883" w:rsidP="00FB6883">
      <w:pPr>
        <w:tabs>
          <w:tab w:val="left" w:pos="690"/>
          <w:tab w:val="left" w:pos="2340"/>
        </w:tabs>
        <w:suppressAutoHyphens/>
        <w:ind w:firstLine="709"/>
        <w:jc w:val="both"/>
        <w:rPr>
          <w:sz w:val="28"/>
          <w:szCs w:val="28"/>
        </w:rPr>
      </w:pPr>
      <w:r>
        <w:rPr>
          <w:sz w:val="28"/>
          <w:szCs w:val="28"/>
        </w:rPr>
        <w:t xml:space="preserve">8.4. </w:t>
      </w:r>
      <w:r w:rsidRPr="00766171">
        <w:rPr>
          <w:sz w:val="28"/>
          <w:szCs w:val="28"/>
        </w:rPr>
        <w:t xml:space="preserve">Проверка и оценивание итогового собеседования </w:t>
      </w:r>
      <w:r>
        <w:rPr>
          <w:sz w:val="28"/>
          <w:szCs w:val="28"/>
        </w:rPr>
        <w:t>К</w:t>
      </w:r>
      <w:r w:rsidRPr="00766171">
        <w:rPr>
          <w:sz w:val="28"/>
          <w:szCs w:val="28"/>
        </w:rPr>
        <w:t xml:space="preserve">омиссией по проверке итогового собеседования должна завершиться не позднее чем через пять календарных дней </w:t>
      </w:r>
      <w:proofErr w:type="gramStart"/>
      <w:r w:rsidRPr="00766171">
        <w:rPr>
          <w:sz w:val="28"/>
          <w:szCs w:val="28"/>
        </w:rPr>
        <w:t>с даты проведения</w:t>
      </w:r>
      <w:proofErr w:type="gramEnd"/>
      <w:r w:rsidRPr="00766171">
        <w:rPr>
          <w:sz w:val="28"/>
          <w:szCs w:val="28"/>
        </w:rPr>
        <w:t xml:space="preserve"> итогового собеседования.</w:t>
      </w:r>
    </w:p>
    <w:p w14:paraId="0D9304E3" w14:textId="77777777" w:rsidR="00FB6883" w:rsidRDefault="00FB6883" w:rsidP="00FB6883">
      <w:pPr>
        <w:tabs>
          <w:tab w:val="left" w:pos="690"/>
          <w:tab w:val="left" w:pos="2340"/>
        </w:tabs>
        <w:suppressAutoHyphens/>
        <w:ind w:firstLine="709"/>
        <w:jc w:val="both"/>
        <w:rPr>
          <w:sz w:val="28"/>
          <w:szCs w:val="28"/>
        </w:rPr>
      </w:pPr>
    </w:p>
    <w:p w14:paraId="5C2F2040" w14:textId="77777777" w:rsidR="00FB6883" w:rsidRPr="004B18AE" w:rsidRDefault="00FB6883" w:rsidP="00FB6883">
      <w:pPr>
        <w:tabs>
          <w:tab w:val="left" w:pos="690"/>
          <w:tab w:val="left" w:pos="2340"/>
        </w:tabs>
        <w:suppressAutoHyphens/>
        <w:ind w:firstLine="709"/>
        <w:jc w:val="center"/>
        <w:rPr>
          <w:b/>
          <w:sz w:val="28"/>
          <w:szCs w:val="28"/>
        </w:rPr>
      </w:pPr>
      <w:r w:rsidRPr="004B18AE">
        <w:rPr>
          <w:b/>
          <w:sz w:val="28"/>
          <w:szCs w:val="28"/>
        </w:rPr>
        <w:t>9. Обработка результатов итогового собеседования и повторный допу</w:t>
      </w:r>
      <w:proofErr w:type="gramStart"/>
      <w:r w:rsidRPr="004B18AE">
        <w:rPr>
          <w:b/>
          <w:sz w:val="28"/>
          <w:szCs w:val="28"/>
        </w:rPr>
        <w:t>ск к пр</w:t>
      </w:r>
      <w:proofErr w:type="gramEnd"/>
      <w:r w:rsidRPr="004B18AE">
        <w:rPr>
          <w:b/>
          <w:sz w:val="28"/>
          <w:szCs w:val="28"/>
        </w:rPr>
        <w:t>оведению итогового собеседования</w:t>
      </w:r>
    </w:p>
    <w:p w14:paraId="16F52266" w14:textId="77777777" w:rsidR="00FB6883" w:rsidRPr="00766171" w:rsidRDefault="00FB6883" w:rsidP="00FB6883">
      <w:pPr>
        <w:tabs>
          <w:tab w:val="left" w:pos="690"/>
          <w:tab w:val="left" w:pos="2340"/>
        </w:tabs>
        <w:suppressAutoHyphens/>
        <w:ind w:firstLine="709"/>
        <w:jc w:val="both"/>
        <w:rPr>
          <w:sz w:val="28"/>
          <w:szCs w:val="28"/>
        </w:rPr>
      </w:pPr>
      <w:r>
        <w:rPr>
          <w:sz w:val="28"/>
          <w:szCs w:val="28"/>
        </w:rPr>
        <w:t xml:space="preserve">9.1. </w:t>
      </w:r>
      <w:r w:rsidRPr="00766171">
        <w:rPr>
          <w:sz w:val="28"/>
          <w:szCs w:val="28"/>
        </w:rPr>
        <w:t>В ООТО ГИА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«Импорт ГИА-9».</w:t>
      </w:r>
    </w:p>
    <w:p w14:paraId="55357327" w14:textId="77777777" w:rsidR="00FB6883" w:rsidRDefault="00FB6883" w:rsidP="00FB6883">
      <w:pPr>
        <w:tabs>
          <w:tab w:val="left" w:pos="690"/>
          <w:tab w:val="left" w:pos="2340"/>
        </w:tabs>
        <w:suppressAutoHyphens/>
        <w:ind w:firstLine="709"/>
        <w:jc w:val="both"/>
        <w:rPr>
          <w:sz w:val="28"/>
          <w:szCs w:val="28"/>
        </w:rPr>
      </w:pPr>
      <w:r w:rsidRPr="00766171">
        <w:rPr>
          <w:sz w:val="28"/>
          <w:szCs w:val="28"/>
        </w:rPr>
        <w:t xml:space="preserve">В РИС производится обработка результатов участников итогового собеседования средствами специализированного </w:t>
      </w:r>
      <w:r>
        <w:rPr>
          <w:sz w:val="28"/>
          <w:szCs w:val="28"/>
        </w:rPr>
        <w:t>ПО</w:t>
      </w:r>
      <w:r w:rsidRPr="00766171">
        <w:rPr>
          <w:sz w:val="28"/>
          <w:szCs w:val="28"/>
        </w:rPr>
        <w:t xml:space="preserve"> «Импорт ГИА-9».</w:t>
      </w:r>
    </w:p>
    <w:p w14:paraId="51AE8B1C" w14:textId="4AD4464C" w:rsidR="00200B1F" w:rsidRPr="00200B1F" w:rsidRDefault="00FB6883" w:rsidP="00FB6883">
      <w:pPr>
        <w:tabs>
          <w:tab w:val="left" w:pos="690"/>
          <w:tab w:val="left" w:pos="2340"/>
        </w:tabs>
        <w:suppressAutoHyphens/>
        <w:ind w:firstLine="709"/>
        <w:jc w:val="both"/>
        <w:rPr>
          <w:sz w:val="28"/>
          <w:szCs w:val="28"/>
        </w:rPr>
      </w:pPr>
      <w:r w:rsidRPr="00200B1F">
        <w:rPr>
          <w:sz w:val="28"/>
          <w:szCs w:val="28"/>
        </w:rPr>
        <w:t xml:space="preserve">9.2. </w:t>
      </w:r>
      <w:r w:rsidR="00200B1F" w:rsidRPr="00200B1F">
        <w:rPr>
          <w:sz w:val="28"/>
          <w:szCs w:val="28"/>
        </w:rPr>
        <w:t>По завершении итогового собеседования:</w:t>
      </w:r>
    </w:p>
    <w:p w14:paraId="0CEA796E" w14:textId="77777777" w:rsidR="00200B1F" w:rsidRPr="00200B1F" w:rsidRDefault="00200B1F" w:rsidP="00200B1F">
      <w:pPr>
        <w:tabs>
          <w:tab w:val="left" w:pos="690"/>
          <w:tab w:val="left" w:pos="2340"/>
        </w:tabs>
        <w:suppressAutoHyphens/>
        <w:ind w:firstLine="709"/>
        <w:jc w:val="both"/>
        <w:rPr>
          <w:sz w:val="28"/>
          <w:szCs w:val="28"/>
        </w:rPr>
      </w:pPr>
      <w:r w:rsidRPr="00200B1F">
        <w:rPr>
          <w:sz w:val="28"/>
          <w:szCs w:val="28"/>
        </w:rPr>
        <w:t xml:space="preserve">1) образовательные организации, расположенные на территории </w:t>
      </w:r>
      <w:proofErr w:type="gramStart"/>
      <w:r w:rsidRPr="00200B1F">
        <w:rPr>
          <w:sz w:val="28"/>
          <w:szCs w:val="28"/>
        </w:rPr>
        <w:t>Петропавловск-Камчатского</w:t>
      </w:r>
      <w:proofErr w:type="gramEnd"/>
      <w:r w:rsidRPr="00200B1F">
        <w:rPr>
          <w:sz w:val="28"/>
          <w:szCs w:val="28"/>
        </w:rPr>
        <w:t xml:space="preserve"> городского округа, Елизовского муниципального района, Вилючинского городского округа, в течение пяти календарных дней со дня проведения итогового собеседования направляют в ООТО ГИА:</w:t>
      </w:r>
    </w:p>
    <w:p w14:paraId="1A413440" w14:textId="4A14F7C7" w:rsidR="00200B1F" w:rsidRPr="00200B1F" w:rsidRDefault="00200B1F" w:rsidP="00200B1F">
      <w:pPr>
        <w:tabs>
          <w:tab w:val="left" w:pos="690"/>
          <w:tab w:val="left" w:pos="2340"/>
        </w:tabs>
        <w:suppressAutoHyphens/>
        <w:ind w:firstLine="709"/>
        <w:jc w:val="both"/>
        <w:rPr>
          <w:sz w:val="28"/>
          <w:szCs w:val="28"/>
        </w:rPr>
      </w:pPr>
      <w:r w:rsidRPr="00200B1F">
        <w:rPr>
          <w:sz w:val="28"/>
          <w:szCs w:val="28"/>
        </w:rPr>
        <w:t xml:space="preserve"> на флеш-носителях специализированную форму с внесенной информацией из протоколов экспертов по оцениванию ответов участников итогового собеседования в специальном XML формате и аудиофайлы с записями устных ответов участников итогового собеседования; </w:t>
      </w:r>
    </w:p>
    <w:p w14:paraId="527E3312" w14:textId="77777777" w:rsidR="00200B1F" w:rsidRPr="00200B1F" w:rsidRDefault="00200B1F" w:rsidP="00200B1F">
      <w:pPr>
        <w:tabs>
          <w:tab w:val="left" w:pos="690"/>
          <w:tab w:val="left" w:pos="2340"/>
        </w:tabs>
        <w:suppressAutoHyphens/>
        <w:ind w:firstLine="709"/>
        <w:jc w:val="both"/>
        <w:rPr>
          <w:sz w:val="28"/>
          <w:szCs w:val="28"/>
        </w:rPr>
      </w:pPr>
      <w:r w:rsidRPr="00200B1F">
        <w:rPr>
          <w:sz w:val="28"/>
          <w:szCs w:val="28"/>
        </w:rPr>
        <w:t xml:space="preserve">на бумажных носителях списки участников, ведомости учета проведения итогового собеседования в аудиториях, протоколы экспертов по оцениванию ответов участников итогового собеседования. </w:t>
      </w:r>
    </w:p>
    <w:p w14:paraId="4E7A1FBE" w14:textId="77777777" w:rsidR="00200B1F" w:rsidRPr="00200B1F" w:rsidRDefault="00200B1F" w:rsidP="00200B1F">
      <w:pPr>
        <w:tabs>
          <w:tab w:val="left" w:pos="690"/>
          <w:tab w:val="left" w:pos="2340"/>
        </w:tabs>
        <w:suppressAutoHyphens/>
        <w:ind w:firstLine="709"/>
        <w:jc w:val="both"/>
        <w:rPr>
          <w:sz w:val="28"/>
          <w:szCs w:val="28"/>
        </w:rPr>
      </w:pPr>
      <w:r w:rsidRPr="00200B1F">
        <w:rPr>
          <w:sz w:val="28"/>
          <w:szCs w:val="28"/>
        </w:rPr>
        <w:t>2) образовательные организации, расположенные в труднодоступных и отдаленных местностях Камчатского края, в течение пяти календарных дней со дня проведения собеседования направляют в ООТО ГИА посредством АРМ в составе ГИС «Сетевой город»:</w:t>
      </w:r>
    </w:p>
    <w:p w14:paraId="3E208C92" w14:textId="77777777" w:rsidR="00200B1F" w:rsidRPr="00200B1F" w:rsidRDefault="00200B1F" w:rsidP="00200B1F">
      <w:pPr>
        <w:tabs>
          <w:tab w:val="left" w:pos="690"/>
          <w:tab w:val="left" w:pos="2340"/>
        </w:tabs>
        <w:suppressAutoHyphens/>
        <w:ind w:firstLine="709"/>
        <w:jc w:val="both"/>
        <w:rPr>
          <w:sz w:val="28"/>
          <w:szCs w:val="28"/>
        </w:rPr>
      </w:pPr>
      <w:r w:rsidRPr="00200B1F">
        <w:rPr>
          <w:sz w:val="28"/>
          <w:szCs w:val="28"/>
        </w:rPr>
        <w:t>специализированную форму с внесенной информацией из протоколов экспертов по оцениванию ответов участников итогового собеседования в специальном XML формате;</w:t>
      </w:r>
    </w:p>
    <w:p w14:paraId="01BDA0FF" w14:textId="21725860" w:rsidR="00200B1F" w:rsidRPr="00200B1F" w:rsidRDefault="00200B1F" w:rsidP="00200B1F">
      <w:pPr>
        <w:tabs>
          <w:tab w:val="left" w:pos="690"/>
          <w:tab w:val="left" w:pos="2340"/>
        </w:tabs>
        <w:suppressAutoHyphens/>
        <w:ind w:firstLine="709"/>
        <w:jc w:val="both"/>
        <w:rPr>
          <w:sz w:val="28"/>
          <w:szCs w:val="28"/>
        </w:rPr>
      </w:pPr>
      <w:r w:rsidRPr="00200B1F">
        <w:rPr>
          <w:sz w:val="28"/>
          <w:szCs w:val="28"/>
        </w:rPr>
        <w:lastRenderedPageBreak/>
        <w:t>аудиофайлы с записями устных ответов участников итогового собеседования;</w:t>
      </w:r>
    </w:p>
    <w:p w14:paraId="7AFE1BE6" w14:textId="3AB50E80" w:rsidR="00200B1F" w:rsidRPr="00200B1F" w:rsidRDefault="00200B1F" w:rsidP="00200B1F">
      <w:pPr>
        <w:tabs>
          <w:tab w:val="left" w:pos="690"/>
          <w:tab w:val="left" w:pos="2340"/>
        </w:tabs>
        <w:suppressAutoHyphens/>
        <w:ind w:firstLine="709"/>
        <w:jc w:val="both"/>
        <w:rPr>
          <w:sz w:val="28"/>
          <w:szCs w:val="28"/>
        </w:rPr>
      </w:pPr>
      <w:r w:rsidRPr="00200B1F">
        <w:rPr>
          <w:sz w:val="28"/>
          <w:szCs w:val="28"/>
        </w:rPr>
        <w:t>списки участников, ведомости учета проведения итогового собеседования в аудиториях, протоколы экспертов по оцениванию ответов участников итогового собеседования.</w:t>
      </w:r>
    </w:p>
    <w:p w14:paraId="79C63919" w14:textId="6D481751" w:rsidR="003B2E67" w:rsidRDefault="00200B1F" w:rsidP="003B2E67">
      <w:pPr>
        <w:suppressAutoHyphens/>
        <w:ind w:firstLine="709"/>
        <w:jc w:val="both"/>
        <w:rPr>
          <w:sz w:val="28"/>
        </w:rPr>
      </w:pPr>
      <w:r>
        <w:rPr>
          <w:sz w:val="28"/>
        </w:rPr>
        <w:t>9.3</w:t>
      </w:r>
      <w:r w:rsidR="00FB6883">
        <w:rPr>
          <w:sz w:val="28"/>
        </w:rPr>
        <w:t>. Ознакомление обучающихся, экстернов</w:t>
      </w:r>
      <w:r w:rsidR="003B2E67">
        <w:rPr>
          <w:sz w:val="28"/>
        </w:rPr>
        <w:t xml:space="preserve"> и их родителей (законных представителей)</w:t>
      </w:r>
      <w:r w:rsidR="00FB6883">
        <w:rPr>
          <w:sz w:val="28"/>
        </w:rPr>
        <w:t xml:space="preserve"> с результатами итогового собеседования осуществляется образовательной организацией в течение одного рабочего дня со дня завершения п</w:t>
      </w:r>
      <w:r w:rsidR="003B2E67">
        <w:rPr>
          <w:sz w:val="28"/>
        </w:rPr>
        <w:t>роверки итогового собеседования.</w:t>
      </w:r>
    </w:p>
    <w:p w14:paraId="77559367" w14:textId="78CC0298" w:rsidR="003B2E67" w:rsidRPr="00235A6F" w:rsidRDefault="003B2E67" w:rsidP="003B2E67">
      <w:pPr>
        <w:suppressAutoHyphens/>
        <w:ind w:firstLine="709"/>
        <w:jc w:val="both"/>
        <w:rPr>
          <w:sz w:val="28"/>
        </w:rPr>
      </w:pPr>
      <w:r>
        <w:rPr>
          <w:sz w:val="28"/>
        </w:rPr>
        <w:t xml:space="preserve">Ознакомление с результатами осуществляется непосредственно в образовательной организации, в которой участник проходил итоговое собеседование, под </w:t>
      </w:r>
      <w:r w:rsidR="00C3670E">
        <w:rPr>
          <w:sz w:val="28"/>
        </w:rPr>
        <w:t>р</w:t>
      </w:r>
      <w:r>
        <w:rPr>
          <w:sz w:val="28"/>
        </w:rPr>
        <w:t>о</w:t>
      </w:r>
      <w:r w:rsidR="00C3670E">
        <w:rPr>
          <w:sz w:val="28"/>
        </w:rPr>
        <w:t>с</w:t>
      </w:r>
      <w:r>
        <w:rPr>
          <w:sz w:val="28"/>
        </w:rPr>
        <w:t>пись.</w:t>
      </w:r>
    </w:p>
    <w:p w14:paraId="61091E8E" w14:textId="63DA8CA6" w:rsidR="00FB6883" w:rsidRPr="00766171" w:rsidRDefault="00200B1F" w:rsidP="00FB6883">
      <w:pPr>
        <w:tabs>
          <w:tab w:val="left" w:pos="690"/>
          <w:tab w:val="left" w:pos="2340"/>
        </w:tabs>
        <w:suppressAutoHyphens/>
        <w:ind w:firstLine="709"/>
        <w:jc w:val="both"/>
        <w:rPr>
          <w:sz w:val="28"/>
          <w:szCs w:val="28"/>
        </w:rPr>
      </w:pPr>
      <w:r>
        <w:rPr>
          <w:sz w:val="28"/>
          <w:szCs w:val="28"/>
        </w:rPr>
        <w:t>9.4</w:t>
      </w:r>
      <w:r w:rsidR="00FB6883">
        <w:rPr>
          <w:sz w:val="28"/>
          <w:szCs w:val="28"/>
        </w:rPr>
        <w:t xml:space="preserve">. </w:t>
      </w:r>
      <w:r w:rsidR="00FB6883" w:rsidRPr="00766171">
        <w:rPr>
          <w:sz w:val="28"/>
          <w:szCs w:val="28"/>
        </w:rPr>
        <w:t>Повторно допускаются к итоговому собеседованию по русскому языку</w:t>
      </w:r>
      <w:r w:rsidR="00FB6883">
        <w:rPr>
          <w:sz w:val="28"/>
          <w:szCs w:val="28"/>
        </w:rPr>
        <w:t xml:space="preserve"> </w:t>
      </w:r>
      <w:r w:rsidR="00FB6883" w:rsidRPr="00766171">
        <w:rPr>
          <w:sz w:val="28"/>
          <w:szCs w:val="28"/>
        </w:rPr>
        <w:t>в дополнительные сроки в текущем учебном году следующие обучающиеся, экстерны:</w:t>
      </w:r>
    </w:p>
    <w:p w14:paraId="35E619A2" w14:textId="77777777" w:rsidR="00FB6883" w:rsidRPr="00766171" w:rsidRDefault="00FB6883" w:rsidP="00FB6883">
      <w:pPr>
        <w:tabs>
          <w:tab w:val="left" w:pos="690"/>
          <w:tab w:val="left" w:pos="2340"/>
        </w:tabs>
        <w:suppressAutoHyphens/>
        <w:ind w:firstLine="709"/>
        <w:jc w:val="both"/>
        <w:rPr>
          <w:sz w:val="28"/>
          <w:szCs w:val="28"/>
        </w:rPr>
      </w:pPr>
      <w:r w:rsidRPr="00766171">
        <w:rPr>
          <w:sz w:val="28"/>
          <w:szCs w:val="28"/>
        </w:rPr>
        <w:t>получившие по итоговому собеседованию неудовлетворительный результат («незачет»);</w:t>
      </w:r>
    </w:p>
    <w:p w14:paraId="577232D8" w14:textId="77777777" w:rsidR="00FB6883" w:rsidRPr="00766171" w:rsidRDefault="00FB6883" w:rsidP="00FB6883">
      <w:pPr>
        <w:tabs>
          <w:tab w:val="left" w:pos="690"/>
          <w:tab w:val="left" w:pos="2340"/>
        </w:tabs>
        <w:suppressAutoHyphens/>
        <w:ind w:firstLine="709"/>
        <w:jc w:val="both"/>
        <w:rPr>
          <w:sz w:val="28"/>
          <w:szCs w:val="28"/>
        </w:rPr>
      </w:pPr>
      <w:r w:rsidRPr="00766171">
        <w:rPr>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14:paraId="53155DE3" w14:textId="77777777" w:rsidR="00FB6883" w:rsidRDefault="00FB6883" w:rsidP="00FB6883">
      <w:pPr>
        <w:tabs>
          <w:tab w:val="left" w:pos="690"/>
          <w:tab w:val="left" w:pos="2340"/>
        </w:tabs>
        <w:suppressAutoHyphens/>
        <w:ind w:firstLine="709"/>
        <w:jc w:val="both"/>
        <w:rPr>
          <w:sz w:val="28"/>
          <w:szCs w:val="28"/>
        </w:rPr>
      </w:pPr>
      <w:proofErr w:type="gramStart"/>
      <w:r w:rsidRPr="00766171">
        <w:rPr>
          <w:sz w:val="28"/>
          <w:szCs w:val="28"/>
        </w:rPr>
        <w:t>не завершившие итоговое собеседование по уважительным причинам (болезнь или иные обстоятельства), подтвержденным документально.</w:t>
      </w:r>
      <w:proofErr w:type="gramEnd"/>
    </w:p>
    <w:p w14:paraId="05C9130C" w14:textId="49CB36D7" w:rsidR="003B2E67" w:rsidRDefault="00200B1F" w:rsidP="00FB6883">
      <w:pPr>
        <w:tabs>
          <w:tab w:val="left" w:pos="690"/>
          <w:tab w:val="left" w:pos="2340"/>
        </w:tabs>
        <w:suppressAutoHyphens/>
        <w:ind w:firstLine="709"/>
        <w:jc w:val="both"/>
        <w:rPr>
          <w:sz w:val="28"/>
          <w:szCs w:val="28"/>
        </w:rPr>
      </w:pPr>
      <w:r w:rsidRPr="00200B1F">
        <w:rPr>
          <w:sz w:val="28"/>
          <w:szCs w:val="28"/>
        </w:rPr>
        <w:t>9.5</w:t>
      </w:r>
      <w:r w:rsidR="003B2E67" w:rsidRPr="00200B1F">
        <w:rPr>
          <w:sz w:val="28"/>
          <w:szCs w:val="28"/>
        </w:rPr>
        <w:t xml:space="preserve">. </w:t>
      </w:r>
      <w:proofErr w:type="gramStart"/>
      <w:r w:rsidR="003B2E67" w:rsidRPr="00200B1F">
        <w:rPr>
          <w:sz w:val="28"/>
          <w:szCs w:val="28"/>
        </w:rPr>
        <w:t>Оригиналы КИМ итог</w:t>
      </w:r>
      <w:r w:rsidRPr="00200B1F">
        <w:rPr>
          <w:sz w:val="28"/>
          <w:szCs w:val="28"/>
        </w:rPr>
        <w:t>ового собеседования, аудиофайлы с записями</w:t>
      </w:r>
      <w:r w:rsidR="003B2E67" w:rsidRPr="00200B1F">
        <w:rPr>
          <w:sz w:val="28"/>
          <w:szCs w:val="28"/>
        </w:rPr>
        <w:t xml:space="preserve"> устных ответов участников итогового собеседования, списки участников итогового собеседования, ведомости учета проведения итогового собеседования в аудиториях, протоколы экспертов по оцениванию ответов участников итогового собеседования, акты о досрочном завершении итогового собеседования по объективным причинам хранятся в ООТО ГИА, образовательных организациях не менее шести месяцев после проведения итогового собеседования.</w:t>
      </w:r>
      <w:proofErr w:type="gramEnd"/>
    </w:p>
    <w:p w14:paraId="75BFAA00" w14:textId="77777777" w:rsidR="00FB6883" w:rsidRDefault="00FB6883" w:rsidP="00FB6883">
      <w:pPr>
        <w:tabs>
          <w:tab w:val="left" w:pos="690"/>
          <w:tab w:val="left" w:pos="2340"/>
        </w:tabs>
        <w:suppressAutoHyphens/>
        <w:ind w:firstLine="709"/>
        <w:jc w:val="both"/>
        <w:rPr>
          <w:sz w:val="28"/>
          <w:szCs w:val="28"/>
        </w:rPr>
      </w:pPr>
    </w:p>
    <w:p w14:paraId="54E9A85A" w14:textId="77777777" w:rsidR="00FB6883" w:rsidRPr="004B18AE" w:rsidRDefault="00FB6883" w:rsidP="00FB6883">
      <w:pPr>
        <w:tabs>
          <w:tab w:val="left" w:pos="690"/>
          <w:tab w:val="left" w:pos="2340"/>
        </w:tabs>
        <w:suppressAutoHyphens/>
        <w:ind w:firstLine="709"/>
        <w:jc w:val="center"/>
        <w:rPr>
          <w:b/>
          <w:sz w:val="28"/>
          <w:szCs w:val="28"/>
        </w:rPr>
      </w:pPr>
      <w:r w:rsidRPr="004B18AE">
        <w:rPr>
          <w:b/>
          <w:sz w:val="28"/>
          <w:szCs w:val="28"/>
        </w:rPr>
        <w:t>10. Проведение повторной проверки итогового собеседования</w:t>
      </w:r>
    </w:p>
    <w:p w14:paraId="53FD8DA7" w14:textId="031C8DAC" w:rsidR="00231081" w:rsidRPr="00231081" w:rsidRDefault="00FB6883" w:rsidP="00231081">
      <w:pPr>
        <w:tabs>
          <w:tab w:val="left" w:pos="690"/>
          <w:tab w:val="left" w:pos="2340"/>
        </w:tabs>
        <w:suppressAutoHyphens/>
        <w:ind w:firstLine="709"/>
        <w:jc w:val="both"/>
        <w:rPr>
          <w:sz w:val="28"/>
          <w:szCs w:val="28"/>
        </w:rPr>
      </w:pPr>
      <w:r>
        <w:rPr>
          <w:sz w:val="28"/>
          <w:szCs w:val="28"/>
        </w:rPr>
        <w:t xml:space="preserve">10.1. </w:t>
      </w:r>
      <w:r w:rsidRPr="00766171">
        <w:rPr>
          <w:sz w:val="28"/>
          <w:szCs w:val="28"/>
        </w:rPr>
        <w:t xml:space="preserve">В целях предотвращения конфликта интересов и обеспечения объективного оценивания итогового собеседования обучающимся, экстернам при получении </w:t>
      </w:r>
      <w:r w:rsidRPr="004B18AE">
        <w:rPr>
          <w:b/>
          <w:sz w:val="28"/>
          <w:szCs w:val="28"/>
        </w:rPr>
        <w:t>повторного</w:t>
      </w:r>
      <w:r w:rsidRPr="00766171">
        <w:rPr>
          <w:sz w:val="28"/>
          <w:szCs w:val="28"/>
        </w:rP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w:t>
      </w:r>
      <w:r>
        <w:rPr>
          <w:sz w:val="28"/>
          <w:szCs w:val="28"/>
        </w:rPr>
        <w:t xml:space="preserve">его </w:t>
      </w:r>
      <w:r w:rsidRPr="00766171">
        <w:rPr>
          <w:sz w:val="28"/>
          <w:szCs w:val="28"/>
        </w:rPr>
        <w:t>устного ответа</w:t>
      </w:r>
      <w:r>
        <w:rPr>
          <w:sz w:val="28"/>
          <w:szCs w:val="28"/>
        </w:rPr>
        <w:t xml:space="preserve"> (Приложение 12</w:t>
      </w:r>
      <w:r w:rsidR="00231081" w:rsidRPr="00231081">
        <w:rPr>
          <w:sz w:val="28"/>
          <w:szCs w:val="28"/>
        </w:rPr>
        <w:t xml:space="preserve"> к настоящему Порядку).</w:t>
      </w:r>
    </w:p>
    <w:p w14:paraId="61AB772A" w14:textId="77777777" w:rsidR="00FB6883" w:rsidRDefault="00FB6883" w:rsidP="00FB6883">
      <w:pPr>
        <w:suppressAutoHyphens/>
        <w:ind w:firstLine="709"/>
        <w:jc w:val="both"/>
        <w:rPr>
          <w:sz w:val="28"/>
        </w:rPr>
      </w:pPr>
      <w:r>
        <w:rPr>
          <w:sz w:val="28"/>
        </w:rPr>
        <w:t>Заявление подается в образовательную организацию не позднее двух рабочих дней со дня ознакомления с результатами итогового собеседования.</w:t>
      </w:r>
    </w:p>
    <w:p w14:paraId="0A076472" w14:textId="77777777" w:rsidR="00FB6883" w:rsidRDefault="00FB6883" w:rsidP="00FB6883">
      <w:pPr>
        <w:suppressAutoHyphens/>
        <w:ind w:firstLine="709"/>
        <w:jc w:val="both"/>
        <w:rPr>
          <w:sz w:val="28"/>
        </w:rPr>
      </w:pPr>
      <w:r>
        <w:rPr>
          <w:sz w:val="28"/>
        </w:rPr>
        <w:t xml:space="preserve">10.2. Повторная проверка итогового собеседования осуществляется комиссией, сформированной ОМСУ, не позднее трех рабочих дней со дня получения заявления обучающегося, экстерна. </w:t>
      </w:r>
    </w:p>
    <w:p w14:paraId="58A52940" w14:textId="77777777" w:rsidR="00FB6883" w:rsidRDefault="00FB6883" w:rsidP="00FB6883">
      <w:pPr>
        <w:suppressAutoHyphens/>
        <w:ind w:firstLine="709"/>
        <w:jc w:val="both"/>
        <w:rPr>
          <w:sz w:val="28"/>
        </w:rPr>
      </w:pPr>
      <w:r>
        <w:rPr>
          <w:sz w:val="28"/>
        </w:rPr>
        <w:t xml:space="preserve">10.3. Ознакомление обучающихся, экстернов с результатами повторной проверки итогового собеседования осуществляется образовательной </w:t>
      </w:r>
      <w:r>
        <w:rPr>
          <w:sz w:val="28"/>
        </w:rPr>
        <w:lastRenderedPageBreak/>
        <w:t>организацией не позднее одного рабочего дня со дня проведения повторной проверки итогового собеседования.</w:t>
      </w:r>
    </w:p>
    <w:p w14:paraId="532C7329" w14:textId="77777777" w:rsidR="00FB6883" w:rsidRDefault="00FB6883" w:rsidP="00FB6883">
      <w:pPr>
        <w:suppressAutoHyphens/>
        <w:ind w:firstLine="709"/>
        <w:jc w:val="both"/>
        <w:rPr>
          <w:sz w:val="28"/>
        </w:rPr>
      </w:pPr>
      <w:r>
        <w:rPr>
          <w:sz w:val="28"/>
        </w:rPr>
        <w:t xml:space="preserve">В случае расхождения в результатах оценивания итогового собеседования решение о допуске обучающегося, экстерна к государственной итоговой аттестации принимается образовательной организацией с учетом результатов повторной проверки итогового собеседования. </w:t>
      </w:r>
    </w:p>
    <w:p w14:paraId="6B4ACFD9" w14:textId="77777777" w:rsidR="00FB6883" w:rsidRDefault="00FB6883" w:rsidP="00FB6883">
      <w:pPr>
        <w:suppressAutoHyphens/>
        <w:ind w:firstLine="709"/>
        <w:jc w:val="both"/>
        <w:rPr>
          <w:sz w:val="28"/>
        </w:rPr>
      </w:pPr>
      <w:r>
        <w:rPr>
          <w:sz w:val="28"/>
        </w:rPr>
        <w:t>10.4. В случае изменения результата итогового собеседования по итогам повторной проверки информация о результатах повторной проверки итогового собеседования направляется ОМСУ в ООТО ГИА в день проведения повторной проверки итогового собеседования.</w:t>
      </w:r>
    </w:p>
    <w:p w14:paraId="30149D83" w14:textId="77777777" w:rsidR="00FB6883" w:rsidRPr="00766171" w:rsidRDefault="00FB6883" w:rsidP="00FB6883">
      <w:pPr>
        <w:tabs>
          <w:tab w:val="left" w:pos="690"/>
          <w:tab w:val="left" w:pos="2340"/>
        </w:tabs>
        <w:suppressAutoHyphens/>
        <w:ind w:firstLine="709"/>
        <w:jc w:val="both"/>
        <w:rPr>
          <w:sz w:val="28"/>
          <w:szCs w:val="28"/>
        </w:rPr>
      </w:pPr>
    </w:p>
    <w:p w14:paraId="21EB70CD" w14:textId="77777777" w:rsidR="00FB6883" w:rsidRPr="004B18AE" w:rsidRDefault="00FB6883" w:rsidP="00FB6883">
      <w:pPr>
        <w:tabs>
          <w:tab w:val="left" w:pos="690"/>
          <w:tab w:val="left" w:pos="2340"/>
        </w:tabs>
        <w:suppressAutoHyphens/>
        <w:ind w:firstLine="709"/>
        <w:jc w:val="center"/>
        <w:rPr>
          <w:b/>
          <w:sz w:val="28"/>
          <w:szCs w:val="28"/>
        </w:rPr>
      </w:pPr>
      <w:r w:rsidRPr="004B18AE">
        <w:rPr>
          <w:b/>
          <w:sz w:val="28"/>
          <w:szCs w:val="28"/>
        </w:rPr>
        <w:t>11. Срок действия итогового собеседования</w:t>
      </w:r>
    </w:p>
    <w:p w14:paraId="60532384" w14:textId="77777777" w:rsidR="00FB6883" w:rsidRDefault="00FB6883" w:rsidP="00FB6883">
      <w:pPr>
        <w:tabs>
          <w:tab w:val="left" w:pos="690"/>
          <w:tab w:val="left" w:pos="2340"/>
        </w:tabs>
        <w:suppressAutoHyphens/>
        <w:ind w:firstLine="709"/>
        <w:jc w:val="both"/>
        <w:rPr>
          <w:sz w:val="28"/>
          <w:szCs w:val="28"/>
        </w:rPr>
      </w:pPr>
      <w:r>
        <w:rPr>
          <w:sz w:val="28"/>
          <w:szCs w:val="28"/>
        </w:rPr>
        <w:t xml:space="preserve">11.1. </w:t>
      </w:r>
      <w:r w:rsidRPr="00A24B79">
        <w:rPr>
          <w:sz w:val="28"/>
          <w:szCs w:val="28"/>
        </w:rPr>
        <w:t>Итоговое собеседование как допуск к ГИА – бессрочно.</w:t>
      </w:r>
    </w:p>
    <w:p w14:paraId="70865DE2" w14:textId="77777777" w:rsidR="00FB6883" w:rsidRDefault="00FB6883" w:rsidP="00FB6883">
      <w:pPr>
        <w:spacing w:after="160" w:line="259" w:lineRule="auto"/>
        <w:rPr>
          <w:sz w:val="28"/>
          <w:szCs w:val="28"/>
        </w:rPr>
      </w:pPr>
      <w:r>
        <w:rPr>
          <w:sz w:val="28"/>
          <w:szCs w:val="28"/>
        </w:rPr>
        <w:br w:type="page"/>
      </w:r>
    </w:p>
    <w:p w14:paraId="6DCCAC9F" w14:textId="77777777" w:rsidR="00FB6883" w:rsidRDefault="00FB6883" w:rsidP="00FB6883">
      <w:pPr>
        <w:suppressAutoHyphens/>
        <w:ind w:right="-5"/>
        <w:jc w:val="right"/>
        <w:rPr>
          <w:sz w:val="28"/>
        </w:rPr>
      </w:pPr>
      <w:r>
        <w:rPr>
          <w:sz w:val="28"/>
        </w:rPr>
        <w:lastRenderedPageBreak/>
        <w:t>Приложение 1 к Порядку</w:t>
      </w:r>
    </w:p>
    <w:p w14:paraId="600743F9" w14:textId="77777777" w:rsidR="00FB6883" w:rsidRDefault="00FB6883" w:rsidP="00FB6883">
      <w:pPr>
        <w:suppressAutoHyphens/>
        <w:ind w:right="-5"/>
        <w:jc w:val="right"/>
        <w:rPr>
          <w:sz w:val="28"/>
        </w:rPr>
      </w:pPr>
      <w:r>
        <w:rPr>
          <w:sz w:val="28"/>
        </w:rPr>
        <w:t xml:space="preserve">проведения итогового собеседования </w:t>
      </w:r>
    </w:p>
    <w:p w14:paraId="11C79D2C" w14:textId="77777777" w:rsidR="00FB6883" w:rsidRDefault="00FB6883" w:rsidP="00FB6883">
      <w:pPr>
        <w:suppressAutoHyphens/>
        <w:ind w:right="-5"/>
        <w:jc w:val="right"/>
        <w:rPr>
          <w:sz w:val="28"/>
        </w:rPr>
      </w:pPr>
      <w:r>
        <w:rPr>
          <w:sz w:val="28"/>
        </w:rPr>
        <w:t xml:space="preserve">по русскому языку в </w:t>
      </w:r>
      <w:r>
        <w:rPr>
          <w:sz w:val="28"/>
          <w:lang w:val="en-US"/>
        </w:rPr>
        <w:t>IX</w:t>
      </w:r>
      <w:r>
        <w:rPr>
          <w:sz w:val="28"/>
        </w:rPr>
        <w:t xml:space="preserve"> классах </w:t>
      </w:r>
    </w:p>
    <w:p w14:paraId="31E5622C" w14:textId="77777777" w:rsidR="00FB6883" w:rsidRPr="00EC20DA" w:rsidRDefault="00FB6883" w:rsidP="00FB6883">
      <w:pPr>
        <w:suppressAutoHyphens/>
        <w:ind w:right="-5"/>
        <w:jc w:val="right"/>
      </w:pPr>
      <w:r>
        <w:rPr>
          <w:sz w:val="28"/>
        </w:rPr>
        <w:t>в Камчатском крае в 2019 году</w:t>
      </w:r>
    </w:p>
    <w:p w14:paraId="47F40CDF" w14:textId="77777777" w:rsidR="00FB6883" w:rsidRPr="00A24B79" w:rsidRDefault="00FB6883" w:rsidP="00FB6883">
      <w:pPr>
        <w:tabs>
          <w:tab w:val="left" w:pos="690"/>
          <w:tab w:val="left" w:pos="2340"/>
        </w:tabs>
        <w:suppressAutoHyphens/>
        <w:ind w:firstLine="709"/>
        <w:jc w:val="center"/>
        <w:rPr>
          <w:b/>
          <w:sz w:val="28"/>
          <w:szCs w:val="28"/>
        </w:rPr>
      </w:pPr>
    </w:p>
    <w:p w14:paraId="789EAD83" w14:textId="77777777" w:rsidR="00FB6883" w:rsidRPr="00A24B79" w:rsidRDefault="00FB6883" w:rsidP="00FB6883">
      <w:pPr>
        <w:tabs>
          <w:tab w:val="left" w:pos="690"/>
          <w:tab w:val="left" w:pos="2340"/>
        </w:tabs>
        <w:suppressAutoHyphens/>
        <w:ind w:firstLine="709"/>
        <w:jc w:val="center"/>
        <w:rPr>
          <w:b/>
          <w:sz w:val="28"/>
          <w:szCs w:val="28"/>
        </w:rPr>
      </w:pPr>
      <w:r w:rsidRPr="00A24B79">
        <w:rPr>
          <w:b/>
          <w:sz w:val="28"/>
          <w:szCs w:val="28"/>
        </w:rPr>
        <w:t>Инструкция для ответственного организатора образовательной организации</w:t>
      </w:r>
    </w:p>
    <w:p w14:paraId="7A736702" w14:textId="77777777" w:rsidR="00FB6883" w:rsidRPr="00A24B79" w:rsidRDefault="00FB6883" w:rsidP="00FB6883">
      <w:pPr>
        <w:tabs>
          <w:tab w:val="left" w:pos="690"/>
          <w:tab w:val="left" w:pos="2340"/>
        </w:tabs>
        <w:suppressAutoHyphens/>
        <w:ind w:firstLine="709"/>
        <w:jc w:val="both"/>
        <w:rPr>
          <w:sz w:val="28"/>
          <w:szCs w:val="28"/>
        </w:rPr>
      </w:pPr>
    </w:p>
    <w:p w14:paraId="3843B1A3" w14:textId="77777777" w:rsidR="00FB6883" w:rsidRPr="004B18AE" w:rsidRDefault="00FB6883" w:rsidP="00FB6883">
      <w:pPr>
        <w:tabs>
          <w:tab w:val="left" w:pos="690"/>
          <w:tab w:val="left" w:pos="2340"/>
        </w:tabs>
        <w:suppressAutoHyphens/>
        <w:ind w:firstLine="709"/>
        <w:jc w:val="both"/>
        <w:rPr>
          <w:b/>
          <w:sz w:val="28"/>
          <w:szCs w:val="28"/>
        </w:rPr>
      </w:pPr>
      <w:r w:rsidRPr="004B18AE">
        <w:rPr>
          <w:b/>
          <w:sz w:val="28"/>
          <w:szCs w:val="28"/>
        </w:rPr>
        <w:t xml:space="preserve">Не </w:t>
      </w:r>
      <w:proofErr w:type="gramStart"/>
      <w:r w:rsidRPr="004B18AE">
        <w:rPr>
          <w:b/>
          <w:sz w:val="28"/>
          <w:szCs w:val="28"/>
        </w:rPr>
        <w:t>позднее</w:t>
      </w:r>
      <w:proofErr w:type="gramEnd"/>
      <w:r w:rsidRPr="004B18AE">
        <w:rPr>
          <w:b/>
          <w:sz w:val="28"/>
          <w:szCs w:val="28"/>
        </w:rPr>
        <w:t xml:space="preserve"> чем за день до проведения итогового собеседования:</w:t>
      </w:r>
    </w:p>
    <w:p w14:paraId="18028213"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определить необходимое количество аудиторий проведения итогового собеседования;</w:t>
      </w:r>
    </w:p>
    <w:p w14:paraId="3344CDCC"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 xml:space="preserve">обеспечить ознакомление экспертов с критериями оценивания, полученными от технического специалиста; </w:t>
      </w:r>
    </w:p>
    <w:p w14:paraId="7197DC1B"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получить от технического специалиста образовательной организации:</w:t>
      </w:r>
    </w:p>
    <w:p w14:paraId="69E3DF35" w14:textId="0E421804"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 xml:space="preserve">списки участников итогового собеседования (далее – списки участников), при необходимости скорректировать списки и распределить участников итогового собеседования по аудиториям проведения итогового собеседования </w:t>
      </w:r>
      <w:r w:rsidRPr="00EA2F04">
        <w:rPr>
          <w:sz w:val="28"/>
          <w:szCs w:val="28"/>
        </w:rPr>
        <w:t xml:space="preserve">(Приложение </w:t>
      </w:r>
      <w:r w:rsidRPr="004B18AE">
        <w:rPr>
          <w:sz w:val="28"/>
          <w:szCs w:val="28"/>
        </w:rPr>
        <w:t>7</w:t>
      </w:r>
      <w:r w:rsidR="00571533" w:rsidRPr="00571533">
        <w:rPr>
          <w:sz w:val="28"/>
          <w:szCs w:val="28"/>
        </w:rPr>
        <w:t xml:space="preserve"> к настоящему Порядку</w:t>
      </w:r>
      <w:r w:rsidRPr="00EA2F04">
        <w:rPr>
          <w:sz w:val="28"/>
          <w:szCs w:val="28"/>
        </w:rPr>
        <w:t>);</w:t>
      </w:r>
    </w:p>
    <w:p w14:paraId="65F6E791" w14:textId="57DAE411"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 xml:space="preserve"> ведомость учета проведения итогового собеседования в аудитории проведения итогового собеседования (по количеству аудиторий проведения итогового собеседования) </w:t>
      </w:r>
      <w:r w:rsidRPr="00EA2F04">
        <w:rPr>
          <w:sz w:val="28"/>
          <w:szCs w:val="28"/>
        </w:rPr>
        <w:t>(Приложение 8</w:t>
      </w:r>
      <w:r w:rsidR="00571533" w:rsidRPr="00571533">
        <w:rPr>
          <w:sz w:val="28"/>
          <w:szCs w:val="28"/>
        </w:rPr>
        <w:t xml:space="preserve"> к настоящему Порядку</w:t>
      </w:r>
      <w:r w:rsidRPr="00EA2F04">
        <w:rPr>
          <w:sz w:val="28"/>
          <w:szCs w:val="28"/>
        </w:rPr>
        <w:t>);</w:t>
      </w:r>
    </w:p>
    <w:p w14:paraId="4C1E946B" w14:textId="4A9F8C81"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протоколы эксперта по оцениванию ответов участников итогового собеседования (на каждого участника итогового собеседования</w:t>
      </w:r>
      <w:r w:rsidRPr="00EA2F04">
        <w:rPr>
          <w:sz w:val="28"/>
          <w:szCs w:val="28"/>
        </w:rPr>
        <w:t>) (Приложение 9</w:t>
      </w:r>
      <w:r w:rsidR="00571533" w:rsidRPr="00571533">
        <w:rPr>
          <w:sz w:val="28"/>
          <w:szCs w:val="28"/>
        </w:rPr>
        <w:t xml:space="preserve"> к настоящему Порядку</w:t>
      </w:r>
      <w:r w:rsidRPr="00EA2F04">
        <w:rPr>
          <w:sz w:val="28"/>
          <w:szCs w:val="28"/>
        </w:rPr>
        <w:t>);</w:t>
      </w:r>
    </w:p>
    <w:p w14:paraId="4C30B88B" w14:textId="7B4CE6AC"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 xml:space="preserve">специализированную </w:t>
      </w:r>
      <w:r w:rsidRPr="00EA2F04">
        <w:rPr>
          <w:sz w:val="28"/>
          <w:szCs w:val="28"/>
        </w:rPr>
        <w:t>форму (Приложение 10</w:t>
      </w:r>
      <w:r w:rsidR="00571533" w:rsidRPr="00571533">
        <w:rPr>
          <w:sz w:val="28"/>
          <w:szCs w:val="28"/>
        </w:rPr>
        <w:t xml:space="preserve"> к настоящему Порядку</w:t>
      </w:r>
      <w:r w:rsidRPr="00EA2F04">
        <w:rPr>
          <w:sz w:val="28"/>
          <w:szCs w:val="28"/>
        </w:rPr>
        <w:t>);</w:t>
      </w:r>
    </w:p>
    <w:p w14:paraId="04248703"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заполнить в списках участников поле «Аудитория».</w:t>
      </w:r>
    </w:p>
    <w:p w14:paraId="085C41C1" w14:textId="77777777" w:rsidR="00FB6883" w:rsidRPr="004B18AE" w:rsidRDefault="00FB6883" w:rsidP="00FB6883">
      <w:pPr>
        <w:tabs>
          <w:tab w:val="left" w:pos="690"/>
          <w:tab w:val="left" w:pos="2340"/>
        </w:tabs>
        <w:suppressAutoHyphens/>
        <w:ind w:firstLine="709"/>
        <w:jc w:val="both"/>
        <w:rPr>
          <w:b/>
          <w:sz w:val="28"/>
          <w:szCs w:val="28"/>
        </w:rPr>
      </w:pPr>
      <w:r w:rsidRPr="004B18AE">
        <w:rPr>
          <w:b/>
          <w:sz w:val="28"/>
          <w:szCs w:val="28"/>
        </w:rPr>
        <w:t>В день проведения итогового собеседования:</w:t>
      </w:r>
    </w:p>
    <w:p w14:paraId="56533D6A"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получить от технического специалиста КИМ итогового собеседования и формы для проведения итогового собеседования;</w:t>
      </w:r>
    </w:p>
    <w:p w14:paraId="5267DD1B"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выдать:</w:t>
      </w:r>
    </w:p>
    <w:p w14:paraId="759A273A"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экзаменатору-собеседнику:</w:t>
      </w:r>
    </w:p>
    <w:p w14:paraId="35DFD4C8"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для участников итогового собеседования (те</w:t>
      </w:r>
      <w:proofErr w:type="gramStart"/>
      <w:r w:rsidRPr="00A24B79">
        <w:rPr>
          <w:sz w:val="28"/>
          <w:szCs w:val="28"/>
        </w:rPr>
        <w:t>кст дл</w:t>
      </w:r>
      <w:proofErr w:type="gramEnd"/>
      <w:r w:rsidRPr="00A24B79">
        <w:rPr>
          <w:sz w:val="28"/>
          <w:szCs w:val="28"/>
        </w:rPr>
        <w:t xml:space="preserve">я чтения,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14:paraId="66F2C81B"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для экзаменатора-собеседника (Инструкцию по выполнению заданий КИМ, карточки экзаменатора-собеседника по каждой теме беседы) – по два экземпляра на аудиторию проведения итогового собеседования;</w:t>
      </w:r>
    </w:p>
    <w:p w14:paraId="0AF3B0A5"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 xml:space="preserve">ведомость учета проведения итогового собеседования в аудитории проведения итогового собеседования, в которой фиксируется время начала и окончания ответа каждого участника итогового собеседования; </w:t>
      </w:r>
    </w:p>
    <w:p w14:paraId="41CC4E95"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 xml:space="preserve">материалы для проведения итогового собеседования: тексты для чтения, листы с тремя темами беседы, карточки с планом беседы по каждой теме. </w:t>
      </w:r>
    </w:p>
    <w:p w14:paraId="55EF7D26"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Эксперту:</w:t>
      </w:r>
    </w:p>
    <w:p w14:paraId="5FA0FE88"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lastRenderedPageBreak/>
        <w:t>протокол эксперта по оцениванию ответов участников итогового собеседования (на каждого участника);</w:t>
      </w:r>
    </w:p>
    <w:p w14:paraId="3E519E8B"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КИМ итогового собеседования;</w:t>
      </w:r>
    </w:p>
    <w:p w14:paraId="5C3C0CFE"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доставочный пакет для упаковки протоколов эксперта по оцениванию ответов участников итогового собеседования.</w:t>
      </w:r>
    </w:p>
    <w:p w14:paraId="06CB4597"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Организатор</w:t>
      </w:r>
      <w:proofErr w:type="gramStart"/>
      <w:r w:rsidRPr="00A24B79">
        <w:rPr>
          <w:sz w:val="28"/>
          <w:szCs w:val="28"/>
        </w:rPr>
        <w:t>у(</w:t>
      </w:r>
      <w:proofErr w:type="gramEnd"/>
      <w:r w:rsidRPr="00A24B79">
        <w:rPr>
          <w:sz w:val="28"/>
          <w:szCs w:val="28"/>
        </w:rPr>
        <w:t>ам) проведения итогового собеседования:</w:t>
      </w:r>
    </w:p>
    <w:p w14:paraId="3F39791D"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список участников итогового собеседования.</w:t>
      </w:r>
    </w:p>
    <w:p w14:paraId="1AE81D69" w14:textId="77777777" w:rsidR="00FB6883" w:rsidRPr="004B18AE" w:rsidRDefault="00FB6883" w:rsidP="00FB6883">
      <w:pPr>
        <w:tabs>
          <w:tab w:val="left" w:pos="690"/>
          <w:tab w:val="left" w:pos="2340"/>
        </w:tabs>
        <w:suppressAutoHyphens/>
        <w:ind w:firstLine="709"/>
        <w:jc w:val="both"/>
        <w:rPr>
          <w:b/>
          <w:sz w:val="28"/>
          <w:szCs w:val="28"/>
        </w:rPr>
      </w:pPr>
      <w:r w:rsidRPr="004B18AE">
        <w:rPr>
          <w:b/>
          <w:sz w:val="28"/>
          <w:szCs w:val="28"/>
        </w:rPr>
        <w:t>Во время проведения итогового собеседования:</w:t>
      </w:r>
    </w:p>
    <w:p w14:paraId="55BD10BF"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1. Проставить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513853CA" w14:textId="77777777" w:rsidR="00FB6883" w:rsidRPr="00A24B79" w:rsidRDefault="00FB6883" w:rsidP="00FB6883">
      <w:pPr>
        <w:tabs>
          <w:tab w:val="left" w:pos="690"/>
          <w:tab w:val="left" w:pos="993"/>
        </w:tabs>
        <w:suppressAutoHyphens/>
        <w:ind w:firstLine="709"/>
        <w:jc w:val="both"/>
        <w:rPr>
          <w:sz w:val="28"/>
          <w:szCs w:val="28"/>
        </w:rPr>
      </w:pPr>
      <w:r w:rsidRPr="00A24B79">
        <w:rPr>
          <w:sz w:val="28"/>
          <w:szCs w:val="28"/>
        </w:rPr>
        <w:t>2.</w:t>
      </w:r>
      <w:r w:rsidRPr="00A24B79">
        <w:rPr>
          <w:sz w:val="28"/>
          <w:szCs w:val="28"/>
        </w:rPr>
        <w:tab/>
        <w:t>Координировать работу лиц, привлекаемых к проведению итогового собеседования.</w:t>
      </w:r>
    </w:p>
    <w:p w14:paraId="78F35581" w14:textId="77777777" w:rsidR="00FB6883" w:rsidRPr="00A24B79" w:rsidRDefault="00FB6883" w:rsidP="00FB6883">
      <w:pPr>
        <w:tabs>
          <w:tab w:val="left" w:pos="690"/>
          <w:tab w:val="left" w:pos="993"/>
        </w:tabs>
        <w:suppressAutoHyphens/>
        <w:ind w:firstLine="709"/>
        <w:jc w:val="both"/>
        <w:rPr>
          <w:sz w:val="28"/>
          <w:szCs w:val="28"/>
        </w:rPr>
      </w:pPr>
      <w:r w:rsidRPr="00A24B79">
        <w:rPr>
          <w:sz w:val="28"/>
          <w:szCs w:val="28"/>
        </w:rPr>
        <w:t>3.</w:t>
      </w:r>
      <w:r w:rsidRPr="00A24B79">
        <w:rPr>
          <w:sz w:val="28"/>
          <w:szCs w:val="28"/>
        </w:rPr>
        <w:tab/>
        <w:t xml:space="preserve">Принять по </w:t>
      </w:r>
      <w:proofErr w:type="gramStart"/>
      <w:r w:rsidRPr="00A24B79">
        <w:rPr>
          <w:sz w:val="28"/>
          <w:szCs w:val="28"/>
        </w:rPr>
        <w:t>завершении</w:t>
      </w:r>
      <w:proofErr w:type="gramEnd"/>
      <w:r w:rsidRPr="00A24B79">
        <w:rPr>
          <w:sz w:val="28"/>
          <w:szCs w:val="28"/>
        </w:rPr>
        <w:t xml:space="preserve"> итогового собеседования от экзаменаторов-собеседников:</w:t>
      </w:r>
    </w:p>
    <w:p w14:paraId="2A243000"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материалы, использованные для проведения итогового собеседования;</w:t>
      </w:r>
    </w:p>
    <w:p w14:paraId="49522679"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 xml:space="preserve">запечатанные протоколы эксперта по оцениванию ответов участников итогового собеседования; </w:t>
      </w:r>
    </w:p>
    <w:p w14:paraId="6F9ACBD1"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ведомость учета проведения итогового собеседования в аудитории проведения итогового собеседования.</w:t>
      </w:r>
    </w:p>
    <w:p w14:paraId="208A054B" w14:textId="77777777" w:rsidR="00FB6883" w:rsidRPr="004B18AE" w:rsidRDefault="00FB6883" w:rsidP="00FB6883">
      <w:pPr>
        <w:tabs>
          <w:tab w:val="left" w:pos="690"/>
          <w:tab w:val="left" w:pos="2340"/>
        </w:tabs>
        <w:suppressAutoHyphens/>
        <w:ind w:firstLine="709"/>
        <w:jc w:val="both"/>
        <w:rPr>
          <w:b/>
          <w:sz w:val="28"/>
          <w:szCs w:val="28"/>
        </w:rPr>
      </w:pPr>
      <w:r w:rsidRPr="004B18AE">
        <w:rPr>
          <w:b/>
          <w:sz w:val="28"/>
          <w:szCs w:val="28"/>
        </w:rPr>
        <w:t>По завершении проведения итогового собеседования:</w:t>
      </w:r>
    </w:p>
    <w:p w14:paraId="69F9C52B" w14:textId="77777777" w:rsidR="00FB6883" w:rsidRPr="00A24B79" w:rsidRDefault="00FB6883" w:rsidP="00FB6883">
      <w:pPr>
        <w:tabs>
          <w:tab w:val="left" w:pos="690"/>
          <w:tab w:val="left" w:pos="2340"/>
        </w:tabs>
        <w:suppressAutoHyphens/>
        <w:ind w:firstLine="709"/>
        <w:jc w:val="both"/>
        <w:rPr>
          <w:sz w:val="28"/>
          <w:szCs w:val="28"/>
        </w:rPr>
      </w:pPr>
      <w:r>
        <w:rPr>
          <w:sz w:val="28"/>
          <w:szCs w:val="28"/>
        </w:rPr>
        <w:t xml:space="preserve">1. </w:t>
      </w:r>
      <w:r w:rsidRPr="00A24B79">
        <w:rPr>
          <w:sz w:val="28"/>
          <w:szCs w:val="28"/>
        </w:rPr>
        <w:t xml:space="preserve">Принять по </w:t>
      </w:r>
      <w:proofErr w:type="gramStart"/>
      <w:r w:rsidRPr="00A24B79">
        <w:rPr>
          <w:sz w:val="28"/>
          <w:szCs w:val="28"/>
        </w:rPr>
        <w:t>завершении</w:t>
      </w:r>
      <w:proofErr w:type="gramEnd"/>
      <w:r w:rsidRPr="00A24B79">
        <w:rPr>
          <w:sz w:val="28"/>
          <w:szCs w:val="28"/>
        </w:rPr>
        <w:t xml:space="preserve"> итогового собеседования от технического специалиста флеш-носители с аудиозаписями ответов участников итогового собеседования из каждой аудитории проведения итогового собеседования. </w:t>
      </w:r>
    </w:p>
    <w:p w14:paraId="2E0DE1EE" w14:textId="46C2C24B" w:rsidR="00FB6883" w:rsidRPr="00A24B79" w:rsidRDefault="00FB6883" w:rsidP="00FB6883">
      <w:pPr>
        <w:tabs>
          <w:tab w:val="left" w:pos="690"/>
          <w:tab w:val="left" w:pos="2340"/>
        </w:tabs>
        <w:suppressAutoHyphens/>
        <w:ind w:firstLine="709"/>
        <w:jc w:val="both"/>
        <w:rPr>
          <w:sz w:val="28"/>
          <w:szCs w:val="28"/>
        </w:rPr>
      </w:pPr>
      <w:r>
        <w:rPr>
          <w:sz w:val="28"/>
          <w:szCs w:val="28"/>
        </w:rPr>
        <w:t xml:space="preserve">2. </w:t>
      </w:r>
      <w:r w:rsidRPr="00A24B79">
        <w:rPr>
          <w:sz w:val="28"/>
          <w:szCs w:val="28"/>
        </w:rPr>
        <w:t>Организовать проверку ответов участников итогового собеседования экспертами в случае</w:t>
      </w:r>
      <w:r w:rsidR="00200B1F">
        <w:rPr>
          <w:sz w:val="28"/>
          <w:szCs w:val="28"/>
        </w:rPr>
        <w:t xml:space="preserve"> применения второй схемы оценивания.</w:t>
      </w:r>
      <w:r w:rsidRPr="00A24B79">
        <w:rPr>
          <w:sz w:val="28"/>
          <w:szCs w:val="28"/>
        </w:rPr>
        <w:t xml:space="preserve"> </w:t>
      </w:r>
    </w:p>
    <w:p w14:paraId="58BC8949" w14:textId="09DF9955" w:rsidR="00200B1F" w:rsidRPr="00A41F41" w:rsidRDefault="00FB6883" w:rsidP="00A41F41">
      <w:pPr>
        <w:tabs>
          <w:tab w:val="left" w:pos="690"/>
          <w:tab w:val="left" w:pos="2340"/>
        </w:tabs>
        <w:suppressAutoHyphens/>
        <w:ind w:firstLine="709"/>
        <w:jc w:val="both"/>
        <w:rPr>
          <w:sz w:val="28"/>
          <w:szCs w:val="28"/>
        </w:rPr>
      </w:pPr>
      <w:r w:rsidRPr="00A41F41">
        <w:rPr>
          <w:sz w:val="28"/>
          <w:szCs w:val="28"/>
        </w:rPr>
        <w:t xml:space="preserve">3. Осуществить передачу в ООТО ГИА </w:t>
      </w:r>
      <w:r w:rsidR="00A41F41" w:rsidRPr="00A41F41">
        <w:rPr>
          <w:sz w:val="28"/>
          <w:szCs w:val="28"/>
        </w:rPr>
        <w:t>материалов, используемых при проведении итогового собеседования</w:t>
      </w:r>
      <w:r w:rsidR="00A41F41">
        <w:rPr>
          <w:sz w:val="28"/>
          <w:szCs w:val="28"/>
        </w:rPr>
        <w:t>:</w:t>
      </w:r>
    </w:p>
    <w:p w14:paraId="7510FADE" w14:textId="77777777" w:rsidR="00200B1F" w:rsidRPr="00200B1F" w:rsidRDefault="00200B1F" w:rsidP="00200B1F">
      <w:pPr>
        <w:tabs>
          <w:tab w:val="left" w:pos="690"/>
          <w:tab w:val="left" w:pos="2340"/>
        </w:tabs>
        <w:suppressAutoHyphens/>
        <w:ind w:firstLine="709"/>
        <w:jc w:val="both"/>
        <w:rPr>
          <w:sz w:val="28"/>
          <w:szCs w:val="28"/>
        </w:rPr>
      </w:pPr>
      <w:r w:rsidRPr="00200B1F">
        <w:rPr>
          <w:sz w:val="28"/>
          <w:szCs w:val="28"/>
        </w:rPr>
        <w:t xml:space="preserve">1) образовательные организации, расположенные на территории </w:t>
      </w:r>
      <w:proofErr w:type="gramStart"/>
      <w:r w:rsidRPr="00200B1F">
        <w:rPr>
          <w:sz w:val="28"/>
          <w:szCs w:val="28"/>
        </w:rPr>
        <w:t>Петропавловск-Камчатского</w:t>
      </w:r>
      <w:proofErr w:type="gramEnd"/>
      <w:r w:rsidRPr="00200B1F">
        <w:rPr>
          <w:sz w:val="28"/>
          <w:szCs w:val="28"/>
        </w:rPr>
        <w:t xml:space="preserve"> городского округа, Елизовского муниципального района, Вилючинского городского округа, в течение пяти календарных дней со дня проведения итогового собеседования направляют в ООТО ГИА:</w:t>
      </w:r>
    </w:p>
    <w:p w14:paraId="27751461" w14:textId="77777777" w:rsidR="00200B1F" w:rsidRPr="00200B1F" w:rsidRDefault="00200B1F" w:rsidP="00200B1F">
      <w:pPr>
        <w:tabs>
          <w:tab w:val="left" w:pos="690"/>
          <w:tab w:val="left" w:pos="2340"/>
        </w:tabs>
        <w:suppressAutoHyphens/>
        <w:ind w:firstLine="709"/>
        <w:jc w:val="both"/>
        <w:rPr>
          <w:sz w:val="28"/>
          <w:szCs w:val="28"/>
        </w:rPr>
      </w:pPr>
      <w:r w:rsidRPr="00200B1F">
        <w:rPr>
          <w:sz w:val="28"/>
          <w:szCs w:val="28"/>
        </w:rPr>
        <w:t xml:space="preserve"> на флеш-носителях специализированную форму с внесенной информацией из протоколов экспертов по оцениванию ответов участников итогового собеседования в специальном XML формате и аудиофайлы с записями устных ответов участников итогового собеседования; </w:t>
      </w:r>
    </w:p>
    <w:p w14:paraId="519B9F49" w14:textId="77777777" w:rsidR="00200B1F" w:rsidRPr="00200B1F" w:rsidRDefault="00200B1F" w:rsidP="00200B1F">
      <w:pPr>
        <w:tabs>
          <w:tab w:val="left" w:pos="690"/>
          <w:tab w:val="left" w:pos="2340"/>
        </w:tabs>
        <w:suppressAutoHyphens/>
        <w:ind w:firstLine="709"/>
        <w:jc w:val="both"/>
        <w:rPr>
          <w:sz w:val="28"/>
          <w:szCs w:val="28"/>
        </w:rPr>
      </w:pPr>
      <w:r w:rsidRPr="00200B1F">
        <w:rPr>
          <w:sz w:val="28"/>
          <w:szCs w:val="28"/>
        </w:rPr>
        <w:t xml:space="preserve">на бумажных носителях списки участников, ведомости учета проведения итогового собеседования в аудиториях, протоколы экспертов по оцениванию ответов участников итогового собеседования. </w:t>
      </w:r>
    </w:p>
    <w:p w14:paraId="5A3A8963" w14:textId="77777777" w:rsidR="00200B1F" w:rsidRPr="00200B1F" w:rsidRDefault="00200B1F" w:rsidP="00200B1F">
      <w:pPr>
        <w:tabs>
          <w:tab w:val="left" w:pos="690"/>
          <w:tab w:val="left" w:pos="2340"/>
        </w:tabs>
        <w:suppressAutoHyphens/>
        <w:ind w:firstLine="709"/>
        <w:jc w:val="both"/>
        <w:rPr>
          <w:sz w:val="28"/>
          <w:szCs w:val="28"/>
        </w:rPr>
      </w:pPr>
      <w:r w:rsidRPr="00200B1F">
        <w:rPr>
          <w:sz w:val="28"/>
          <w:szCs w:val="28"/>
        </w:rPr>
        <w:t xml:space="preserve">2) образовательные организации, расположенные в труднодоступных и отдаленных местностях Камчатского края, в течение пяти календарных дней со </w:t>
      </w:r>
      <w:r w:rsidRPr="00200B1F">
        <w:rPr>
          <w:sz w:val="28"/>
          <w:szCs w:val="28"/>
        </w:rPr>
        <w:lastRenderedPageBreak/>
        <w:t>дня проведения собеседования направляют в ООТО ГИА посредством АРМ в составе ГИС «Сетевой город»:</w:t>
      </w:r>
    </w:p>
    <w:p w14:paraId="12B57AF3" w14:textId="77777777" w:rsidR="00200B1F" w:rsidRPr="00200B1F" w:rsidRDefault="00200B1F" w:rsidP="00200B1F">
      <w:pPr>
        <w:tabs>
          <w:tab w:val="left" w:pos="690"/>
          <w:tab w:val="left" w:pos="2340"/>
        </w:tabs>
        <w:suppressAutoHyphens/>
        <w:ind w:firstLine="709"/>
        <w:jc w:val="both"/>
        <w:rPr>
          <w:sz w:val="28"/>
          <w:szCs w:val="28"/>
        </w:rPr>
      </w:pPr>
      <w:r w:rsidRPr="00200B1F">
        <w:rPr>
          <w:sz w:val="28"/>
          <w:szCs w:val="28"/>
        </w:rPr>
        <w:t>специализированную форму с внесенной информацией из протоколов экспертов по оцениванию ответов участников итогового собеседования в специальном XML формате;</w:t>
      </w:r>
    </w:p>
    <w:p w14:paraId="573A89E7" w14:textId="77777777" w:rsidR="00200B1F" w:rsidRPr="00200B1F" w:rsidRDefault="00200B1F" w:rsidP="00200B1F">
      <w:pPr>
        <w:tabs>
          <w:tab w:val="left" w:pos="690"/>
          <w:tab w:val="left" w:pos="2340"/>
        </w:tabs>
        <w:suppressAutoHyphens/>
        <w:ind w:firstLine="709"/>
        <w:jc w:val="both"/>
        <w:rPr>
          <w:sz w:val="28"/>
          <w:szCs w:val="28"/>
        </w:rPr>
      </w:pPr>
      <w:r w:rsidRPr="00200B1F">
        <w:rPr>
          <w:sz w:val="28"/>
          <w:szCs w:val="28"/>
        </w:rPr>
        <w:t>аудиофайлы с записями устных ответов участников итогового собеседования;</w:t>
      </w:r>
    </w:p>
    <w:p w14:paraId="7BC943A6" w14:textId="77777777" w:rsidR="00200B1F" w:rsidRPr="00200B1F" w:rsidRDefault="00200B1F" w:rsidP="00200B1F">
      <w:pPr>
        <w:tabs>
          <w:tab w:val="left" w:pos="690"/>
          <w:tab w:val="left" w:pos="2340"/>
        </w:tabs>
        <w:suppressAutoHyphens/>
        <w:ind w:firstLine="709"/>
        <w:jc w:val="both"/>
        <w:rPr>
          <w:sz w:val="28"/>
          <w:szCs w:val="28"/>
        </w:rPr>
      </w:pPr>
      <w:r w:rsidRPr="00200B1F">
        <w:rPr>
          <w:sz w:val="28"/>
          <w:szCs w:val="28"/>
        </w:rPr>
        <w:t>списки участников, ведомости учета проведения итогового собеседования в аудиториях, протоколы экспертов по оцениванию ответов участников итогового собеседования.</w:t>
      </w:r>
    </w:p>
    <w:p w14:paraId="2177AA4A" w14:textId="77777777" w:rsidR="00FB6883" w:rsidRDefault="00FB6883" w:rsidP="00FB6883">
      <w:pPr>
        <w:tabs>
          <w:tab w:val="left" w:pos="690"/>
          <w:tab w:val="left" w:pos="2340"/>
        </w:tabs>
        <w:suppressAutoHyphens/>
        <w:jc w:val="both"/>
        <w:rPr>
          <w:sz w:val="28"/>
          <w:szCs w:val="28"/>
          <w:highlight w:val="yellow"/>
        </w:rPr>
      </w:pPr>
    </w:p>
    <w:p w14:paraId="06CCA4F0" w14:textId="77777777" w:rsidR="00FB6883" w:rsidRDefault="00FB6883" w:rsidP="00FB6883">
      <w:pPr>
        <w:tabs>
          <w:tab w:val="left" w:pos="690"/>
          <w:tab w:val="left" w:pos="2340"/>
        </w:tabs>
        <w:suppressAutoHyphens/>
        <w:jc w:val="both"/>
        <w:rPr>
          <w:sz w:val="28"/>
          <w:szCs w:val="28"/>
          <w:highlight w:val="yellow"/>
        </w:rPr>
      </w:pPr>
    </w:p>
    <w:p w14:paraId="73E04CAC" w14:textId="77777777" w:rsidR="00FB6883" w:rsidRDefault="00FB6883" w:rsidP="00FB6883">
      <w:pPr>
        <w:tabs>
          <w:tab w:val="left" w:pos="690"/>
          <w:tab w:val="left" w:pos="2340"/>
        </w:tabs>
        <w:suppressAutoHyphens/>
        <w:jc w:val="both"/>
        <w:rPr>
          <w:sz w:val="28"/>
          <w:szCs w:val="28"/>
          <w:highlight w:val="yellow"/>
        </w:rPr>
      </w:pPr>
    </w:p>
    <w:p w14:paraId="6209FB2A" w14:textId="77777777" w:rsidR="00A41F41" w:rsidRDefault="00A41F41" w:rsidP="00FB6883">
      <w:pPr>
        <w:tabs>
          <w:tab w:val="left" w:pos="690"/>
          <w:tab w:val="left" w:pos="2340"/>
        </w:tabs>
        <w:suppressAutoHyphens/>
        <w:jc w:val="both"/>
        <w:rPr>
          <w:sz w:val="28"/>
          <w:szCs w:val="28"/>
          <w:highlight w:val="yellow"/>
        </w:rPr>
      </w:pPr>
    </w:p>
    <w:p w14:paraId="33F55752" w14:textId="77777777" w:rsidR="00A41F41" w:rsidRDefault="00A41F41" w:rsidP="00FB6883">
      <w:pPr>
        <w:tabs>
          <w:tab w:val="left" w:pos="690"/>
          <w:tab w:val="left" w:pos="2340"/>
        </w:tabs>
        <w:suppressAutoHyphens/>
        <w:jc w:val="both"/>
        <w:rPr>
          <w:sz w:val="28"/>
          <w:szCs w:val="28"/>
          <w:highlight w:val="yellow"/>
        </w:rPr>
      </w:pPr>
    </w:p>
    <w:p w14:paraId="6623AF31" w14:textId="77777777" w:rsidR="00A41F41" w:rsidRDefault="00A41F41" w:rsidP="00FB6883">
      <w:pPr>
        <w:tabs>
          <w:tab w:val="left" w:pos="690"/>
          <w:tab w:val="left" w:pos="2340"/>
        </w:tabs>
        <w:suppressAutoHyphens/>
        <w:jc w:val="both"/>
        <w:rPr>
          <w:sz w:val="28"/>
          <w:szCs w:val="28"/>
          <w:highlight w:val="yellow"/>
        </w:rPr>
      </w:pPr>
    </w:p>
    <w:p w14:paraId="0204D2CE" w14:textId="77777777" w:rsidR="00A41F41" w:rsidRDefault="00A41F41" w:rsidP="00FB6883">
      <w:pPr>
        <w:tabs>
          <w:tab w:val="left" w:pos="690"/>
          <w:tab w:val="left" w:pos="2340"/>
        </w:tabs>
        <w:suppressAutoHyphens/>
        <w:jc w:val="both"/>
        <w:rPr>
          <w:sz w:val="28"/>
          <w:szCs w:val="28"/>
          <w:highlight w:val="yellow"/>
        </w:rPr>
      </w:pPr>
    </w:p>
    <w:p w14:paraId="0E17E0D0" w14:textId="77777777" w:rsidR="00A41F41" w:rsidRDefault="00A41F41" w:rsidP="00FB6883">
      <w:pPr>
        <w:tabs>
          <w:tab w:val="left" w:pos="690"/>
          <w:tab w:val="left" w:pos="2340"/>
        </w:tabs>
        <w:suppressAutoHyphens/>
        <w:jc w:val="both"/>
        <w:rPr>
          <w:sz w:val="28"/>
          <w:szCs w:val="28"/>
          <w:highlight w:val="yellow"/>
        </w:rPr>
      </w:pPr>
    </w:p>
    <w:p w14:paraId="451832FA" w14:textId="77777777" w:rsidR="00A41F41" w:rsidRDefault="00A41F41" w:rsidP="00FB6883">
      <w:pPr>
        <w:tabs>
          <w:tab w:val="left" w:pos="690"/>
          <w:tab w:val="left" w:pos="2340"/>
        </w:tabs>
        <w:suppressAutoHyphens/>
        <w:jc w:val="both"/>
        <w:rPr>
          <w:sz w:val="28"/>
          <w:szCs w:val="28"/>
          <w:highlight w:val="yellow"/>
        </w:rPr>
      </w:pPr>
    </w:p>
    <w:p w14:paraId="4C688021" w14:textId="77777777" w:rsidR="00A41F41" w:rsidRDefault="00A41F41" w:rsidP="00FB6883">
      <w:pPr>
        <w:tabs>
          <w:tab w:val="left" w:pos="690"/>
          <w:tab w:val="left" w:pos="2340"/>
        </w:tabs>
        <w:suppressAutoHyphens/>
        <w:jc w:val="both"/>
        <w:rPr>
          <w:sz w:val="28"/>
          <w:szCs w:val="28"/>
          <w:highlight w:val="yellow"/>
        </w:rPr>
      </w:pPr>
    </w:p>
    <w:p w14:paraId="60084DA0" w14:textId="77777777" w:rsidR="00A41F41" w:rsidRDefault="00A41F41" w:rsidP="00FB6883">
      <w:pPr>
        <w:tabs>
          <w:tab w:val="left" w:pos="690"/>
          <w:tab w:val="left" w:pos="2340"/>
        </w:tabs>
        <w:suppressAutoHyphens/>
        <w:jc w:val="both"/>
        <w:rPr>
          <w:sz w:val="28"/>
          <w:szCs w:val="28"/>
          <w:highlight w:val="yellow"/>
        </w:rPr>
      </w:pPr>
    </w:p>
    <w:p w14:paraId="3996D296" w14:textId="77777777" w:rsidR="00A41F41" w:rsidRDefault="00A41F41" w:rsidP="00FB6883">
      <w:pPr>
        <w:tabs>
          <w:tab w:val="left" w:pos="690"/>
          <w:tab w:val="left" w:pos="2340"/>
        </w:tabs>
        <w:suppressAutoHyphens/>
        <w:jc w:val="both"/>
        <w:rPr>
          <w:sz w:val="28"/>
          <w:szCs w:val="28"/>
          <w:highlight w:val="yellow"/>
        </w:rPr>
      </w:pPr>
    </w:p>
    <w:p w14:paraId="6A1987B3" w14:textId="77777777" w:rsidR="00A41F41" w:rsidRDefault="00A41F41" w:rsidP="00FB6883">
      <w:pPr>
        <w:tabs>
          <w:tab w:val="left" w:pos="690"/>
          <w:tab w:val="left" w:pos="2340"/>
        </w:tabs>
        <w:suppressAutoHyphens/>
        <w:jc w:val="both"/>
        <w:rPr>
          <w:sz w:val="28"/>
          <w:szCs w:val="28"/>
          <w:highlight w:val="yellow"/>
        </w:rPr>
      </w:pPr>
    </w:p>
    <w:p w14:paraId="7077DB9B" w14:textId="77777777" w:rsidR="00A41F41" w:rsidRDefault="00A41F41" w:rsidP="00FB6883">
      <w:pPr>
        <w:tabs>
          <w:tab w:val="left" w:pos="690"/>
          <w:tab w:val="left" w:pos="2340"/>
        </w:tabs>
        <w:suppressAutoHyphens/>
        <w:jc w:val="both"/>
        <w:rPr>
          <w:sz w:val="28"/>
          <w:szCs w:val="28"/>
          <w:highlight w:val="yellow"/>
        </w:rPr>
      </w:pPr>
    </w:p>
    <w:p w14:paraId="4130B3A2" w14:textId="77777777" w:rsidR="00A41F41" w:rsidRDefault="00A41F41" w:rsidP="00FB6883">
      <w:pPr>
        <w:tabs>
          <w:tab w:val="left" w:pos="690"/>
          <w:tab w:val="left" w:pos="2340"/>
        </w:tabs>
        <w:suppressAutoHyphens/>
        <w:jc w:val="both"/>
        <w:rPr>
          <w:sz w:val="28"/>
          <w:szCs w:val="28"/>
          <w:highlight w:val="yellow"/>
        </w:rPr>
      </w:pPr>
    </w:p>
    <w:p w14:paraId="04681E1B" w14:textId="77777777" w:rsidR="00A41F41" w:rsidRDefault="00A41F41" w:rsidP="00FB6883">
      <w:pPr>
        <w:tabs>
          <w:tab w:val="left" w:pos="690"/>
          <w:tab w:val="left" w:pos="2340"/>
        </w:tabs>
        <w:suppressAutoHyphens/>
        <w:jc w:val="both"/>
        <w:rPr>
          <w:sz w:val="28"/>
          <w:szCs w:val="28"/>
          <w:highlight w:val="yellow"/>
        </w:rPr>
      </w:pPr>
    </w:p>
    <w:p w14:paraId="29579387" w14:textId="77777777" w:rsidR="00A41F41" w:rsidRDefault="00A41F41" w:rsidP="00FB6883">
      <w:pPr>
        <w:tabs>
          <w:tab w:val="left" w:pos="690"/>
          <w:tab w:val="left" w:pos="2340"/>
        </w:tabs>
        <w:suppressAutoHyphens/>
        <w:jc w:val="both"/>
        <w:rPr>
          <w:sz w:val="28"/>
          <w:szCs w:val="28"/>
          <w:highlight w:val="yellow"/>
        </w:rPr>
      </w:pPr>
    </w:p>
    <w:p w14:paraId="1FC371D8" w14:textId="77777777" w:rsidR="00A41F41" w:rsidRDefault="00A41F41" w:rsidP="00FB6883">
      <w:pPr>
        <w:tabs>
          <w:tab w:val="left" w:pos="690"/>
          <w:tab w:val="left" w:pos="2340"/>
        </w:tabs>
        <w:suppressAutoHyphens/>
        <w:jc w:val="both"/>
        <w:rPr>
          <w:sz w:val="28"/>
          <w:szCs w:val="28"/>
          <w:highlight w:val="yellow"/>
        </w:rPr>
      </w:pPr>
    </w:p>
    <w:p w14:paraId="27F3301B" w14:textId="77777777" w:rsidR="00A41F41" w:rsidRDefault="00A41F41" w:rsidP="00FB6883">
      <w:pPr>
        <w:tabs>
          <w:tab w:val="left" w:pos="690"/>
          <w:tab w:val="left" w:pos="2340"/>
        </w:tabs>
        <w:suppressAutoHyphens/>
        <w:jc w:val="both"/>
        <w:rPr>
          <w:sz w:val="28"/>
          <w:szCs w:val="28"/>
          <w:highlight w:val="yellow"/>
        </w:rPr>
      </w:pPr>
    </w:p>
    <w:p w14:paraId="37893DF9" w14:textId="77777777" w:rsidR="00A41F41" w:rsidRDefault="00A41F41" w:rsidP="00FB6883">
      <w:pPr>
        <w:tabs>
          <w:tab w:val="left" w:pos="690"/>
          <w:tab w:val="left" w:pos="2340"/>
        </w:tabs>
        <w:suppressAutoHyphens/>
        <w:jc w:val="both"/>
        <w:rPr>
          <w:sz w:val="28"/>
          <w:szCs w:val="28"/>
          <w:highlight w:val="yellow"/>
        </w:rPr>
      </w:pPr>
    </w:p>
    <w:p w14:paraId="271B3BD8" w14:textId="77777777" w:rsidR="00A41F41" w:rsidRDefault="00A41F41" w:rsidP="00FB6883">
      <w:pPr>
        <w:tabs>
          <w:tab w:val="left" w:pos="690"/>
          <w:tab w:val="left" w:pos="2340"/>
        </w:tabs>
        <w:suppressAutoHyphens/>
        <w:jc w:val="both"/>
        <w:rPr>
          <w:sz w:val="28"/>
          <w:szCs w:val="28"/>
          <w:highlight w:val="yellow"/>
        </w:rPr>
      </w:pPr>
    </w:p>
    <w:p w14:paraId="5AD3A4C2" w14:textId="77777777" w:rsidR="00A41F41" w:rsidRDefault="00A41F41" w:rsidP="00FB6883">
      <w:pPr>
        <w:tabs>
          <w:tab w:val="left" w:pos="690"/>
          <w:tab w:val="left" w:pos="2340"/>
        </w:tabs>
        <w:suppressAutoHyphens/>
        <w:jc w:val="both"/>
        <w:rPr>
          <w:sz w:val="28"/>
          <w:szCs w:val="28"/>
          <w:highlight w:val="yellow"/>
        </w:rPr>
      </w:pPr>
    </w:p>
    <w:p w14:paraId="046497C6" w14:textId="77777777" w:rsidR="00A41F41" w:rsidRDefault="00A41F41" w:rsidP="00FB6883">
      <w:pPr>
        <w:tabs>
          <w:tab w:val="left" w:pos="690"/>
          <w:tab w:val="left" w:pos="2340"/>
        </w:tabs>
        <w:suppressAutoHyphens/>
        <w:jc w:val="both"/>
        <w:rPr>
          <w:sz w:val="28"/>
          <w:szCs w:val="28"/>
          <w:highlight w:val="yellow"/>
        </w:rPr>
      </w:pPr>
    </w:p>
    <w:p w14:paraId="221F2C9F" w14:textId="77777777" w:rsidR="00A41F41" w:rsidRDefault="00A41F41" w:rsidP="00FB6883">
      <w:pPr>
        <w:tabs>
          <w:tab w:val="left" w:pos="690"/>
          <w:tab w:val="left" w:pos="2340"/>
        </w:tabs>
        <w:suppressAutoHyphens/>
        <w:jc w:val="both"/>
        <w:rPr>
          <w:sz w:val="28"/>
          <w:szCs w:val="28"/>
          <w:highlight w:val="yellow"/>
        </w:rPr>
      </w:pPr>
    </w:p>
    <w:p w14:paraId="20FF9140" w14:textId="77777777" w:rsidR="00A41F41" w:rsidRDefault="00A41F41" w:rsidP="00FB6883">
      <w:pPr>
        <w:tabs>
          <w:tab w:val="left" w:pos="690"/>
          <w:tab w:val="left" w:pos="2340"/>
        </w:tabs>
        <w:suppressAutoHyphens/>
        <w:jc w:val="both"/>
        <w:rPr>
          <w:sz w:val="28"/>
          <w:szCs w:val="28"/>
          <w:highlight w:val="yellow"/>
        </w:rPr>
      </w:pPr>
    </w:p>
    <w:p w14:paraId="077414A7" w14:textId="77777777" w:rsidR="00A41F41" w:rsidRDefault="00A41F41" w:rsidP="00FB6883">
      <w:pPr>
        <w:tabs>
          <w:tab w:val="left" w:pos="690"/>
          <w:tab w:val="left" w:pos="2340"/>
        </w:tabs>
        <w:suppressAutoHyphens/>
        <w:jc w:val="both"/>
        <w:rPr>
          <w:sz w:val="28"/>
          <w:szCs w:val="28"/>
          <w:highlight w:val="yellow"/>
        </w:rPr>
      </w:pPr>
    </w:p>
    <w:p w14:paraId="0B48FA53" w14:textId="77777777" w:rsidR="00A41F41" w:rsidRDefault="00A41F41" w:rsidP="00FB6883">
      <w:pPr>
        <w:tabs>
          <w:tab w:val="left" w:pos="690"/>
          <w:tab w:val="left" w:pos="2340"/>
        </w:tabs>
        <w:suppressAutoHyphens/>
        <w:jc w:val="both"/>
        <w:rPr>
          <w:sz w:val="28"/>
          <w:szCs w:val="28"/>
          <w:highlight w:val="yellow"/>
        </w:rPr>
      </w:pPr>
    </w:p>
    <w:p w14:paraId="09B809B6" w14:textId="77777777" w:rsidR="00A41F41" w:rsidRDefault="00A41F41" w:rsidP="00FB6883">
      <w:pPr>
        <w:tabs>
          <w:tab w:val="left" w:pos="690"/>
          <w:tab w:val="left" w:pos="2340"/>
        </w:tabs>
        <w:suppressAutoHyphens/>
        <w:jc w:val="both"/>
        <w:rPr>
          <w:sz w:val="28"/>
          <w:szCs w:val="28"/>
          <w:highlight w:val="yellow"/>
        </w:rPr>
      </w:pPr>
    </w:p>
    <w:p w14:paraId="7459507F" w14:textId="77777777" w:rsidR="00A41F41" w:rsidRDefault="00A41F41" w:rsidP="00FB6883">
      <w:pPr>
        <w:tabs>
          <w:tab w:val="left" w:pos="690"/>
          <w:tab w:val="left" w:pos="2340"/>
        </w:tabs>
        <w:suppressAutoHyphens/>
        <w:jc w:val="both"/>
        <w:rPr>
          <w:sz w:val="28"/>
          <w:szCs w:val="28"/>
          <w:highlight w:val="yellow"/>
        </w:rPr>
      </w:pPr>
    </w:p>
    <w:p w14:paraId="21721FFC" w14:textId="77777777" w:rsidR="00A41F41" w:rsidRDefault="00A41F41" w:rsidP="00FB6883">
      <w:pPr>
        <w:tabs>
          <w:tab w:val="left" w:pos="690"/>
          <w:tab w:val="left" w:pos="2340"/>
        </w:tabs>
        <w:suppressAutoHyphens/>
        <w:jc w:val="both"/>
        <w:rPr>
          <w:sz w:val="28"/>
          <w:szCs w:val="28"/>
          <w:highlight w:val="yellow"/>
        </w:rPr>
      </w:pPr>
    </w:p>
    <w:p w14:paraId="3241C62A" w14:textId="77777777" w:rsidR="00A41F41" w:rsidRDefault="00A41F41" w:rsidP="00FB6883">
      <w:pPr>
        <w:tabs>
          <w:tab w:val="left" w:pos="690"/>
          <w:tab w:val="left" w:pos="2340"/>
        </w:tabs>
        <w:suppressAutoHyphens/>
        <w:jc w:val="both"/>
        <w:rPr>
          <w:sz w:val="28"/>
          <w:szCs w:val="28"/>
          <w:highlight w:val="yellow"/>
        </w:rPr>
      </w:pPr>
    </w:p>
    <w:p w14:paraId="205BF4E7" w14:textId="77777777" w:rsidR="00A41F41" w:rsidRDefault="00A41F41" w:rsidP="00FB6883">
      <w:pPr>
        <w:tabs>
          <w:tab w:val="left" w:pos="690"/>
          <w:tab w:val="left" w:pos="2340"/>
        </w:tabs>
        <w:suppressAutoHyphens/>
        <w:jc w:val="both"/>
        <w:rPr>
          <w:sz w:val="28"/>
          <w:szCs w:val="28"/>
          <w:highlight w:val="yellow"/>
        </w:rPr>
      </w:pPr>
    </w:p>
    <w:p w14:paraId="02CF0BE0" w14:textId="77777777" w:rsidR="00A41F41" w:rsidRDefault="00A41F41" w:rsidP="00FB6883">
      <w:pPr>
        <w:tabs>
          <w:tab w:val="left" w:pos="690"/>
          <w:tab w:val="left" w:pos="2340"/>
        </w:tabs>
        <w:suppressAutoHyphens/>
        <w:jc w:val="both"/>
        <w:rPr>
          <w:sz w:val="28"/>
          <w:szCs w:val="28"/>
          <w:highlight w:val="yellow"/>
        </w:rPr>
      </w:pPr>
    </w:p>
    <w:p w14:paraId="7EEA593E" w14:textId="77777777" w:rsidR="00FB6883" w:rsidRDefault="00FB6883" w:rsidP="00FB6883">
      <w:pPr>
        <w:tabs>
          <w:tab w:val="left" w:pos="690"/>
          <w:tab w:val="left" w:pos="2340"/>
        </w:tabs>
        <w:suppressAutoHyphens/>
        <w:jc w:val="both"/>
        <w:rPr>
          <w:sz w:val="28"/>
          <w:szCs w:val="28"/>
        </w:rPr>
      </w:pPr>
    </w:p>
    <w:p w14:paraId="7F6E9BFA" w14:textId="77777777" w:rsidR="00FB6883" w:rsidRDefault="00FB6883" w:rsidP="00FB6883">
      <w:pPr>
        <w:suppressAutoHyphens/>
        <w:ind w:right="-5"/>
        <w:jc w:val="right"/>
        <w:rPr>
          <w:sz w:val="28"/>
        </w:rPr>
      </w:pPr>
      <w:r>
        <w:rPr>
          <w:sz w:val="28"/>
        </w:rPr>
        <w:lastRenderedPageBreak/>
        <w:t>Приложение 2 к Порядку</w:t>
      </w:r>
    </w:p>
    <w:p w14:paraId="5162BAC8" w14:textId="77777777" w:rsidR="00FB6883" w:rsidRDefault="00FB6883" w:rsidP="00FB6883">
      <w:pPr>
        <w:suppressAutoHyphens/>
        <w:ind w:right="-5"/>
        <w:jc w:val="right"/>
        <w:rPr>
          <w:sz w:val="28"/>
        </w:rPr>
      </w:pPr>
      <w:r>
        <w:rPr>
          <w:sz w:val="28"/>
        </w:rPr>
        <w:t xml:space="preserve">проведения итогового собеседования </w:t>
      </w:r>
    </w:p>
    <w:p w14:paraId="53A47953" w14:textId="77777777" w:rsidR="00FB6883" w:rsidRDefault="00FB6883" w:rsidP="00FB6883">
      <w:pPr>
        <w:suppressAutoHyphens/>
        <w:ind w:right="-5"/>
        <w:jc w:val="right"/>
        <w:rPr>
          <w:sz w:val="28"/>
        </w:rPr>
      </w:pPr>
      <w:r>
        <w:rPr>
          <w:sz w:val="28"/>
        </w:rPr>
        <w:t xml:space="preserve">по русскому языку в </w:t>
      </w:r>
      <w:r>
        <w:rPr>
          <w:sz w:val="28"/>
          <w:lang w:val="en-US"/>
        </w:rPr>
        <w:t>IX</w:t>
      </w:r>
      <w:r>
        <w:rPr>
          <w:sz w:val="28"/>
        </w:rPr>
        <w:t xml:space="preserve"> классах </w:t>
      </w:r>
    </w:p>
    <w:p w14:paraId="67CF49DB" w14:textId="77777777" w:rsidR="00FB6883" w:rsidRPr="00EC20DA" w:rsidRDefault="00FB6883" w:rsidP="00FB6883">
      <w:pPr>
        <w:suppressAutoHyphens/>
        <w:ind w:right="-5"/>
        <w:jc w:val="right"/>
      </w:pPr>
      <w:r>
        <w:rPr>
          <w:sz w:val="28"/>
        </w:rPr>
        <w:t>в Камчатском крае в 2019 году</w:t>
      </w:r>
    </w:p>
    <w:p w14:paraId="16513532" w14:textId="77777777" w:rsidR="00FB6883" w:rsidRDefault="00FB6883" w:rsidP="00FB6883">
      <w:pPr>
        <w:tabs>
          <w:tab w:val="left" w:pos="690"/>
          <w:tab w:val="left" w:pos="2340"/>
        </w:tabs>
        <w:suppressAutoHyphens/>
        <w:ind w:firstLine="709"/>
        <w:jc w:val="both"/>
        <w:rPr>
          <w:sz w:val="28"/>
          <w:szCs w:val="28"/>
        </w:rPr>
      </w:pPr>
    </w:p>
    <w:p w14:paraId="44728273" w14:textId="77777777" w:rsidR="00FB6883" w:rsidRPr="00A24B79" w:rsidRDefault="00FB6883" w:rsidP="00FB6883">
      <w:pPr>
        <w:tabs>
          <w:tab w:val="left" w:pos="690"/>
          <w:tab w:val="left" w:pos="2340"/>
        </w:tabs>
        <w:suppressAutoHyphens/>
        <w:ind w:firstLine="709"/>
        <w:jc w:val="center"/>
        <w:rPr>
          <w:b/>
          <w:sz w:val="28"/>
          <w:szCs w:val="28"/>
        </w:rPr>
      </w:pPr>
      <w:r w:rsidRPr="00A24B79">
        <w:rPr>
          <w:b/>
          <w:sz w:val="28"/>
          <w:szCs w:val="28"/>
        </w:rPr>
        <w:t>Инструкция для технического специалиста образовательной организации</w:t>
      </w:r>
    </w:p>
    <w:p w14:paraId="780353F6" w14:textId="77777777" w:rsidR="00FB6883" w:rsidRPr="00A24B79" w:rsidRDefault="00FB6883" w:rsidP="00FB6883">
      <w:pPr>
        <w:tabs>
          <w:tab w:val="left" w:pos="690"/>
          <w:tab w:val="left" w:pos="2340"/>
        </w:tabs>
        <w:suppressAutoHyphens/>
        <w:ind w:firstLine="709"/>
        <w:jc w:val="both"/>
        <w:rPr>
          <w:sz w:val="28"/>
          <w:szCs w:val="28"/>
        </w:rPr>
      </w:pPr>
    </w:p>
    <w:p w14:paraId="32B8EA92" w14:textId="77777777" w:rsidR="00FB6883" w:rsidRPr="00EA2F04" w:rsidRDefault="00FB6883" w:rsidP="00FB6883">
      <w:pPr>
        <w:tabs>
          <w:tab w:val="left" w:pos="690"/>
          <w:tab w:val="left" w:pos="2340"/>
        </w:tabs>
        <w:suppressAutoHyphens/>
        <w:ind w:firstLine="709"/>
        <w:jc w:val="both"/>
        <w:rPr>
          <w:b/>
          <w:sz w:val="28"/>
          <w:szCs w:val="28"/>
        </w:rPr>
      </w:pPr>
      <w:r w:rsidRPr="00EA2F04">
        <w:rPr>
          <w:b/>
          <w:sz w:val="28"/>
          <w:szCs w:val="28"/>
        </w:rPr>
        <w:t xml:space="preserve">При подготовке к проведению итогового собеседования: </w:t>
      </w:r>
    </w:p>
    <w:p w14:paraId="7B0BB395"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14:paraId="0AF56573"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подготовить в Штабе рабочее место, оборудованное компьютером с доступом в сеть Интернет и принтером для получения и тиражирования материалов для проведения итогового собеседования. Организовать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14:paraId="0341AC3F" w14:textId="77777777" w:rsidR="00FB6883" w:rsidRPr="00EA2F04" w:rsidRDefault="00FB6883" w:rsidP="00FB6883">
      <w:pPr>
        <w:tabs>
          <w:tab w:val="left" w:pos="690"/>
          <w:tab w:val="left" w:pos="2340"/>
        </w:tabs>
        <w:suppressAutoHyphens/>
        <w:ind w:firstLine="709"/>
        <w:jc w:val="both"/>
        <w:rPr>
          <w:b/>
          <w:sz w:val="28"/>
          <w:szCs w:val="28"/>
        </w:rPr>
      </w:pPr>
      <w:r w:rsidRPr="00EA2F04">
        <w:rPr>
          <w:b/>
          <w:sz w:val="28"/>
          <w:szCs w:val="28"/>
        </w:rPr>
        <w:t xml:space="preserve">Не </w:t>
      </w:r>
      <w:proofErr w:type="gramStart"/>
      <w:r w:rsidRPr="00EA2F04">
        <w:rPr>
          <w:b/>
          <w:sz w:val="28"/>
          <w:szCs w:val="28"/>
        </w:rPr>
        <w:t>позднее</w:t>
      </w:r>
      <w:proofErr w:type="gramEnd"/>
      <w:r w:rsidRPr="00EA2F04">
        <w:rPr>
          <w:b/>
          <w:sz w:val="28"/>
          <w:szCs w:val="28"/>
        </w:rPr>
        <w:t xml:space="preserve"> чем за день:</w:t>
      </w:r>
    </w:p>
    <w:p w14:paraId="09799A99"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14:paraId="192C8B6C"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w:t>
      </w:r>
      <w:proofErr w:type="gramStart"/>
      <w:r w:rsidRPr="00A24B79">
        <w:rPr>
          <w:sz w:val="28"/>
          <w:szCs w:val="28"/>
        </w:rPr>
        <w:t>используемых</w:t>
      </w:r>
      <w:proofErr w:type="gramEnd"/>
      <w:r w:rsidRPr="00A24B79">
        <w:rPr>
          <w:sz w:val="28"/>
          <w:szCs w:val="28"/>
        </w:rPr>
        <w:t xml:space="preserve"> аудиоформатах (*.wav, *.mp3, *.mp4 и т.д.);</w:t>
      </w:r>
    </w:p>
    <w:p w14:paraId="5CED5C4E"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r>
        <w:rPr>
          <w:sz w:val="28"/>
          <w:szCs w:val="28"/>
        </w:rPr>
        <w:t>;</w:t>
      </w:r>
    </w:p>
    <w:p w14:paraId="18FB0221"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подготовить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r>
        <w:rPr>
          <w:sz w:val="28"/>
          <w:szCs w:val="28"/>
        </w:rPr>
        <w:t>;</w:t>
      </w:r>
    </w:p>
    <w:p w14:paraId="708D696D"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получить с официального сайта ФГБНУ «ФИПИ» (fipi.ru) и тиражировать в необходимом количестве критерии оценивания итогового собеседования для экспертов.</w:t>
      </w:r>
    </w:p>
    <w:p w14:paraId="7C1278B3" w14:textId="77777777" w:rsidR="00FB6883" w:rsidRPr="00EA2F04" w:rsidRDefault="00FB6883" w:rsidP="00FB6883">
      <w:pPr>
        <w:tabs>
          <w:tab w:val="left" w:pos="690"/>
          <w:tab w:val="left" w:pos="2340"/>
        </w:tabs>
        <w:suppressAutoHyphens/>
        <w:ind w:firstLine="709"/>
        <w:jc w:val="both"/>
        <w:rPr>
          <w:b/>
          <w:sz w:val="28"/>
          <w:szCs w:val="28"/>
        </w:rPr>
      </w:pPr>
      <w:r w:rsidRPr="00EA2F04">
        <w:rPr>
          <w:b/>
          <w:sz w:val="28"/>
          <w:szCs w:val="28"/>
        </w:rPr>
        <w:t xml:space="preserve">В день проведения итогового собеседования: </w:t>
      </w:r>
    </w:p>
    <w:p w14:paraId="6BAD5FD7"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обеспечить получение КИМ итогового собеседования с федерального Интернет-ресурса http://topic9.rustest.ru и передать их ответственному организатору образовательной организации;</w:t>
      </w:r>
    </w:p>
    <w:p w14:paraId="75429BD6" w14:textId="77777777" w:rsidR="00FB6883" w:rsidRPr="00A24B79" w:rsidRDefault="00FB6883" w:rsidP="00FB6883">
      <w:pPr>
        <w:tabs>
          <w:tab w:val="left" w:pos="690"/>
          <w:tab w:val="left" w:pos="2340"/>
        </w:tabs>
        <w:suppressAutoHyphens/>
        <w:ind w:firstLine="709"/>
        <w:jc w:val="both"/>
        <w:rPr>
          <w:sz w:val="28"/>
          <w:szCs w:val="28"/>
        </w:rPr>
      </w:pPr>
      <w:proofErr w:type="gramStart"/>
      <w:r w:rsidRPr="00A24B79">
        <w:rPr>
          <w:sz w:val="28"/>
          <w:szCs w:val="28"/>
        </w:rPr>
        <w:lastRenderedPageBreak/>
        <w:t>в случае отсутствия доступа у образовательной организации в день проведения итогового собеседования к федеральному Интернет-ресурсу для передачи</w:t>
      </w:r>
      <w:proofErr w:type="gramEnd"/>
      <w:r w:rsidRPr="00A24B79">
        <w:rPr>
          <w:sz w:val="28"/>
          <w:szCs w:val="28"/>
        </w:rPr>
        <w:t xml:space="preserve"> КИМ итогового собеседования, образовательная организация незамедлительно обращается в ООТО ГИА для получения материалов </w:t>
      </w:r>
      <w:r>
        <w:rPr>
          <w:sz w:val="28"/>
          <w:szCs w:val="28"/>
        </w:rPr>
        <w:t>по резервной схеме</w:t>
      </w:r>
      <w:r w:rsidRPr="00A24B79">
        <w:rPr>
          <w:sz w:val="28"/>
          <w:szCs w:val="28"/>
        </w:rPr>
        <w:t>. В случае применения механизма резервной схемы ООТО ГИА публикует полученные от ФГБУ «Ф</w:t>
      </w:r>
      <w:r>
        <w:rPr>
          <w:sz w:val="28"/>
          <w:szCs w:val="28"/>
        </w:rPr>
        <w:t>едеральный центр тестирования</w:t>
      </w:r>
      <w:r w:rsidRPr="00A24B79">
        <w:rPr>
          <w:sz w:val="28"/>
          <w:szCs w:val="28"/>
        </w:rPr>
        <w:t>» КИМ итогового собеседования на сайте http://gia41.ru или направляет в образовательную организацию посредством электронной почты;</w:t>
      </w:r>
    </w:p>
    <w:p w14:paraId="17614DC4"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осуществить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14:paraId="0AF116C6"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 xml:space="preserve">передать ответственному организатору образовательной организации формы для проведения итогового собеседования; </w:t>
      </w:r>
    </w:p>
    <w:p w14:paraId="5E0350BE" w14:textId="77777777" w:rsidR="00FB6883" w:rsidRPr="00A24B79" w:rsidRDefault="00FB6883" w:rsidP="00FB6883">
      <w:pPr>
        <w:tabs>
          <w:tab w:val="left" w:pos="690"/>
          <w:tab w:val="left" w:pos="2340"/>
        </w:tabs>
        <w:suppressAutoHyphens/>
        <w:ind w:firstLine="709"/>
        <w:jc w:val="both"/>
        <w:rPr>
          <w:sz w:val="28"/>
          <w:szCs w:val="28"/>
        </w:rPr>
      </w:pPr>
      <w:proofErr w:type="gramStart"/>
      <w:r w:rsidRPr="00A24B79">
        <w:rPr>
          <w:sz w:val="28"/>
          <w:szCs w:val="28"/>
        </w:rPr>
        <w:t>обеспечить ведение аудиозаписи бесед участников с экзаменатором-собеседником (технический специалист включает одну общую аудиозапись на весь день проведения итогового собеседования в аудитории.</w:t>
      </w:r>
      <w:proofErr w:type="gramEnd"/>
      <w:r w:rsidRPr="00A24B79">
        <w:rPr>
          <w:sz w:val="28"/>
          <w:szCs w:val="28"/>
        </w:rPr>
        <w:t xml:space="preserve"> </w:t>
      </w:r>
      <w:proofErr w:type="gramStart"/>
      <w:r w:rsidRPr="00A24B79">
        <w:rPr>
          <w:sz w:val="28"/>
          <w:szCs w:val="28"/>
        </w:rPr>
        <w:t>При необходимости параллельно может осуществляться запись ответов каждого участника итогового собеседования).</w:t>
      </w:r>
      <w:proofErr w:type="gramEnd"/>
    </w:p>
    <w:p w14:paraId="403D664F" w14:textId="77777777" w:rsidR="00FB6883" w:rsidRPr="00EA2F04" w:rsidRDefault="00FB6883" w:rsidP="00FB6883">
      <w:pPr>
        <w:tabs>
          <w:tab w:val="left" w:pos="690"/>
          <w:tab w:val="left" w:pos="2340"/>
        </w:tabs>
        <w:suppressAutoHyphens/>
        <w:ind w:firstLine="709"/>
        <w:jc w:val="both"/>
        <w:rPr>
          <w:b/>
          <w:sz w:val="28"/>
          <w:szCs w:val="28"/>
        </w:rPr>
      </w:pPr>
      <w:r w:rsidRPr="00EA2F04">
        <w:rPr>
          <w:b/>
          <w:sz w:val="28"/>
          <w:szCs w:val="28"/>
        </w:rPr>
        <w:t xml:space="preserve">По завершении проведения итогового собеседования: </w:t>
      </w:r>
    </w:p>
    <w:p w14:paraId="0E8AC403"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завершить ведение потоковой аудиозаписи ответов участников, сохранить аудиозаписи в каждой аудитории проведения,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14:paraId="7C8E5C5C"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в случае проверки экспертами работ после завершения итогового собеседования</w:t>
      </w:r>
      <w:r>
        <w:rPr>
          <w:sz w:val="28"/>
          <w:szCs w:val="28"/>
        </w:rPr>
        <w:t xml:space="preserve"> (вторая схема)</w:t>
      </w:r>
      <w:r w:rsidRPr="00A24B79">
        <w:rPr>
          <w:sz w:val="28"/>
          <w:szCs w:val="28"/>
        </w:rPr>
        <w:t xml:space="preserve"> сохранить аудиозаписи на съемный электронный накопитель</w:t>
      </w:r>
      <w:r w:rsidRPr="00A24B79" w:rsidDel="00F21F61">
        <w:rPr>
          <w:sz w:val="28"/>
          <w:szCs w:val="28"/>
        </w:rPr>
        <w:t xml:space="preserve"> </w:t>
      </w:r>
      <w:r w:rsidRPr="00A24B79">
        <w:rPr>
          <w:sz w:val="28"/>
          <w:szCs w:val="28"/>
        </w:rPr>
        <w:t xml:space="preserve">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r>
        <w:rPr>
          <w:sz w:val="28"/>
          <w:szCs w:val="28"/>
        </w:rPr>
        <w:t>. В случае использования второй схемы проверки итогового собеседования для каждого участника ведется отдельная аудиозапись;</w:t>
      </w:r>
    </w:p>
    <w:p w14:paraId="7C7A3B3E"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w:t>
      </w:r>
    </w:p>
    <w:p w14:paraId="783FA33F"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код ОО;</w:t>
      </w:r>
    </w:p>
    <w:p w14:paraId="3C668D1E"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код МСУ;</w:t>
      </w:r>
    </w:p>
    <w:p w14:paraId="45407AA9"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номер аудитории;</w:t>
      </w:r>
    </w:p>
    <w:p w14:paraId="55AE792A"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номер варианта;</w:t>
      </w:r>
    </w:p>
    <w:p w14:paraId="216B1CF2"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баллы, согласно критериям оценивания;</w:t>
      </w:r>
    </w:p>
    <w:p w14:paraId="25423DD7"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lastRenderedPageBreak/>
        <w:t>общий балл;</w:t>
      </w:r>
    </w:p>
    <w:p w14:paraId="794B3758"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отметку «зачет» / «незачет»;</w:t>
      </w:r>
    </w:p>
    <w:p w14:paraId="55972DCB"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ФИО эксперта.</w:t>
      </w:r>
    </w:p>
    <w:p w14:paraId="23C4A448" w14:textId="77777777" w:rsidR="00FB6883" w:rsidRPr="00A24B79" w:rsidRDefault="00FB6883" w:rsidP="00FB6883">
      <w:pPr>
        <w:tabs>
          <w:tab w:val="left" w:pos="690"/>
          <w:tab w:val="left" w:pos="2340"/>
        </w:tabs>
        <w:suppressAutoHyphens/>
        <w:ind w:firstLine="709"/>
        <w:jc w:val="both"/>
        <w:rPr>
          <w:sz w:val="28"/>
          <w:szCs w:val="28"/>
        </w:rPr>
      </w:pPr>
      <w:r w:rsidRPr="00A24B79">
        <w:rPr>
          <w:sz w:val="28"/>
          <w:szCs w:val="28"/>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14:paraId="49DF2856" w14:textId="77777777" w:rsidR="00FB6883" w:rsidRDefault="00FB6883" w:rsidP="00FB6883">
      <w:pPr>
        <w:tabs>
          <w:tab w:val="left" w:pos="690"/>
          <w:tab w:val="left" w:pos="2340"/>
        </w:tabs>
        <w:suppressAutoHyphens/>
        <w:ind w:firstLine="709"/>
        <w:jc w:val="both"/>
        <w:rPr>
          <w:sz w:val="28"/>
          <w:szCs w:val="28"/>
        </w:rPr>
      </w:pPr>
      <w:r w:rsidRPr="00A24B79">
        <w:rPr>
          <w:sz w:val="28"/>
          <w:szCs w:val="28"/>
        </w:rPr>
        <w:t xml:space="preserve">Сохранить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w:t>
      </w:r>
      <w:r>
        <w:rPr>
          <w:sz w:val="28"/>
          <w:szCs w:val="28"/>
        </w:rPr>
        <w:t>для передачи</w:t>
      </w:r>
      <w:r w:rsidRPr="00A24B79">
        <w:rPr>
          <w:sz w:val="28"/>
          <w:szCs w:val="28"/>
        </w:rPr>
        <w:t xml:space="preserve"> в ООТО ГИА.</w:t>
      </w:r>
    </w:p>
    <w:p w14:paraId="111B3E57" w14:textId="77777777" w:rsidR="00FB6883" w:rsidRDefault="00FB6883" w:rsidP="00FB6883">
      <w:pPr>
        <w:suppressAutoHyphens/>
        <w:ind w:right="-5"/>
        <w:jc w:val="right"/>
        <w:rPr>
          <w:sz w:val="28"/>
        </w:rPr>
      </w:pPr>
      <w:r>
        <w:rPr>
          <w:sz w:val="28"/>
          <w:szCs w:val="28"/>
        </w:rPr>
        <w:br w:type="page"/>
      </w:r>
      <w:r>
        <w:rPr>
          <w:sz w:val="28"/>
        </w:rPr>
        <w:lastRenderedPageBreak/>
        <w:t>Приложение 3 к Порядку</w:t>
      </w:r>
    </w:p>
    <w:p w14:paraId="5D3353F0" w14:textId="77777777" w:rsidR="00FB6883" w:rsidRDefault="00FB6883" w:rsidP="00FB6883">
      <w:pPr>
        <w:suppressAutoHyphens/>
        <w:ind w:right="-5"/>
        <w:jc w:val="right"/>
        <w:rPr>
          <w:sz w:val="28"/>
        </w:rPr>
      </w:pPr>
      <w:r>
        <w:rPr>
          <w:sz w:val="28"/>
        </w:rPr>
        <w:t xml:space="preserve">проведения итогового собеседования </w:t>
      </w:r>
    </w:p>
    <w:p w14:paraId="15281135" w14:textId="77777777" w:rsidR="00FB6883" w:rsidRDefault="00FB6883" w:rsidP="00FB6883">
      <w:pPr>
        <w:suppressAutoHyphens/>
        <w:ind w:right="-5"/>
        <w:jc w:val="right"/>
        <w:rPr>
          <w:sz w:val="28"/>
        </w:rPr>
      </w:pPr>
      <w:r>
        <w:rPr>
          <w:sz w:val="28"/>
        </w:rPr>
        <w:t xml:space="preserve">по русскому языку в </w:t>
      </w:r>
      <w:r>
        <w:rPr>
          <w:sz w:val="28"/>
          <w:lang w:val="en-US"/>
        </w:rPr>
        <w:t>IX</w:t>
      </w:r>
      <w:r w:rsidRPr="001D1CCE">
        <w:rPr>
          <w:sz w:val="28"/>
        </w:rPr>
        <w:t xml:space="preserve"> </w:t>
      </w:r>
      <w:r>
        <w:rPr>
          <w:sz w:val="28"/>
        </w:rPr>
        <w:t xml:space="preserve">классах </w:t>
      </w:r>
    </w:p>
    <w:p w14:paraId="3D28CAC3" w14:textId="77777777" w:rsidR="00FB6883" w:rsidRPr="00637916" w:rsidRDefault="00FB6883" w:rsidP="00FB6883">
      <w:pPr>
        <w:suppressAutoHyphens/>
        <w:ind w:right="-5"/>
        <w:jc w:val="right"/>
        <w:rPr>
          <w:sz w:val="28"/>
        </w:rPr>
      </w:pPr>
      <w:r>
        <w:rPr>
          <w:sz w:val="28"/>
        </w:rPr>
        <w:t>в Камчатском крае в 2019 году</w:t>
      </w:r>
    </w:p>
    <w:p w14:paraId="60F770A2" w14:textId="77777777" w:rsidR="00FB6883" w:rsidRDefault="00FB6883" w:rsidP="00FB6883">
      <w:pPr>
        <w:tabs>
          <w:tab w:val="left" w:pos="690"/>
          <w:tab w:val="left" w:pos="2340"/>
        </w:tabs>
        <w:suppressAutoHyphens/>
        <w:ind w:firstLine="709"/>
        <w:jc w:val="center"/>
        <w:rPr>
          <w:sz w:val="28"/>
          <w:szCs w:val="28"/>
        </w:rPr>
      </w:pPr>
    </w:p>
    <w:p w14:paraId="0FA8CFDF" w14:textId="77777777" w:rsidR="00FB6883" w:rsidRPr="000B3190" w:rsidRDefault="00FB6883" w:rsidP="00FB6883">
      <w:pPr>
        <w:suppressAutoHyphens/>
        <w:jc w:val="center"/>
        <w:rPr>
          <w:b/>
          <w:sz w:val="28"/>
          <w:szCs w:val="28"/>
        </w:rPr>
      </w:pPr>
      <w:r w:rsidRPr="000B3190">
        <w:rPr>
          <w:b/>
          <w:sz w:val="28"/>
          <w:szCs w:val="28"/>
        </w:rPr>
        <w:t>Инструкция для организатора проведения итогового собеседования</w:t>
      </w:r>
    </w:p>
    <w:p w14:paraId="5A3B4965" w14:textId="77777777" w:rsidR="00FB6883" w:rsidRDefault="00FB6883" w:rsidP="00FB6883">
      <w:pPr>
        <w:suppressAutoHyphens/>
        <w:jc w:val="center"/>
        <w:rPr>
          <w:b/>
          <w:sz w:val="28"/>
          <w:szCs w:val="28"/>
        </w:rPr>
      </w:pPr>
    </w:p>
    <w:p w14:paraId="2F7B880D" w14:textId="77777777" w:rsidR="00FB6883" w:rsidRPr="009D027E" w:rsidRDefault="00FB6883" w:rsidP="00FB6883">
      <w:pPr>
        <w:ind w:firstLine="710"/>
        <w:jc w:val="both"/>
        <w:rPr>
          <w:b/>
          <w:sz w:val="28"/>
          <w:szCs w:val="28"/>
        </w:rPr>
      </w:pPr>
      <w:r w:rsidRPr="009D027E">
        <w:rPr>
          <w:b/>
          <w:sz w:val="28"/>
          <w:szCs w:val="28"/>
        </w:rPr>
        <w:t>В день проведения итогового собеседования:</w:t>
      </w:r>
    </w:p>
    <w:p w14:paraId="311F24D4" w14:textId="77777777" w:rsidR="00FB6883" w:rsidRPr="000B3190" w:rsidRDefault="00FB6883" w:rsidP="00FB6883">
      <w:pPr>
        <w:ind w:firstLine="710"/>
        <w:jc w:val="both"/>
        <w:rPr>
          <w:sz w:val="28"/>
          <w:szCs w:val="28"/>
        </w:rPr>
      </w:pPr>
      <w:r w:rsidRPr="000B3190">
        <w:rPr>
          <w:sz w:val="28"/>
          <w:szCs w:val="28"/>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14:paraId="12D4A525" w14:textId="77777777" w:rsidR="00FB6883" w:rsidRPr="000B3190" w:rsidRDefault="00FB6883" w:rsidP="00FB6883">
      <w:pPr>
        <w:ind w:firstLine="710"/>
        <w:jc w:val="both"/>
        <w:rPr>
          <w:sz w:val="28"/>
          <w:szCs w:val="28"/>
        </w:rPr>
      </w:pPr>
      <w:r w:rsidRPr="000B3190">
        <w:rPr>
          <w:sz w:val="28"/>
          <w:szCs w:val="28"/>
        </w:rPr>
        <w:t>приглашать в произвольном порядке участников итогового собеседования, находящихся в учебном кабинете образовательной организации (параллельно в классе может проводиться урок), из полученного списка, сопровождать участников в аудитории проведения итогового собеседования согласно полученному списку участников и по окончании итогового собеседования – в учебный кабинет;</w:t>
      </w:r>
    </w:p>
    <w:p w14:paraId="02D044E7" w14:textId="77777777" w:rsidR="00FB6883" w:rsidRPr="000B3190" w:rsidRDefault="00FB6883" w:rsidP="00FB6883">
      <w:pPr>
        <w:ind w:firstLine="710"/>
        <w:jc w:val="both"/>
        <w:rPr>
          <w:sz w:val="28"/>
          <w:szCs w:val="28"/>
        </w:rPr>
      </w:pPr>
      <w:r w:rsidRPr="000B3190">
        <w:rPr>
          <w:sz w:val="28"/>
          <w:szCs w:val="28"/>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14:paraId="0AEFF7D6" w14:textId="77777777" w:rsidR="00FB6883" w:rsidRPr="000B3190" w:rsidRDefault="00FB6883" w:rsidP="00FB6883">
      <w:pPr>
        <w:ind w:firstLine="710"/>
        <w:jc w:val="both"/>
        <w:rPr>
          <w:sz w:val="28"/>
          <w:szCs w:val="28"/>
        </w:rPr>
      </w:pPr>
      <w:r w:rsidRPr="000B3190">
        <w:rPr>
          <w:sz w:val="28"/>
          <w:szCs w:val="28"/>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14:paraId="33037CC6" w14:textId="77777777" w:rsidR="00FB6883" w:rsidRPr="000B3190" w:rsidRDefault="00FB6883" w:rsidP="00FB6883">
      <w:pPr>
        <w:ind w:firstLine="709"/>
        <w:jc w:val="both"/>
        <w:rPr>
          <w:sz w:val="28"/>
          <w:szCs w:val="28"/>
        </w:rPr>
      </w:pPr>
      <w:r w:rsidRPr="000B3190">
        <w:rPr>
          <w:sz w:val="28"/>
          <w:szCs w:val="28"/>
        </w:rPr>
        <w:t xml:space="preserve">обеспечивать соблюдение порядка иными обучающимися образовательной организации, не принимающими участия в итоговом </w:t>
      </w:r>
      <w:proofErr w:type="gramStart"/>
      <w:r w:rsidRPr="000B3190">
        <w:rPr>
          <w:sz w:val="28"/>
          <w:szCs w:val="28"/>
        </w:rPr>
        <w:t>собеседовании</w:t>
      </w:r>
      <w:proofErr w:type="gramEnd"/>
      <w:r w:rsidRPr="000B3190">
        <w:rPr>
          <w:sz w:val="28"/>
          <w:szCs w:val="28"/>
        </w:rPr>
        <w:t xml:space="preserve"> в случае если итоговое собеседование проводится во время учебного процесса в образовательной организации);</w:t>
      </w:r>
    </w:p>
    <w:p w14:paraId="27D692F6" w14:textId="77777777" w:rsidR="00FB6883" w:rsidRDefault="00FB6883" w:rsidP="00FB6883">
      <w:pPr>
        <w:ind w:firstLine="710"/>
        <w:jc w:val="both"/>
        <w:rPr>
          <w:sz w:val="28"/>
          <w:szCs w:val="28"/>
        </w:rPr>
      </w:pPr>
      <w:r w:rsidRPr="000B3190">
        <w:rPr>
          <w:sz w:val="28"/>
          <w:szCs w:val="28"/>
        </w:rPr>
        <w:t xml:space="preserve">по </w:t>
      </w:r>
      <w:proofErr w:type="gramStart"/>
      <w:r w:rsidRPr="000B3190">
        <w:rPr>
          <w:sz w:val="28"/>
          <w:szCs w:val="28"/>
        </w:rPr>
        <w:t>завершении</w:t>
      </w:r>
      <w:proofErr w:type="gramEnd"/>
      <w:r w:rsidRPr="000B3190">
        <w:rPr>
          <w:sz w:val="28"/>
          <w:szCs w:val="28"/>
        </w:rPr>
        <w:t xml:space="preserve"> проведения итогового собеседования передать список участников ответственному организатору образовательной организации.</w:t>
      </w:r>
    </w:p>
    <w:p w14:paraId="6DD0A631" w14:textId="77777777" w:rsidR="00FB6883" w:rsidRDefault="00FB6883" w:rsidP="00FB6883">
      <w:pPr>
        <w:ind w:firstLine="710"/>
        <w:jc w:val="both"/>
        <w:rPr>
          <w:sz w:val="28"/>
          <w:szCs w:val="28"/>
        </w:rPr>
      </w:pPr>
    </w:p>
    <w:p w14:paraId="78849E8B" w14:textId="77777777" w:rsidR="00FB6883" w:rsidRDefault="00FB6883" w:rsidP="00FB6883">
      <w:pPr>
        <w:ind w:firstLine="710"/>
        <w:jc w:val="both"/>
        <w:rPr>
          <w:sz w:val="28"/>
          <w:szCs w:val="28"/>
        </w:rPr>
      </w:pPr>
    </w:p>
    <w:p w14:paraId="12C342F2" w14:textId="77777777" w:rsidR="00FB6883" w:rsidRDefault="00FB6883" w:rsidP="00FB6883">
      <w:pPr>
        <w:ind w:firstLine="710"/>
        <w:jc w:val="both"/>
        <w:rPr>
          <w:sz w:val="28"/>
          <w:szCs w:val="28"/>
        </w:rPr>
      </w:pPr>
    </w:p>
    <w:p w14:paraId="67EBE88C" w14:textId="77777777" w:rsidR="00FB6883" w:rsidRDefault="00FB6883" w:rsidP="00FB6883">
      <w:pPr>
        <w:ind w:firstLine="710"/>
        <w:jc w:val="both"/>
        <w:rPr>
          <w:sz w:val="28"/>
          <w:szCs w:val="28"/>
        </w:rPr>
      </w:pPr>
    </w:p>
    <w:p w14:paraId="60452A42" w14:textId="77777777" w:rsidR="00FB6883" w:rsidRDefault="00FB6883" w:rsidP="00FB6883">
      <w:pPr>
        <w:ind w:firstLine="710"/>
        <w:jc w:val="both"/>
        <w:rPr>
          <w:sz w:val="28"/>
          <w:szCs w:val="28"/>
        </w:rPr>
      </w:pPr>
    </w:p>
    <w:p w14:paraId="5873194A" w14:textId="77777777" w:rsidR="00FB6883" w:rsidRDefault="00FB6883" w:rsidP="00FB6883">
      <w:pPr>
        <w:ind w:firstLine="710"/>
        <w:jc w:val="both"/>
        <w:rPr>
          <w:sz w:val="28"/>
          <w:szCs w:val="28"/>
        </w:rPr>
      </w:pPr>
    </w:p>
    <w:p w14:paraId="529E1AA0" w14:textId="77777777" w:rsidR="00FB6883" w:rsidRDefault="00FB6883" w:rsidP="00FB6883">
      <w:pPr>
        <w:ind w:firstLine="710"/>
        <w:jc w:val="both"/>
        <w:rPr>
          <w:sz w:val="28"/>
          <w:szCs w:val="28"/>
        </w:rPr>
      </w:pPr>
    </w:p>
    <w:p w14:paraId="167057CD" w14:textId="77777777" w:rsidR="00FB6883" w:rsidRDefault="00FB6883" w:rsidP="00FB6883">
      <w:pPr>
        <w:ind w:firstLine="710"/>
        <w:jc w:val="both"/>
        <w:rPr>
          <w:sz w:val="28"/>
          <w:szCs w:val="28"/>
        </w:rPr>
      </w:pPr>
    </w:p>
    <w:p w14:paraId="6EE5079F" w14:textId="77777777" w:rsidR="00FB6883" w:rsidRDefault="00FB6883" w:rsidP="00FB6883">
      <w:pPr>
        <w:ind w:firstLine="710"/>
        <w:jc w:val="both"/>
        <w:rPr>
          <w:sz w:val="28"/>
          <w:szCs w:val="28"/>
        </w:rPr>
      </w:pPr>
    </w:p>
    <w:p w14:paraId="636248C9" w14:textId="77777777" w:rsidR="00FB6883" w:rsidRDefault="00FB6883" w:rsidP="00FB6883">
      <w:pPr>
        <w:ind w:firstLine="710"/>
        <w:jc w:val="both"/>
        <w:rPr>
          <w:sz w:val="28"/>
          <w:szCs w:val="28"/>
        </w:rPr>
      </w:pPr>
    </w:p>
    <w:p w14:paraId="4C8F21C2" w14:textId="77777777" w:rsidR="00FB6883" w:rsidRDefault="00FB6883" w:rsidP="00FB6883">
      <w:pPr>
        <w:ind w:firstLine="710"/>
        <w:jc w:val="both"/>
        <w:rPr>
          <w:sz w:val="28"/>
          <w:szCs w:val="28"/>
        </w:rPr>
      </w:pPr>
    </w:p>
    <w:p w14:paraId="2A0EE80B" w14:textId="77777777" w:rsidR="00FB6883" w:rsidRDefault="00FB6883" w:rsidP="00FB6883">
      <w:pPr>
        <w:ind w:firstLine="710"/>
        <w:jc w:val="both"/>
        <w:rPr>
          <w:sz w:val="28"/>
          <w:szCs w:val="28"/>
        </w:rPr>
      </w:pPr>
    </w:p>
    <w:p w14:paraId="18E8BC4D" w14:textId="77777777" w:rsidR="00FB6883" w:rsidRDefault="00FB6883" w:rsidP="00FB6883">
      <w:pPr>
        <w:ind w:firstLine="710"/>
        <w:jc w:val="both"/>
        <w:rPr>
          <w:sz w:val="28"/>
          <w:szCs w:val="28"/>
        </w:rPr>
      </w:pPr>
    </w:p>
    <w:p w14:paraId="338C8255" w14:textId="77777777" w:rsidR="00FB6883" w:rsidRPr="000B3190" w:rsidRDefault="00FB6883" w:rsidP="00FB6883">
      <w:pPr>
        <w:ind w:firstLine="710"/>
        <w:jc w:val="both"/>
        <w:rPr>
          <w:sz w:val="28"/>
          <w:szCs w:val="28"/>
        </w:rPr>
      </w:pPr>
    </w:p>
    <w:p w14:paraId="3070BEBD" w14:textId="77777777" w:rsidR="00FB6883" w:rsidRDefault="00FB6883" w:rsidP="00FB6883">
      <w:pPr>
        <w:spacing w:after="160" w:line="259" w:lineRule="auto"/>
        <w:rPr>
          <w:sz w:val="28"/>
          <w:szCs w:val="28"/>
        </w:rPr>
      </w:pPr>
    </w:p>
    <w:p w14:paraId="7052138D" w14:textId="77777777" w:rsidR="00FB6883" w:rsidRDefault="00FB6883" w:rsidP="00FB6883">
      <w:pPr>
        <w:suppressAutoHyphens/>
        <w:ind w:right="-5"/>
        <w:jc w:val="right"/>
        <w:rPr>
          <w:sz w:val="28"/>
        </w:rPr>
      </w:pPr>
      <w:r>
        <w:rPr>
          <w:sz w:val="28"/>
        </w:rPr>
        <w:lastRenderedPageBreak/>
        <w:t>Приложение 4 к Порядку</w:t>
      </w:r>
    </w:p>
    <w:p w14:paraId="17C4FF96" w14:textId="77777777" w:rsidR="00FB6883" w:rsidRDefault="00FB6883" w:rsidP="00FB6883">
      <w:pPr>
        <w:suppressAutoHyphens/>
        <w:ind w:right="-5"/>
        <w:jc w:val="right"/>
        <w:rPr>
          <w:sz w:val="28"/>
        </w:rPr>
      </w:pPr>
      <w:r>
        <w:rPr>
          <w:sz w:val="28"/>
        </w:rPr>
        <w:t xml:space="preserve">проведения итогового собеседования </w:t>
      </w:r>
    </w:p>
    <w:p w14:paraId="7B8DDE9A" w14:textId="77777777" w:rsidR="00FB6883" w:rsidRDefault="00FB6883" w:rsidP="00FB6883">
      <w:pPr>
        <w:suppressAutoHyphens/>
        <w:ind w:right="-5"/>
        <w:jc w:val="right"/>
        <w:rPr>
          <w:sz w:val="28"/>
        </w:rPr>
      </w:pPr>
      <w:r>
        <w:rPr>
          <w:sz w:val="28"/>
        </w:rPr>
        <w:t xml:space="preserve">по русскому языку в </w:t>
      </w:r>
      <w:r>
        <w:rPr>
          <w:sz w:val="28"/>
          <w:lang w:val="en-US"/>
        </w:rPr>
        <w:t>IX</w:t>
      </w:r>
      <w:r>
        <w:rPr>
          <w:sz w:val="28"/>
        </w:rPr>
        <w:t xml:space="preserve"> классах </w:t>
      </w:r>
    </w:p>
    <w:p w14:paraId="0CA1B43B" w14:textId="77777777" w:rsidR="00FB6883" w:rsidRPr="00B41D68" w:rsidRDefault="00FB6883" w:rsidP="00FB6883">
      <w:pPr>
        <w:suppressAutoHyphens/>
        <w:ind w:right="-5"/>
        <w:jc w:val="right"/>
        <w:rPr>
          <w:sz w:val="28"/>
        </w:rPr>
      </w:pPr>
      <w:r>
        <w:rPr>
          <w:sz w:val="28"/>
        </w:rPr>
        <w:t>в Камчатском крае в 2019 году</w:t>
      </w:r>
    </w:p>
    <w:p w14:paraId="328BFFB2" w14:textId="77777777" w:rsidR="00FB6883" w:rsidRPr="000B3190" w:rsidRDefault="00FB6883" w:rsidP="00FB6883">
      <w:pPr>
        <w:suppressAutoHyphens/>
        <w:ind w:right="-5"/>
        <w:jc w:val="right"/>
        <w:rPr>
          <w:b/>
          <w:sz w:val="32"/>
        </w:rPr>
      </w:pPr>
    </w:p>
    <w:p w14:paraId="3FDD1559" w14:textId="77777777" w:rsidR="00FB6883" w:rsidRPr="000B3190" w:rsidRDefault="00FB6883" w:rsidP="00FB6883">
      <w:pPr>
        <w:suppressAutoHyphens/>
        <w:ind w:right="-5"/>
        <w:jc w:val="center"/>
        <w:rPr>
          <w:b/>
          <w:sz w:val="36"/>
        </w:rPr>
      </w:pPr>
      <w:r w:rsidRPr="000B3190">
        <w:rPr>
          <w:b/>
          <w:sz w:val="28"/>
        </w:rPr>
        <w:t>Инструкция для экзаменатора-собеседника</w:t>
      </w:r>
    </w:p>
    <w:p w14:paraId="1F88CE53" w14:textId="77777777" w:rsidR="00FB6883" w:rsidRDefault="00FB6883" w:rsidP="00FB6883">
      <w:pPr>
        <w:suppressAutoHyphens/>
        <w:ind w:right="-5"/>
        <w:jc w:val="right"/>
      </w:pPr>
    </w:p>
    <w:p w14:paraId="5E601B92" w14:textId="77777777" w:rsidR="00FB6883" w:rsidRPr="009D027E" w:rsidRDefault="00FB6883" w:rsidP="00FB6883">
      <w:pPr>
        <w:tabs>
          <w:tab w:val="left" w:pos="690"/>
          <w:tab w:val="left" w:pos="2340"/>
        </w:tabs>
        <w:suppressAutoHyphens/>
        <w:ind w:firstLine="709"/>
        <w:jc w:val="both"/>
        <w:rPr>
          <w:b/>
          <w:sz w:val="28"/>
          <w:szCs w:val="28"/>
        </w:rPr>
      </w:pPr>
      <w:r w:rsidRPr="009D027E">
        <w:rPr>
          <w:b/>
          <w:sz w:val="28"/>
          <w:szCs w:val="28"/>
        </w:rPr>
        <w:t xml:space="preserve">Не </w:t>
      </w:r>
      <w:proofErr w:type="gramStart"/>
      <w:r w:rsidRPr="009D027E">
        <w:rPr>
          <w:b/>
          <w:sz w:val="28"/>
          <w:szCs w:val="28"/>
        </w:rPr>
        <w:t>позднее</w:t>
      </w:r>
      <w:proofErr w:type="gramEnd"/>
      <w:r w:rsidRPr="009D027E">
        <w:rPr>
          <w:b/>
          <w:sz w:val="28"/>
          <w:szCs w:val="28"/>
        </w:rPr>
        <w:t xml:space="preserve"> чем за день до проведения итогового собеседования ознакомиться с:</w:t>
      </w:r>
    </w:p>
    <w:p w14:paraId="280E8C94"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демоверсиями материалов для проведения итогового собеседования, размещенными на официальном сайте ФГБНУ «ФИПИ»</w:t>
      </w:r>
      <w:r>
        <w:rPr>
          <w:sz w:val="28"/>
          <w:szCs w:val="28"/>
        </w:rPr>
        <w:t xml:space="preserve"> (</w:t>
      </w:r>
      <w:r>
        <w:rPr>
          <w:sz w:val="28"/>
          <w:szCs w:val="28"/>
          <w:lang w:val="en-US"/>
        </w:rPr>
        <w:t>fipi</w:t>
      </w:r>
      <w:r w:rsidRPr="004B18AE">
        <w:rPr>
          <w:sz w:val="28"/>
          <w:szCs w:val="28"/>
        </w:rPr>
        <w:t>.</w:t>
      </w:r>
      <w:r>
        <w:rPr>
          <w:sz w:val="28"/>
          <w:szCs w:val="28"/>
          <w:lang w:val="en-US"/>
        </w:rPr>
        <w:t>ru</w:t>
      </w:r>
      <w:r w:rsidRPr="004B18AE">
        <w:rPr>
          <w:sz w:val="28"/>
          <w:szCs w:val="28"/>
        </w:rPr>
        <w:t>)</w:t>
      </w:r>
      <w:r w:rsidRPr="000B3190">
        <w:rPr>
          <w:sz w:val="28"/>
          <w:szCs w:val="28"/>
        </w:rPr>
        <w:t>, включая критерии оценивания итогового собеседования, полученные от ответственного организатора образовательной организации;</w:t>
      </w:r>
    </w:p>
    <w:p w14:paraId="5133C9C1"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настоящим П</w:t>
      </w:r>
      <w:r>
        <w:rPr>
          <w:sz w:val="28"/>
          <w:szCs w:val="28"/>
        </w:rPr>
        <w:t>орядком</w:t>
      </w:r>
      <w:r w:rsidRPr="000B3190">
        <w:rPr>
          <w:sz w:val="28"/>
          <w:szCs w:val="28"/>
        </w:rPr>
        <w:t>.</w:t>
      </w:r>
    </w:p>
    <w:p w14:paraId="4ACFCF99" w14:textId="77777777" w:rsidR="00FB6883" w:rsidRPr="009D027E" w:rsidRDefault="00FB6883" w:rsidP="00FB6883">
      <w:pPr>
        <w:tabs>
          <w:tab w:val="left" w:pos="690"/>
          <w:tab w:val="left" w:pos="2340"/>
        </w:tabs>
        <w:suppressAutoHyphens/>
        <w:ind w:firstLine="709"/>
        <w:jc w:val="both"/>
        <w:rPr>
          <w:b/>
          <w:sz w:val="28"/>
          <w:szCs w:val="28"/>
        </w:rPr>
      </w:pPr>
      <w:r w:rsidRPr="009D027E">
        <w:rPr>
          <w:b/>
          <w:sz w:val="28"/>
          <w:szCs w:val="28"/>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14:paraId="215BFC4C"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14:paraId="60EAAFAC"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 xml:space="preserve">КИМ итогового собеседования: Инструкцию по выполнению заданий КИМ, тексты для чтения, листы с тремя темами беседы, карточки с планом беседы по каждой теме. </w:t>
      </w:r>
    </w:p>
    <w:p w14:paraId="26623EF0"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 xml:space="preserve">Вместе с экспертом ознакомиться </w:t>
      </w:r>
      <w:proofErr w:type="gramStart"/>
      <w:r w:rsidRPr="000B3190">
        <w:rPr>
          <w:sz w:val="28"/>
          <w:szCs w:val="28"/>
        </w:rPr>
        <w:t>с</w:t>
      </w:r>
      <w:proofErr w:type="gramEnd"/>
      <w:r w:rsidRPr="000B3190">
        <w:rPr>
          <w:sz w:val="28"/>
          <w:szCs w:val="28"/>
        </w:rPr>
        <w:t xml:space="preserve"> </w:t>
      </w:r>
      <w:proofErr w:type="gramStart"/>
      <w:r w:rsidRPr="000B3190">
        <w:rPr>
          <w:sz w:val="28"/>
          <w:szCs w:val="28"/>
        </w:rPr>
        <w:t>КИМ</w:t>
      </w:r>
      <w:proofErr w:type="gramEnd"/>
      <w:r w:rsidRPr="000B3190">
        <w:rPr>
          <w:sz w:val="28"/>
          <w:szCs w:val="28"/>
        </w:rPr>
        <w:t xml:space="preserve">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14:paraId="221554C8"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В аудитории проведения итогового собеседования осуществить проверку документов, удостоверяющих личность участников итогового собеседования, провести инструктаж участника, ознакомив его с Инструкцией по выполнению заданий КИМ, фиксировать время начала ответа и время окончания ответа каждого участника итогового собеседования.</w:t>
      </w:r>
    </w:p>
    <w:p w14:paraId="27623D19"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Экзаменатор-собеседник в аудитории проведения итогового собеседования вносит данные участника итогового собеседования в ведомость учета проведения итогового собеседования в аудитории, выдает участнику итогового собеседования КИМ итогового собеседования, фиксирует время начала ответа и время окончания ответа каждого участника итогового собеседования, проводит собеседование, следит за соблюдением временного регламента проведения итогового собеседования.</w:t>
      </w:r>
    </w:p>
    <w:p w14:paraId="7ECEA3A6"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Экзаменатор-собеседник создает доброжелательную рабочую атмосферу.</w:t>
      </w:r>
    </w:p>
    <w:p w14:paraId="586900A7" w14:textId="77777777" w:rsidR="00FB6883" w:rsidRPr="00043AAD" w:rsidRDefault="00FB6883" w:rsidP="00FB6883">
      <w:pPr>
        <w:tabs>
          <w:tab w:val="left" w:pos="690"/>
          <w:tab w:val="left" w:pos="2340"/>
        </w:tabs>
        <w:suppressAutoHyphens/>
        <w:ind w:firstLine="709"/>
        <w:jc w:val="both"/>
        <w:rPr>
          <w:b/>
          <w:sz w:val="28"/>
          <w:szCs w:val="28"/>
        </w:rPr>
      </w:pPr>
      <w:r w:rsidRPr="00043AAD">
        <w:rPr>
          <w:b/>
          <w:sz w:val="28"/>
          <w:szCs w:val="28"/>
        </w:rPr>
        <w:t>Экзаменатор-собеседник при проведении итогового собеседования организует деятельность участника итогового собеседования:</w:t>
      </w:r>
    </w:p>
    <w:p w14:paraId="4F4AEF7E"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выдает КИМ итогового собеседования;</w:t>
      </w:r>
    </w:p>
    <w:p w14:paraId="08D29309"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 xml:space="preserve">фиксирует время выполнения каждого задания КИМ итогового собеседования, следит за соблюдением времени, отведенного на: подготовку </w:t>
      </w:r>
      <w:r w:rsidRPr="000B3190">
        <w:rPr>
          <w:sz w:val="28"/>
          <w:szCs w:val="28"/>
        </w:rPr>
        <w:lastRenderedPageBreak/>
        <w:t>ответа, ответ участника итогового собеседования, общее время, отведенное на проведение итогового собеседования для каждого участника (время может быть скорректировано с учетом индивидуальных особенностей участников итогового собеседования);</w:t>
      </w:r>
    </w:p>
    <w:p w14:paraId="115F8714"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14:paraId="18CDD6B2"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следит за тем, чтобы участник итогового собеседования произносил номер задания перед ответом на каждое из заданий.</w:t>
      </w:r>
    </w:p>
    <w:p w14:paraId="2BB228A2"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 xml:space="preserve">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w:t>
      </w:r>
    </w:p>
    <w:p w14:paraId="6CCD8AA4" w14:textId="77777777" w:rsidR="00FB6883" w:rsidRPr="00043AAD" w:rsidRDefault="00FB6883" w:rsidP="00FB6883">
      <w:pPr>
        <w:tabs>
          <w:tab w:val="left" w:pos="690"/>
          <w:tab w:val="left" w:pos="2340"/>
        </w:tabs>
        <w:suppressAutoHyphens/>
        <w:ind w:firstLine="709"/>
        <w:jc w:val="both"/>
        <w:rPr>
          <w:b/>
          <w:sz w:val="28"/>
          <w:szCs w:val="28"/>
        </w:rPr>
      </w:pPr>
      <w:proofErr w:type="gramStart"/>
      <w:r w:rsidRPr="00043AAD">
        <w:rPr>
          <w:b/>
          <w:sz w:val="28"/>
          <w:szCs w:val="28"/>
        </w:rPr>
        <w:t>Выполняет роль</w:t>
      </w:r>
      <w:proofErr w:type="gramEnd"/>
      <w:r w:rsidRPr="00043AAD">
        <w:rPr>
          <w:b/>
          <w:sz w:val="28"/>
          <w:szCs w:val="28"/>
        </w:rPr>
        <w:t xml:space="preserve"> собеседника:</w:t>
      </w:r>
    </w:p>
    <w:p w14:paraId="244CB3D6"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задает вопросы (на основе карточки экзаменатора-собеседника или иные вопросы в контексте ответа участника итогового собеседования);</w:t>
      </w:r>
    </w:p>
    <w:p w14:paraId="2D9BCEC4"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переспрашивает, уточняет ответы участника, чтобы избежать односложных ответов;</w:t>
      </w:r>
    </w:p>
    <w:p w14:paraId="4D580D9E"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не допускает использование участником итогового собеседования черновиков</w:t>
      </w:r>
      <w:r>
        <w:rPr>
          <w:sz w:val="28"/>
          <w:szCs w:val="28"/>
        </w:rPr>
        <w:t>;</w:t>
      </w:r>
    </w:p>
    <w:p w14:paraId="460F4D20"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 xml:space="preserve">по </w:t>
      </w:r>
      <w:proofErr w:type="gramStart"/>
      <w:r w:rsidRPr="000B3190">
        <w:rPr>
          <w:sz w:val="28"/>
          <w:szCs w:val="28"/>
        </w:rPr>
        <w:t>окончании</w:t>
      </w:r>
      <w:proofErr w:type="gramEnd"/>
      <w:r w:rsidRPr="000B3190">
        <w:rPr>
          <w:sz w:val="28"/>
          <w:szCs w:val="28"/>
        </w:rPr>
        <w:t xml:space="preserve"> итогового собеседования принимает от эксперта протоколы эксперта по оцениванию ответов участников итогового собеседования</w:t>
      </w:r>
      <w:r>
        <w:rPr>
          <w:sz w:val="28"/>
          <w:szCs w:val="28"/>
        </w:rPr>
        <w:t>;</w:t>
      </w:r>
      <w:r w:rsidRPr="000B3190">
        <w:rPr>
          <w:sz w:val="28"/>
          <w:szCs w:val="28"/>
        </w:rPr>
        <w:t xml:space="preserve"> </w:t>
      </w:r>
    </w:p>
    <w:p w14:paraId="540E9F96"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после завершения итогового собеседования передает ответственному организатору образовательной организации в Штабе:</w:t>
      </w:r>
    </w:p>
    <w:p w14:paraId="500D2AF6"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КИМ итогового собеседования;</w:t>
      </w:r>
    </w:p>
    <w:p w14:paraId="243607AB"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запечатанные протоколы эксперта по оцениванию ответов участников итогового собеседования;</w:t>
      </w:r>
    </w:p>
    <w:p w14:paraId="47D0FEF7" w14:textId="77777777" w:rsidR="00FB6883" w:rsidRPr="000B3190" w:rsidRDefault="00FB6883" w:rsidP="00FB6883">
      <w:pPr>
        <w:tabs>
          <w:tab w:val="left" w:pos="690"/>
          <w:tab w:val="left" w:pos="2340"/>
        </w:tabs>
        <w:suppressAutoHyphens/>
        <w:ind w:firstLine="709"/>
        <w:jc w:val="both"/>
        <w:rPr>
          <w:sz w:val="28"/>
          <w:szCs w:val="28"/>
        </w:rPr>
      </w:pPr>
      <w:r w:rsidRPr="000B3190">
        <w:rPr>
          <w:sz w:val="28"/>
          <w:szCs w:val="28"/>
        </w:rPr>
        <w:t>заполненную ведомость учета проведения итогового собеседования в аудитории.</w:t>
      </w:r>
    </w:p>
    <w:p w14:paraId="37D22D63" w14:textId="77777777" w:rsidR="00FB6883" w:rsidRDefault="00FB6883" w:rsidP="00FB6883">
      <w:pPr>
        <w:tabs>
          <w:tab w:val="left" w:pos="690"/>
          <w:tab w:val="left" w:pos="2340"/>
        </w:tabs>
        <w:suppressAutoHyphens/>
        <w:ind w:firstLine="709"/>
        <w:jc w:val="both"/>
        <w:rPr>
          <w:sz w:val="28"/>
          <w:szCs w:val="28"/>
        </w:rPr>
      </w:pPr>
      <w:r w:rsidRPr="000B3190">
        <w:rPr>
          <w:sz w:val="28"/>
          <w:szCs w:val="28"/>
        </w:rPr>
        <w:t>Ниже представлен временной регламент выполнения заданий итогового собеседования каждым участником.</w:t>
      </w:r>
    </w:p>
    <w:p w14:paraId="1523F8C6" w14:textId="77777777" w:rsidR="00FB6883" w:rsidRPr="000B3190" w:rsidRDefault="00FB6883" w:rsidP="00FB6883">
      <w:pPr>
        <w:tabs>
          <w:tab w:val="left" w:pos="690"/>
          <w:tab w:val="left" w:pos="2340"/>
        </w:tabs>
        <w:suppressAutoHyphens/>
        <w:ind w:firstLine="709"/>
        <w:jc w:val="both"/>
        <w:rPr>
          <w:sz w:val="28"/>
          <w:szCs w:val="28"/>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4139"/>
        <w:gridCol w:w="3119"/>
        <w:gridCol w:w="1559"/>
      </w:tblGrid>
      <w:tr w:rsidR="00FB6883" w:rsidRPr="0045204A" w14:paraId="2ABD357B" w14:textId="77777777" w:rsidTr="00200B1F">
        <w:trPr>
          <w:cantSplit/>
          <w:tblHeader/>
        </w:trPr>
        <w:tc>
          <w:tcPr>
            <w:tcW w:w="681" w:type="dxa"/>
            <w:vAlign w:val="center"/>
          </w:tcPr>
          <w:p w14:paraId="200B7430" w14:textId="77777777" w:rsidR="00FB6883" w:rsidRPr="0045204A" w:rsidRDefault="00FB6883" w:rsidP="00200B1F">
            <w:pPr>
              <w:jc w:val="center"/>
              <w:rPr>
                <w:b/>
                <w:sz w:val="26"/>
                <w:szCs w:val="26"/>
              </w:rPr>
            </w:pPr>
            <w:r w:rsidRPr="0045204A">
              <w:rPr>
                <w:b/>
                <w:sz w:val="26"/>
                <w:szCs w:val="26"/>
              </w:rPr>
              <w:t xml:space="preserve">№ </w:t>
            </w:r>
          </w:p>
        </w:tc>
        <w:tc>
          <w:tcPr>
            <w:tcW w:w="4139" w:type="dxa"/>
            <w:vAlign w:val="center"/>
          </w:tcPr>
          <w:p w14:paraId="72750803" w14:textId="77777777" w:rsidR="00FB6883" w:rsidRPr="0045204A" w:rsidRDefault="00FB6883" w:rsidP="00200B1F">
            <w:pPr>
              <w:jc w:val="center"/>
              <w:rPr>
                <w:b/>
                <w:sz w:val="26"/>
                <w:szCs w:val="26"/>
              </w:rPr>
            </w:pPr>
            <w:r w:rsidRPr="0045204A">
              <w:rPr>
                <w:b/>
                <w:sz w:val="26"/>
                <w:szCs w:val="26"/>
              </w:rPr>
              <w:t>Действия экзаменатора</w:t>
            </w:r>
            <w:r>
              <w:rPr>
                <w:b/>
                <w:sz w:val="26"/>
                <w:szCs w:val="26"/>
              </w:rPr>
              <w:t>-собеседника</w:t>
            </w:r>
          </w:p>
        </w:tc>
        <w:tc>
          <w:tcPr>
            <w:tcW w:w="3119" w:type="dxa"/>
            <w:vAlign w:val="center"/>
          </w:tcPr>
          <w:p w14:paraId="0EC14C3C" w14:textId="77777777" w:rsidR="00FB6883" w:rsidRPr="0045204A" w:rsidRDefault="00FB6883" w:rsidP="00200B1F">
            <w:pPr>
              <w:jc w:val="center"/>
              <w:rPr>
                <w:b/>
                <w:sz w:val="26"/>
                <w:szCs w:val="26"/>
              </w:rPr>
            </w:pPr>
            <w:r w:rsidRPr="0045204A">
              <w:rPr>
                <w:b/>
                <w:sz w:val="26"/>
                <w:szCs w:val="26"/>
              </w:rPr>
              <w:t xml:space="preserve">Действия </w:t>
            </w:r>
            <w:proofErr w:type="gramStart"/>
            <w:r w:rsidRPr="0045204A">
              <w:rPr>
                <w:b/>
                <w:sz w:val="26"/>
                <w:szCs w:val="26"/>
              </w:rPr>
              <w:t>обучающихся</w:t>
            </w:r>
            <w:proofErr w:type="gramEnd"/>
          </w:p>
        </w:tc>
        <w:tc>
          <w:tcPr>
            <w:tcW w:w="1559" w:type="dxa"/>
            <w:vAlign w:val="center"/>
          </w:tcPr>
          <w:p w14:paraId="28965810" w14:textId="77777777" w:rsidR="00FB6883" w:rsidRPr="0045204A" w:rsidRDefault="00FB6883" w:rsidP="00200B1F">
            <w:pPr>
              <w:jc w:val="center"/>
              <w:rPr>
                <w:b/>
                <w:sz w:val="26"/>
                <w:szCs w:val="26"/>
              </w:rPr>
            </w:pPr>
            <w:r w:rsidRPr="0045204A">
              <w:rPr>
                <w:b/>
                <w:sz w:val="26"/>
                <w:szCs w:val="26"/>
              </w:rPr>
              <w:t>Время</w:t>
            </w:r>
          </w:p>
        </w:tc>
      </w:tr>
      <w:tr w:rsidR="00FB6883" w:rsidRPr="0045204A" w14:paraId="6A538A52" w14:textId="77777777" w:rsidTr="00200B1F">
        <w:tc>
          <w:tcPr>
            <w:tcW w:w="681" w:type="dxa"/>
          </w:tcPr>
          <w:p w14:paraId="37B97717" w14:textId="77777777" w:rsidR="00FB6883" w:rsidRPr="0045204A" w:rsidRDefault="00FB6883" w:rsidP="00200B1F">
            <w:pPr>
              <w:jc w:val="center"/>
              <w:rPr>
                <w:sz w:val="26"/>
                <w:szCs w:val="26"/>
              </w:rPr>
            </w:pPr>
            <w:bookmarkStart w:id="1" w:name="OLE_LINK1"/>
            <w:bookmarkStart w:id="2" w:name="OLE_LINK2"/>
            <w:r w:rsidRPr="0045204A">
              <w:rPr>
                <w:sz w:val="26"/>
                <w:szCs w:val="26"/>
              </w:rPr>
              <w:t>1</w:t>
            </w:r>
          </w:p>
        </w:tc>
        <w:tc>
          <w:tcPr>
            <w:tcW w:w="4139" w:type="dxa"/>
          </w:tcPr>
          <w:p w14:paraId="611A8B2A" w14:textId="77777777" w:rsidR="00FB6883" w:rsidRDefault="00FB6883" w:rsidP="00200B1F">
            <w:pPr>
              <w:jc w:val="both"/>
              <w:rPr>
                <w:sz w:val="26"/>
                <w:szCs w:val="26"/>
              </w:rPr>
            </w:pPr>
            <w:r w:rsidRPr="0045204A">
              <w:rPr>
                <w:sz w:val="26"/>
                <w:szCs w:val="26"/>
              </w:rPr>
              <w:t xml:space="preserve">Приветствие </w:t>
            </w:r>
            <w:r>
              <w:rPr>
                <w:sz w:val="26"/>
                <w:szCs w:val="26"/>
              </w:rPr>
              <w:t>участника собеседования</w:t>
            </w:r>
            <w:r w:rsidRPr="0045204A">
              <w:rPr>
                <w:sz w:val="26"/>
                <w:szCs w:val="26"/>
              </w:rPr>
              <w:t xml:space="preserve">. Знакомство. Короткий рассказ о содержании </w:t>
            </w:r>
            <w:r>
              <w:rPr>
                <w:sz w:val="26"/>
                <w:szCs w:val="26"/>
              </w:rPr>
              <w:t>итогового собеседования</w:t>
            </w:r>
            <w:r w:rsidRPr="0045204A">
              <w:rPr>
                <w:sz w:val="26"/>
                <w:szCs w:val="26"/>
              </w:rPr>
              <w:t xml:space="preserve"> </w:t>
            </w:r>
          </w:p>
        </w:tc>
        <w:tc>
          <w:tcPr>
            <w:tcW w:w="3119" w:type="dxa"/>
          </w:tcPr>
          <w:p w14:paraId="5259B3FB" w14:textId="77777777" w:rsidR="00FB6883" w:rsidRPr="0045204A" w:rsidRDefault="00FB6883" w:rsidP="00200B1F">
            <w:pPr>
              <w:rPr>
                <w:b/>
                <w:sz w:val="26"/>
                <w:szCs w:val="26"/>
              </w:rPr>
            </w:pPr>
          </w:p>
        </w:tc>
        <w:tc>
          <w:tcPr>
            <w:tcW w:w="1559" w:type="dxa"/>
          </w:tcPr>
          <w:p w14:paraId="565A8956" w14:textId="77777777" w:rsidR="00FB6883" w:rsidRPr="0045204A" w:rsidRDefault="00FB6883" w:rsidP="00200B1F">
            <w:pPr>
              <w:jc w:val="center"/>
              <w:rPr>
                <w:sz w:val="26"/>
                <w:szCs w:val="26"/>
              </w:rPr>
            </w:pPr>
            <w:r w:rsidRPr="0045204A">
              <w:rPr>
                <w:sz w:val="26"/>
                <w:szCs w:val="26"/>
              </w:rPr>
              <w:t>1 мин.</w:t>
            </w:r>
          </w:p>
        </w:tc>
      </w:tr>
      <w:tr w:rsidR="00FB6883" w:rsidRPr="0045204A" w14:paraId="515BB056" w14:textId="77777777" w:rsidTr="00200B1F">
        <w:tc>
          <w:tcPr>
            <w:tcW w:w="9498" w:type="dxa"/>
            <w:gridSpan w:val="4"/>
          </w:tcPr>
          <w:p w14:paraId="21EE6314" w14:textId="77777777" w:rsidR="00FB6883" w:rsidRPr="0045204A" w:rsidRDefault="00FB6883" w:rsidP="00200B1F">
            <w:pPr>
              <w:tabs>
                <w:tab w:val="left" w:pos="3690"/>
              </w:tabs>
              <w:jc w:val="center"/>
              <w:rPr>
                <w:b/>
                <w:sz w:val="26"/>
                <w:szCs w:val="26"/>
              </w:rPr>
            </w:pPr>
            <w:r w:rsidRPr="0045204A">
              <w:rPr>
                <w:b/>
                <w:sz w:val="26"/>
                <w:szCs w:val="26"/>
              </w:rPr>
              <w:t>Выполнение заданий итогового собеседования</w:t>
            </w:r>
          </w:p>
        </w:tc>
      </w:tr>
      <w:tr w:rsidR="00FB6883" w:rsidRPr="0045204A" w14:paraId="1B7F5D4A" w14:textId="77777777" w:rsidTr="00200B1F">
        <w:tc>
          <w:tcPr>
            <w:tcW w:w="681" w:type="dxa"/>
          </w:tcPr>
          <w:p w14:paraId="4588A451" w14:textId="77777777" w:rsidR="00FB6883" w:rsidRPr="0045204A" w:rsidRDefault="00FB6883" w:rsidP="00200B1F">
            <w:pPr>
              <w:rPr>
                <w:b/>
                <w:sz w:val="26"/>
                <w:szCs w:val="26"/>
              </w:rPr>
            </w:pPr>
          </w:p>
        </w:tc>
        <w:tc>
          <w:tcPr>
            <w:tcW w:w="7258" w:type="dxa"/>
            <w:gridSpan w:val="2"/>
          </w:tcPr>
          <w:p w14:paraId="26147F6F" w14:textId="77777777" w:rsidR="00FB6883" w:rsidRPr="0045204A" w:rsidRDefault="00FB6883" w:rsidP="00200B1F">
            <w:pPr>
              <w:jc w:val="right"/>
              <w:rPr>
                <w:b/>
                <w:i/>
                <w:sz w:val="26"/>
                <w:szCs w:val="26"/>
              </w:rPr>
            </w:pPr>
            <w:r w:rsidRPr="0045204A">
              <w:rPr>
                <w:b/>
                <w:i/>
                <w:sz w:val="26"/>
                <w:szCs w:val="26"/>
              </w:rPr>
              <w:t>Приблизительное время</w:t>
            </w:r>
          </w:p>
        </w:tc>
        <w:tc>
          <w:tcPr>
            <w:tcW w:w="1559" w:type="dxa"/>
          </w:tcPr>
          <w:p w14:paraId="7B698E27" w14:textId="77777777" w:rsidR="00FB6883" w:rsidRPr="0045204A" w:rsidRDefault="00FB6883" w:rsidP="00200B1F">
            <w:pPr>
              <w:jc w:val="center"/>
              <w:rPr>
                <w:b/>
                <w:i/>
                <w:sz w:val="26"/>
                <w:szCs w:val="26"/>
              </w:rPr>
            </w:pPr>
            <w:r w:rsidRPr="0045204A">
              <w:rPr>
                <w:b/>
                <w:i/>
                <w:sz w:val="26"/>
                <w:szCs w:val="26"/>
              </w:rPr>
              <w:t>15-16 мин.</w:t>
            </w:r>
          </w:p>
        </w:tc>
      </w:tr>
      <w:tr w:rsidR="00FB6883" w:rsidRPr="0045204A" w14:paraId="7E8BE942" w14:textId="77777777" w:rsidTr="00200B1F">
        <w:tc>
          <w:tcPr>
            <w:tcW w:w="9498" w:type="dxa"/>
            <w:gridSpan w:val="4"/>
          </w:tcPr>
          <w:p w14:paraId="002AA1C0" w14:textId="77777777" w:rsidR="00FB6883" w:rsidRPr="0045204A" w:rsidRDefault="00FB6883" w:rsidP="00200B1F">
            <w:pPr>
              <w:tabs>
                <w:tab w:val="left" w:pos="3690"/>
              </w:tabs>
              <w:rPr>
                <w:sz w:val="26"/>
                <w:szCs w:val="26"/>
              </w:rPr>
            </w:pPr>
            <w:r w:rsidRPr="0045204A">
              <w:rPr>
                <w:sz w:val="26"/>
                <w:szCs w:val="26"/>
              </w:rPr>
              <w:tab/>
              <w:t>ЧТЕНИЕ ТЕКСТА</w:t>
            </w:r>
          </w:p>
        </w:tc>
      </w:tr>
      <w:tr w:rsidR="00FB6883" w:rsidRPr="0045204A" w14:paraId="35EBB768" w14:textId="77777777" w:rsidTr="00200B1F">
        <w:tc>
          <w:tcPr>
            <w:tcW w:w="681" w:type="dxa"/>
          </w:tcPr>
          <w:p w14:paraId="5880971E" w14:textId="77777777" w:rsidR="00FB6883" w:rsidRPr="0045204A" w:rsidRDefault="00FB6883" w:rsidP="00200B1F">
            <w:pPr>
              <w:jc w:val="center"/>
              <w:rPr>
                <w:sz w:val="26"/>
                <w:szCs w:val="26"/>
              </w:rPr>
            </w:pPr>
            <w:r w:rsidRPr="0045204A">
              <w:rPr>
                <w:sz w:val="26"/>
                <w:szCs w:val="26"/>
              </w:rPr>
              <w:lastRenderedPageBreak/>
              <w:t>2</w:t>
            </w:r>
          </w:p>
        </w:tc>
        <w:tc>
          <w:tcPr>
            <w:tcW w:w="4139" w:type="dxa"/>
          </w:tcPr>
          <w:p w14:paraId="583231CA" w14:textId="77777777" w:rsidR="00FB6883" w:rsidRPr="0045204A" w:rsidRDefault="00FB6883" w:rsidP="00200B1F">
            <w:pPr>
              <w:jc w:val="both"/>
              <w:rPr>
                <w:sz w:val="26"/>
                <w:szCs w:val="26"/>
              </w:rPr>
            </w:pPr>
            <w:r w:rsidRPr="0045204A">
              <w:rPr>
                <w:sz w:val="26"/>
                <w:szCs w:val="26"/>
              </w:rPr>
              <w:t xml:space="preserve">Предложить </w:t>
            </w:r>
            <w:r>
              <w:rPr>
                <w:sz w:val="26"/>
                <w:szCs w:val="26"/>
              </w:rPr>
              <w:t>участнику собеседования</w:t>
            </w:r>
            <w:r w:rsidRPr="0045204A">
              <w:rPr>
                <w:sz w:val="26"/>
                <w:szCs w:val="26"/>
              </w:rPr>
              <w:t xml:space="preserve"> ознакомиться</w:t>
            </w:r>
            <w:r w:rsidRPr="0045204A">
              <w:rPr>
                <w:b/>
                <w:sz w:val="26"/>
                <w:szCs w:val="26"/>
              </w:rPr>
              <w:t xml:space="preserve"> </w:t>
            </w:r>
            <w:r w:rsidRPr="0045204A">
              <w:rPr>
                <w:sz w:val="26"/>
                <w:szCs w:val="26"/>
              </w:rPr>
              <w:t xml:space="preserve">с текстом для чтения вслух. </w:t>
            </w:r>
          </w:p>
          <w:p w14:paraId="18ACEEB2" w14:textId="77777777" w:rsidR="00FB6883" w:rsidRPr="0045204A" w:rsidRDefault="00FB6883" w:rsidP="00200B1F">
            <w:pPr>
              <w:jc w:val="both"/>
              <w:rPr>
                <w:b/>
                <w:sz w:val="26"/>
                <w:szCs w:val="26"/>
              </w:rPr>
            </w:pPr>
            <w:r w:rsidRPr="0045204A">
              <w:rPr>
                <w:sz w:val="26"/>
                <w:szCs w:val="26"/>
              </w:rPr>
              <w:t xml:space="preserve">Обратить внимание на то, что </w:t>
            </w:r>
            <w:r>
              <w:rPr>
                <w:sz w:val="26"/>
                <w:szCs w:val="26"/>
              </w:rPr>
              <w:t>участник собеседования</w:t>
            </w:r>
            <w:r w:rsidRPr="0045204A">
              <w:rPr>
                <w:sz w:val="26"/>
                <w:szCs w:val="26"/>
              </w:rPr>
              <w:t xml:space="preserve"> будет работать с этим текстом, выполняя задания 1 и 2</w:t>
            </w:r>
          </w:p>
        </w:tc>
        <w:tc>
          <w:tcPr>
            <w:tcW w:w="3119" w:type="dxa"/>
          </w:tcPr>
          <w:p w14:paraId="3D4DF41D" w14:textId="77777777" w:rsidR="00FB6883" w:rsidRPr="0045204A" w:rsidRDefault="00FB6883" w:rsidP="00200B1F">
            <w:pPr>
              <w:rPr>
                <w:b/>
                <w:sz w:val="26"/>
                <w:szCs w:val="26"/>
              </w:rPr>
            </w:pPr>
          </w:p>
        </w:tc>
        <w:tc>
          <w:tcPr>
            <w:tcW w:w="1559" w:type="dxa"/>
          </w:tcPr>
          <w:p w14:paraId="729AC104" w14:textId="77777777" w:rsidR="00FB6883" w:rsidRPr="0045204A" w:rsidRDefault="00FB6883" w:rsidP="00200B1F">
            <w:pPr>
              <w:rPr>
                <w:b/>
                <w:sz w:val="26"/>
                <w:szCs w:val="26"/>
              </w:rPr>
            </w:pPr>
          </w:p>
        </w:tc>
      </w:tr>
      <w:tr w:rsidR="00FB6883" w:rsidRPr="0045204A" w14:paraId="50BE231A" w14:textId="77777777" w:rsidTr="00200B1F">
        <w:tc>
          <w:tcPr>
            <w:tcW w:w="681" w:type="dxa"/>
          </w:tcPr>
          <w:p w14:paraId="2EE7DB7C" w14:textId="77777777" w:rsidR="00FB6883" w:rsidRPr="0045204A" w:rsidRDefault="00FB6883" w:rsidP="00200B1F">
            <w:pPr>
              <w:jc w:val="center"/>
              <w:rPr>
                <w:sz w:val="26"/>
                <w:szCs w:val="26"/>
              </w:rPr>
            </w:pPr>
            <w:r w:rsidRPr="0045204A">
              <w:rPr>
                <w:sz w:val="26"/>
                <w:szCs w:val="26"/>
              </w:rPr>
              <w:t>3</w:t>
            </w:r>
          </w:p>
        </w:tc>
        <w:tc>
          <w:tcPr>
            <w:tcW w:w="4139" w:type="dxa"/>
          </w:tcPr>
          <w:p w14:paraId="0FDC0190" w14:textId="77777777" w:rsidR="00FB6883" w:rsidRPr="0045204A" w:rsidRDefault="00FB6883" w:rsidP="00200B1F">
            <w:pPr>
              <w:jc w:val="both"/>
              <w:rPr>
                <w:i/>
                <w:sz w:val="26"/>
                <w:szCs w:val="26"/>
              </w:rPr>
            </w:pPr>
            <w:r w:rsidRPr="0045204A">
              <w:rPr>
                <w:i/>
                <w:sz w:val="26"/>
                <w:szCs w:val="26"/>
              </w:rPr>
              <w:t xml:space="preserve">За несколько секунд напомнить о готовности к чтению </w:t>
            </w:r>
          </w:p>
        </w:tc>
        <w:tc>
          <w:tcPr>
            <w:tcW w:w="3119" w:type="dxa"/>
          </w:tcPr>
          <w:p w14:paraId="063498CE" w14:textId="77777777" w:rsidR="00FB6883" w:rsidRPr="0045204A" w:rsidRDefault="00FB6883" w:rsidP="00200B1F">
            <w:pPr>
              <w:rPr>
                <w:sz w:val="26"/>
                <w:szCs w:val="26"/>
              </w:rPr>
            </w:pPr>
            <w:r w:rsidRPr="0045204A">
              <w:rPr>
                <w:sz w:val="26"/>
                <w:szCs w:val="26"/>
              </w:rPr>
              <w:t>Подготовка к чтению вслух.</w:t>
            </w:r>
          </w:p>
          <w:p w14:paraId="2AD6BFC0" w14:textId="77777777" w:rsidR="00FB6883" w:rsidRPr="0045204A" w:rsidRDefault="00FB6883" w:rsidP="00200B1F">
            <w:pPr>
              <w:rPr>
                <w:sz w:val="26"/>
                <w:szCs w:val="26"/>
              </w:rPr>
            </w:pPr>
            <w:r w:rsidRPr="0045204A">
              <w:rPr>
                <w:sz w:val="26"/>
                <w:szCs w:val="26"/>
              </w:rPr>
              <w:t>Чтение текста про себя</w:t>
            </w:r>
          </w:p>
        </w:tc>
        <w:tc>
          <w:tcPr>
            <w:tcW w:w="1559" w:type="dxa"/>
          </w:tcPr>
          <w:p w14:paraId="0B86E2F9" w14:textId="77777777" w:rsidR="00FB6883" w:rsidRPr="0045204A" w:rsidRDefault="00FB6883" w:rsidP="00200B1F">
            <w:pPr>
              <w:jc w:val="center"/>
              <w:rPr>
                <w:sz w:val="26"/>
                <w:szCs w:val="26"/>
              </w:rPr>
            </w:pPr>
            <w:r w:rsidRPr="0045204A">
              <w:rPr>
                <w:sz w:val="26"/>
                <w:szCs w:val="26"/>
              </w:rPr>
              <w:t>до 2</w:t>
            </w:r>
            <w:r>
              <w:rPr>
                <w:sz w:val="26"/>
                <w:szCs w:val="26"/>
              </w:rPr>
              <w:t>-х</w:t>
            </w:r>
            <w:r w:rsidRPr="0045204A">
              <w:rPr>
                <w:sz w:val="26"/>
                <w:szCs w:val="26"/>
              </w:rPr>
              <w:t xml:space="preserve"> мин.</w:t>
            </w:r>
          </w:p>
        </w:tc>
      </w:tr>
      <w:tr w:rsidR="00FB6883" w:rsidRPr="0045204A" w14:paraId="3478EF52" w14:textId="77777777" w:rsidTr="00200B1F">
        <w:tc>
          <w:tcPr>
            <w:tcW w:w="681" w:type="dxa"/>
          </w:tcPr>
          <w:p w14:paraId="29558293" w14:textId="77777777" w:rsidR="00FB6883" w:rsidRPr="0045204A" w:rsidRDefault="00FB6883" w:rsidP="00200B1F">
            <w:pPr>
              <w:jc w:val="center"/>
              <w:rPr>
                <w:sz w:val="26"/>
                <w:szCs w:val="26"/>
              </w:rPr>
            </w:pPr>
            <w:r w:rsidRPr="0045204A">
              <w:rPr>
                <w:sz w:val="26"/>
                <w:szCs w:val="26"/>
              </w:rPr>
              <w:t>4</w:t>
            </w:r>
          </w:p>
        </w:tc>
        <w:tc>
          <w:tcPr>
            <w:tcW w:w="4139" w:type="dxa"/>
          </w:tcPr>
          <w:p w14:paraId="507F0AFB" w14:textId="77777777" w:rsidR="00FB6883" w:rsidRPr="0045204A" w:rsidRDefault="00FB6883" w:rsidP="00200B1F">
            <w:pPr>
              <w:jc w:val="both"/>
              <w:rPr>
                <w:sz w:val="26"/>
                <w:szCs w:val="26"/>
              </w:rPr>
            </w:pPr>
            <w:r w:rsidRPr="0045204A">
              <w:rPr>
                <w:sz w:val="26"/>
                <w:szCs w:val="26"/>
              </w:rPr>
              <w:t>Слушание текста.</w:t>
            </w:r>
          </w:p>
          <w:p w14:paraId="34D52743" w14:textId="77777777" w:rsidR="00FB6883" w:rsidRPr="0045204A" w:rsidRDefault="00FB6883" w:rsidP="00200B1F">
            <w:pPr>
              <w:jc w:val="both"/>
              <w:rPr>
                <w:i/>
                <w:sz w:val="26"/>
                <w:szCs w:val="26"/>
              </w:rPr>
            </w:pPr>
            <w:r w:rsidRPr="0045204A">
              <w:rPr>
                <w:i/>
                <w:sz w:val="26"/>
                <w:szCs w:val="26"/>
              </w:rPr>
              <w:t xml:space="preserve">Эмоциональная реакция на чтение </w:t>
            </w:r>
            <w:r>
              <w:rPr>
                <w:i/>
                <w:sz w:val="26"/>
                <w:szCs w:val="26"/>
              </w:rPr>
              <w:t>участника собеседования</w:t>
            </w:r>
            <w:r w:rsidRPr="0045204A">
              <w:rPr>
                <w:i/>
                <w:sz w:val="26"/>
                <w:szCs w:val="26"/>
              </w:rPr>
              <w:t xml:space="preserve">  </w:t>
            </w:r>
          </w:p>
        </w:tc>
        <w:tc>
          <w:tcPr>
            <w:tcW w:w="3119" w:type="dxa"/>
          </w:tcPr>
          <w:p w14:paraId="704FF447" w14:textId="77777777" w:rsidR="00FB6883" w:rsidRPr="0045204A" w:rsidRDefault="00FB6883" w:rsidP="00200B1F">
            <w:pPr>
              <w:rPr>
                <w:sz w:val="26"/>
                <w:szCs w:val="26"/>
              </w:rPr>
            </w:pPr>
            <w:r w:rsidRPr="0045204A">
              <w:rPr>
                <w:sz w:val="26"/>
                <w:szCs w:val="26"/>
              </w:rPr>
              <w:t>Чтение текста вслух</w:t>
            </w:r>
          </w:p>
        </w:tc>
        <w:tc>
          <w:tcPr>
            <w:tcW w:w="1559" w:type="dxa"/>
          </w:tcPr>
          <w:p w14:paraId="465B37D0" w14:textId="77777777" w:rsidR="00FB6883" w:rsidRPr="0045204A" w:rsidRDefault="00FB6883" w:rsidP="00200B1F">
            <w:pPr>
              <w:jc w:val="center"/>
              <w:rPr>
                <w:sz w:val="26"/>
                <w:szCs w:val="26"/>
              </w:rPr>
            </w:pPr>
            <w:r w:rsidRPr="0045204A">
              <w:rPr>
                <w:sz w:val="26"/>
                <w:szCs w:val="26"/>
              </w:rPr>
              <w:t>до 2</w:t>
            </w:r>
            <w:r>
              <w:rPr>
                <w:sz w:val="26"/>
                <w:szCs w:val="26"/>
              </w:rPr>
              <w:t>-х</w:t>
            </w:r>
            <w:r w:rsidRPr="0045204A">
              <w:rPr>
                <w:sz w:val="26"/>
                <w:szCs w:val="26"/>
              </w:rPr>
              <w:t xml:space="preserve"> мин.</w:t>
            </w:r>
          </w:p>
        </w:tc>
      </w:tr>
      <w:tr w:rsidR="00FB6883" w:rsidRPr="0045204A" w14:paraId="3F9B61B1" w14:textId="77777777" w:rsidTr="00200B1F">
        <w:tc>
          <w:tcPr>
            <w:tcW w:w="681" w:type="dxa"/>
          </w:tcPr>
          <w:p w14:paraId="1E81DE94" w14:textId="77777777" w:rsidR="00FB6883" w:rsidRPr="0045204A" w:rsidRDefault="00FB6883" w:rsidP="00200B1F">
            <w:pPr>
              <w:jc w:val="center"/>
              <w:rPr>
                <w:sz w:val="26"/>
                <w:szCs w:val="26"/>
              </w:rPr>
            </w:pPr>
            <w:r w:rsidRPr="0045204A">
              <w:rPr>
                <w:sz w:val="26"/>
                <w:szCs w:val="26"/>
              </w:rPr>
              <w:t>5</w:t>
            </w:r>
          </w:p>
        </w:tc>
        <w:tc>
          <w:tcPr>
            <w:tcW w:w="4139" w:type="dxa"/>
          </w:tcPr>
          <w:p w14:paraId="774499AC" w14:textId="77777777" w:rsidR="00FB6883" w:rsidRPr="0045204A" w:rsidRDefault="00FB6883" w:rsidP="00200B1F">
            <w:pPr>
              <w:jc w:val="both"/>
              <w:rPr>
                <w:sz w:val="26"/>
                <w:szCs w:val="26"/>
              </w:rPr>
            </w:pPr>
            <w:r w:rsidRPr="0045204A">
              <w:rPr>
                <w:sz w:val="26"/>
                <w:szCs w:val="26"/>
              </w:rPr>
              <w:t xml:space="preserve">Переключение </w:t>
            </w:r>
            <w:r>
              <w:rPr>
                <w:sz w:val="26"/>
                <w:szCs w:val="26"/>
              </w:rPr>
              <w:t>участника собеседования</w:t>
            </w:r>
            <w:r w:rsidRPr="0045204A">
              <w:rPr>
                <w:sz w:val="26"/>
                <w:szCs w:val="26"/>
              </w:rPr>
              <w:t xml:space="preserve"> на другой вид работы.</w:t>
            </w:r>
          </w:p>
        </w:tc>
        <w:tc>
          <w:tcPr>
            <w:tcW w:w="3119" w:type="dxa"/>
          </w:tcPr>
          <w:p w14:paraId="1DC84762" w14:textId="77777777" w:rsidR="00FB6883" w:rsidRPr="0045204A" w:rsidRDefault="00FB6883" w:rsidP="00200B1F">
            <w:pPr>
              <w:rPr>
                <w:sz w:val="26"/>
                <w:szCs w:val="26"/>
              </w:rPr>
            </w:pPr>
            <w:r w:rsidRPr="0045204A">
              <w:rPr>
                <w:sz w:val="26"/>
                <w:szCs w:val="26"/>
              </w:rPr>
              <w:t>Подготовка к пересказу с привлечением дополнительной информации</w:t>
            </w:r>
          </w:p>
        </w:tc>
        <w:tc>
          <w:tcPr>
            <w:tcW w:w="1559" w:type="dxa"/>
          </w:tcPr>
          <w:p w14:paraId="276743A9" w14:textId="77777777" w:rsidR="00FB6883" w:rsidRPr="0045204A" w:rsidRDefault="00FB6883" w:rsidP="00200B1F">
            <w:pPr>
              <w:jc w:val="center"/>
              <w:rPr>
                <w:sz w:val="26"/>
                <w:szCs w:val="26"/>
              </w:rPr>
            </w:pPr>
            <w:r w:rsidRPr="0045204A">
              <w:rPr>
                <w:sz w:val="26"/>
                <w:szCs w:val="26"/>
              </w:rPr>
              <w:t>до 2</w:t>
            </w:r>
            <w:r>
              <w:rPr>
                <w:sz w:val="26"/>
                <w:szCs w:val="26"/>
              </w:rPr>
              <w:t>-х</w:t>
            </w:r>
            <w:r w:rsidRPr="0045204A">
              <w:rPr>
                <w:sz w:val="26"/>
                <w:szCs w:val="26"/>
              </w:rPr>
              <w:t xml:space="preserve"> мин.</w:t>
            </w:r>
          </w:p>
        </w:tc>
      </w:tr>
      <w:tr w:rsidR="00FB6883" w:rsidRPr="0045204A" w14:paraId="1C476AB8" w14:textId="77777777" w:rsidTr="00200B1F">
        <w:tc>
          <w:tcPr>
            <w:tcW w:w="681" w:type="dxa"/>
          </w:tcPr>
          <w:p w14:paraId="46FF9F16" w14:textId="77777777" w:rsidR="00FB6883" w:rsidRPr="0045204A" w:rsidRDefault="00FB6883" w:rsidP="00200B1F">
            <w:pPr>
              <w:jc w:val="center"/>
              <w:rPr>
                <w:sz w:val="26"/>
                <w:szCs w:val="26"/>
              </w:rPr>
            </w:pPr>
            <w:r w:rsidRPr="0045204A">
              <w:rPr>
                <w:sz w:val="26"/>
                <w:szCs w:val="26"/>
              </w:rPr>
              <w:t>6</w:t>
            </w:r>
          </w:p>
        </w:tc>
        <w:tc>
          <w:tcPr>
            <w:tcW w:w="4139" w:type="dxa"/>
          </w:tcPr>
          <w:p w14:paraId="5786FC63" w14:textId="77777777" w:rsidR="00FB6883" w:rsidRPr="0045204A" w:rsidRDefault="00FB6883" w:rsidP="00200B1F">
            <w:pPr>
              <w:jc w:val="both"/>
              <w:rPr>
                <w:sz w:val="26"/>
                <w:szCs w:val="26"/>
              </w:rPr>
            </w:pPr>
            <w:r w:rsidRPr="0045204A">
              <w:rPr>
                <w:sz w:val="26"/>
                <w:szCs w:val="26"/>
              </w:rPr>
              <w:t xml:space="preserve">Забрать у </w:t>
            </w:r>
            <w:r>
              <w:rPr>
                <w:sz w:val="26"/>
                <w:szCs w:val="26"/>
              </w:rPr>
              <w:t>участника собеседования</w:t>
            </w:r>
            <w:r w:rsidRPr="0045204A">
              <w:rPr>
                <w:sz w:val="26"/>
                <w:szCs w:val="26"/>
              </w:rPr>
              <w:t xml:space="preserve"> исходный текст.  Слушание пересказа.</w:t>
            </w:r>
          </w:p>
          <w:p w14:paraId="708D434B" w14:textId="77777777" w:rsidR="00FB6883" w:rsidRPr="0045204A" w:rsidRDefault="00FB6883" w:rsidP="00200B1F">
            <w:pPr>
              <w:jc w:val="both"/>
              <w:rPr>
                <w:i/>
                <w:sz w:val="26"/>
                <w:szCs w:val="26"/>
              </w:rPr>
            </w:pPr>
            <w:r w:rsidRPr="0045204A">
              <w:rPr>
                <w:i/>
                <w:sz w:val="26"/>
                <w:szCs w:val="26"/>
              </w:rPr>
              <w:t xml:space="preserve">Эмоциональная реакция на пересказ </w:t>
            </w:r>
            <w:r>
              <w:rPr>
                <w:i/>
                <w:sz w:val="26"/>
                <w:szCs w:val="26"/>
              </w:rPr>
              <w:t>участника собеседования</w:t>
            </w:r>
            <w:r w:rsidRPr="0045204A">
              <w:rPr>
                <w:i/>
                <w:sz w:val="26"/>
                <w:szCs w:val="26"/>
              </w:rPr>
              <w:t>.</w:t>
            </w:r>
          </w:p>
        </w:tc>
        <w:tc>
          <w:tcPr>
            <w:tcW w:w="3119" w:type="dxa"/>
          </w:tcPr>
          <w:p w14:paraId="765B9292" w14:textId="77777777" w:rsidR="00FB6883" w:rsidRPr="0045204A" w:rsidRDefault="00FB6883" w:rsidP="00200B1F">
            <w:pPr>
              <w:rPr>
                <w:sz w:val="26"/>
                <w:szCs w:val="26"/>
              </w:rPr>
            </w:pPr>
            <w:r w:rsidRPr="0045204A">
              <w:rPr>
                <w:sz w:val="26"/>
                <w:szCs w:val="26"/>
              </w:rPr>
              <w:t>Пересказ текста с привлечением дополнительной информации</w:t>
            </w:r>
          </w:p>
        </w:tc>
        <w:tc>
          <w:tcPr>
            <w:tcW w:w="1559" w:type="dxa"/>
          </w:tcPr>
          <w:p w14:paraId="3212F4D5" w14:textId="77777777" w:rsidR="00FB6883" w:rsidRPr="0045204A" w:rsidRDefault="00FB6883" w:rsidP="00200B1F">
            <w:pPr>
              <w:jc w:val="center"/>
              <w:rPr>
                <w:sz w:val="26"/>
                <w:szCs w:val="26"/>
              </w:rPr>
            </w:pPr>
            <w:r w:rsidRPr="0045204A">
              <w:rPr>
                <w:sz w:val="26"/>
                <w:szCs w:val="26"/>
              </w:rPr>
              <w:t>до 3</w:t>
            </w:r>
            <w:r>
              <w:rPr>
                <w:sz w:val="26"/>
                <w:szCs w:val="26"/>
              </w:rPr>
              <w:t>-х</w:t>
            </w:r>
            <w:r w:rsidRPr="0045204A">
              <w:rPr>
                <w:sz w:val="26"/>
                <w:szCs w:val="26"/>
              </w:rPr>
              <w:t xml:space="preserve"> мин.</w:t>
            </w:r>
          </w:p>
        </w:tc>
      </w:tr>
      <w:tr w:rsidR="00FB6883" w:rsidRPr="0045204A" w14:paraId="4F1401BD" w14:textId="77777777" w:rsidTr="00200B1F">
        <w:tc>
          <w:tcPr>
            <w:tcW w:w="681" w:type="dxa"/>
          </w:tcPr>
          <w:p w14:paraId="7AD5D86D" w14:textId="77777777" w:rsidR="00FB6883" w:rsidRPr="0045204A" w:rsidRDefault="00FB6883" w:rsidP="00200B1F">
            <w:pPr>
              <w:jc w:val="center"/>
              <w:rPr>
                <w:sz w:val="26"/>
                <w:szCs w:val="26"/>
              </w:rPr>
            </w:pPr>
            <w:r w:rsidRPr="0045204A">
              <w:rPr>
                <w:sz w:val="26"/>
                <w:szCs w:val="26"/>
              </w:rPr>
              <w:t>7</w:t>
            </w:r>
          </w:p>
        </w:tc>
        <w:tc>
          <w:tcPr>
            <w:tcW w:w="4139" w:type="dxa"/>
          </w:tcPr>
          <w:p w14:paraId="78DCC7A7" w14:textId="77777777" w:rsidR="00FB6883" w:rsidRPr="0045204A" w:rsidRDefault="00FB6883" w:rsidP="00200B1F">
            <w:pPr>
              <w:jc w:val="both"/>
              <w:rPr>
                <w:sz w:val="26"/>
                <w:szCs w:val="26"/>
              </w:rPr>
            </w:pPr>
            <w:r w:rsidRPr="0045204A">
              <w:rPr>
                <w:sz w:val="26"/>
                <w:szCs w:val="26"/>
              </w:rPr>
              <w:t xml:space="preserve">Забрать у </w:t>
            </w:r>
            <w:r>
              <w:rPr>
                <w:sz w:val="26"/>
                <w:szCs w:val="26"/>
              </w:rPr>
              <w:t>участника собеседования</w:t>
            </w:r>
            <w:r w:rsidRPr="0045204A">
              <w:rPr>
                <w:sz w:val="26"/>
                <w:szCs w:val="26"/>
              </w:rPr>
              <w:t xml:space="preserve"> материалы, необходимые для выполнения задания 1 и 2. Объяснить, что задания 3 и 4 </w:t>
            </w:r>
            <w:proofErr w:type="gramStart"/>
            <w:r w:rsidRPr="0045204A">
              <w:rPr>
                <w:sz w:val="26"/>
                <w:szCs w:val="26"/>
              </w:rPr>
              <w:t>связаны тематически и не имеют</w:t>
            </w:r>
            <w:proofErr w:type="gramEnd"/>
            <w:r w:rsidRPr="0045204A">
              <w:rPr>
                <w:sz w:val="26"/>
                <w:szCs w:val="26"/>
              </w:rPr>
              <w:t xml:space="preserve"> отношения к тексту, с которым работал </w:t>
            </w:r>
            <w:r>
              <w:rPr>
                <w:sz w:val="26"/>
                <w:szCs w:val="26"/>
              </w:rPr>
              <w:t>участник собеседования</w:t>
            </w:r>
            <w:r w:rsidRPr="0045204A">
              <w:rPr>
                <w:sz w:val="26"/>
                <w:szCs w:val="26"/>
              </w:rPr>
              <w:t xml:space="preserve"> при выполнении заданий 1 и 2. Предложить </w:t>
            </w:r>
            <w:r>
              <w:rPr>
                <w:sz w:val="26"/>
                <w:szCs w:val="26"/>
              </w:rPr>
              <w:t>участнику собеседования</w:t>
            </w:r>
            <w:r w:rsidRPr="0045204A">
              <w:rPr>
                <w:sz w:val="26"/>
                <w:szCs w:val="26"/>
              </w:rPr>
              <w:t xml:space="preserve"> выбрать вариант темы беседы </w:t>
            </w:r>
            <w:r w:rsidRPr="0045204A">
              <w:rPr>
                <w:spacing w:val="-6"/>
                <w:sz w:val="26"/>
                <w:szCs w:val="26"/>
              </w:rPr>
              <w:t>и выдать ему соответствующую</w:t>
            </w:r>
            <w:r w:rsidRPr="0045204A">
              <w:rPr>
                <w:sz w:val="26"/>
                <w:szCs w:val="26"/>
              </w:rPr>
              <w:t xml:space="preserve"> карточку</w:t>
            </w:r>
            <w:r>
              <w:rPr>
                <w:sz w:val="26"/>
                <w:szCs w:val="26"/>
              </w:rPr>
              <w:t>.</w:t>
            </w:r>
            <w:r w:rsidRPr="0045204A">
              <w:rPr>
                <w:sz w:val="26"/>
                <w:szCs w:val="26"/>
              </w:rPr>
              <w:t xml:space="preserve"> </w:t>
            </w:r>
          </w:p>
        </w:tc>
        <w:tc>
          <w:tcPr>
            <w:tcW w:w="3119" w:type="dxa"/>
          </w:tcPr>
          <w:p w14:paraId="48E44DD3" w14:textId="77777777" w:rsidR="00FB6883" w:rsidRPr="0045204A" w:rsidRDefault="00FB6883" w:rsidP="00200B1F">
            <w:pPr>
              <w:rPr>
                <w:sz w:val="26"/>
                <w:szCs w:val="26"/>
              </w:rPr>
            </w:pPr>
          </w:p>
        </w:tc>
        <w:tc>
          <w:tcPr>
            <w:tcW w:w="1559" w:type="dxa"/>
          </w:tcPr>
          <w:p w14:paraId="798A70BD" w14:textId="77777777" w:rsidR="00FB6883" w:rsidRPr="0045204A" w:rsidRDefault="00FB6883" w:rsidP="00200B1F">
            <w:pPr>
              <w:rPr>
                <w:b/>
                <w:sz w:val="26"/>
                <w:szCs w:val="26"/>
              </w:rPr>
            </w:pPr>
          </w:p>
        </w:tc>
      </w:tr>
      <w:tr w:rsidR="00FB6883" w:rsidRPr="00E139CB" w14:paraId="306AC109" w14:textId="77777777" w:rsidTr="00200B1F">
        <w:tc>
          <w:tcPr>
            <w:tcW w:w="9498" w:type="dxa"/>
            <w:gridSpan w:val="4"/>
          </w:tcPr>
          <w:p w14:paraId="4D938BE5" w14:textId="77777777" w:rsidR="00FB6883" w:rsidRPr="00E139CB" w:rsidRDefault="00FB6883" w:rsidP="00200B1F">
            <w:pPr>
              <w:tabs>
                <w:tab w:val="center" w:pos="4862"/>
              </w:tabs>
              <w:rPr>
                <w:sz w:val="26"/>
                <w:szCs w:val="26"/>
              </w:rPr>
            </w:pPr>
            <w:r w:rsidRPr="00E139CB">
              <w:rPr>
                <w:sz w:val="26"/>
                <w:szCs w:val="26"/>
              </w:rPr>
              <w:tab/>
              <w:t xml:space="preserve">МОНОЛОГ </w:t>
            </w:r>
          </w:p>
        </w:tc>
      </w:tr>
      <w:tr w:rsidR="00FB6883" w:rsidRPr="00E139CB" w14:paraId="606E9272" w14:textId="77777777" w:rsidTr="00200B1F">
        <w:tc>
          <w:tcPr>
            <w:tcW w:w="681" w:type="dxa"/>
          </w:tcPr>
          <w:p w14:paraId="0A7C3EE1" w14:textId="77777777" w:rsidR="00FB6883" w:rsidRPr="00E139CB" w:rsidRDefault="00FB6883" w:rsidP="00200B1F">
            <w:pPr>
              <w:jc w:val="center"/>
              <w:rPr>
                <w:sz w:val="26"/>
                <w:szCs w:val="26"/>
              </w:rPr>
            </w:pPr>
            <w:r w:rsidRPr="00E139CB">
              <w:rPr>
                <w:sz w:val="26"/>
                <w:szCs w:val="26"/>
              </w:rPr>
              <w:t>8</w:t>
            </w:r>
          </w:p>
        </w:tc>
        <w:tc>
          <w:tcPr>
            <w:tcW w:w="4139" w:type="dxa"/>
          </w:tcPr>
          <w:p w14:paraId="5B84F196" w14:textId="77777777" w:rsidR="00FB6883" w:rsidRPr="00E139CB" w:rsidRDefault="00FB6883" w:rsidP="00200B1F">
            <w:pPr>
              <w:jc w:val="both"/>
              <w:rPr>
                <w:sz w:val="26"/>
                <w:szCs w:val="26"/>
              </w:rPr>
            </w:pPr>
            <w:r w:rsidRPr="00E139CB">
              <w:rPr>
                <w:sz w:val="26"/>
                <w:szCs w:val="26"/>
              </w:rPr>
              <w:t xml:space="preserve">Предложить </w:t>
            </w:r>
            <w:r>
              <w:rPr>
                <w:sz w:val="26"/>
                <w:szCs w:val="26"/>
              </w:rPr>
              <w:t>участнику собеседования</w:t>
            </w:r>
            <w:r w:rsidRPr="00E139CB">
              <w:rPr>
                <w:sz w:val="26"/>
                <w:szCs w:val="26"/>
              </w:rPr>
              <w:t xml:space="preserve"> ознакомиться с темой монолога. </w:t>
            </w:r>
          </w:p>
          <w:p w14:paraId="1634FC02" w14:textId="77777777" w:rsidR="00FB6883" w:rsidRPr="00E139CB" w:rsidRDefault="00FB6883" w:rsidP="00200B1F">
            <w:pPr>
              <w:jc w:val="both"/>
              <w:rPr>
                <w:sz w:val="26"/>
                <w:szCs w:val="26"/>
              </w:rPr>
            </w:pPr>
            <w:r w:rsidRPr="00E139CB">
              <w:rPr>
                <w:sz w:val="26"/>
                <w:szCs w:val="26"/>
              </w:rPr>
              <w:t xml:space="preserve">Предупредить, что на подготовку отводится </w:t>
            </w:r>
            <w:r w:rsidRPr="00E139CB">
              <w:rPr>
                <w:sz w:val="26"/>
                <w:szCs w:val="26"/>
              </w:rPr>
              <w:br/>
              <w:t>1 минута, а высказывание не должно занимать</w:t>
            </w:r>
            <w:r>
              <w:rPr>
                <w:sz w:val="26"/>
                <w:szCs w:val="26"/>
              </w:rPr>
              <w:t xml:space="preserve"> более трех минут </w:t>
            </w:r>
          </w:p>
        </w:tc>
        <w:tc>
          <w:tcPr>
            <w:tcW w:w="3119" w:type="dxa"/>
          </w:tcPr>
          <w:p w14:paraId="09B49D84" w14:textId="77777777" w:rsidR="00FB6883" w:rsidRPr="00E139CB" w:rsidRDefault="00FB6883" w:rsidP="00200B1F">
            <w:pPr>
              <w:rPr>
                <w:sz w:val="26"/>
                <w:szCs w:val="26"/>
              </w:rPr>
            </w:pPr>
          </w:p>
        </w:tc>
        <w:tc>
          <w:tcPr>
            <w:tcW w:w="1559" w:type="dxa"/>
          </w:tcPr>
          <w:p w14:paraId="710B7AAF" w14:textId="77777777" w:rsidR="00FB6883" w:rsidRPr="00E139CB" w:rsidRDefault="00FB6883" w:rsidP="00200B1F">
            <w:pPr>
              <w:rPr>
                <w:b/>
                <w:sz w:val="26"/>
                <w:szCs w:val="26"/>
              </w:rPr>
            </w:pPr>
            <w:r w:rsidRPr="00E139CB">
              <w:rPr>
                <w:b/>
                <w:sz w:val="26"/>
                <w:szCs w:val="26"/>
              </w:rPr>
              <w:t xml:space="preserve"> </w:t>
            </w:r>
          </w:p>
        </w:tc>
      </w:tr>
      <w:tr w:rsidR="00FB6883" w:rsidRPr="00E139CB" w14:paraId="0628C2EA" w14:textId="77777777" w:rsidTr="00200B1F">
        <w:tc>
          <w:tcPr>
            <w:tcW w:w="681" w:type="dxa"/>
          </w:tcPr>
          <w:p w14:paraId="0CF4F775" w14:textId="77777777" w:rsidR="00FB6883" w:rsidRPr="00E139CB" w:rsidRDefault="00FB6883" w:rsidP="00200B1F">
            <w:pPr>
              <w:jc w:val="center"/>
              <w:rPr>
                <w:sz w:val="26"/>
                <w:szCs w:val="26"/>
              </w:rPr>
            </w:pPr>
          </w:p>
        </w:tc>
        <w:tc>
          <w:tcPr>
            <w:tcW w:w="4139" w:type="dxa"/>
          </w:tcPr>
          <w:p w14:paraId="2CC60764" w14:textId="77777777" w:rsidR="00FB6883" w:rsidRPr="00E139CB" w:rsidRDefault="00FB6883" w:rsidP="00200B1F">
            <w:pPr>
              <w:rPr>
                <w:b/>
                <w:sz w:val="26"/>
                <w:szCs w:val="26"/>
              </w:rPr>
            </w:pPr>
          </w:p>
        </w:tc>
        <w:tc>
          <w:tcPr>
            <w:tcW w:w="3119" w:type="dxa"/>
          </w:tcPr>
          <w:p w14:paraId="44165088" w14:textId="77777777" w:rsidR="00FB6883" w:rsidRPr="00E139CB" w:rsidRDefault="00FB6883" w:rsidP="00200B1F">
            <w:pPr>
              <w:rPr>
                <w:sz w:val="26"/>
                <w:szCs w:val="26"/>
              </w:rPr>
            </w:pPr>
            <w:r w:rsidRPr="00E139CB">
              <w:rPr>
                <w:sz w:val="26"/>
                <w:szCs w:val="26"/>
              </w:rPr>
              <w:t>Подготовка к ответу</w:t>
            </w:r>
          </w:p>
        </w:tc>
        <w:tc>
          <w:tcPr>
            <w:tcW w:w="1559" w:type="dxa"/>
          </w:tcPr>
          <w:p w14:paraId="271C5D01" w14:textId="77777777" w:rsidR="00FB6883" w:rsidRPr="00E139CB" w:rsidRDefault="00FB6883" w:rsidP="00200B1F">
            <w:pPr>
              <w:jc w:val="center"/>
              <w:rPr>
                <w:sz w:val="26"/>
                <w:szCs w:val="26"/>
              </w:rPr>
            </w:pPr>
            <w:r w:rsidRPr="00E139CB">
              <w:rPr>
                <w:sz w:val="26"/>
                <w:szCs w:val="26"/>
              </w:rPr>
              <w:t>1 мин.</w:t>
            </w:r>
          </w:p>
        </w:tc>
      </w:tr>
      <w:tr w:rsidR="00FB6883" w:rsidRPr="00E139CB" w14:paraId="41AD196B" w14:textId="77777777" w:rsidTr="00200B1F">
        <w:tc>
          <w:tcPr>
            <w:tcW w:w="681" w:type="dxa"/>
          </w:tcPr>
          <w:p w14:paraId="64CA2C6D" w14:textId="77777777" w:rsidR="00FB6883" w:rsidRPr="00E139CB" w:rsidRDefault="00FB6883" w:rsidP="00200B1F">
            <w:pPr>
              <w:jc w:val="center"/>
              <w:rPr>
                <w:sz w:val="26"/>
                <w:szCs w:val="26"/>
              </w:rPr>
            </w:pPr>
            <w:r w:rsidRPr="00E139CB">
              <w:rPr>
                <w:sz w:val="26"/>
                <w:szCs w:val="26"/>
              </w:rPr>
              <w:t>9</w:t>
            </w:r>
          </w:p>
        </w:tc>
        <w:tc>
          <w:tcPr>
            <w:tcW w:w="4139" w:type="dxa"/>
          </w:tcPr>
          <w:p w14:paraId="3B172BE3" w14:textId="77777777" w:rsidR="00FB6883" w:rsidRPr="00E139CB" w:rsidRDefault="00FB6883" w:rsidP="00200B1F">
            <w:pPr>
              <w:rPr>
                <w:sz w:val="26"/>
                <w:szCs w:val="26"/>
              </w:rPr>
            </w:pPr>
            <w:r w:rsidRPr="00E139CB">
              <w:rPr>
                <w:sz w:val="26"/>
                <w:szCs w:val="26"/>
              </w:rPr>
              <w:t xml:space="preserve">Слушать устный ответ. </w:t>
            </w:r>
          </w:p>
          <w:p w14:paraId="02FB7896" w14:textId="77777777" w:rsidR="00FB6883" w:rsidRPr="00E139CB" w:rsidRDefault="00FB6883" w:rsidP="00200B1F">
            <w:pPr>
              <w:rPr>
                <w:i/>
                <w:sz w:val="26"/>
                <w:szCs w:val="26"/>
              </w:rPr>
            </w:pPr>
            <w:r w:rsidRPr="00E139CB">
              <w:rPr>
                <w:i/>
                <w:sz w:val="26"/>
                <w:szCs w:val="26"/>
              </w:rPr>
              <w:lastRenderedPageBreak/>
              <w:t>Эмоциональная реакция на ответ</w:t>
            </w:r>
          </w:p>
        </w:tc>
        <w:tc>
          <w:tcPr>
            <w:tcW w:w="3119" w:type="dxa"/>
          </w:tcPr>
          <w:p w14:paraId="044DD329" w14:textId="77777777" w:rsidR="00FB6883" w:rsidRPr="00E139CB" w:rsidRDefault="00FB6883" w:rsidP="00200B1F">
            <w:pPr>
              <w:rPr>
                <w:sz w:val="26"/>
                <w:szCs w:val="26"/>
              </w:rPr>
            </w:pPr>
            <w:r w:rsidRPr="00E139CB">
              <w:rPr>
                <w:sz w:val="26"/>
                <w:szCs w:val="26"/>
              </w:rPr>
              <w:lastRenderedPageBreak/>
              <w:t xml:space="preserve">Ответ по теме </w:t>
            </w:r>
            <w:r w:rsidRPr="00E139CB">
              <w:rPr>
                <w:sz w:val="26"/>
                <w:szCs w:val="26"/>
              </w:rPr>
              <w:lastRenderedPageBreak/>
              <w:t>выбранного варианта</w:t>
            </w:r>
          </w:p>
          <w:p w14:paraId="38AA7602" w14:textId="77777777" w:rsidR="00FB6883" w:rsidRPr="00E139CB" w:rsidRDefault="00FB6883" w:rsidP="00200B1F">
            <w:pPr>
              <w:rPr>
                <w:sz w:val="26"/>
                <w:szCs w:val="26"/>
              </w:rPr>
            </w:pPr>
          </w:p>
        </w:tc>
        <w:tc>
          <w:tcPr>
            <w:tcW w:w="1559" w:type="dxa"/>
          </w:tcPr>
          <w:p w14:paraId="7E7DF857" w14:textId="77777777" w:rsidR="00FB6883" w:rsidRPr="00E139CB" w:rsidRDefault="00FB6883" w:rsidP="00200B1F">
            <w:pPr>
              <w:jc w:val="center"/>
              <w:rPr>
                <w:sz w:val="26"/>
                <w:szCs w:val="26"/>
              </w:rPr>
            </w:pPr>
            <w:r w:rsidRPr="00E139CB">
              <w:rPr>
                <w:sz w:val="26"/>
                <w:szCs w:val="26"/>
              </w:rPr>
              <w:lastRenderedPageBreak/>
              <w:t>до 3</w:t>
            </w:r>
            <w:r>
              <w:rPr>
                <w:sz w:val="26"/>
                <w:szCs w:val="26"/>
              </w:rPr>
              <w:t>-х</w:t>
            </w:r>
            <w:r w:rsidRPr="00E139CB">
              <w:rPr>
                <w:sz w:val="26"/>
                <w:szCs w:val="26"/>
              </w:rPr>
              <w:t xml:space="preserve"> мин.</w:t>
            </w:r>
          </w:p>
        </w:tc>
      </w:tr>
      <w:tr w:rsidR="00FB6883" w:rsidRPr="00E139CB" w14:paraId="3E5F7785" w14:textId="77777777" w:rsidTr="00200B1F">
        <w:tc>
          <w:tcPr>
            <w:tcW w:w="9498" w:type="dxa"/>
            <w:gridSpan w:val="4"/>
          </w:tcPr>
          <w:p w14:paraId="28B4E26F" w14:textId="77777777" w:rsidR="00FB6883" w:rsidRPr="00E139CB" w:rsidRDefault="00FB6883" w:rsidP="00200B1F">
            <w:pPr>
              <w:tabs>
                <w:tab w:val="left" w:pos="2115"/>
              </w:tabs>
              <w:jc w:val="center"/>
              <w:rPr>
                <w:sz w:val="26"/>
                <w:szCs w:val="26"/>
              </w:rPr>
            </w:pPr>
            <w:r w:rsidRPr="00E139CB">
              <w:rPr>
                <w:sz w:val="26"/>
                <w:szCs w:val="26"/>
              </w:rPr>
              <w:lastRenderedPageBreak/>
              <w:t>ДИАЛОГ</w:t>
            </w:r>
          </w:p>
        </w:tc>
      </w:tr>
      <w:tr w:rsidR="00FB6883" w:rsidRPr="00E139CB" w14:paraId="5D4BED27" w14:textId="77777777" w:rsidTr="00200B1F">
        <w:tc>
          <w:tcPr>
            <w:tcW w:w="681" w:type="dxa"/>
          </w:tcPr>
          <w:p w14:paraId="6F78EFD2" w14:textId="77777777" w:rsidR="00FB6883" w:rsidRPr="00E139CB" w:rsidRDefault="00FB6883" w:rsidP="00200B1F">
            <w:pPr>
              <w:rPr>
                <w:sz w:val="26"/>
                <w:szCs w:val="26"/>
              </w:rPr>
            </w:pPr>
            <w:r w:rsidRPr="00E139CB">
              <w:rPr>
                <w:sz w:val="26"/>
                <w:szCs w:val="26"/>
              </w:rPr>
              <w:t>10</w:t>
            </w:r>
          </w:p>
        </w:tc>
        <w:tc>
          <w:tcPr>
            <w:tcW w:w="4139" w:type="dxa"/>
          </w:tcPr>
          <w:p w14:paraId="0D954893" w14:textId="77777777" w:rsidR="00FB6883" w:rsidRPr="00E139CB" w:rsidRDefault="00FB6883" w:rsidP="00200B1F">
            <w:pPr>
              <w:rPr>
                <w:sz w:val="26"/>
                <w:szCs w:val="26"/>
              </w:rPr>
            </w:pPr>
            <w:r w:rsidRPr="00E139CB">
              <w:rPr>
                <w:sz w:val="26"/>
                <w:szCs w:val="26"/>
              </w:rPr>
              <w:t xml:space="preserve">Задать вопросы для диалога. Экзаменатор-собеседник может задать вопросы, отличающиеся от </w:t>
            </w:r>
            <w:proofErr w:type="gramStart"/>
            <w:r w:rsidRPr="00E139CB">
              <w:rPr>
                <w:sz w:val="26"/>
                <w:szCs w:val="26"/>
              </w:rPr>
              <w:t>предложенных</w:t>
            </w:r>
            <w:proofErr w:type="gramEnd"/>
            <w:r w:rsidRPr="00E139CB">
              <w:rPr>
                <w:sz w:val="26"/>
                <w:szCs w:val="26"/>
              </w:rPr>
              <w:t xml:space="preserve"> в </w:t>
            </w:r>
            <w:r>
              <w:rPr>
                <w:sz w:val="26"/>
                <w:szCs w:val="26"/>
              </w:rPr>
              <w:t>КИМ итогового собеседования</w:t>
            </w:r>
          </w:p>
        </w:tc>
        <w:tc>
          <w:tcPr>
            <w:tcW w:w="3119" w:type="dxa"/>
          </w:tcPr>
          <w:p w14:paraId="330DD77D" w14:textId="77777777" w:rsidR="00FB6883" w:rsidRPr="00E139CB" w:rsidRDefault="00FB6883" w:rsidP="00200B1F">
            <w:pPr>
              <w:rPr>
                <w:sz w:val="26"/>
                <w:szCs w:val="26"/>
              </w:rPr>
            </w:pPr>
            <w:r w:rsidRPr="00E139CB">
              <w:rPr>
                <w:sz w:val="26"/>
                <w:szCs w:val="26"/>
              </w:rPr>
              <w:t>Вступает в диалог</w:t>
            </w:r>
          </w:p>
        </w:tc>
        <w:tc>
          <w:tcPr>
            <w:tcW w:w="1559" w:type="dxa"/>
          </w:tcPr>
          <w:p w14:paraId="3510B712" w14:textId="77777777" w:rsidR="00FB6883" w:rsidRPr="00E139CB" w:rsidRDefault="00FB6883" w:rsidP="00200B1F">
            <w:pPr>
              <w:jc w:val="center"/>
              <w:rPr>
                <w:sz w:val="26"/>
                <w:szCs w:val="26"/>
              </w:rPr>
            </w:pPr>
            <w:r w:rsidRPr="00E139CB">
              <w:rPr>
                <w:sz w:val="26"/>
                <w:szCs w:val="26"/>
              </w:rPr>
              <w:t>до 3</w:t>
            </w:r>
            <w:r>
              <w:rPr>
                <w:sz w:val="26"/>
                <w:szCs w:val="26"/>
              </w:rPr>
              <w:t>-х</w:t>
            </w:r>
            <w:r w:rsidRPr="00E139CB">
              <w:rPr>
                <w:sz w:val="26"/>
                <w:szCs w:val="26"/>
              </w:rPr>
              <w:t xml:space="preserve"> мин.</w:t>
            </w:r>
          </w:p>
        </w:tc>
      </w:tr>
      <w:tr w:rsidR="00FB6883" w:rsidRPr="00E139CB" w14:paraId="3B488C8D" w14:textId="77777777" w:rsidTr="00200B1F">
        <w:tc>
          <w:tcPr>
            <w:tcW w:w="681" w:type="dxa"/>
          </w:tcPr>
          <w:p w14:paraId="44D5D32D" w14:textId="77777777" w:rsidR="00FB6883" w:rsidRPr="00E139CB" w:rsidRDefault="00FB6883" w:rsidP="00200B1F">
            <w:pPr>
              <w:rPr>
                <w:sz w:val="26"/>
                <w:szCs w:val="26"/>
              </w:rPr>
            </w:pPr>
            <w:r w:rsidRPr="00E139CB">
              <w:rPr>
                <w:sz w:val="26"/>
                <w:szCs w:val="26"/>
              </w:rPr>
              <w:t>11</w:t>
            </w:r>
          </w:p>
        </w:tc>
        <w:tc>
          <w:tcPr>
            <w:tcW w:w="4139" w:type="dxa"/>
          </w:tcPr>
          <w:p w14:paraId="5A132F4D" w14:textId="77777777" w:rsidR="00FB6883" w:rsidRPr="00E139CB" w:rsidRDefault="00FB6883" w:rsidP="00200B1F">
            <w:pPr>
              <w:rPr>
                <w:sz w:val="26"/>
                <w:szCs w:val="26"/>
              </w:rPr>
            </w:pPr>
            <w:r w:rsidRPr="00E139CB">
              <w:rPr>
                <w:sz w:val="26"/>
                <w:szCs w:val="26"/>
              </w:rPr>
              <w:t xml:space="preserve">Эмоционально поддержать </w:t>
            </w:r>
            <w:r>
              <w:rPr>
                <w:sz w:val="26"/>
                <w:szCs w:val="26"/>
              </w:rPr>
              <w:t>участника собеседования</w:t>
            </w:r>
          </w:p>
        </w:tc>
        <w:tc>
          <w:tcPr>
            <w:tcW w:w="3119" w:type="dxa"/>
          </w:tcPr>
          <w:p w14:paraId="2D0A8187" w14:textId="77777777" w:rsidR="00FB6883" w:rsidRPr="00E139CB" w:rsidRDefault="00FB6883" w:rsidP="00200B1F">
            <w:pPr>
              <w:rPr>
                <w:sz w:val="26"/>
                <w:szCs w:val="26"/>
              </w:rPr>
            </w:pPr>
          </w:p>
        </w:tc>
        <w:tc>
          <w:tcPr>
            <w:tcW w:w="1559" w:type="dxa"/>
          </w:tcPr>
          <w:p w14:paraId="0717E8BF" w14:textId="77777777" w:rsidR="00FB6883" w:rsidRPr="00E139CB" w:rsidRDefault="00FB6883" w:rsidP="00200B1F">
            <w:pPr>
              <w:rPr>
                <w:b/>
                <w:sz w:val="26"/>
                <w:szCs w:val="26"/>
              </w:rPr>
            </w:pPr>
          </w:p>
        </w:tc>
      </w:tr>
      <w:bookmarkEnd w:id="1"/>
      <w:bookmarkEnd w:id="2"/>
    </w:tbl>
    <w:p w14:paraId="6944DAA8" w14:textId="77777777" w:rsidR="00FB6883" w:rsidRDefault="00FB6883" w:rsidP="00FB6883">
      <w:pPr>
        <w:spacing w:after="160" w:line="259" w:lineRule="auto"/>
        <w:rPr>
          <w:sz w:val="28"/>
          <w:szCs w:val="28"/>
        </w:rPr>
      </w:pPr>
      <w:r>
        <w:rPr>
          <w:sz w:val="28"/>
          <w:szCs w:val="28"/>
        </w:rPr>
        <w:br w:type="page"/>
      </w:r>
    </w:p>
    <w:p w14:paraId="11854C48" w14:textId="77777777" w:rsidR="00FB6883" w:rsidRDefault="00FB6883" w:rsidP="00FB6883">
      <w:pPr>
        <w:suppressAutoHyphens/>
        <w:ind w:right="-5"/>
        <w:jc w:val="right"/>
        <w:rPr>
          <w:sz w:val="28"/>
        </w:rPr>
      </w:pPr>
      <w:r>
        <w:rPr>
          <w:sz w:val="28"/>
        </w:rPr>
        <w:lastRenderedPageBreak/>
        <w:t>Приложение 5 к Порядку</w:t>
      </w:r>
    </w:p>
    <w:p w14:paraId="41CC1330" w14:textId="77777777" w:rsidR="00FB6883" w:rsidRDefault="00FB6883" w:rsidP="00FB6883">
      <w:pPr>
        <w:suppressAutoHyphens/>
        <w:ind w:right="-5"/>
        <w:jc w:val="right"/>
        <w:rPr>
          <w:sz w:val="28"/>
        </w:rPr>
      </w:pPr>
      <w:r>
        <w:rPr>
          <w:sz w:val="28"/>
        </w:rPr>
        <w:t xml:space="preserve">проведения итогового собеседования </w:t>
      </w:r>
    </w:p>
    <w:p w14:paraId="4D08F8A5" w14:textId="77777777" w:rsidR="00FB6883" w:rsidRDefault="00FB6883" w:rsidP="00FB6883">
      <w:pPr>
        <w:suppressAutoHyphens/>
        <w:ind w:right="-5"/>
        <w:jc w:val="right"/>
        <w:rPr>
          <w:sz w:val="28"/>
        </w:rPr>
      </w:pPr>
      <w:r>
        <w:rPr>
          <w:sz w:val="28"/>
        </w:rPr>
        <w:t xml:space="preserve">по русскому языку в </w:t>
      </w:r>
      <w:r>
        <w:rPr>
          <w:sz w:val="28"/>
          <w:lang w:val="en-US"/>
        </w:rPr>
        <w:t>IX</w:t>
      </w:r>
      <w:r w:rsidRPr="004B18AE">
        <w:rPr>
          <w:sz w:val="28"/>
        </w:rPr>
        <w:t xml:space="preserve"> </w:t>
      </w:r>
      <w:r>
        <w:rPr>
          <w:sz w:val="28"/>
        </w:rPr>
        <w:t xml:space="preserve">классах </w:t>
      </w:r>
    </w:p>
    <w:p w14:paraId="6C37B478" w14:textId="77777777" w:rsidR="00FB6883" w:rsidRPr="00B41D68" w:rsidRDefault="00FB6883" w:rsidP="00FB6883">
      <w:pPr>
        <w:suppressAutoHyphens/>
        <w:ind w:right="-5"/>
        <w:jc w:val="right"/>
        <w:rPr>
          <w:sz w:val="28"/>
        </w:rPr>
      </w:pPr>
      <w:r>
        <w:rPr>
          <w:sz w:val="28"/>
        </w:rPr>
        <w:t>в Камчатском крае в 2019 году</w:t>
      </w:r>
    </w:p>
    <w:p w14:paraId="30135A54" w14:textId="77777777" w:rsidR="00FB6883" w:rsidRPr="000B3190" w:rsidRDefault="00FB6883" w:rsidP="00FB6883">
      <w:pPr>
        <w:suppressAutoHyphens/>
        <w:ind w:right="-5"/>
        <w:jc w:val="right"/>
        <w:rPr>
          <w:b/>
          <w:sz w:val="28"/>
        </w:rPr>
      </w:pPr>
    </w:p>
    <w:p w14:paraId="717D105F" w14:textId="77777777" w:rsidR="00FB6883" w:rsidRPr="000B3190" w:rsidRDefault="00FB6883" w:rsidP="00FB6883">
      <w:pPr>
        <w:suppressAutoHyphens/>
        <w:ind w:right="-5"/>
        <w:jc w:val="center"/>
        <w:rPr>
          <w:b/>
          <w:sz w:val="32"/>
        </w:rPr>
      </w:pPr>
      <w:r w:rsidRPr="000B3190">
        <w:rPr>
          <w:b/>
          <w:sz w:val="28"/>
          <w:szCs w:val="26"/>
        </w:rPr>
        <w:t>Инструкция для эксперта</w:t>
      </w:r>
    </w:p>
    <w:p w14:paraId="65E9EDC4" w14:textId="77777777" w:rsidR="00FB6883" w:rsidRDefault="00FB6883" w:rsidP="00FB6883">
      <w:pPr>
        <w:suppressAutoHyphens/>
        <w:ind w:right="-5"/>
        <w:jc w:val="right"/>
        <w:rPr>
          <w:sz w:val="28"/>
        </w:rPr>
      </w:pPr>
    </w:p>
    <w:p w14:paraId="5A536FB6" w14:textId="77777777" w:rsidR="00FB6883" w:rsidRPr="004B18AE" w:rsidRDefault="00FB6883" w:rsidP="00FB6883">
      <w:pPr>
        <w:ind w:firstLine="708"/>
        <w:jc w:val="both"/>
        <w:rPr>
          <w:b/>
          <w:sz w:val="28"/>
          <w:szCs w:val="28"/>
        </w:rPr>
      </w:pPr>
      <w:r w:rsidRPr="004B18AE">
        <w:rPr>
          <w:b/>
          <w:sz w:val="28"/>
          <w:szCs w:val="28"/>
        </w:rPr>
        <w:t xml:space="preserve">Не </w:t>
      </w:r>
      <w:proofErr w:type="gramStart"/>
      <w:r w:rsidRPr="004B18AE">
        <w:rPr>
          <w:b/>
          <w:sz w:val="28"/>
          <w:szCs w:val="28"/>
        </w:rPr>
        <w:t>позднее</w:t>
      </w:r>
      <w:proofErr w:type="gramEnd"/>
      <w:r w:rsidRPr="004B18AE">
        <w:rPr>
          <w:b/>
          <w:sz w:val="28"/>
          <w:szCs w:val="28"/>
        </w:rPr>
        <w:t xml:space="preserve"> чем за день до проведения итогового собеседования ознакомиться с:</w:t>
      </w:r>
    </w:p>
    <w:p w14:paraId="4DF18E74" w14:textId="77777777" w:rsidR="00FB6883" w:rsidRPr="004B18AE" w:rsidRDefault="00FB6883" w:rsidP="00FB6883">
      <w:pPr>
        <w:ind w:firstLine="708"/>
        <w:jc w:val="both"/>
        <w:rPr>
          <w:sz w:val="28"/>
          <w:szCs w:val="28"/>
        </w:rPr>
      </w:pPr>
      <w:r w:rsidRPr="004B18AE">
        <w:rPr>
          <w:sz w:val="28"/>
          <w:szCs w:val="28"/>
        </w:rPr>
        <w:t>демоверсиями материалов для проведения итогового собеседования, размещенными на официальном сайте ФГБНУ «ФИПИ» (</w:t>
      </w:r>
      <w:r w:rsidRPr="004B18AE">
        <w:rPr>
          <w:sz w:val="28"/>
          <w:szCs w:val="28"/>
          <w:lang w:val="en-US"/>
        </w:rPr>
        <w:t>fipi</w:t>
      </w:r>
      <w:r w:rsidRPr="004B18AE">
        <w:rPr>
          <w:sz w:val="28"/>
          <w:szCs w:val="28"/>
        </w:rPr>
        <w:t>.</w:t>
      </w:r>
      <w:r w:rsidRPr="004B18AE">
        <w:rPr>
          <w:sz w:val="28"/>
          <w:szCs w:val="28"/>
          <w:lang w:val="en-US"/>
        </w:rPr>
        <w:t>ru</w:t>
      </w:r>
      <w:r w:rsidRPr="004B18AE">
        <w:rPr>
          <w:sz w:val="28"/>
          <w:szCs w:val="28"/>
        </w:rPr>
        <w:t>), включая критерии оценивания итогового собеседования, полученные от ответственного организатора образовательной организации;</w:t>
      </w:r>
    </w:p>
    <w:p w14:paraId="46F2E337" w14:textId="77777777" w:rsidR="00FB6883" w:rsidRPr="004B18AE" w:rsidRDefault="00FB6883" w:rsidP="00FB6883">
      <w:pPr>
        <w:ind w:firstLine="710"/>
        <w:jc w:val="both"/>
        <w:rPr>
          <w:sz w:val="28"/>
          <w:szCs w:val="28"/>
        </w:rPr>
      </w:pPr>
      <w:r w:rsidRPr="004B18AE">
        <w:rPr>
          <w:sz w:val="28"/>
          <w:szCs w:val="28"/>
        </w:rPr>
        <w:t xml:space="preserve">настоящим Порядком. </w:t>
      </w:r>
    </w:p>
    <w:p w14:paraId="6F037E1C" w14:textId="77777777" w:rsidR="00FB6883" w:rsidRPr="004B18AE" w:rsidRDefault="00FB6883" w:rsidP="00FB6883">
      <w:pPr>
        <w:ind w:firstLine="710"/>
        <w:jc w:val="both"/>
        <w:rPr>
          <w:b/>
          <w:sz w:val="28"/>
          <w:szCs w:val="28"/>
        </w:rPr>
      </w:pPr>
      <w:r w:rsidRPr="004B18AE">
        <w:rPr>
          <w:b/>
          <w:sz w:val="28"/>
          <w:szCs w:val="28"/>
        </w:rPr>
        <w:t>В день проведения итогового собеседования:</w:t>
      </w:r>
    </w:p>
    <w:p w14:paraId="7409DCCC" w14:textId="77777777" w:rsidR="00FB6883" w:rsidRPr="004B18AE" w:rsidRDefault="00FB6883" w:rsidP="00FB6883">
      <w:pPr>
        <w:ind w:firstLine="710"/>
        <w:jc w:val="both"/>
        <w:rPr>
          <w:sz w:val="28"/>
          <w:szCs w:val="28"/>
        </w:rPr>
      </w:pPr>
      <w:r w:rsidRPr="004B18AE">
        <w:rPr>
          <w:sz w:val="28"/>
          <w:szCs w:val="28"/>
        </w:rPr>
        <w:t xml:space="preserve">получить от ответственного организатора образовательной организации следующие материалы: </w:t>
      </w:r>
    </w:p>
    <w:p w14:paraId="39687C37" w14:textId="77777777" w:rsidR="00FB6883" w:rsidRPr="004B18AE" w:rsidRDefault="00FB6883" w:rsidP="00FB6883">
      <w:pPr>
        <w:ind w:firstLine="710"/>
        <w:jc w:val="both"/>
        <w:rPr>
          <w:sz w:val="28"/>
          <w:szCs w:val="28"/>
        </w:rPr>
      </w:pPr>
      <w:r w:rsidRPr="004B18AE">
        <w:rPr>
          <w:sz w:val="28"/>
          <w:szCs w:val="28"/>
        </w:rPr>
        <w:t>протокол эксперта по оцениванию ответов участников итогового собеседования;</w:t>
      </w:r>
    </w:p>
    <w:p w14:paraId="7872186D" w14:textId="77777777" w:rsidR="00FB6883" w:rsidRPr="004B18AE" w:rsidRDefault="00FB6883" w:rsidP="00FB6883">
      <w:pPr>
        <w:ind w:firstLine="710"/>
        <w:jc w:val="both"/>
        <w:rPr>
          <w:rStyle w:val="a7"/>
          <w:sz w:val="28"/>
          <w:szCs w:val="28"/>
        </w:rPr>
      </w:pPr>
      <w:r w:rsidRPr="004B18AE">
        <w:rPr>
          <w:sz w:val="28"/>
          <w:szCs w:val="28"/>
        </w:rPr>
        <w:t>КИМ итогового собеседования</w:t>
      </w:r>
      <w:r w:rsidRPr="004B18AE">
        <w:rPr>
          <w:rStyle w:val="a7"/>
          <w:sz w:val="28"/>
          <w:szCs w:val="28"/>
        </w:rPr>
        <w:t>;</w:t>
      </w:r>
    </w:p>
    <w:p w14:paraId="4C20149E" w14:textId="77777777" w:rsidR="00FB6883" w:rsidRPr="004B18AE" w:rsidRDefault="00FB6883" w:rsidP="00FB6883">
      <w:pPr>
        <w:ind w:firstLine="710"/>
        <w:jc w:val="both"/>
        <w:rPr>
          <w:sz w:val="28"/>
          <w:szCs w:val="28"/>
        </w:rPr>
      </w:pPr>
      <w:r w:rsidRPr="004B18AE">
        <w:rPr>
          <w:rStyle w:val="a7"/>
          <w:sz w:val="28"/>
          <w:szCs w:val="28"/>
        </w:rPr>
        <w:t xml:space="preserve">доставочный пакет для упаковки протоколов эксперта </w:t>
      </w:r>
      <w:r w:rsidRPr="004B18AE">
        <w:rPr>
          <w:sz w:val="28"/>
          <w:szCs w:val="28"/>
        </w:rPr>
        <w:t>по оцениванию ответов участников итогового собеседования.</w:t>
      </w:r>
      <w:r w:rsidRPr="004B18AE">
        <w:rPr>
          <w:rStyle w:val="a7"/>
          <w:sz w:val="28"/>
          <w:szCs w:val="28"/>
        </w:rPr>
        <w:t xml:space="preserve"> </w:t>
      </w:r>
    </w:p>
    <w:p w14:paraId="05C3D788" w14:textId="77777777" w:rsidR="00FB6883" w:rsidRPr="004B18AE" w:rsidRDefault="00FB6883" w:rsidP="00FB6883">
      <w:pPr>
        <w:ind w:firstLine="710"/>
        <w:jc w:val="both"/>
        <w:rPr>
          <w:sz w:val="28"/>
          <w:szCs w:val="28"/>
        </w:rPr>
      </w:pPr>
      <w:r w:rsidRPr="004B18AE">
        <w:rPr>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14:paraId="45301F9F" w14:textId="77777777" w:rsidR="00FB6883" w:rsidRPr="004B18AE" w:rsidRDefault="00FB6883" w:rsidP="00FB6883">
      <w:pPr>
        <w:ind w:firstLine="710"/>
        <w:jc w:val="both"/>
        <w:rPr>
          <w:b/>
          <w:sz w:val="28"/>
          <w:szCs w:val="28"/>
        </w:rPr>
      </w:pPr>
      <w:r w:rsidRPr="004B18AE">
        <w:rPr>
          <w:b/>
          <w:sz w:val="28"/>
          <w:szCs w:val="28"/>
        </w:rPr>
        <w:t>Во время проведения итогового собеседования:</w:t>
      </w:r>
    </w:p>
    <w:p w14:paraId="6239FED6" w14:textId="77777777" w:rsidR="00FB6883" w:rsidRPr="004B18AE" w:rsidRDefault="00FB6883" w:rsidP="00FB6883">
      <w:pPr>
        <w:ind w:firstLine="710"/>
        <w:jc w:val="both"/>
        <w:rPr>
          <w:sz w:val="28"/>
          <w:szCs w:val="28"/>
        </w:rPr>
      </w:pPr>
      <w:r w:rsidRPr="004B18AE">
        <w:rPr>
          <w:sz w:val="28"/>
          <w:szCs w:val="28"/>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w:t>
      </w:r>
    </w:p>
    <w:p w14:paraId="65F23D0B" w14:textId="77777777" w:rsidR="00FB6883" w:rsidRPr="004B18AE" w:rsidRDefault="00FB6883" w:rsidP="00FB6883">
      <w:pPr>
        <w:ind w:firstLine="710"/>
        <w:jc w:val="both"/>
        <w:rPr>
          <w:sz w:val="28"/>
          <w:szCs w:val="28"/>
        </w:rPr>
      </w:pPr>
      <w:r w:rsidRPr="004B18AE">
        <w:rPr>
          <w:sz w:val="28"/>
          <w:szCs w:val="28"/>
        </w:rPr>
        <w:t>оценивать ответы участников итогового собеседования после проведения собеседования, прослушивая аудиозапись (в случае использования второй схемы);</w:t>
      </w:r>
    </w:p>
    <w:p w14:paraId="191CBF04" w14:textId="77777777" w:rsidR="00FB6883" w:rsidRPr="004B18AE" w:rsidRDefault="00FB6883" w:rsidP="00FB6883">
      <w:pPr>
        <w:ind w:firstLine="710"/>
        <w:jc w:val="both"/>
        <w:rPr>
          <w:sz w:val="28"/>
          <w:szCs w:val="28"/>
        </w:rPr>
      </w:pPr>
      <w:r w:rsidRPr="004B18AE">
        <w:rPr>
          <w:sz w:val="28"/>
          <w:szCs w:val="28"/>
        </w:rPr>
        <w:t>вносить в протокол эксперта по оцениванию ответов участников итогового собеседования следующие сведения:</w:t>
      </w:r>
    </w:p>
    <w:p w14:paraId="7ED8C521" w14:textId="77777777" w:rsidR="00FB6883" w:rsidRPr="004B18AE" w:rsidRDefault="00FB6883" w:rsidP="00FB6883">
      <w:pPr>
        <w:ind w:firstLine="710"/>
        <w:jc w:val="both"/>
        <w:rPr>
          <w:sz w:val="28"/>
          <w:szCs w:val="28"/>
        </w:rPr>
      </w:pPr>
      <w:r w:rsidRPr="004B18AE">
        <w:rPr>
          <w:sz w:val="28"/>
          <w:szCs w:val="28"/>
        </w:rPr>
        <w:t>ФИО участника;</w:t>
      </w:r>
    </w:p>
    <w:p w14:paraId="5D0F8A88" w14:textId="77777777" w:rsidR="00FB6883" w:rsidRPr="004B18AE" w:rsidRDefault="00FB6883" w:rsidP="00FB6883">
      <w:pPr>
        <w:ind w:firstLine="710"/>
        <w:jc w:val="both"/>
        <w:rPr>
          <w:sz w:val="28"/>
          <w:szCs w:val="28"/>
        </w:rPr>
      </w:pPr>
      <w:r w:rsidRPr="004B18AE">
        <w:rPr>
          <w:sz w:val="28"/>
          <w:szCs w:val="28"/>
        </w:rPr>
        <w:t>номер варианта;</w:t>
      </w:r>
    </w:p>
    <w:p w14:paraId="384273E0" w14:textId="77777777" w:rsidR="00FB6883" w:rsidRPr="004B18AE" w:rsidRDefault="00FB6883" w:rsidP="00FB6883">
      <w:pPr>
        <w:ind w:firstLine="710"/>
        <w:jc w:val="both"/>
        <w:rPr>
          <w:sz w:val="28"/>
          <w:szCs w:val="28"/>
        </w:rPr>
      </w:pPr>
      <w:r w:rsidRPr="004B18AE">
        <w:rPr>
          <w:sz w:val="28"/>
          <w:szCs w:val="28"/>
        </w:rPr>
        <w:t>номер аудитории;</w:t>
      </w:r>
    </w:p>
    <w:p w14:paraId="68642480" w14:textId="77777777" w:rsidR="00FB6883" w:rsidRPr="004B18AE" w:rsidRDefault="00FB6883" w:rsidP="00FB6883">
      <w:pPr>
        <w:ind w:firstLine="710"/>
        <w:jc w:val="both"/>
        <w:rPr>
          <w:sz w:val="28"/>
          <w:szCs w:val="28"/>
        </w:rPr>
      </w:pPr>
      <w:r w:rsidRPr="004B18AE">
        <w:rPr>
          <w:sz w:val="28"/>
          <w:szCs w:val="28"/>
        </w:rPr>
        <w:t>баллы по каждому критерию оценивания;</w:t>
      </w:r>
    </w:p>
    <w:p w14:paraId="64D93151" w14:textId="77777777" w:rsidR="00FB6883" w:rsidRPr="004B18AE" w:rsidRDefault="00FB6883" w:rsidP="00FB6883">
      <w:pPr>
        <w:ind w:firstLine="710"/>
        <w:jc w:val="both"/>
        <w:rPr>
          <w:sz w:val="28"/>
          <w:szCs w:val="28"/>
        </w:rPr>
      </w:pPr>
      <w:r w:rsidRPr="004B18AE">
        <w:rPr>
          <w:sz w:val="28"/>
          <w:szCs w:val="28"/>
        </w:rPr>
        <w:t>общее количество баллов;</w:t>
      </w:r>
    </w:p>
    <w:p w14:paraId="7B45E310" w14:textId="77777777" w:rsidR="00FB6883" w:rsidRPr="004B18AE" w:rsidRDefault="00FB6883" w:rsidP="00FB6883">
      <w:pPr>
        <w:ind w:firstLine="710"/>
        <w:jc w:val="both"/>
        <w:rPr>
          <w:sz w:val="28"/>
          <w:szCs w:val="28"/>
        </w:rPr>
      </w:pPr>
      <w:r w:rsidRPr="004B18AE">
        <w:rPr>
          <w:sz w:val="28"/>
          <w:szCs w:val="28"/>
        </w:rPr>
        <w:t>отметку «зачет»/ «незачет»;</w:t>
      </w:r>
    </w:p>
    <w:p w14:paraId="4324D991" w14:textId="77777777" w:rsidR="00FB6883" w:rsidRPr="004B18AE" w:rsidRDefault="00FB6883" w:rsidP="00FB6883">
      <w:pPr>
        <w:ind w:firstLine="710"/>
        <w:jc w:val="both"/>
        <w:rPr>
          <w:sz w:val="28"/>
          <w:szCs w:val="28"/>
        </w:rPr>
      </w:pPr>
      <w:r w:rsidRPr="004B18AE">
        <w:rPr>
          <w:sz w:val="28"/>
          <w:szCs w:val="28"/>
        </w:rPr>
        <w:t>ФИО, подпись и дату проверки.</w:t>
      </w:r>
    </w:p>
    <w:p w14:paraId="77BB7A25" w14:textId="77777777" w:rsidR="00FB6883" w:rsidRPr="004B18AE" w:rsidRDefault="00FB6883" w:rsidP="00FB6883">
      <w:pPr>
        <w:ind w:firstLine="710"/>
        <w:jc w:val="both"/>
        <w:rPr>
          <w:sz w:val="28"/>
          <w:szCs w:val="28"/>
        </w:rPr>
      </w:pPr>
      <w:r w:rsidRPr="004B18AE">
        <w:rPr>
          <w:sz w:val="28"/>
          <w:szCs w:val="28"/>
        </w:rPr>
        <w:t xml:space="preserve">По окончании проведения итогового собеседования пересчитывает протоколы эксперта по оцениванию ответов участников итогового </w:t>
      </w:r>
      <w:r w:rsidRPr="004B18AE">
        <w:rPr>
          <w:sz w:val="28"/>
          <w:szCs w:val="28"/>
        </w:rPr>
        <w:lastRenderedPageBreak/>
        <w:t xml:space="preserve">собеседования, </w:t>
      </w:r>
      <w:proofErr w:type="gramStart"/>
      <w:r w:rsidRPr="004B18AE">
        <w:rPr>
          <w:sz w:val="28"/>
          <w:szCs w:val="28"/>
        </w:rPr>
        <w:t>упаковывает их в конверт и в запечатанном виде передает</w:t>
      </w:r>
      <w:proofErr w:type="gramEnd"/>
      <w:r w:rsidRPr="004B18AE">
        <w:rPr>
          <w:sz w:val="28"/>
          <w:szCs w:val="28"/>
        </w:rPr>
        <w:t xml:space="preserve"> экзаменатору-собеседнику.</w:t>
      </w:r>
    </w:p>
    <w:p w14:paraId="6E49E1EA" w14:textId="77777777" w:rsidR="00FB6883" w:rsidRPr="004B18AE" w:rsidRDefault="00FB6883" w:rsidP="00FB6883">
      <w:pPr>
        <w:ind w:firstLine="710"/>
        <w:jc w:val="both"/>
        <w:rPr>
          <w:b/>
          <w:sz w:val="28"/>
          <w:szCs w:val="28"/>
        </w:rPr>
      </w:pPr>
      <w:r w:rsidRPr="004B18AE">
        <w:rPr>
          <w:b/>
          <w:sz w:val="28"/>
          <w:szCs w:val="28"/>
        </w:rPr>
        <w:t>Эксперт не должен вмешиваться в беседу участника и экзаменатора-собеседника!</w:t>
      </w:r>
    </w:p>
    <w:p w14:paraId="236CAD3E" w14:textId="77777777" w:rsidR="00FB6883" w:rsidRPr="004B18AE" w:rsidRDefault="00FB6883" w:rsidP="00FB6883">
      <w:pPr>
        <w:ind w:firstLine="710"/>
        <w:jc w:val="both"/>
        <w:rPr>
          <w:b/>
          <w:sz w:val="28"/>
          <w:szCs w:val="28"/>
        </w:rPr>
      </w:pPr>
      <w:r w:rsidRPr="004B18AE">
        <w:rPr>
          <w:b/>
          <w:sz w:val="28"/>
          <w:szCs w:val="28"/>
        </w:rPr>
        <w:t xml:space="preserve">Рабочее место эксперта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 </w:t>
      </w:r>
    </w:p>
    <w:p w14:paraId="1B3EF845" w14:textId="77777777" w:rsidR="00FB6883" w:rsidRPr="009D027E" w:rsidRDefault="00FB6883" w:rsidP="00FB6883">
      <w:pPr>
        <w:spacing w:after="160" w:line="259" w:lineRule="auto"/>
        <w:rPr>
          <w:sz w:val="28"/>
          <w:szCs w:val="28"/>
        </w:rPr>
      </w:pPr>
      <w:r w:rsidRPr="009D027E">
        <w:rPr>
          <w:sz w:val="28"/>
          <w:szCs w:val="28"/>
        </w:rPr>
        <w:br w:type="page"/>
      </w:r>
    </w:p>
    <w:p w14:paraId="59C73340" w14:textId="77777777" w:rsidR="00FB6883" w:rsidRPr="000B3190" w:rsidRDefault="00FB6883" w:rsidP="00FB6883">
      <w:pPr>
        <w:spacing w:after="160" w:line="259" w:lineRule="auto"/>
        <w:rPr>
          <w:b/>
          <w:sz w:val="28"/>
          <w:szCs w:val="28"/>
        </w:rPr>
      </w:pPr>
      <w:r>
        <w:rPr>
          <w:b/>
          <w:sz w:val="28"/>
          <w:szCs w:val="28"/>
        </w:rPr>
        <w:lastRenderedPageBreak/>
        <w:br w:type="page"/>
      </w:r>
    </w:p>
    <w:p w14:paraId="4A060354" w14:textId="77777777" w:rsidR="00FB6883" w:rsidRDefault="00FB6883" w:rsidP="00FB6883">
      <w:pPr>
        <w:suppressAutoHyphens/>
        <w:ind w:right="-5"/>
        <w:jc w:val="right"/>
        <w:rPr>
          <w:sz w:val="28"/>
        </w:rPr>
      </w:pPr>
      <w:r>
        <w:rPr>
          <w:sz w:val="28"/>
        </w:rPr>
        <w:lastRenderedPageBreak/>
        <w:t>Приложение 6 к Порядку</w:t>
      </w:r>
    </w:p>
    <w:p w14:paraId="63BA88A0" w14:textId="77777777" w:rsidR="00FB6883" w:rsidRDefault="00FB6883" w:rsidP="00FB6883">
      <w:pPr>
        <w:suppressAutoHyphens/>
        <w:ind w:right="-5"/>
        <w:jc w:val="right"/>
        <w:rPr>
          <w:sz w:val="28"/>
        </w:rPr>
      </w:pPr>
      <w:r>
        <w:rPr>
          <w:sz w:val="28"/>
        </w:rPr>
        <w:t xml:space="preserve">проведения итогового собеседования </w:t>
      </w:r>
    </w:p>
    <w:p w14:paraId="06185D89" w14:textId="77777777" w:rsidR="00FB6883" w:rsidRDefault="00FB6883" w:rsidP="00FB6883">
      <w:pPr>
        <w:suppressAutoHyphens/>
        <w:ind w:right="-5"/>
        <w:jc w:val="right"/>
        <w:rPr>
          <w:sz w:val="28"/>
        </w:rPr>
      </w:pPr>
      <w:r>
        <w:rPr>
          <w:sz w:val="28"/>
        </w:rPr>
        <w:t xml:space="preserve">по русскому языку в </w:t>
      </w:r>
      <w:r>
        <w:rPr>
          <w:sz w:val="28"/>
          <w:lang w:val="en-US"/>
        </w:rPr>
        <w:t>IX</w:t>
      </w:r>
      <w:r>
        <w:rPr>
          <w:sz w:val="28"/>
        </w:rPr>
        <w:t xml:space="preserve"> классах </w:t>
      </w:r>
    </w:p>
    <w:p w14:paraId="6FC90A76" w14:textId="77777777" w:rsidR="00FB6883" w:rsidRPr="00EA7A34" w:rsidRDefault="00FB6883" w:rsidP="00FB6883">
      <w:pPr>
        <w:suppressAutoHyphens/>
        <w:ind w:right="-5"/>
        <w:jc w:val="right"/>
        <w:rPr>
          <w:sz w:val="28"/>
        </w:rPr>
      </w:pPr>
      <w:r>
        <w:rPr>
          <w:sz w:val="28"/>
        </w:rPr>
        <w:t>в Камчатском крае в 2019 году</w:t>
      </w:r>
    </w:p>
    <w:p w14:paraId="0EA34BD4" w14:textId="77777777" w:rsidR="00FB6883" w:rsidRDefault="00FB6883" w:rsidP="00FB6883">
      <w:pPr>
        <w:pStyle w:val="11"/>
        <w:spacing w:after="0" w:line="240" w:lineRule="auto"/>
        <w:ind w:left="180"/>
        <w:jc w:val="center"/>
        <w:rPr>
          <w:rFonts w:ascii="Times New Roman" w:hAnsi="Times New Roman"/>
          <w:szCs w:val="26"/>
        </w:rPr>
      </w:pPr>
    </w:p>
    <w:p w14:paraId="29A0BA57" w14:textId="77777777" w:rsidR="00FB6883" w:rsidRPr="004B18AE" w:rsidRDefault="00FB6883" w:rsidP="00FB6883">
      <w:pPr>
        <w:pStyle w:val="11"/>
        <w:spacing w:after="0" w:line="240" w:lineRule="auto"/>
        <w:ind w:left="180"/>
        <w:jc w:val="center"/>
        <w:rPr>
          <w:rFonts w:ascii="Times New Roman" w:hAnsi="Times New Roman"/>
          <w:b/>
          <w:sz w:val="24"/>
          <w:szCs w:val="24"/>
        </w:rPr>
      </w:pPr>
      <w:r w:rsidRPr="004B18AE">
        <w:rPr>
          <w:b/>
          <w:sz w:val="24"/>
          <w:szCs w:val="24"/>
        </w:rPr>
        <w:t>Критерии оценивания итогового собеседования по русскому языку</w:t>
      </w:r>
    </w:p>
    <w:p w14:paraId="16196989" w14:textId="77777777" w:rsidR="00FB6883" w:rsidRPr="000B3190" w:rsidRDefault="00FB6883" w:rsidP="00FB6883">
      <w:pPr>
        <w:pStyle w:val="11"/>
        <w:spacing w:after="0" w:line="240" w:lineRule="auto"/>
        <w:ind w:left="0"/>
        <w:rPr>
          <w:rFonts w:ascii="Times New Roman" w:hAnsi="Times New Roman"/>
          <w:b/>
          <w:sz w:val="28"/>
          <w:szCs w:val="28"/>
        </w:rPr>
      </w:pPr>
    </w:p>
    <w:p w14:paraId="67F25CA6" w14:textId="77777777" w:rsidR="00FB6883" w:rsidRPr="004B18AE" w:rsidRDefault="00FB6883" w:rsidP="00FB6883">
      <w:pPr>
        <w:rPr>
          <w:b/>
        </w:rPr>
      </w:pPr>
      <w:r w:rsidRPr="004B18AE">
        <w:rPr>
          <w:b/>
        </w:rPr>
        <w:t>Задание 1.</w:t>
      </w:r>
      <w:r w:rsidRPr="004B18AE">
        <w:t xml:space="preserve"> </w:t>
      </w:r>
      <w:r w:rsidRPr="004B18AE">
        <w:rPr>
          <w:b/>
        </w:rPr>
        <w:t xml:space="preserve">Чтение текста вслух </w:t>
      </w:r>
    </w:p>
    <w:p w14:paraId="57D928C4" w14:textId="77777777" w:rsidR="00FB6883" w:rsidRPr="004B18AE" w:rsidRDefault="00FB6883" w:rsidP="00FB6883">
      <w:pPr>
        <w:pStyle w:val="a3"/>
        <w:tabs>
          <w:tab w:val="left" w:pos="7088"/>
        </w:tabs>
        <w:ind w:left="0" w:right="849" w:firstLine="567"/>
        <w:jc w:val="right"/>
        <w:rPr>
          <w:i/>
        </w:rPr>
      </w:pPr>
      <w:r w:rsidRPr="004B18AE">
        <w:rPr>
          <w:i/>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371"/>
        <w:gridCol w:w="1105"/>
      </w:tblGrid>
      <w:tr w:rsidR="00FB6883" w:rsidRPr="009D027E" w14:paraId="5325D96B" w14:textId="77777777" w:rsidTr="00200B1F">
        <w:trPr>
          <w:cantSplit/>
        </w:trPr>
        <w:tc>
          <w:tcPr>
            <w:tcW w:w="8251" w:type="dxa"/>
            <w:gridSpan w:val="2"/>
          </w:tcPr>
          <w:p w14:paraId="40FDC696" w14:textId="77777777" w:rsidR="00FB6883" w:rsidRPr="004B18AE" w:rsidRDefault="00FB6883" w:rsidP="00200B1F">
            <w:pPr>
              <w:pStyle w:val="a3"/>
              <w:tabs>
                <w:tab w:val="center" w:pos="4677"/>
                <w:tab w:val="right" w:pos="9355"/>
              </w:tabs>
              <w:ind w:left="0"/>
              <w:jc w:val="center"/>
            </w:pPr>
            <w:r w:rsidRPr="004B18AE">
              <w:rPr>
                <w:b/>
              </w:rPr>
              <w:t>Критерии оценивания чтения вслух</w:t>
            </w:r>
          </w:p>
        </w:tc>
        <w:tc>
          <w:tcPr>
            <w:tcW w:w="1105" w:type="dxa"/>
          </w:tcPr>
          <w:p w14:paraId="62B84B19" w14:textId="77777777" w:rsidR="00FB6883" w:rsidRPr="004B18AE" w:rsidRDefault="00FB6883" w:rsidP="00200B1F">
            <w:pPr>
              <w:pStyle w:val="a3"/>
              <w:tabs>
                <w:tab w:val="center" w:pos="4677"/>
                <w:tab w:val="right" w:pos="9355"/>
              </w:tabs>
              <w:ind w:left="0"/>
              <w:jc w:val="center"/>
              <w:rPr>
                <w:b/>
              </w:rPr>
            </w:pPr>
            <w:r w:rsidRPr="004B18AE">
              <w:rPr>
                <w:b/>
              </w:rPr>
              <w:t>Баллы</w:t>
            </w:r>
          </w:p>
        </w:tc>
      </w:tr>
      <w:tr w:rsidR="00FB6883" w:rsidRPr="009D027E" w14:paraId="542D3D9F" w14:textId="77777777" w:rsidTr="00200B1F">
        <w:trPr>
          <w:cantSplit/>
        </w:trPr>
        <w:tc>
          <w:tcPr>
            <w:tcW w:w="880" w:type="dxa"/>
          </w:tcPr>
          <w:p w14:paraId="6E12C7D1" w14:textId="77777777" w:rsidR="00FB6883" w:rsidRPr="004B18AE" w:rsidRDefault="00FB6883" w:rsidP="00200B1F">
            <w:pPr>
              <w:pStyle w:val="a3"/>
              <w:tabs>
                <w:tab w:val="center" w:pos="4677"/>
                <w:tab w:val="right" w:pos="9355"/>
              </w:tabs>
              <w:ind w:left="0"/>
              <w:jc w:val="center"/>
              <w:rPr>
                <w:b/>
              </w:rPr>
            </w:pPr>
            <w:r w:rsidRPr="004B18AE">
              <w:rPr>
                <w:b/>
              </w:rPr>
              <w:t>ИЧ</w:t>
            </w:r>
          </w:p>
        </w:tc>
        <w:tc>
          <w:tcPr>
            <w:tcW w:w="7371" w:type="dxa"/>
          </w:tcPr>
          <w:p w14:paraId="618896FB" w14:textId="77777777" w:rsidR="00FB6883" w:rsidRPr="004B18AE" w:rsidRDefault="00FB6883" w:rsidP="00200B1F">
            <w:pPr>
              <w:pStyle w:val="a3"/>
              <w:tabs>
                <w:tab w:val="center" w:pos="4677"/>
                <w:tab w:val="right" w:pos="9355"/>
              </w:tabs>
              <w:ind w:left="0"/>
              <w:jc w:val="center"/>
            </w:pPr>
            <w:r w:rsidRPr="004B18AE">
              <w:rPr>
                <w:b/>
              </w:rPr>
              <w:t>Интонация</w:t>
            </w:r>
          </w:p>
        </w:tc>
        <w:tc>
          <w:tcPr>
            <w:tcW w:w="1105" w:type="dxa"/>
          </w:tcPr>
          <w:p w14:paraId="50151757" w14:textId="77777777" w:rsidR="00FB6883" w:rsidRPr="004B18AE" w:rsidRDefault="00FB6883" w:rsidP="00200B1F">
            <w:pPr>
              <w:pStyle w:val="a3"/>
              <w:tabs>
                <w:tab w:val="center" w:pos="4677"/>
                <w:tab w:val="right" w:pos="9355"/>
              </w:tabs>
              <w:ind w:left="0"/>
              <w:jc w:val="center"/>
            </w:pPr>
          </w:p>
        </w:tc>
      </w:tr>
      <w:tr w:rsidR="00FB6883" w:rsidRPr="009D027E" w14:paraId="7BBAE6B5" w14:textId="77777777" w:rsidTr="00200B1F">
        <w:trPr>
          <w:cantSplit/>
        </w:trPr>
        <w:tc>
          <w:tcPr>
            <w:tcW w:w="880" w:type="dxa"/>
            <w:vMerge w:val="restart"/>
          </w:tcPr>
          <w:p w14:paraId="66A1CE82" w14:textId="77777777" w:rsidR="00FB6883" w:rsidRPr="004B18AE" w:rsidRDefault="00FB6883" w:rsidP="00200B1F">
            <w:pPr>
              <w:pStyle w:val="a3"/>
              <w:tabs>
                <w:tab w:val="center" w:pos="4677"/>
                <w:tab w:val="right" w:pos="9355"/>
              </w:tabs>
              <w:ind w:left="0"/>
              <w:jc w:val="center"/>
              <w:rPr>
                <w:b/>
              </w:rPr>
            </w:pPr>
          </w:p>
        </w:tc>
        <w:tc>
          <w:tcPr>
            <w:tcW w:w="7371" w:type="dxa"/>
          </w:tcPr>
          <w:p w14:paraId="687C3195" w14:textId="77777777" w:rsidR="00FB6883" w:rsidRPr="004B18AE" w:rsidRDefault="00FB6883" w:rsidP="00200B1F">
            <w:pPr>
              <w:pStyle w:val="a3"/>
              <w:tabs>
                <w:tab w:val="center" w:pos="4677"/>
                <w:tab w:val="right" w:pos="9355"/>
              </w:tabs>
              <w:ind w:left="0"/>
              <w:jc w:val="both"/>
            </w:pPr>
            <w:r w:rsidRPr="004B18AE">
              <w:t>Интонация соответствует пунктуационному оформлению текста</w:t>
            </w:r>
          </w:p>
        </w:tc>
        <w:tc>
          <w:tcPr>
            <w:tcW w:w="1105" w:type="dxa"/>
          </w:tcPr>
          <w:p w14:paraId="7F871198" w14:textId="77777777" w:rsidR="00FB6883" w:rsidRPr="004B18AE" w:rsidRDefault="00FB6883" w:rsidP="00200B1F">
            <w:pPr>
              <w:pStyle w:val="a3"/>
              <w:tabs>
                <w:tab w:val="center" w:pos="4677"/>
                <w:tab w:val="right" w:pos="9355"/>
              </w:tabs>
              <w:ind w:left="0"/>
              <w:jc w:val="center"/>
            </w:pPr>
            <w:r w:rsidRPr="004B18AE">
              <w:t>1</w:t>
            </w:r>
          </w:p>
        </w:tc>
      </w:tr>
      <w:tr w:rsidR="00FB6883" w:rsidRPr="009D027E" w14:paraId="7119C43B" w14:textId="77777777" w:rsidTr="00200B1F">
        <w:trPr>
          <w:cantSplit/>
          <w:trHeight w:val="529"/>
        </w:trPr>
        <w:tc>
          <w:tcPr>
            <w:tcW w:w="880" w:type="dxa"/>
            <w:vMerge/>
          </w:tcPr>
          <w:p w14:paraId="4C319C93" w14:textId="77777777" w:rsidR="00FB6883" w:rsidRPr="004B18AE" w:rsidRDefault="00FB6883" w:rsidP="00200B1F">
            <w:pPr>
              <w:pStyle w:val="a3"/>
              <w:tabs>
                <w:tab w:val="center" w:pos="4677"/>
                <w:tab w:val="right" w:pos="9355"/>
              </w:tabs>
              <w:ind w:left="0"/>
              <w:jc w:val="both"/>
              <w:rPr>
                <w:b/>
              </w:rPr>
            </w:pPr>
          </w:p>
        </w:tc>
        <w:tc>
          <w:tcPr>
            <w:tcW w:w="7371" w:type="dxa"/>
          </w:tcPr>
          <w:p w14:paraId="26507FC2" w14:textId="77777777" w:rsidR="00FB6883" w:rsidRPr="004B18AE" w:rsidRDefault="00FB6883" w:rsidP="00200B1F">
            <w:pPr>
              <w:pStyle w:val="a3"/>
              <w:tabs>
                <w:tab w:val="center" w:pos="4677"/>
                <w:tab w:val="right" w:pos="9355"/>
              </w:tabs>
              <w:ind w:left="0"/>
              <w:jc w:val="both"/>
              <w:rPr>
                <w:b/>
              </w:rPr>
            </w:pPr>
            <w:r w:rsidRPr="004B18AE">
              <w:t>Интонация не соответствует пунктуационному оформлению текста</w:t>
            </w:r>
          </w:p>
        </w:tc>
        <w:tc>
          <w:tcPr>
            <w:tcW w:w="1105" w:type="dxa"/>
          </w:tcPr>
          <w:p w14:paraId="7941EC79" w14:textId="77777777" w:rsidR="00FB6883" w:rsidRPr="004B18AE" w:rsidRDefault="00FB6883" w:rsidP="00200B1F">
            <w:pPr>
              <w:pStyle w:val="a3"/>
              <w:tabs>
                <w:tab w:val="center" w:pos="4677"/>
                <w:tab w:val="right" w:pos="9355"/>
              </w:tabs>
              <w:ind w:left="0"/>
              <w:jc w:val="center"/>
            </w:pPr>
            <w:r w:rsidRPr="004B18AE">
              <w:t>0</w:t>
            </w:r>
          </w:p>
        </w:tc>
      </w:tr>
      <w:tr w:rsidR="00FB6883" w:rsidRPr="009D027E" w14:paraId="0CA4D198" w14:textId="77777777" w:rsidTr="00200B1F">
        <w:trPr>
          <w:cantSplit/>
          <w:trHeight w:val="165"/>
        </w:trPr>
        <w:tc>
          <w:tcPr>
            <w:tcW w:w="880" w:type="dxa"/>
          </w:tcPr>
          <w:p w14:paraId="048A0964" w14:textId="77777777" w:rsidR="00FB6883" w:rsidRPr="004B18AE" w:rsidRDefault="00FB6883" w:rsidP="00200B1F">
            <w:pPr>
              <w:pStyle w:val="a3"/>
              <w:tabs>
                <w:tab w:val="center" w:pos="4677"/>
                <w:tab w:val="right" w:pos="9355"/>
              </w:tabs>
              <w:ind w:left="0"/>
              <w:jc w:val="center"/>
              <w:rPr>
                <w:b/>
              </w:rPr>
            </w:pPr>
            <w:r w:rsidRPr="004B18AE">
              <w:rPr>
                <w:b/>
              </w:rPr>
              <w:t>ТЧ</w:t>
            </w:r>
          </w:p>
        </w:tc>
        <w:tc>
          <w:tcPr>
            <w:tcW w:w="7371" w:type="dxa"/>
          </w:tcPr>
          <w:p w14:paraId="3E9701D8" w14:textId="77777777" w:rsidR="00FB6883" w:rsidRPr="004B18AE" w:rsidRDefault="00FB6883" w:rsidP="00200B1F">
            <w:pPr>
              <w:pStyle w:val="a3"/>
              <w:tabs>
                <w:tab w:val="center" w:pos="4677"/>
                <w:tab w:val="right" w:pos="9355"/>
              </w:tabs>
              <w:ind w:left="0"/>
              <w:jc w:val="center"/>
            </w:pPr>
            <w:r w:rsidRPr="004B18AE">
              <w:rPr>
                <w:b/>
              </w:rPr>
              <w:t>Темп чтения</w:t>
            </w:r>
          </w:p>
        </w:tc>
        <w:tc>
          <w:tcPr>
            <w:tcW w:w="1105" w:type="dxa"/>
          </w:tcPr>
          <w:p w14:paraId="422E7E01" w14:textId="77777777" w:rsidR="00FB6883" w:rsidRPr="004B18AE" w:rsidRDefault="00FB6883" w:rsidP="00200B1F">
            <w:pPr>
              <w:pStyle w:val="a3"/>
              <w:tabs>
                <w:tab w:val="center" w:pos="4677"/>
                <w:tab w:val="right" w:pos="9355"/>
              </w:tabs>
              <w:ind w:left="0"/>
              <w:jc w:val="center"/>
            </w:pPr>
          </w:p>
        </w:tc>
      </w:tr>
      <w:tr w:rsidR="00FB6883" w:rsidRPr="009D027E" w14:paraId="6E98EB3C" w14:textId="77777777" w:rsidTr="00200B1F">
        <w:trPr>
          <w:cantSplit/>
          <w:trHeight w:val="403"/>
        </w:trPr>
        <w:tc>
          <w:tcPr>
            <w:tcW w:w="880" w:type="dxa"/>
            <w:vMerge w:val="restart"/>
          </w:tcPr>
          <w:p w14:paraId="2A0976E8" w14:textId="77777777" w:rsidR="00FB6883" w:rsidRPr="004B18AE" w:rsidRDefault="00FB6883" w:rsidP="00200B1F">
            <w:pPr>
              <w:pStyle w:val="a3"/>
              <w:tabs>
                <w:tab w:val="center" w:pos="4677"/>
                <w:tab w:val="right" w:pos="9355"/>
              </w:tabs>
              <w:ind w:left="0"/>
              <w:jc w:val="center"/>
              <w:rPr>
                <w:b/>
              </w:rPr>
            </w:pPr>
          </w:p>
        </w:tc>
        <w:tc>
          <w:tcPr>
            <w:tcW w:w="7371" w:type="dxa"/>
          </w:tcPr>
          <w:p w14:paraId="48236F15" w14:textId="77777777" w:rsidR="00FB6883" w:rsidRPr="004B18AE" w:rsidRDefault="00FB6883" w:rsidP="00200B1F">
            <w:pPr>
              <w:pStyle w:val="a3"/>
              <w:tabs>
                <w:tab w:val="center" w:pos="4677"/>
                <w:tab w:val="right" w:pos="9355"/>
              </w:tabs>
              <w:ind w:left="0"/>
              <w:jc w:val="both"/>
            </w:pPr>
            <w:r w:rsidRPr="004B18AE">
              <w:t>Темп чтения соответствует коммуникативной задаче</w:t>
            </w:r>
          </w:p>
        </w:tc>
        <w:tc>
          <w:tcPr>
            <w:tcW w:w="1105" w:type="dxa"/>
          </w:tcPr>
          <w:p w14:paraId="12695970" w14:textId="77777777" w:rsidR="00FB6883" w:rsidRPr="004B18AE" w:rsidRDefault="00FB6883" w:rsidP="00200B1F">
            <w:pPr>
              <w:pStyle w:val="a3"/>
              <w:tabs>
                <w:tab w:val="center" w:pos="4677"/>
                <w:tab w:val="right" w:pos="9355"/>
              </w:tabs>
              <w:ind w:left="0"/>
              <w:jc w:val="center"/>
            </w:pPr>
            <w:r w:rsidRPr="004B18AE">
              <w:t>1</w:t>
            </w:r>
          </w:p>
        </w:tc>
      </w:tr>
      <w:tr w:rsidR="00FB6883" w:rsidRPr="009D027E" w14:paraId="70B3700C" w14:textId="77777777" w:rsidTr="00200B1F">
        <w:trPr>
          <w:cantSplit/>
        </w:trPr>
        <w:tc>
          <w:tcPr>
            <w:tcW w:w="880" w:type="dxa"/>
            <w:vMerge/>
          </w:tcPr>
          <w:p w14:paraId="7B855CEC" w14:textId="77777777" w:rsidR="00FB6883" w:rsidRPr="004B18AE" w:rsidRDefault="00FB6883" w:rsidP="00200B1F">
            <w:pPr>
              <w:pStyle w:val="a3"/>
              <w:tabs>
                <w:tab w:val="center" w:pos="4677"/>
                <w:tab w:val="right" w:pos="9355"/>
              </w:tabs>
              <w:ind w:left="0"/>
              <w:jc w:val="both"/>
              <w:rPr>
                <w:b/>
              </w:rPr>
            </w:pPr>
          </w:p>
        </w:tc>
        <w:tc>
          <w:tcPr>
            <w:tcW w:w="7371" w:type="dxa"/>
          </w:tcPr>
          <w:p w14:paraId="464ABAF3" w14:textId="77777777" w:rsidR="00FB6883" w:rsidRPr="004B18AE" w:rsidRDefault="00FB6883" w:rsidP="00200B1F">
            <w:pPr>
              <w:pStyle w:val="a3"/>
              <w:tabs>
                <w:tab w:val="center" w:pos="4677"/>
                <w:tab w:val="right" w:pos="9355"/>
              </w:tabs>
              <w:ind w:left="0"/>
              <w:jc w:val="both"/>
            </w:pPr>
            <w:r w:rsidRPr="004B18AE">
              <w:t>Темп чтения не соответствует коммуникативной задаче</w:t>
            </w:r>
          </w:p>
        </w:tc>
        <w:tc>
          <w:tcPr>
            <w:tcW w:w="1105" w:type="dxa"/>
          </w:tcPr>
          <w:p w14:paraId="3BF2E7CD" w14:textId="77777777" w:rsidR="00FB6883" w:rsidRPr="004B18AE" w:rsidRDefault="00FB6883" w:rsidP="00200B1F">
            <w:pPr>
              <w:pStyle w:val="a3"/>
              <w:tabs>
                <w:tab w:val="center" w:pos="4677"/>
                <w:tab w:val="right" w:pos="9355"/>
              </w:tabs>
              <w:ind w:left="0"/>
              <w:jc w:val="center"/>
            </w:pPr>
            <w:r w:rsidRPr="004B18AE">
              <w:t>0</w:t>
            </w:r>
          </w:p>
        </w:tc>
      </w:tr>
      <w:tr w:rsidR="00FB6883" w:rsidRPr="009D027E" w14:paraId="04C49A26" w14:textId="77777777" w:rsidTr="00200B1F">
        <w:trPr>
          <w:cantSplit/>
        </w:trPr>
        <w:tc>
          <w:tcPr>
            <w:tcW w:w="8251" w:type="dxa"/>
            <w:gridSpan w:val="2"/>
          </w:tcPr>
          <w:p w14:paraId="2EDE6EA0" w14:textId="77777777" w:rsidR="00FB6883" w:rsidRPr="004B18AE" w:rsidRDefault="00FB6883" w:rsidP="00200B1F">
            <w:pPr>
              <w:pStyle w:val="a3"/>
              <w:tabs>
                <w:tab w:val="center" w:pos="4677"/>
                <w:tab w:val="right" w:pos="9355"/>
              </w:tabs>
              <w:ind w:left="0"/>
              <w:jc w:val="both"/>
              <w:rPr>
                <w:b/>
              </w:rPr>
            </w:pPr>
            <w:r w:rsidRPr="004B18AE">
              <w:rPr>
                <w:b/>
              </w:rPr>
              <w:t xml:space="preserve">Максимальное количество баллов </w:t>
            </w:r>
          </w:p>
        </w:tc>
        <w:tc>
          <w:tcPr>
            <w:tcW w:w="1105" w:type="dxa"/>
          </w:tcPr>
          <w:p w14:paraId="2646CA1E" w14:textId="77777777" w:rsidR="00FB6883" w:rsidRPr="004B18AE" w:rsidRDefault="00FB6883" w:rsidP="00200B1F">
            <w:pPr>
              <w:pStyle w:val="a3"/>
              <w:tabs>
                <w:tab w:val="center" w:pos="4677"/>
                <w:tab w:val="right" w:pos="9355"/>
              </w:tabs>
              <w:ind w:left="0"/>
              <w:jc w:val="center"/>
              <w:rPr>
                <w:b/>
              </w:rPr>
            </w:pPr>
            <w:r w:rsidRPr="004B18AE">
              <w:rPr>
                <w:b/>
              </w:rPr>
              <w:t>2</w:t>
            </w:r>
          </w:p>
        </w:tc>
      </w:tr>
    </w:tbl>
    <w:p w14:paraId="055A4E98" w14:textId="77777777" w:rsidR="00FB6883" w:rsidRPr="004B18AE" w:rsidRDefault="00FB6883" w:rsidP="00FB6883">
      <w:pPr>
        <w:pStyle w:val="a3"/>
        <w:ind w:left="0" w:firstLine="567"/>
        <w:jc w:val="both"/>
      </w:pPr>
    </w:p>
    <w:p w14:paraId="7485C5D4" w14:textId="77777777" w:rsidR="00FB6883" w:rsidRPr="004B18AE" w:rsidRDefault="00FB6883" w:rsidP="00FB6883">
      <w:pPr>
        <w:pStyle w:val="ae"/>
        <w:spacing w:before="0" w:beforeAutospacing="0" w:after="0" w:afterAutospacing="0"/>
        <w:jc w:val="both"/>
        <w:rPr>
          <w:b/>
        </w:rPr>
      </w:pPr>
      <w:r w:rsidRPr="004B18AE">
        <w:rPr>
          <w:b/>
        </w:rPr>
        <w:t>Задание 2</w:t>
      </w:r>
      <w:r w:rsidRPr="004B18AE">
        <w:t xml:space="preserve">. </w:t>
      </w:r>
      <w:r w:rsidRPr="004B18AE">
        <w:rPr>
          <w:b/>
        </w:rPr>
        <w:t>Пересказ текста с включением приведённого высказывания</w:t>
      </w:r>
    </w:p>
    <w:p w14:paraId="4B034116" w14:textId="77777777" w:rsidR="00FB6883" w:rsidRPr="004B18AE" w:rsidRDefault="00FB6883" w:rsidP="00FB6883">
      <w:pPr>
        <w:pStyle w:val="a3"/>
        <w:tabs>
          <w:tab w:val="left" w:pos="7088"/>
        </w:tabs>
        <w:ind w:left="0" w:right="849" w:firstLine="567"/>
        <w:jc w:val="right"/>
        <w:rPr>
          <w:i/>
        </w:rPr>
      </w:pPr>
      <w:r w:rsidRPr="004B18AE">
        <w:rPr>
          <w:i/>
        </w:rPr>
        <w:t>Таблица 2</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371"/>
        <w:gridCol w:w="1106"/>
      </w:tblGrid>
      <w:tr w:rsidR="00FB6883" w:rsidRPr="009D027E" w14:paraId="0EDD4C91" w14:textId="77777777" w:rsidTr="00200B1F">
        <w:trPr>
          <w:cantSplit/>
        </w:trPr>
        <w:tc>
          <w:tcPr>
            <w:tcW w:w="880" w:type="dxa"/>
          </w:tcPr>
          <w:p w14:paraId="56E4D88F" w14:textId="77777777" w:rsidR="00FB6883" w:rsidRPr="004B18AE" w:rsidRDefault="00FB6883" w:rsidP="00200B1F">
            <w:pPr>
              <w:pStyle w:val="a3"/>
              <w:tabs>
                <w:tab w:val="center" w:pos="4677"/>
                <w:tab w:val="right" w:pos="9355"/>
              </w:tabs>
              <w:ind w:left="0"/>
              <w:jc w:val="center"/>
              <w:rPr>
                <w:b/>
              </w:rPr>
            </w:pPr>
            <w:r w:rsidRPr="004B18AE">
              <w:rPr>
                <w:b/>
              </w:rPr>
              <w:t>№</w:t>
            </w:r>
          </w:p>
        </w:tc>
        <w:tc>
          <w:tcPr>
            <w:tcW w:w="7371" w:type="dxa"/>
          </w:tcPr>
          <w:p w14:paraId="2454D18C" w14:textId="77777777" w:rsidR="00FB6883" w:rsidRPr="004B18AE" w:rsidRDefault="00FB6883" w:rsidP="00200B1F">
            <w:pPr>
              <w:pStyle w:val="a3"/>
              <w:tabs>
                <w:tab w:val="center" w:pos="4677"/>
                <w:tab w:val="right" w:pos="9355"/>
              </w:tabs>
              <w:ind w:left="0"/>
              <w:jc w:val="center"/>
              <w:rPr>
                <w:b/>
              </w:rPr>
            </w:pPr>
            <w:r w:rsidRPr="004B18AE">
              <w:rPr>
                <w:b/>
              </w:rPr>
              <w:t>Критерии оценивания пересказа текста с включением приведённого высказывания</w:t>
            </w:r>
          </w:p>
        </w:tc>
        <w:tc>
          <w:tcPr>
            <w:tcW w:w="1106" w:type="dxa"/>
          </w:tcPr>
          <w:p w14:paraId="64F7BB67" w14:textId="77777777" w:rsidR="00FB6883" w:rsidRPr="004B18AE" w:rsidRDefault="00FB6883" w:rsidP="00200B1F">
            <w:pPr>
              <w:pStyle w:val="a3"/>
              <w:tabs>
                <w:tab w:val="center" w:pos="4677"/>
                <w:tab w:val="right" w:pos="9355"/>
              </w:tabs>
              <w:ind w:left="0"/>
              <w:jc w:val="center"/>
              <w:rPr>
                <w:b/>
              </w:rPr>
            </w:pPr>
            <w:r w:rsidRPr="004B18AE">
              <w:rPr>
                <w:b/>
              </w:rPr>
              <w:t>Баллы</w:t>
            </w:r>
          </w:p>
        </w:tc>
      </w:tr>
      <w:tr w:rsidR="00FB6883" w:rsidRPr="009D027E" w14:paraId="2215C795" w14:textId="77777777" w:rsidTr="00200B1F">
        <w:trPr>
          <w:cantSplit/>
          <w:trHeight w:val="334"/>
        </w:trPr>
        <w:tc>
          <w:tcPr>
            <w:tcW w:w="880" w:type="dxa"/>
          </w:tcPr>
          <w:p w14:paraId="5ACF0A9A" w14:textId="77777777" w:rsidR="00FB6883" w:rsidRPr="004B18AE" w:rsidRDefault="00FB6883" w:rsidP="00200B1F">
            <w:pPr>
              <w:pStyle w:val="a3"/>
              <w:tabs>
                <w:tab w:val="center" w:pos="4677"/>
                <w:tab w:val="right" w:pos="9355"/>
              </w:tabs>
              <w:ind w:left="0"/>
              <w:jc w:val="center"/>
              <w:rPr>
                <w:b/>
              </w:rPr>
            </w:pPr>
            <w:r w:rsidRPr="004B18AE">
              <w:rPr>
                <w:b/>
              </w:rPr>
              <w:t>П</w:t>
            </w:r>
            <w:proofErr w:type="gramStart"/>
            <w:r w:rsidRPr="004B18AE">
              <w:rPr>
                <w:b/>
              </w:rPr>
              <w:t>1</w:t>
            </w:r>
            <w:proofErr w:type="gramEnd"/>
          </w:p>
        </w:tc>
        <w:tc>
          <w:tcPr>
            <w:tcW w:w="7371" w:type="dxa"/>
          </w:tcPr>
          <w:p w14:paraId="53D68B10" w14:textId="77777777" w:rsidR="00FB6883" w:rsidRPr="004B18AE" w:rsidRDefault="00FB6883" w:rsidP="00200B1F">
            <w:pPr>
              <w:pStyle w:val="a3"/>
              <w:tabs>
                <w:tab w:val="center" w:pos="4677"/>
                <w:tab w:val="right" w:pos="9355"/>
              </w:tabs>
              <w:ind w:left="0"/>
              <w:jc w:val="both"/>
            </w:pPr>
            <w:r w:rsidRPr="004B18AE">
              <w:rPr>
                <w:b/>
              </w:rPr>
              <w:t>Сохранение при пересказе микротем текста</w:t>
            </w:r>
          </w:p>
        </w:tc>
        <w:tc>
          <w:tcPr>
            <w:tcW w:w="1106" w:type="dxa"/>
          </w:tcPr>
          <w:p w14:paraId="68A1CBD6" w14:textId="77777777" w:rsidR="00FB6883" w:rsidRPr="004B18AE" w:rsidRDefault="00FB6883" w:rsidP="00200B1F">
            <w:pPr>
              <w:pStyle w:val="a3"/>
              <w:tabs>
                <w:tab w:val="center" w:pos="4677"/>
                <w:tab w:val="right" w:pos="9355"/>
              </w:tabs>
              <w:ind w:left="0"/>
              <w:jc w:val="both"/>
              <w:rPr>
                <w:b/>
              </w:rPr>
            </w:pPr>
          </w:p>
        </w:tc>
      </w:tr>
      <w:tr w:rsidR="00FB6883" w:rsidRPr="009D027E" w14:paraId="45EC1938" w14:textId="77777777" w:rsidTr="00200B1F">
        <w:trPr>
          <w:cantSplit/>
          <w:trHeight w:val="315"/>
        </w:trPr>
        <w:tc>
          <w:tcPr>
            <w:tcW w:w="880" w:type="dxa"/>
            <w:vMerge w:val="restart"/>
          </w:tcPr>
          <w:p w14:paraId="389655C1" w14:textId="77777777" w:rsidR="00FB6883" w:rsidRPr="004B18AE" w:rsidRDefault="00FB6883" w:rsidP="00200B1F">
            <w:pPr>
              <w:pStyle w:val="a3"/>
              <w:tabs>
                <w:tab w:val="center" w:pos="4677"/>
                <w:tab w:val="right" w:pos="9355"/>
              </w:tabs>
              <w:ind w:left="0"/>
              <w:jc w:val="center"/>
              <w:rPr>
                <w:b/>
              </w:rPr>
            </w:pPr>
          </w:p>
        </w:tc>
        <w:tc>
          <w:tcPr>
            <w:tcW w:w="7371" w:type="dxa"/>
          </w:tcPr>
          <w:p w14:paraId="7A64908C" w14:textId="77777777" w:rsidR="00FB6883" w:rsidRPr="004B18AE" w:rsidRDefault="00FB6883" w:rsidP="00200B1F">
            <w:pPr>
              <w:pStyle w:val="a3"/>
              <w:tabs>
                <w:tab w:val="center" w:pos="4677"/>
                <w:tab w:val="right" w:pos="9355"/>
              </w:tabs>
              <w:ind w:left="0"/>
              <w:jc w:val="both"/>
            </w:pPr>
            <w:r w:rsidRPr="004B18AE">
              <w:t>Все основные микротемы исходного текста сохранены</w:t>
            </w:r>
          </w:p>
        </w:tc>
        <w:tc>
          <w:tcPr>
            <w:tcW w:w="1106" w:type="dxa"/>
          </w:tcPr>
          <w:p w14:paraId="7F0A36FA" w14:textId="77777777" w:rsidR="00FB6883" w:rsidRPr="004B18AE" w:rsidRDefault="00FB6883" w:rsidP="00200B1F">
            <w:pPr>
              <w:pStyle w:val="a3"/>
              <w:tabs>
                <w:tab w:val="center" w:pos="4677"/>
                <w:tab w:val="right" w:pos="9355"/>
              </w:tabs>
              <w:ind w:left="0"/>
              <w:jc w:val="center"/>
            </w:pPr>
            <w:r w:rsidRPr="004B18AE">
              <w:t>1</w:t>
            </w:r>
          </w:p>
        </w:tc>
      </w:tr>
      <w:tr w:rsidR="00FB6883" w:rsidRPr="009D027E" w14:paraId="5CC24F89" w14:textId="77777777" w:rsidTr="00200B1F">
        <w:trPr>
          <w:cantSplit/>
          <w:trHeight w:val="358"/>
        </w:trPr>
        <w:tc>
          <w:tcPr>
            <w:tcW w:w="880" w:type="dxa"/>
            <w:vMerge/>
          </w:tcPr>
          <w:p w14:paraId="0D9051B0" w14:textId="77777777" w:rsidR="00FB6883" w:rsidRPr="004B18AE" w:rsidRDefault="00FB6883" w:rsidP="00200B1F">
            <w:pPr>
              <w:pStyle w:val="a3"/>
              <w:tabs>
                <w:tab w:val="center" w:pos="4677"/>
                <w:tab w:val="right" w:pos="9355"/>
              </w:tabs>
              <w:ind w:left="0"/>
              <w:jc w:val="both"/>
              <w:rPr>
                <w:b/>
              </w:rPr>
            </w:pPr>
          </w:p>
        </w:tc>
        <w:tc>
          <w:tcPr>
            <w:tcW w:w="7371" w:type="dxa"/>
          </w:tcPr>
          <w:p w14:paraId="749A8654" w14:textId="77777777" w:rsidR="00FB6883" w:rsidRPr="004B18AE" w:rsidRDefault="00FB6883" w:rsidP="00200B1F">
            <w:pPr>
              <w:pStyle w:val="a3"/>
              <w:tabs>
                <w:tab w:val="center" w:pos="4677"/>
                <w:tab w:val="right" w:pos="9355"/>
              </w:tabs>
              <w:ind w:left="0"/>
              <w:jc w:val="both"/>
            </w:pPr>
            <w:r w:rsidRPr="004B18AE">
              <w:t>Упущена или добавлена одна или более микротем</w:t>
            </w:r>
          </w:p>
        </w:tc>
        <w:tc>
          <w:tcPr>
            <w:tcW w:w="1106" w:type="dxa"/>
          </w:tcPr>
          <w:p w14:paraId="672049F6" w14:textId="77777777" w:rsidR="00FB6883" w:rsidRPr="004B18AE" w:rsidRDefault="00FB6883" w:rsidP="00200B1F">
            <w:pPr>
              <w:pStyle w:val="a3"/>
              <w:tabs>
                <w:tab w:val="center" w:pos="4677"/>
                <w:tab w:val="right" w:pos="9355"/>
              </w:tabs>
              <w:ind w:left="0"/>
              <w:jc w:val="center"/>
            </w:pPr>
            <w:r w:rsidRPr="004B18AE">
              <w:t>0</w:t>
            </w:r>
          </w:p>
        </w:tc>
      </w:tr>
      <w:tr w:rsidR="00FB6883" w:rsidRPr="009D027E" w14:paraId="4859D62B" w14:textId="77777777" w:rsidTr="00200B1F">
        <w:trPr>
          <w:cantSplit/>
          <w:trHeight w:val="358"/>
        </w:trPr>
        <w:tc>
          <w:tcPr>
            <w:tcW w:w="880" w:type="dxa"/>
          </w:tcPr>
          <w:p w14:paraId="25722D90" w14:textId="77777777" w:rsidR="00FB6883" w:rsidRPr="004B18AE" w:rsidRDefault="00FB6883" w:rsidP="00200B1F">
            <w:pPr>
              <w:pStyle w:val="a3"/>
              <w:tabs>
                <w:tab w:val="center" w:pos="4677"/>
                <w:tab w:val="right" w:pos="9355"/>
              </w:tabs>
              <w:ind w:left="0"/>
              <w:jc w:val="center"/>
              <w:rPr>
                <w:b/>
              </w:rPr>
            </w:pPr>
            <w:r w:rsidRPr="004B18AE">
              <w:rPr>
                <w:b/>
              </w:rPr>
              <w:t>П</w:t>
            </w:r>
            <w:proofErr w:type="gramStart"/>
            <w:r w:rsidRPr="004B18AE">
              <w:rPr>
                <w:b/>
              </w:rPr>
              <w:t>2</w:t>
            </w:r>
            <w:proofErr w:type="gramEnd"/>
          </w:p>
        </w:tc>
        <w:tc>
          <w:tcPr>
            <w:tcW w:w="7371" w:type="dxa"/>
          </w:tcPr>
          <w:p w14:paraId="284AAB48" w14:textId="77777777" w:rsidR="00FB6883" w:rsidRPr="004B18AE" w:rsidRDefault="00FB6883" w:rsidP="00200B1F">
            <w:pPr>
              <w:pStyle w:val="a3"/>
              <w:tabs>
                <w:tab w:val="center" w:pos="4677"/>
                <w:tab w:val="right" w:pos="9355"/>
              </w:tabs>
              <w:ind w:left="0"/>
              <w:jc w:val="both"/>
            </w:pPr>
            <w:r w:rsidRPr="004B18AE">
              <w:rPr>
                <w:b/>
              </w:rPr>
              <w:t>Соблюдение фактологической точности при пересказе</w:t>
            </w:r>
          </w:p>
        </w:tc>
        <w:tc>
          <w:tcPr>
            <w:tcW w:w="1106" w:type="dxa"/>
          </w:tcPr>
          <w:p w14:paraId="5399A4F3" w14:textId="77777777" w:rsidR="00FB6883" w:rsidRPr="004B18AE" w:rsidRDefault="00FB6883" w:rsidP="00200B1F">
            <w:pPr>
              <w:pStyle w:val="a3"/>
              <w:tabs>
                <w:tab w:val="center" w:pos="4677"/>
                <w:tab w:val="right" w:pos="9355"/>
              </w:tabs>
              <w:ind w:left="0"/>
              <w:jc w:val="center"/>
            </w:pPr>
          </w:p>
        </w:tc>
      </w:tr>
      <w:tr w:rsidR="00FB6883" w:rsidRPr="009D027E" w14:paraId="0E0BF199" w14:textId="77777777" w:rsidTr="00200B1F">
        <w:trPr>
          <w:cantSplit/>
          <w:trHeight w:val="358"/>
        </w:trPr>
        <w:tc>
          <w:tcPr>
            <w:tcW w:w="880" w:type="dxa"/>
            <w:vMerge w:val="restart"/>
          </w:tcPr>
          <w:p w14:paraId="397A0BEF" w14:textId="77777777" w:rsidR="00FB6883" w:rsidRPr="004B18AE" w:rsidRDefault="00FB6883" w:rsidP="00200B1F">
            <w:pPr>
              <w:pStyle w:val="a3"/>
              <w:tabs>
                <w:tab w:val="center" w:pos="4677"/>
                <w:tab w:val="right" w:pos="9355"/>
              </w:tabs>
              <w:ind w:left="0"/>
              <w:jc w:val="both"/>
              <w:rPr>
                <w:b/>
              </w:rPr>
            </w:pPr>
          </w:p>
        </w:tc>
        <w:tc>
          <w:tcPr>
            <w:tcW w:w="7371" w:type="dxa"/>
          </w:tcPr>
          <w:p w14:paraId="1A28A146" w14:textId="77777777" w:rsidR="00FB6883" w:rsidRPr="004B18AE" w:rsidRDefault="00FB6883" w:rsidP="00200B1F">
            <w:pPr>
              <w:pStyle w:val="a3"/>
              <w:tabs>
                <w:tab w:val="center" w:pos="4677"/>
                <w:tab w:val="right" w:pos="9355"/>
              </w:tabs>
              <w:ind w:left="0"/>
              <w:jc w:val="both"/>
            </w:pPr>
            <w:r w:rsidRPr="004B18AE">
              <w:t>Фактических ошибок, связанных с пониманием текста, нет</w:t>
            </w:r>
          </w:p>
        </w:tc>
        <w:tc>
          <w:tcPr>
            <w:tcW w:w="1106" w:type="dxa"/>
          </w:tcPr>
          <w:p w14:paraId="23BFBEEB" w14:textId="77777777" w:rsidR="00FB6883" w:rsidRPr="004B18AE" w:rsidRDefault="00FB6883" w:rsidP="00200B1F">
            <w:pPr>
              <w:pStyle w:val="a3"/>
              <w:tabs>
                <w:tab w:val="center" w:pos="4677"/>
                <w:tab w:val="right" w:pos="9355"/>
              </w:tabs>
              <w:ind w:left="0"/>
              <w:jc w:val="center"/>
            </w:pPr>
            <w:r w:rsidRPr="004B18AE">
              <w:t>1</w:t>
            </w:r>
          </w:p>
        </w:tc>
      </w:tr>
      <w:tr w:rsidR="00FB6883" w:rsidRPr="009D027E" w14:paraId="07E6887F" w14:textId="77777777" w:rsidTr="00200B1F">
        <w:trPr>
          <w:cantSplit/>
          <w:trHeight w:val="358"/>
        </w:trPr>
        <w:tc>
          <w:tcPr>
            <w:tcW w:w="880" w:type="dxa"/>
            <w:vMerge/>
          </w:tcPr>
          <w:p w14:paraId="7B404535" w14:textId="77777777" w:rsidR="00FB6883" w:rsidRPr="004B18AE" w:rsidRDefault="00FB6883" w:rsidP="00200B1F">
            <w:pPr>
              <w:pStyle w:val="a3"/>
              <w:tabs>
                <w:tab w:val="center" w:pos="4677"/>
                <w:tab w:val="right" w:pos="9355"/>
              </w:tabs>
              <w:ind w:left="0"/>
              <w:jc w:val="both"/>
              <w:rPr>
                <w:b/>
              </w:rPr>
            </w:pPr>
          </w:p>
        </w:tc>
        <w:tc>
          <w:tcPr>
            <w:tcW w:w="7371" w:type="dxa"/>
          </w:tcPr>
          <w:p w14:paraId="6BABFF28" w14:textId="77777777" w:rsidR="00FB6883" w:rsidRPr="004B18AE" w:rsidRDefault="00FB6883" w:rsidP="00B46072">
            <w:pPr>
              <w:pStyle w:val="a3"/>
              <w:tabs>
                <w:tab w:val="center" w:pos="4677"/>
                <w:tab w:val="right" w:pos="9355"/>
              </w:tabs>
              <w:ind w:left="0"/>
              <w:jc w:val="center"/>
            </w:pPr>
            <w:r w:rsidRPr="004B18AE">
              <w:t>Допущены фактические ошибки (одна и более)</w:t>
            </w:r>
          </w:p>
        </w:tc>
        <w:tc>
          <w:tcPr>
            <w:tcW w:w="1106" w:type="dxa"/>
          </w:tcPr>
          <w:p w14:paraId="406899F1" w14:textId="77777777" w:rsidR="00FB6883" w:rsidRPr="004B18AE" w:rsidRDefault="00FB6883" w:rsidP="00B46072">
            <w:pPr>
              <w:pStyle w:val="a3"/>
              <w:tabs>
                <w:tab w:val="center" w:pos="4677"/>
                <w:tab w:val="right" w:pos="9355"/>
              </w:tabs>
              <w:ind w:left="0"/>
              <w:jc w:val="center"/>
            </w:pPr>
            <w:r w:rsidRPr="004B18AE">
              <w:t>0</w:t>
            </w:r>
          </w:p>
        </w:tc>
      </w:tr>
      <w:tr w:rsidR="00FB6883" w:rsidRPr="009D027E" w14:paraId="1BDD6927" w14:textId="77777777" w:rsidTr="00200B1F">
        <w:trPr>
          <w:cantSplit/>
          <w:trHeight w:val="411"/>
        </w:trPr>
        <w:tc>
          <w:tcPr>
            <w:tcW w:w="880" w:type="dxa"/>
          </w:tcPr>
          <w:p w14:paraId="320F30BA" w14:textId="77777777" w:rsidR="00FB6883" w:rsidRPr="009D027E" w:rsidRDefault="00FB6883" w:rsidP="00200B1F">
            <w:r w:rsidRPr="009D027E">
              <w:t>П3</w:t>
            </w:r>
          </w:p>
        </w:tc>
        <w:tc>
          <w:tcPr>
            <w:tcW w:w="7371" w:type="dxa"/>
          </w:tcPr>
          <w:p w14:paraId="0BCD1914" w14:textId="77777777" w:rsidR="00FB6883" w:rsidRPr="009D027E" w:rsidRDefault="00FB6883" w:rsidP="00B46072">
            <w:pPr>
              <w:jc w:val="center"/>
            </w:pPr>
            <w:r w:rsidRPr="009D027E">
              <w:t>Работа с высказыванием</w:t>
            </w:r>
          </w:p>
        </w:tc>
        <w:tc>
          <w:tcPr>
            <w:tcW w:w="1106" w:type="dxa"/>
          </w:tcPr>
          <w:p w14:paraId="5647CF02" w14:textId="77777777" w:rsidR="00FB6883" w:rsidRPr="009D027E" w:rsidRDefault="00FB6883" w:rsidP="00B46072">
            <w:pPr>
              <w:jc w:val="center"/>
            </w:pPr>
          </w:p>
        </w:tc>
      </w:tr>
      <w:tr w:rsidR="00FB6883" w:rsidRPr="009D027E" w14:paraId="3BB2B8C8" w14:textId="77777777" w:rsidTr="00200B1F">
        <w:trPr>
          <w:cantSplit/>
          <w:trHeight w:val="352"/>
        </w:trPr>
        <w:tc>
          <w:tcPr>
            <w:tcW w:w="880" w:type="dxa"/>
            <w:vMerge w:val="restart"/>
          </w:tcPr>
          <w:p w14:paraId="1817C673" w14:textId="77777777" w:rsidR="00FB6883" w:rsidRPr="009D027E" w:rsidRDefault="00FB6883" w:rsidP="00200B1F"/>
          <w:p w14:paraId="6324F5FA" w14:textId="77777777" w:rsidR="00FB6883" w:rsidRPr="009D027E" w:rsidRDefault="00FB6883" w:rsidP="00200B1F"/>
        </w:tc>
        <w:tc>
          <w:tcPr>
            <w:tcW w:w="7371" w:type="dxa"/>
          </w:tcPr>
          <w:p w14:paraId="1BFD6D9C" w14:textId="77777777" w:rsidR="00FB6883" w:rsidRPr="009D027E" w:rsidRDefault="00FB6883" w:rsidP="00B46072">
            <w:pPr>
              <w:jc w:val="center"/>
            </w:pPr>
            <w:r w:rsidRPr="009D027E">
              <w:t>Приведённое высказывание включено в текст во время пересказа уместно, логично</w:t>
            </w:r>
          </w:p>
        </w:tc>
        <w:tc>
          <w:tcPr>
            <w:tcW w:w="1106" w:type="dxa"/>
          </w:tcPr>
          <w:p w14:paraId="6462C1D3" w14:textId="77777777" w:rsidR="00FB6883" w:rsidRPr="009D027E" w:rsidRDefault="00FB6883" w:rsidP="00B46072">
            <w:pPr>
              <w:jc w:val="center"/>
            </w:pPr>
            <w:r w:rsidRPr="009D027E">
              <w:t>1</w:t>
            </w:r>
          </w:p>
        </w:tc>
      </w:tr>
      <w:tr w:rsidR="00FB6883" w:rsidRPr="009D027E" w14:paraId="1544DB76" w14:textId="77777777" w:rsidTr="00200B1F">
        <w:trPr>
          <w:cantSplit/>
        </w:trPr>
        <w:tc>
          <w:tcPr>
            <w:tcW w:w="880" w:type="dxa"/>
            <w:vMerge/>
          </w:tcPr>
          <w:p w14:paraId="5267B788" w14:textId="77777777" w:rsidR="00FB6883" w:rsidRPr="009D027E" w:rsidRDefault="00FB6883" w:rsidP="00200B1F"/>
        </w:tc>
        <w:tc>
          <w:tcPr>
            <w:tcW w:w="7371" w:type="dxa"/>
          </w:tcPr>
          <w:p w14:paraId="6FF8C54E" w14:textId="4A338FE1" w:rsidR="00FB6883" w:rsidRPr="009D027E" w:rsidRDefault="00FB6883" w:rsidP="00B46072">
            <w:pPr>
              <w:jc w:val="center"/>
            </w:pPr>
            <w:r w:rsidRPr="009D027E">
              <w:t>Приведённое высказывание включено в текст во время пересказа неуместно и/или нелогично,</w:t>
            </w:r>
          </w:p>
          <w:p w14:paraId="35B62691" w14:textId="77777777" w:rsidR="00FB6883" w:rsidRPr="009D027E" w:rsidRDefault="00FB6883" w:rsidP="00B46072">
            <w:pPr>
              <w:jc w:val="center"/>
            </w:pPr>
            <w:r w:rsidRPr="009D027E">
              <w:t>илиприведённое высказывание не включено в текст во время пересказа</w:t>
            </w:r>
          </w:p>
        </w:tc>
        <w:tc>
          <w:tcPr>
            <w:tcW w:w="1106" w:type="dxa"/>
          </w:tcPr>
          <w:p w14:paraId="27F24B70" w14:textId="77777777" w:rsidR="00FB6883" w:rsidRPr="009D027E" w:rsidRDefault="00FB6883" w:rsidP="00B46072">
            <w:pPr>
              <w:jc w:val="center"/>
            </w:pPr>
            <w:r w:rsidRPr="009D027E">
              <w:t>0</w:t>
            </w:r>
          </w:p>
        </w:tc>
      </w:tr>
      <w:tr w:rsidR="00FB6883" w:rsidRPr="009D027E" w14:paraId="37C99A06" w14:textId="77777777" w:rsidTr="00200B1F">
        <w:trPr>
          <w:cantSplit/>
        </w:trPr>
        <w:tc>
          <w:tcPr>
            <w:tcW w:w="880" w:type="dxa"/>
          </w:tcPr>
          <w:p w14:paraId="0DA3F432" w14:textId="77777777" w:rsidR="00FB6883" w:rsidRPr="009D027E" w:rsidRDefault="00FB6883" w:rsidP="00200B1F">
            <w:r w:rsidRPr="009D027E">
              <w:t>П</w:t>
            </w:r>
            <w:proofErr w:type="gramStart"/>
            <w:r w:rsidRPr="009D027E">
              <w:t>4</w:t>
            </w:r>
            <w:proofErr w:type="gramEnd"/>
          </w:p>
        </w:tc>
        <w:tc>
          <w:tcPr>
            <w:tcW w:w="7371" w:type="dxa"/>
          </w:tcPr>
          <w:p w14:paraId="65DBC9B9" w14:textId="77777777" w:rsidR="00FB6883" w:rsidRPr="009D027E" w:rsidRDefault="00FB6883" w:rsidP="00B46072">
            <w:pPr>
              <w:jc w:val="center"/>
            </w:pPr>
            <w:r w:rsidRPr="009D027E">
              <w:t>Способы цитирования</w:t>
            </w:r>
          </w:p>
        </w:tc>
        <w:tc>
          <w:tcPr>
            <w:tcW w:w="1106" w:type="dxa"/>
          </w:tcPr>
          <w:p w14:paraId="3BD6BAD0" w14:textId="77777777" w:rsidR="00FB6883" w:rsidRPr="009D027E" w:rsidRDefault="00FB6883" w:rsidP="00B46072">
            <w:pPr>
              <w:jc w:val="center"/>
            </w:pPr>
          </w:p>
        </w:tc>
      </w:tr>
      <w:tr w:rsidR="00FB6883" w:rsidRPr="009D027E" w14:paraId="7830CCB3" w14:textId="77777777" w:rsidTr="00200B1F">
        <w:trPr>
          <w:cantSplit/>
        </w:trPr>
        <w:tc>
          <w:tcPr>
            <w:tcW w:w="880" w:type="dxa"/>
            <w:vMerge w:val="restart"/>
          </w:tcPr>
          <w:p w14:paraId="4C26B790" w14:textId="77777777" w:rsidR="00FB6883" w:rsidRPr="009D027E" w:rsidRDefault="00FB6883" w:rsidP="00200B1F"/>
        </w:tc>
        <w:tc>
          <w:tcPr>
            <w:tcW w:w="7371" w:type="dxa"/>
          </w:tcPr>
          <w:p w14:paraId="045CF1EC" w14:textId="77777777" w:rsidR="00FB6883" w:rsidRPr="009D027E" w:rsidRDefault="00FB6883" w:rsidP="00B46072">
            <w:pPr>
              <w:jc w:val="center"/>
            </w:pPr>
            <w:r w:rsidRPr="009D027E">
              <w:t>Ошибок нет</w:t>
            </w:r>
          </w:p>
        </w:tc>
        <w:tc>
          <w:tcPr>
            <w:tcW w:w="1106" w:type="dxa"/>
          </w:tcPr>
          <w:p w14:paraId="7CB99FB5" w14:textId="77777777" w:rsidR="00FB6883" w:rsidRPr="009D027E" w:rsidRDefault="00FB6883" w:rsidP="00B46072">
            <w:pPr>
              <w:jc w:val="center"/>
            </w:pPr>
            <w:r w:rsidRPr="009D027E">
              <w:t>1</w:t>
            </w:r>
          </w:p>
        </w:tc>
      </w:tr>
      <w:tr w:rsidR="00FB6883" w:rsidRPr="009D027E" w14:paraId="00F37081" w14:textId="77777777" w:rsidTr="00200B1F">
        <w:trPr>
          <w:cantSplit/>
        </w:trPr>
        <w:tc>
          <w:tcPr>
            <w:tcW w:w="880" w:type="dxa"/>
            <w:vMerge/>
          </w:tcPr>
          <w:p w14:paraId="0329E93D" w14:textId="77777777" w:rsidR="00FB6883" w:rsidRPr="009D027E" w:rsidRDefault="00FB6883" w:rsidP="00200B1F"/>
        </w:tc>
        <w:tc>
          <w:tcPr>
            <w:tcW w:w="7371" w:type="dxa"/>
          </w:tcPr>
          <w:p w14:paraId="79E58686" w14:textId="77777777" w:rsidR="00FB6883" w:rsidRPr="009D027E" w:rsidRDefault="00FB6883" w:rsidP="00B46072">
            <w:pPr>
              <w:jc w:val="center"/>
            </w:pPr>
            <w:r w:rsidRPr="009D027E">
              <w:t>Допущены ошибки при цитировании (одна и более)</w:t>
            </w:r>
          </w:p>
        </w:tc>
        <w:tc>
          <w:tcPr>
            <w:tcW w:w="1106" w:type="dxa"/>
          </w:tcPr>
          <w:p w14:paraId="7566B9D1" w14:textId="77777777" w:rsidR="00FB6883" w:rsidRPr="009D027E" w:rsidRDefault="00FB6883" w:rsidP="00B46072">
            <w:pPr>
              <w:jc w:val="center"/>
            </w:pPr>
            <w:r w:rsidRPr="009D027E">
              <w:t>0</w:t>
            </w:r>
          </w:p>
        </w:tc>
      </w:tr>
      <w:tr w:rsidR="00FB6883" w:rsidRPr="009D027E" w14:paraId="12F37F68" w14:textId="77777777" w:rsidTr="00200B1F">
        <w:trPr>
          <w:cantSplit/>
        </w:trPr>
        <w:tc>
          <w:tcPr>
            <w:tcW w:w="8251" w:type="dxa"/>
            <w:gridSpan w:val="2"/>
          </w:tcPr>
          <w:p w14:paraId="162FB5CB" w14:textId="3723827B" w:rsidR="00FB6883" w:rsidRPr="009D027E" w:rsidRDefault="00FB6883" w:rsidP="00B46072">
            <w:pPr>
              <w:jc w:val="center"/>
            </w:pPr>
            <w:r w:rsidRPr="009D027E">
              <w:t>Максимальное количество баллов</w:t>
            </w:r>
          </w:p>
        </w:tc>
        <w:tc>
          <w:tcPr>
            <w:tcW w:w="1106" w:type="dxa"/>
          </w:tcPr>
          <w:p w14:paraId="3F5DF7AD" w14:textId="77777777" w:rsidR="00FB6883" w:rsidRPr="009D027E" w:rsidRDefault="00FB6883" w:rsidP="00B46072">
            <w:pPr>
              <w:jc w:val="center"/>
            </w:pPr>
            <w:r w:rsidRPr="009D027E">
              <w:t>4</w:t>
            </w:r>
          </w:p>
        </w:tc>
      </w:tr>
    </w:tbl>
    <w:p w14:paraId="226B6298" w14:textId="77777777" w:rsidR="00FB6883" w:rsidRPr="004B18AE" w:rsidRDefault="00FB6883" w:rsidP="00FB6883">
      <w:pPr>
        <w:spacing w:after="200"/>
        <w:rPr>
          <w:i/>
          <w:sz w:val="26"/>
          <w:szCs w:val="26"/>
        </w:rPr>
      </w:pPr>
    </w:p>
    <w:p w14:paraId="0CB22256" w14:textId="77777777" w:rsidR="00FB6883" w:rsidRPr="004B18AE" w:rsidRDefault="00FB6883" w:rsidP="00FB6883">
      <w:pPr>
        <w:pStyle w:val="a3"/>
        <w:tabs>
          <w:tab w:val="left" w:pos="7088"/>
        </w:tabs>
        <w:ind w:left="0" w:right="849" w:firstLine="567"/>
        <w:jc w:val="right"/>
        <w:rPr>
          <w:i/>
        </w:rPr>
      </w:pPr>
      <w:r w:rsidRPr="004B18AE">
        <w:rPr>
          <w:i/>
        </w:rPr>
        <w:t>Таблица 3</w:t>
      </w:r>
    </w:p>
    <w:tbl>
      <w:tblPr>
        <w:tblW w:w="94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6707"/>
        <w:gridCol w:w="1390"/>
      </w:tblGrid>
      <w:tr w:rsidR="00FB6883" w:rsidRPr="009D027E" w14:paraId="79A3EF2C" w14:textId="77777777" w:rsidTr="00200B1F">
        <w:trPr>
          <w:cantSplit/>
        </w:trPr>
        <w:tc>
          <w:tcPr>
            <w:tcW w:w="1373" w:type="dxa"/>
          </w:tcPr>
          <w:p w14:paraId="28DBEACD" w14:textId="77777777" w:rsidR="00FB6883" w:rsidRPr="004B18AE" w:rsidRDefault="00FB6883" w:rsidP="00200B1F">
            <w:pPr>
              <w:pStyle w:val="a3"/>
              <w:tabs>
                <w:tab w:val="center" w:pos="4677"/>
                <w:tab w:val="right" w:pos="9355"/>
              </w:tabs>
              <w:ind w:left="0"/>
              <w:jc w:val="center"/>
              <w:rPr>
                <w:b/>
              </w:rPr>
            </w:pPr>
            <w:r w:rsidRPr="004B18AE">
              <w:rPr>
                <w:b/>
              </w:rPr>
              <w:t>№</w:t>
            </w:r>
          </w:p>
        </w:tc>
        <w:tc>
          <w:tcPr>
            <w:tcW w:w="6707" w:type="dxa"/>
          </w:tcPr>
          <w:p w14:paraId="17CB7EBC" w14:textId="77777777" w:rsidR="00FB6883" w:rsidRPr="004B18AE" w:rsidRDefault="00FB6883" w:rsidP="00200B1F">
            <w:pPr>
              <w:pStyle w:val="a3"/>
              <w:tabs>
                <w:tab w:val="center" w:pos="4677"/>
                <w:tab w:val="right" w:pos="9355"/>
              </w:tabs>
              <w:ind w:left="0"/>
              <w:jc w:val="center"/>
              <w:rPr>
                <w:b/>
              </w:rPr>
            </w:pPr>
            <w:r w:rsidRPr="004B18AE">
              <w:rPr>
                <w:b/>
              </w:rPr>
              <w:t>Критерии оценивания правильности речи за выполнение заданий 1 и 2 (Р</w:t>
            </w:r>
            <w:proofErr w:type="gramStart"/>
            <w:r w:rsidRPr="004B18AE">
              <w:rPr>
                <w:b/>
              </w:rPr>
              <w:t>1</w:t>
            </w:r>
            <w:proofErr w:type="gramEnd"/>
            <w:r w:rsidRPr="004B18AE">
              <w:rPr>
                <w:b/>
              </w:rPr>
              <w:t>)*</w:t>
            </w:r>
          </w:p>
        </w:tc>
        <w:tc>
          <w:tcPr>
            <w:tcW w:w="1390" w:type="dxa"/>
          </w:tcPr>
          <w:p w14:paraId="74C9B7FA" w14:textId="77777777" w:rsidR="00FB6883" w:rsidRPr="004B18AE" w:rsidRDefault="00FB6883" w:rsidP="00200B1F">
            <w:pPr>
              <w:pStyle w:val="a3"/>
              <w:tabs>
                <w:tab w:val="center" w:pos="4677"/>
                <w:tab w:val="right" w:pos="9355"/>
              </w:tabs>
              <w:ind w:left="0"/>
              <w:jc w:val="both"/>
              <w:rPr>
                <w:b/>
              </w:rPr>
            </w:pPr>
            <w:r w:rsidRPr="004B18AE">
              <w:rPr>
                <w:b/>
              </w:rPr>
              <w:t>Баллы</w:t>
            </w:r>
          </w:p>
        </w:tc>
      </w:tr>
      <w:tr w:rsidR="00FB6883" w:rsidRPr="009D027E" w14:paraId="2F0011AB" w14:textId="77777777" w:rsidTr="00200B1F">
        <w:trPr>
          <w:cantSplit/>
          <w:trHeight w:val="334"/>
        </w:trPr>
        <w:tc>
          <w:tcPr>
            <w:tcW w:w="1373" w:type="dxa"/>
          </w:tcPr>
          <w:p w14:paraId="211B66D8" w14:textId="77777777" w:rsidR="00FB6883" w:rsidRPr="004B18AE" w:rsidRDefault="00FB6883" w:rsidP="00200B1F">
            <w:pPr>
              <w:pStyle w:val="a3"/>
              <w:tabs>
                <w:tab w:val="center" w:pos="4677"/>
                <w:tab w:val="right" w:pos="9355"/>
              </w:tabs>
              <w:ind w:left="0"/>
              <w:jc w:val="center"/>
              <w:rPr>
                <w:b/>
              </w:rPr>
            </w:pPr>
            <w:r w:rsidRPr="004B18AE">
              <w:rPr>
                <w:b/>
              </w:rPr>
              <w:t>Г</w:t>
            </w:r>
          </w:p>
        </w:tc>
        <w:tc>
          <w:tcPr>
            <w:tcW w:w="6707" w:type="dxa"/>
          </w:tcPr>
          <w:p w14:paraId="334529B0" w14:textId="77777777" w:rsidR="00FB6883" w:rsidRPr="004B18AE" w:rsidRDefault="00FB6883" w:rsidP="00200B1F">
            <w:pPr>
              <w:pStyle w:val="a3"/>
              <w:tabs>
                <w:tab w:val="center" w:pos="4677"/>
                <w:tab w:val="right" w:pos="9355"/>
              </w:tabs>
              <w:ind w:left="0"/>
              <w:jc w:val="both"/>
            </w:pPr>
            <w:r w:rsidRPr="004B18AE">
              <w:rPr>
                <w:b/>
                <w:bCs/>
              </w:rPr>
              <w:t xml:space="preserve">Соблюдение грамматических норм </w:t>
            </w:r>
          </w:p>
        </w:tc>
        <w:tc>
          <w:tcPr>
            <w:tcW w:w="1390" w:type="dxa"/>
          </w:tcPr>
          <w:p w14:paraId="7F5D07C5" w14:textId="77777777" w:rsidR="00FB6883" w:rsidRPr="004B18AE" w:rsidRDefault="00FB6883" w:rsidP="00200B1F">
            <w:pPr>
              <w:pStyle w:val="a3"/>
              <w:tabs>
                <w:tab w:val="center" w:pos="4677"/>
                <w:tab w:val="right" w:pos="9355"/>
              </w:tabs>
              <w:ind w:left="0"/>
              <w:jc w:val="both"/>
              <w:rPr>
                <w:b/>
              </w:rPr>
            </w:pPr>
          </w:p>
        </w:tc>
      </w:tr>
      <w:tr w:rsidR="00FB6883" w:rsidRPr="009D027E" w14:paraId="4C17AB29" w14:textId="77777777" w:rsidTr="00200B1F">
        <w:trPr>
          <w:cantSplit/>
          <w:trHeight w:val="278"/>
        </w:trPr>
        <w:tc>
          <w:tcPr>
            <w:tcW w:w="1373" w:type="dxa"/>
            <w:vMerge w:val="restart"/>
          </w:tcPr>
          <w:p w14:paraId="30B2A5C3" w14:textId="77777777" w:rsidR="00FB6883" w:rsidRPr="004B18AE" w:rsidRDefault="00FB6883" w:rsidP="00200B1F">
            <w:pPr>
              <w:pStyle w:val="a3"/>
              <w:tabs>
                <w:tab w:val="center" w:pos="4677"/>
                <w:tab w:val="right" w:pos="9355"/>
              </w:tabs>
              <w:ind w:left="0"/>
              <w:jc w:val="center"/>
              <w:rPr>
                <w:b/>
              </w:rPr>
            </w:pPr>
          </w:p>
        </w:tc>
        <w:tc>
          <w:tcPr>
            <w:tcW w:w="6707" w:type="dxa"/>
          </w:tcPr>
          <w:p w14:paraId="508DFF1C" w14:textId="77777777" w:rsidR="00FB6883" w:rsidRPr="004B18AE" w:rsidRDefault="00FB6883" w:rsidP="00200B1F">
            <w:pPr>
              <w:pStyle w:val="a3"/>
              <w:tabs>
                <w:tab w:val="center" w:pos="4677"/>
                <w:tab w:val="right" w:pos="9355"/>
              </w:tabs>
              <w:ind w:left="0"/>
              <w:jc w:val="both"/>
            </w:pPr>
            <w:r w:rsidRPr="004B18AE">
              <w:t>Грамматических ошибок нет</w:t>
            </w:r>
          </w:p>
        </w:tc>
        <w:tc>
          <w:tcPr>
            <w:tcW w:w="1390" w:type="dxa"/>
          </w:tcPr>
          <w:p w14:paraId="7280A3C5" w14:textId="77777777" w:rsidR="00FB6883" w:rsidRPr="004B18AE" w:rsidRDefault="00FB6883" w:rsidP="00200B1F">
            <w:pPr>
              <w:pStyle w:val="a3"/>
              <w:tabs>
                <w:tab w:val="center" w:pos="4677"/>
                <w:tab w:val="right" w:pos="9355"/>
              </w:tabs>
              <w:ind w:left="0"/>
              <w:jc w:val="center"/>
            </w:pPr>
            <w:r w:rsidRPr="004B18AE">
              <w:t>1</w:t>
            </w:r>
          </w:p>
        </w:tc>
      </w:tr>
      <w:tr w:rsidR="00FB6883" w:rsidRPr="009D027E" w14:paraId="2A22FAD1" w14:textId="77777777" w:rsidTr="00200B1F">
        <w:trPr>
          <w:cantSplit/>
          <w:trHeight w:val="358"/>
        </w:trPr>
        <w:tc>
          <w:tcPr>
            <w:tcW w:w="1373" w:type="dxa"/>
            <w:vMerge/>
          </w:tcPr>
          <w:p w14:paraId="430E21A1" w14:textId="77777777" w:rsidR="00FB6883" w:rsidRPr="004B18AE" w:rsidRDefault="00FB6883" w:rsidP="00200B1F">
            <w:pPr>
              <w:pStyle w:val="a3"/>
              <w:tabs>
                <w:tab w:val="center" w:pos="4677"/>
                <w:tab w:val="right" w:pos="9355"/>
              </w:tabs>
              <w:ind w:left="0"/>
              <w:jc w:val="both"/>
              <w:rPr>
                <w:b/>
              </w:rPr>
            </w:pPr>
          </w:p>
        </w:tc>
        <w:tc>
          <w:tcPr>
            <w:tcW w:w="6707" w:type="dxa"/>
          </w:tcPr>
          <w:p w14:paraId="102D003F" w14:textId="77777777" w:rsidR="00FB6883" w:rsidRPr="004B18AE" w:rsidRDefault="00FB6883" w:rsidP="00200B1F">
            <w:pPr>
              <w:pStyle w:val="a3"/>
              <w:tabs>
                <w:tab w:val="center" w:pos="4677"/>
                <w:tab w:val="right" w:pos="9355"/>
              </w:tabs>
              <w:ind w:left="0"/>
              <w:jc w:val="both"/>
            </w:pPr>
            <w:r w:rsidRPr="004B18AE">
              <w:t>Допущены грамматические ошибки (одна и более)</w:t>
            </w:r>
          </w:p>
        </w:tc>
        <w:tc>
          <w:tcPr>
            <w:tcW w:w="1390" w:type="dxa"/>
          </w:tcPr>
          <w:p w14:paraId="296F33CD" w14:textId="77777777" w:rsidR="00FB6883" w:rsidRPr="004B18AE" w:rsidRDefault="00FB6883" w:rsidP="00200B1F">
            <w:pPr>
              <w:pStyle w:val="a3"/>
              <w:tabs>
                <w:tab w:val="center" w:pos="4677"/>
                <w:tab w:val="right" w:pos="9355"/>
              </w:tabs>
              <w:ind w:left="0"/>
              <w:jc w:val="center"/>
            </w:pPr>
            <w:r w:rsidRPr="004B18AE">
              <w:t>0</w:t>
            </w:r>
          </w:p>
        </w:tc>
      </w:tr>
      <w:tr w:rsidR="00FB6883" w:rsidRPr="009D027E" w14:paraId="6E74C1E7" w14:textId="77777777" w:rsidTr="00200B1F">
        <w:trPr>
          <w:cantSplit/>
          <w:trHeight w:val="311"/>
        </w:trPr>
        <w:tc>
          <w:tcPr>
            <w:tcW w:w="1373" w:type="dxa"/>
          </w:tcPr>
          <w:p w14:paraId="1AFCF85F" w14:textId="77777777" w:rsidR="00FB6883" w:rsidRPr="004B18AE" w:rsidRDefault="00FB6883" w:rsidP="00200B1F">
            <w:pPr>
              <w:pStyle w:val="a3"/>
              <w:tabs>
                <w:tab w:val="center" w:pos="4677"/>
                <w:tab w:val="right" w:pos="9355"/>
              </w:tabs>
              <w:ind w:left="0"/>
              <w:jc w:val="center"/>
              <w:rPr>
                <w:b/>
              </w:rPr>
            </w:pPr>
            <w:r w:rsidRPr="004B18AE">
              <w:rPr>
                <w:b/>
              </w:rPr>
              <w:t>О</w:t>
            </w:r>
          </w:p>
        </w:tc>
        <w:tc>
          <w:tcPr>
            <w:tcW w:w="6707" w:type="dxa"/>
          </w:tcPr>
          <w:p w14:paraId="75D1232F" w14:textId="77777777" w:rsidR="00FB6883" w:rsidRPr="004B18AE" w:rsidRDefault="00FB6883" w:rsidP="00200B1F">
            <w:pPr>
              <w:pStyle w:val="a3"/>
              <w:tabs>
                <w:tab w:val="center" w:pos="4677"/>
                <w:tab w:val="right" w:pos="9355"/>
              </w:tabs>
              <w:ind w:left="0"/>
              <w:jc w:val="both"/>
              <w:rPr>
                <w:b/>
              </w:rPr>
            </w:pPr>
            <w:r w:rsidRPr="004B18AE">
              <w:rPr>
                <w:b/>
              </w:rPr>
              <w:t>Соблюдение орфоэпических норм</w:t>
            </w:r>
          </w:p>
        </w:tc>
        <w:tc>
          <w:tcPr>
            <w:tcW w:w="1390" w:type="dxa"/>
          </w:tcPr>
          <w:p w14:paraId="733FB7A2" w14:textId="77777777" w:rsidR="00FB6883" w:rsidRPr="004B18AE" w:rsidRDefault="00FB6883" w:rsidP="00200B1F">
            <w:pPr>
              <w:pStyle w:val="a3"/>
              <w:tabs>
                <w:tab w:val="center" w:pos="4677"/>
                <w:tab w:val="right" w:pos="9355"/>
              </w:tabs>
              <w:ind w:left="0"/>
              <w:jc w:val="center"/>
            </w:pPr>
          </w:p>
        </w:tc>
      </w:tr>
      <w:tr w:rsidR="00FB6883" w:rsidRPr="009D027E" w14:paraId="2508F595" w14:textId="77777777" w:rsidTr="00200B1F">
        <w:trPr>
          <w:cantSplit/>
          <w:trHeight w:val="358"/>
        </w:trPr>
        <w:tc>
          <w:tcPr>
            <w:tcW w:w="1373" w:type="dxa"/>
            <w:vMerge w:val="restart"/>
          </w:tcPr>
          <w:p w14:paraId="103FA518" w14:textId="77777777" w:rsidR="00FB6883" w:rsidRPr="004B18AE" w:rsidRDefault="00FB6883" w:rsidP="00200B1F">
            <w:pPr>
              <w:pStyle w:val="a3"/>
              <w:tabs>
                <w:tab w:val="center" w:pos="4677"/>
                <w:tab w:val="right" w:pos="9355"/>
              </w:tabs>
              <w:ind w:left="0"/>
              <w:jc w:val="both"/>
              <w:rPr>
                <w:b/>
              </w:rPr>
            </w:pPr>
          </w:p>
        </w:tc>
        <w:tc>
          <w:tcPr>
            <w:tcW w:w="6707" w:type="dxa"/>
          </w:tcPr>
          <w:p w14:paraId="74AD4C07" w14:textId="77777777" w:rsidR="00FB6883" w:rsidRPr="004B18AE" w:rsidRDefault="00FB6883" w:rsidP="00200B1F">
            <w:pPr>
              <w:pStyle w:val="a3"/>
              <w:tabs>
                <w:tab w:val="center" w:pos="4677"/>
                <w:tab w:val="right" w:pos="9355"/>
              </w:tabs>
              <w:ind w:left="0"/>
              <w:jc w:val="both"/>
            </w:pPr>
            <w:r w:rsidRPr="004B18AE">
              <w:t>Орфоэпических ошибок нет,</w:t>
            </w:r>
          </w:p>
          <w:p w14:paraId="374A9F3B" w14:textId="77777777" w:rsidR="00FB6883" w:rsidRPr="004B18AE" w:rsidRDefault="00FB6883" w:rsidP="00200B1F">
            <w:pPr>
              <w:pStyle w:val="a3"/>
              <w:tabs>
                <w:tab w:val="center" w:pos="4677"/>
                <w:tab w:val="right" w:pos="9355"/>
              </w:tabs>
              <w:ind w:left="0"/>
              <w:jc w:val="both"/>
              <w:rPr>
                <w:b/>
              </w:rPr>
            </w:pPr>
            <w:r w:rsidRPr="004B18AE">
              <w:rPr>
                <w:b/>
              </w:rPr>
              <w:t>или</w:t>
            </w:r>
          </w:p>
          <w:p w14:paraId="44CB697C" w14:textId="77777777" w:rsidR="00FB6883" w:rsidRPr="004B18AE" w:rsidRDefault="00FB6883" w:rsidP="00200B1F">
            <w:pPr>
              <w:pStyle w:val="a3"/>
              <w:tabs>
                <w:tab w:val="center" w:pos="4677"/>
                <w:tab w:val="right" w:pos="9355"/>
              </w:tabs>
              <w:ind w:left="0"/>
              <w:jc w:val="both"/>
            </w:pPr>
            <w:r w:rsidRPr="004B18AE">
              <w:t>допущено не более одной орфоэпической ошибки (исключая слово в тексте с поставленным ударением)</w:t>
            </w:r>
          </w:p>
        </w:tc>
        <w:tc>
          <w:tcPr>
            <w:tcW w:w="1390" w:type="dxa"/>
          </w:tcPr>
          <w:p w14:paraId="4A9A85B9" w14:textId="77777777" w:rsidR="00FB6883" w:rsidRPr="004B18AE" w:rsidRDefault="00FB6883" w:rsidP="00200B1F">
            <w:pPr>
              <w:pStyle w:val="a3"/>
              <w:tabs>
                <w:tab w:val="center" w:pos="4677"/>
                <w:tab w:val="right" w:pos="9355"/>
              </w:tabs>
              <w:ind w:left="0"/>
              <w:jc w:val="center"/>
            </w:pPr>
            <w:r w:rsidRPr="004B18AE">
              <w:t>1</w:t>
            </w:r>
          </w:p>
        </w:tc>
      </w:tr>
      <w:tr w:rsidR="00FB6883" w:rsidRPr="009D027E" w14:paraId="26DC2CD7" w14:textId="77777777" w:rsidTr="00200B1F">
        <w:trPr>
          <w:cantSplit/>
          <w:trHeight w:val="358"/>
        </w:trPr>
        <w:tc>
          <w:tcPr>
            <w:tcW w:w="1373" w:type="dxa"/>
            <w:vMerge/>
          </w:tcPr>
          <w:p w14:paraId="63C213C4" w14:textId="77777777" w:rsidR="00FB6883" w:rsidRPr="004B18AE" w:rsidRDefault="00FB6883" w:rsidP="00200B1F">
            <w:pPr>
              <w:pStyle w:val="a3"/>
              <w:tabs>
                <w:tab w:val="center" w:pos="4677"/>
                <w:tab w:val="right" w:pos="9355"/>
              </w:tabs>
              <w:ind w:left="0"/>
              <w:jc w:val="both"/>
              <w:rPr>
                <w:b/>
              </w:rPr>
            </w:pPr>
          </w:p>
        </w:tc>
        <w:tc>
          <w:tcPr>
            <w:tcW w:w="6707" w:type="dxa"/>
          </w:tcPr>
          <w:p w14:paraId="277D40B6" w14:textId="77777777" w:rsidR="00FB6883" w:rsidRPr="004B18AE" w:rsidRDefault="00FB6883" w:rsidP="00200B1F">
            <w:pPr>
              <w:pStyle w:val="a3"/>
              <w:tabs>
                <w:tab w:val="center" w:pos="4677"/>
                <w:tab w:val="right" w:pos="9355"/>
              </w:tabs>
              <w:ind w:left="0"/>
              <w:jc w:val="both"/>
            </w:pPr>
            <w:r w:rsidRPr="004B18AE">
              <w:t>Допущены орфоэпические ошибки (две и более)</w:t>
            </w:r>
          </w:p>
        </w:tc>
        <w:tc>
          <w:tcPr>
            <w:tcW w:w="1390" w:type="dxa"/>
          </w:tcPr>
          <w:p w14:paraId="0B285F49" w14:textId="77777777" w:rsidR="00FB6883" w:rsidRPr="004B18AE" w:rsidRDefault="00FB6883" w:rsidP="00200B1F">
            <w:pPr>
              <w:pStyle w:val="a3"/>
              <w:tabs>
                <w:tab w:val="center" w:pos="4677"/>
                <w:tab w:val="right" w:pos="9355"/>
              </w:tabs>
              <w:ind w:left="0"/>
              <w:jc w:val="center"/>
            </w:pPr>
            <w:r w:rsidRPr="004B18AE">
              <w:t>0</w:t>
            </w:r>
          </w:p>
        </w:tc>
      </w:tr>
      <w:tr w:rsidR="00FB6883" w:rsidRPr="009D027E" w14:paraId="3A225CAA" w14:textId="77777777" w:rsidTr="00200B1F">
        <w:trPr>
          <w:cantSplit/>
          <w:trHeight w:val="248"/>
        </w:trPr>
        <w:tc>
          <w:tcPr>
            <w:tcW w:w="1373" w:type="dxa"/>
          </w:tcPr>
          <w:p w14:paraId="67B10C38" w14:textId="77777777" w:rsidR="00FB6883" w:rsidRPr="004B18AE" w:rsidRDefault="00FB6883" w:rsidP="00200B1F">
            <w:pPr>
              <w:pStyle w:val="a3"/>
              <w:tabs>
                <w:tab w:val="center" w:pos="4677"/>
                <w:tab w:val="right" w:pos="9355"/>
              </w:tabs>
              <w:ind w:left="0"/>
              <w:jc w:val="center"/>
              <w:rPr>
                <w:b/>
              </w:rPr>
            </w:pPr>
            <w:proofErr w:type="gramStart"/>
            <w:r w:rsidRPr="004B18AE">
              <w:rPr>
                <w:b/>
              </w:rPr>
              <w:t>Р</w:t>
            </w:r>
            <w:proofErr w:type="gramEnd"/>
          </w:p>
        </w:tc>
        <w:tc>
          <w:tcPr>
            <w:tcW w:w="6707" w:type="dxa"/>
          </w:tcPr>
          <w:p w14:paraId="0E2EB190" w14:textId="77777777" w:rsidR="00FB6883" w:rsidRPr="004B18AE" w:rsidRDefault="00FB6883" w:rsidP="00200B1F">
            <w:pPr>
              <w:pStyle w:val="ac"/>
              <w:rPr>
                <w:b/>
                <w:bCs/>
                <w:sz w:val="24"/>
                <w:szCs w:val="24"/>
              </w:rPr>
            </w:pPr>
            <w:r w:rsidRPr="004B18AE">
              <w:rPr>
                <w:b/>
                <w:bCs/>
                <w:sz w:val="24"/>
                <w:szCs w:val="24"/>
              </w:rPr>
              <w:t>Соблюдение речевых норм</w:t>
            </w:r>
          </w:p>
        </w:tc>
        <w:tc>
          <w:tcPr>
            <w:tcW w:w="1390" w:type="dxa"/>
          </w:tcPr>
          <w:p w14:paraId="305EA666" w14:textId="77777777" w:rsidR="00FB6883" w:rsidRPr="004B18AE" w:rsidRDefault="00FB6883" w:rsidP="00200B1F">
            <w:pPr>
              <w:pStyle w:val="a3"/>
              <w:tabs>
                <w:tab w:val="center" w:pos="4677"/>
                <w:tab w:val="right" w:pos="9355"/>
              </w:tabs>
              <w:ind w:left="0"/>
              <w:jc w:val="center"/>
            </w:pPr>
          </w:p>
        </w:tc>
      </w:tr>
      <w:tr w:rsidR="00FB6883" w:rsidRPr="009D027E" w14:paraId="3491BA07" w14:textId="77777777" w:rsidTr="00200B1F">
        <w:trPr>
          <w:cantSplit/>
          <w:trHeight w:val="352"/>
        </w:trPr>
        <w:tc>
          <w:tcPr>
            <w:tcW w:w="1373" w:type="dxa"/>
            <w:vMerge w:val="restart"/>
          </w:tcPr>
          <w:p w14:paraId="5349B5C8" w14:textId="77777777" w:rsidR="00FB6883" w:rsidRPr="004B18AE" w:rsidRDefault="00FB6883" w:rsidP="00200B1F">
            <w:pPr>
              <w:pStyle w:val="a3"/>
              <w:tabs>
                <w:tab w:val="center" w:pos="4677"/>
                <w:tab w:val="right" w:pos="9355"/>
              </w:tabs>
              <w:ind w:left="0"/>
              <w:jc w:val="center"/>
              <w:rPr>
                <w:b/>
              </w:rPr>
            </w:pPr>
          </w:p>
          <w:p w14:paraId="4DCF9332" w14:textId="77777777" w:rsidR="00FB6883" w:rsidRPr="004B18AE" w:rsidRDefault="00FB6883" w:rsidP="00200B1F">
            <w:pPr>
              <w:pStyle w:val="a3"/>
              <w:tabs>
                <w:tab w:val="center" w:pos="4677"/>
                <w:tab w:val="right" w:pos="9355"/>
              </w:tabs>
              <w:ind w:left="0"/>
              <w:jc w:val="center"/>
              <w:rPr>
                <w:b/>
              </w:rPr>
            </w:pPr>
          </w:p>
        </w:tc>
        <w:tc>
          <w:tcPr>
            <w:tcW w:w="6707" w:type="dxa"/>
          </w:tcPr>
          <w:p w14:paraId="2F4EC154" w14:textId="77777777" w:rsidR="00FB6883" w:rsidRPr="004B18AE" w:rsidRDefault="00FB6883" w:rsidP="00200B1F">
            <w:pPr>
              <w:pStyle w:val="a3"/>
              <w:tabs>
                <w:tab w:val="center" w:pos="4677"/>
                <w:tab w:val="right" w:pos="9355"/>
              </w:tabs>
              <w:ind w:left="0"/>
              <w:jc w:val="both"/>
            </w:pPr>
            <w:r w:rsidRPr="004B18AE">
              <w:t xml:space="preserve">Речевых ошибок нет, </w:t>
            </w:r>
          </w:p>
          <w:p w14:paraId="7B5B7706" w14:textId="77777777" w:rsidR="00FB6883" w:rsidRPr="004B18AE" w:rsidRDefault="00FB6883" w:rsidP="00200B1F">
            <w:pPr>
              <w:pStyle w:val="a3"/>
              <w:tabs>
                <w:tab w:val="center" w:pos="4677"/>
                <w:tab w:val="right" w:pos="9355"/>
              </w:tabs>
              <w:ind w:left="0"/>
              <w:jc w:val="both"/>
              <w:rPr>
                <w:b/>
              </w:rPr>
            </w:pPr>
            <w:r w:rsidRPr="004B18AE">
              <w:rPr>
                <w:b/>
              </w:rPr>
              <w:t>или</w:t>
            </w:r>
          </w:p>
          <w:p w14:paraId="7EF21444" w14:textId="77777777" w:rsidR="00FB6883" w:rsidRPr="004B18AE" w:rsidRDefault="00FB6883" w:rsidP="00200B1F">
            <w:pPr>
              <w:pStyle w:val="a3"/>
              <w:tabs>
                <w:tab w:val="center" w:pos="4677"/>
                <w:tab w:val="right" w:pos="9355"/>
              </w:tabs>
              <w:ind w:left="0"/>
              <w:jc w:val="both"/>
            </w:pPr>
            <w:r w:rsidRPr="004B18AE">
              <w:t>допущено не более трёх речевых ошибок</w:t>
            </w:r>
          </w:p>
        </w:tc>
        <w:tc>
          <w:tcPr>
            <w:tcW w:w="1390" w:type="dxa"/>
          </w:tcPr>
          <w:p w14:paraId="280074E8" w14:textId="77777777" w:rsidR="00FB6883" w:rsidRPr="004B18AE" w:rsidRDefault="00FB6883" w:rsidP="00200B1F">
            <w:pPr>
              <w:pStyle w:val="a3"/>
              <w:tabs>
                <w:tab w:val="center" w:pos="4677"/>
                <w:tab w:val="right" w:pos="9355"/>
              </w:tabs>
              <w:ind w:left="0"/>
              <w:jc w:val="center"/>
            </w:pPr>
            <w:r w:rsidRPr="004B18AE">
              <w:t>1</w:t>
            </w:r>
          </w:p>
        </w:tc>
      </w:tr>
      <w:tr w:rsidR="00FB6883" w:rsidRPr="009D027E" w14:paraId="1FF36728" w14:textId="77777777" w:rsidTr="00200B1F">
        <w:trPr>
          <w:cantSplit/>
        </w:trPr>
        <w:tc>
          <w:tcPr>
            <w:tcW w:w="1373" w:type="dxa"/>
            <w:vMerge/>
          </w:tcPr>
          <w:p w14:paraId="559A7EE6" w14:textId="77777777" w:rsidR="00FB6883" w:rsidRPr="004B18AE" w:rsidRDefault="00FB6883" w:rsidP="00200B1F">
            <w:pPr>
              <w:pStyle w:val="a3"/>
              <w:tabs>
                <w:tab w:val="center" w:pos="4677"/>
                <w:tab w:val="right" w:pos="9355"/>
              </w:tabs>
              <w:ind w:left="0"/>
              <w:jc w:val="both"/>
              <w:rPr>
                <w:b/>
              </w:rPr>
            </w:pPr>
          </w:p>
        </w:tc>
        <w:tc>
          <w:tcPr>
            <w:tcW w:w="6707" w:type="dxa"/>
          </w:tcPr>
          <w:p w14:paraId="23032E06" w14:textId="77777777" w:rsidR="00FB6883" w:rsidRPr="004B18AE" w:rsidRDefault="00FB6883" w:rsidP="00200B1F">
            <w:pPr>
              <w:pStyle w:val="a3"/>
              <w:tabs>
                <w:tab w:val="center" w:pos="4677"/>
                <w:tab w:val="right" w:pos="9355"/>
              </w:tabs>
              <w:ind w:left="0"/>
              <w:jc w:val="both"/>
            </w:pPr>
            <w:r w:rsidRPr="004B18AE">
              <w:t>Допущены речевые ошибки (четыре и более)</w:t>
            </w:r>
          </w:p>
        </w:tc>
        <w:tc>
          <w:tcPr>
            <w:tcW w:w="1390" w:type="dxa"/>
          </w:tcPr>
          <w:p w14:paraId="4C09684E" w14:textId="77777777" w:rsidR="00FB6883" w:rsidRPr="004B18AE" w:rsidRDefault="00FB6883" w:rsidP="00200B1F">
            <w:pPr>
              <w:pStyle w:val="a3"/>
              <w:tabs>
                <w:tab w:val="center" w:pos="4677"/>
                <w:tab w:val="right" w:pos="9355"/>
              </w:tabs>
              <w:ind w:left="0"/>
              <w:jc w:val="center"/>
            </w:pPr>
            <w:r w:rsidRPr="004B18AE">
              <w:t>0</w:t>
            </w:r>
          </w:p>
        </w:tc>
      </w:tr>
      <w:tr w:rsidR="00FB6883" w:rsidRPr="009D027E" w14:paraId="70160FC1" w14:textId="77777777" w:rsidTr="00200B1F">
        <w:trPr>
          <w:cantSplit/>
        </w:trPr>
        <w:tc>
          <w:tcPr>
            <w:tcW w:w="1373" w:type="dxa"/>
          </w:tcPr>
          <w:p w14:paraId="57C935CF" w14:textId="77777777" w:rsidR="00FB6883" w:rsidRPr="004B18AE" w:rsidRDefault="00FB6883" w:rsidP="00200B1F">
            <w:pPr>
              <w:pStyle w:val="a3"/>
              <w:tabs>
                <w:tab w:val="center" w:pos="4677"/>
                <w:tab w:val="right" w:pos="9355"/>
              </w:tabs>
              <w:ind w:left="0"/>
              <w:jc w:val="center"/>
              <w:rPr>
                <w:b/>
              </w:rPr>
            </w:pPr>
            <w:r w:rsidRPr="004B18AE">
              <w:rPr>
                <w:b/>
              </w:rPr>
              <w:t>Иск.</w:t>
            </w:r>
          </w:p>
        </w:tc>
        <w:tc>
          <w:tcPr>
            <w:tcW w:w="6707" w:type="dxa"/>
          </w:tcPr>
          <w:p w14:paraId="5D221C97" w14:textId="77777777" w:rsidR="00FB6883" w:rsidRPr="004B18AE" w:rsidRDefault="00FB6883" w:rsidP="00200B1F">
            <w:pPr>
              <w:pStyle w:val="a3"/>
              <w:tabs>
                <w:tab w:val="center" w:pos="4677"/>
                <w:tab w:val="right" w:pos="9355"/>
              </w:tabs>
              <w:ind w:left="0"/>
              <w:jc w:val="both"/>
              <w:rPr>
                <w:b/>
              </w:rPr>
            </w:pPr>
            <w:r w:rsidRPr="004B18AE">
              <w:rPr>
                <w:b/>
              </w:rPr>
              <w:t>Искажения слов</w:t>
            </w:r>
          </w:p>
        </w:tc>
        <w:tc>
          <w:tcPr>
            <w:tcW w:w="1390" w:type="dxa"/>
          </w:tcPr>
          <w:p w14:paraId="00AFB742" w14:textId="77777777" w:rsidR="00FB6883" w:rsidRPr="004B18AE" w:rsidRDefault="00FB6883" w:rsidP="00200B1F">
            <w:pPr>
              <w:pStyle w:val="a3"/>
              <w:tabs>
                <w:tab w:val="center" w:pos="4677"/>
                <w:tab w:val="right" w:pos="9355"/>
              </w:tabs>
              <w:ind w:left="0"/>
              <w:jc w:val="center"/>
            </w:pPr>
          </w:p>
        </w:tc>
      </w:tr>
      <w:tr w:rsidR="00FB6883" w:rsidRPr="009D027E" w14:paraId="54037547" w14:textId="77777777" w:rsidTr="00200B1F">
        <w:trPr>
          <w:cantSplit/>
        </w:trPr>
        <w:tc>
          <w:tcPr>
            <w:tcW w:w="1373" w:type="dxa"/>
            <w:vMerge w:val="restart"/>
          </w:tcPr>
          <w:p w14:paraId="19674279" w14:textId="77777777" w:rsidR="00FB6883" w:rsidRPr="004B18AE" w:rsidRDefault="00FB6883" w:rsidP="00200B1F">
            <w:pPr>
              <w:pStyle w:val="a3"/>
              <w:tabs>
                <w:tab w:val="center" w:pos="4677"/>
                <w:tab w:val="right" w:pos="9355"/>
              </w:tabs>
              <w:ind w:left="0"/>
              <w:jc w:val="both"/>
              <w:rPr>
                <w:b/>
              </w:rPr>
            </w:pPr>
          </w:p>
        </w:tc>
        <w:tc>
          <w:tcPr>
            <w:tcW w:w="6707" w:type="dxa"/>
          </w:tcPr>
          <w:p w14:paraId="296DD56E" w14:textId="77777777" w:rsidR="00FB6883" w:rsidRPr="004B18AE" w:rsidRDefault="00FB6883" w:rsidP="00200B1F">
            <w:pPr>
              <w:pStyle w:val="a3"/>
              <w:tabs>
                <w:tab w:val="center" w:pos="4677"/>
                <w:tab w:val="right" w:pos="9355"/>
              </w:tabs>
              <w:ind w:left="0"/>
              <w:jc w:val="both"/>
            </w:pPr>
            <w:r w:rsidRPr="004B18AE">
              <w:t>Искажений слов нет</w:t>
            </w:r>
          </w:p>
        </w:tc>
        <w:tc>
          <w:tcPr>
            <w:tcW w:w="1390" w:type="dxa"/>
          </w:tcPr>
          <w:p w14:paraId="75A19CA6" w14:textId="77777777" w:rsidR="00FB6883" w:rsidRPr="004B18AE" w:rsidRDefault="00FB6883" w:rsidP="00200B1F">
            <w:pPr>
              <w:pStyle w:val="a3"/>
              <w:tabs>
                <w:tab w:val="center" w:pos="4677"/>
                <w:tab w:val="right" w:pos="9355"/>
              </w:tabs>
              <w:ind w:left="0"/>
              <w:jc w:val="center"/>
            </w:pPr>
            <w:r w:rsidRPr="004B18AE">
              <w:t>1</w:t>
            </w:r>
          </w:p>
        </w:tc>
      </w:tr>
      <w:tr w:rsidR="00FB6883" w:rsidRPr="009D027E" w14:paraId="2289D6A6" w14:textId="77777777" w:rsidTr="00200B1F">
        <w:trPr>
          <w:cantSplit/>
        </w:trPr>
        <w:tc>
          <w:tcPr>
            <w:tcW w:w="1373" w:type="dxa"/>
            <w:vMerge/>
          </w:tcPr>
          <w:p w14:paraId="23B71111" w14:textId="77777777" w:rsidR="00FB6883" w:rsidRPr="004B18AE" w:rsidRDefault="00FB6883" w:rsidP="00200B1F">
            <w:pPr>
              <w:pStyle w:val="a3"/>
              <w:tabs>
                <w:tab w:val="center" w:pos="4677"/>
                <w:tab w:val="right" w:pos="9355"/>
              </w:tabs>
              <w:ind w:left="0"/>
              <w:jc w:val="both"/>
              <w:rPr>
                <w:b/>
              </w:rPr>
            </w:pPr>
          </w:p>
        </w:tc>
        <w:tc>
          <w:tcPr>
            <w:tcW w:w="6707" w:type="dxa"/>
          </w:tcPr>
          <w:p w14:paraId="41167EB6" w14:textId="77777777" w:rsidR="00FB6883" w:rsidRPr="004B18AE" w:rsidRDefault="00FB6883" w:rsidP="00200B1F">
            <w:pPr>
              <w:pStyle w:val="a3"/>
              <w:tabs>
                <w:tab w:val="center" w:pos="4677"/>
                <w:tab w:val="right" w:pos="9355"/>
              </w:tabs>
              <w:ind w:left="0"/>
              <w:jc w:val="both"/>
            </w:pPr>
            <w:r w:rsidRPr="004B18AE">
              <w:t>Допущены искажения слов (одно и более)</w:t>
            </w:r>
          </w:p>
        </w:tc>
        <w:tc>
          <w:tcPr>
            <w:tcW w:w="1390" w:type="dxa"/>
          </w:tcPr>
          <w:p w14:paraId="1707D52D" w14:textId="77777777" w:rsidR="00FB6883" w:rsidRPr="004B18AE" w:rsidRDefault="00FB6883" w:rsidP="00200B1F">
            <w:pPr>
              <w:pStyle w:val="a3"/>
              <w:tabs>
                <w:tab w:val="center" w:pos="4677"/>
                <w:tab w:val="right" w:pos="9355"/>
              </w:tabs>
              <w:ind w:left="0"/>
              <w:jc w:val="center"/>
            </w:pPr>
            <w:r w:rsidRPr="004B18AE">
              <w:t>0</w:t>
            </w:r>
          </w:p>
        </w:tc>
      </w:tr>
      <w:tr w:rsidR="00FB6883" w:rsidRPr="009D027E" w14:paraId="7FB02C0F" w14:textId="77777777" w:rsidTr="00200B1F">
        <w:trPr>
          <w:cantSplit/>
        </w:trPr>
        <w:tc>
          <w:tcPr>
            <w:tcW w:w="8080" w:type="dxa"/>
            <w:gridSpan w:val="2"/>
          </w:tcPr>
          <w:p w14:paraId="1CFC53BB" w14:textId="77777777" w:rsidR="00FB6883" w:rsidRPr="004B18AE" w:rsidRDefault="00FB6883" w:rsidP="00200B1F">
            <w:pPr>
              <w:pStyle w:val="a3"/>
              <w:tabs>
                <w:tab w:val="center" w:pos="4677"/>
                <w:tab w:val="right" w:pos="9355"/>
              </w:tabs>
              <w:ind w:left="0"/>
              <w:jc w:val="both"/>
              <w:rPr>
                <w:b/>
              </w:rPr>
            </w:pPr>
            <w:r w:rsidRPr="004B18AE">
              <w:rPr>
                <w:b/>
              </w:rPr>
              <w:t xml:space="preserve">Максимальное количество баллов </w:t>
            </w:r>
          </w:p>
        </w:tc>
        <w:tc>
          <w:tcPr>
            <w:tcW w:w="1390" w:type="dxa"/>
          </w:tcPr>
          <w:p w14:paraId="1724F3F8" w14:textId="77777777" w:rsidR="00FB6883" w:rsidRPr="004B18AE" w:rsidRDefault="00FB6883" w:rsidP="00200B1F">
            <w:pPr>
              <w:pStyle w:val="a3"/>
              <w:tabs>
                <w:tab w:val="center" w:pos="4677"/>
                <w:tab w:val="right" w:pos="9355"/>
              </w:tabs>
              <w:ind w:left="0"/>
              <w:jc w:val="center"/>
              <w:rPr>
                <w:b/>
              </w:rPr>
            </w:pPr>
            <w:r w:rsidRPr="004B18AE">
              <w:rPr>
                <w:b/>
              </w:rPr>
              <w:t>4</w:t>
            </w:r>
          </w:p>
        </w:tc>
      </w:tr>
    </w:tbl>
    <w:p w14:paraId="249739C8" w14:textId="77777777" w:rsidR="00FB6883" w:rsidRPr="00B66452" w:rsidRDefault="00FB6883" w:rsidP="00FB6883">
      <w:pPr>
        <w:ind w:firstLine="720"/>
        <w:jc w:val="both"/>
      </w:pPr>
      <w:r w:rsidRPr="00B66452">
        <w:t>* Если участник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14:paraId="58906AB9" w14:textId="77777777" w:rsidR="00FB6883" w:rsidRPr="00B66452" w:rsidRDefault="00FB6883" w:rsidP="00FB6883">
      <w:pPr>
        <w:pStyle w:val="a3"/>
        <w:ind w:left="0" w:firstLine="567"/>
        <w:jc w:val="both"/>
        <w:rPr>
          <w:i/>
          <w:sz w:val="2"/>
          <w:szCs w:val="2"/>
        </w:rPr>
      </w:pPr>
    </w:p>
    <w:p w14:paraId="375B1678" w14:textId="77777777" w:rsidR="00FB6883" w:rsidRPr="00B66452" w:rsidRDefault="00FB6883" w:rsidP="00FB6883">
      <w:pPr>
        <w:pStyle w:val="a3"/>
        <w:ind w:left="0" w:firstLine="720"/>
        <w:jc w:val="both"/>
        <w:rPr>
          <w:sz w:val="26"/>
          <w:szCs w:val="26"/>
        </w:rPr>
      </w:pPr>
      <w:r w:rsidRPr="00B66452">
        <w:rPr>
          <w:sz w:val="26"/>
          <w:szCs w:val="26"/>
        </w:rPr>
        <w:t xml:space="preserve">Максимальное количество баллов за работу с текстом (задания 1 </w:t>
      </w:r>
      <w:r w:rsidRPr="00B66452">
        <w:rPr>
          <w:sz w:val="26"/>
          <w:szCs w:val="26"/>
        </w:rPr>
        <w:br/>
        <w:t>и 2) – 10.</w:t>
      </w:r>
    </w:p>
    <w:p w14:paraId="3C79DC93" w14:textId="77777777" w:rsidR="00FB6883" w:rsidRPr="00780210" w:rsidRDefault="00FB6883" w:rsidP="00FB6883">
      <w:pPr>
        <w:pStyle w:val="ae"/>
        <w:spacing w:before="0" w:beforeAutospacing="0" w:after="0" w:afterAutospacing="0"/>
        <w:jc w:val="both"/>
        <w:rPr>
          <w:b/>
          <w:sz w:val="28"/>
          <w:szCs w:val="28"/>
        </w:rPr>
      </w:pPr>
    </w:p>
    <w:p w14:paraId="2A0FCB38" w14:textId="77777777" w:rsidR="00FB6883" w:rsidRPr="004B18AE" w:rsidRDefault="00FB6883" w:rsidP="00FB6883">
      <w:pPr>
        <w:pStyle w:val="ae"/>
        <w:spacing w:before="0" w:beforeAutospacing="0" w:after="0" w:afterAutospacing="0"/>
        <w:jc w:val="both"/>
        <w:rPr>
          <w:b/>
        </w:rPr>
      </w:pPr>
      <w:r w:rsidRPr="004B18AE">
        <w:rPr>
          <w:b/>
        </w:rPr>
        <w:t>Задание 3. Монологическое высказывание</w:t>
      </w:r>
    </w:p>
    <w:p w14:paraId="3AF3F8B0" w14:textId="77777777" w:rsidR="00FB6883" w:rsidRPr="004B18AE" w:rsidRDefault="00FB6883" w:rsidP="00FB6883">
      <w:pPr>
        <w:pStyle w:val="a3"/>
        <w:tabs>
          <w:tab w:val="left" w:pos="7088"/>
        </w:tabs>
        <w:ind w:left="0" w:right="849" w:firstLine="567"/>
        <w:jc w:val="right"/>
        <w:rPr>
          <w:i/>
        </w:rPr>
      </w:pPr>
      <w:r w:rsidRPr="004B18AE">
        <w:rPr>
          <w:i/>
        </w:rPr>
        <w:t>Таблица 4</w:t>
      </w: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104"/>
        <w:gridCol w:w="1495"/>
      </w:tblGrid>
      <w:tr w:rsidR="00FB6883" w:rsidRPr="009D027E" w14:paraId="041170EF" w14:textId="77777777" w:rsidTr="00200B1F">
        <w:trPr>
          <w:cantSplit/>
          <w:trHeight w:val="20"/>
        </w:trPr>
        <w:tc>
          <w:tcPr>
            <w:tcW w:w="1343" w:type="dxa"/>
          </w:tcPr>
          <w:p w14:paraId="3C984D82" w14:textId="77777777" w:rsidR="00FB6883" w:rsidRPr="004B18AE" w:rsidRDefault="00FB6883" w:rsidP="00200B1F">
            <w:pPr>
              <w:jc w:val="center"/>
              <w:rPr>
                <w:b/>
              </w:rPr>
            </w:pPr>
            <w:r w:rsidRPr="004B18AE">
              <w:rPr>
                <w:b/>
              </w:rPr>
              <w:t>№</w:t>
            </w:r>
          </w:p>
        </w:tc>
        <w:tc>
          <w:tcPr>
            <w:tcW w:w="6737" w:type="dxa"/>
          </w:tcPr>
          <w:p w14:paraId="39E23856" w14:textId="77777777" w:rsidR="00FB6883" w:rsidRPr="004B18AE" w:rsidRDefault="00FB6883" w:rsidP="00200B1F">
            <w:pPr>
              <w:pStyle w:val="a3"/>
              <w:ind w:left="0"/>
              <w:jc w:val="center"/>
            </w:pPr>
            <w:r w:rsidRPr="004B18AE">
              <w:rPr>
                <w:b/>
              </w:rPr>
              <w:t xml:space="preserve">Критерии оценивания монологического </w:t>
            </w:r>
            <w:r w:rsidRPr="004B18AE">
              <w:rPr>
                <w:b/>
              </w:rPr>
              <w:br/>
              <w:t>высказывания (М)</w:t>
            </w:r>
          </w:p>
        </w:tc>
        <w:tc>
          <w:tcPr>
            <w:tcW w:w="1418" w:type="dxa"/>
          </w:tcPr>
          <w:p w14:paraId="3698195A" w14:textId="77777777" w:rsidR="00FB6883" w:rsidRPr="004B18AE" w:rsidRDefault="00FB6883" w:rsidP="00200B1F">
            <w:pPr>
              <w:pStyle w:val="a3"/>
              <w:ind w:left="0"/>
              <w:jc w:val="center"/>
            </w:pPr>
            <w:r w:rsidRPr="004B18AE">
              <w:rPr>
                <w:b/>
              </w:rPr>
              <w:t>Баллы</w:t>
            </w:r>
          </w:p>
        </w:tc>
      </w:tr>
      <w:tr w:rsidR="00FB6883" w:rsidRPr="009D027E" w14:paraId="5FADCB1D" w14:textId="77777777" w:rsidTr="00200B1F">
        <w:trPr>
          <w:cantSplit/>
          <w:trHeight w:val="20"/>
        </w:trPr>
        <w:tc>
          <w:tcPr>
            <w:tcW w:w="1343" w:type="dxa"/>
          </w:tcPr>
          <w:p w14:paraId="2C262F22" w14:textId="77777777" w:rsidR="00FB6883" w:rsidRPr="004B18AE" w:rsidRDefault="00FB6883" w:rsidP="00200B1F">
            <w:pPr>
              <w:pStyle w:val="a3"/>
              <w:tabs>
                <w:tab w:val="center" w:pos="4677"/>
                <w:tab w:val="right" w:pos="9355"/>
              </w:tabs>
              <w:ind w:left="0"/>
              <w:jc w:val="center"/>
              <w:rPr>
                <w:b/>
              </w:rPr>
            </w:pPr>
            <w:r w:rsidRPr="004B18AE">
              <w:rPr>
                <w:b/>
              </w:rPr>
              <w:t>М</w:t>
            </w:r>
            <w:proofErr w:type="gramStart"/>
            <w:r w:rsidRPr="004B18AE">
              <w:rPr>
                <w:b/>
              </w:rPr>
              <w:t>1</w:t>
            </w:r>
            <w:proofErr w:type="gramEnd"/>
          </w:p>
        </w:tc>
        <w:tc>
          <w:tcPr>
            <w:tcW w:w="6737" w:type="dxa"/>
          </w:tcPr>
          <w:p w14:paraId="4FEAE891" w14:textId="77777777" w:rsidR="00FB6883" w:rsidRPr="004B18AE" w:rsidRDefault="00FB6883" w:rsidP="00200B1F">
            <w:pPr>
              <w:pStyle w:val="a3"/>
              <w:tabs>
                <w:tab w:val="center" w:pos="4677"/>
                <w:tab w:val="right" w:pos="9355"/>
              </w:tabs>
              <w:ind w:left="0"/>
              <w:jc w:val="both"/>
              <w:rPr>
                <w:b/>
              </w:rPr>
            </w:pPr>
            <w:r w:rsidRPr="004B18AE">
              <w:rPr>
                <w:b/>
              </w:rPr>
              <w:t>Выполнение коммуникативной задачи</w:t>
            </w:r>
          </w:p>
        </w:tc>
        <w:tc>
          <w:tcPr>
            <w:tcW w:w="1418" w:type="dxa"/>
          </w:tcPr>
          <w:p w14:paraId="01E8EBE1" w14:textId="77777777" w:rsidR="00FB6883" w:rsidRPr="004B18AE" w:rsidRDefault="00FB6883" w:rsidP="00200B1F">
            <w:pPr>
              <w:pStyle w:val="a3"/>
              <w:tabs>
                <w:tab w:val="center" w:pos="4677"/>
                <w:tab w:val="right" w:pos="9355"/>
              </w:tabs>
              <w:ind w:left="0"/>
              <w:jc w:val="center"/>
            </w:pPr>
          </w:p>
        </w:tc>
      </w:tr>
      <w:tr w:rsidR="00FB6883" w:rsidRPr="009D027E" w14:paraId="5286BFC0" w14:textId="77777777" w:rsidTr="00200B1F">
        <w:trPr>
          <w:cantSplit/>
          <w:trHeight w:val="20"/>
        </w:trPr>
        <w:tc>
          <w:tcPr>
            <w:tcW w:w="1343" w:type="dxa"/>
            <w:vMerge w:val="restart"/>
          </w:tcPr>
          <w:p w14:paraId="2955F01B" w14:textId="77777777" w:rsidR="00FB6883" w:rsidRPr="004B18AE" w:rsidRDefault="00FB6883" w:rsidP="00200B1F">
            <w:pPr>
              <w:pStyle w:val="a3"/>
              <w:tabs>
                <w:tab w:val="center" w:pos="4677"/>
                <w:tab w:val="right" w:pos="9355"/>
              </w:tabs>
              <w:ind w:left="0"/>
              <w:jc w:val="center"/>
              <w:rPr>
                <w:b/>
              </w:rPr>
            </w:pPr>
          </w:p>
        </w:tc>
        <w:tc>
          <w:tcPr>
            <w:tcW w:w="6737" w:type="dxa"/>
          </w:tcPr>
          <w:p w14:paraId="60E8FABF" w14:textId="77777777" w:rsidR="00FB6883" w:rsidRPr="004B18AE" w:rsidRDefault="00FB6883" w:rsidP="00200B1F">
            <w:pPr>
              <w:pStyle w:val="a3"/>
              <w:tabs>
                <w:tab w:val="center" w:pos="4677"/>
                <w:tab w:val="right" w:pos="9355"/>
              </w:tabs>
              <w:ind w:left="0"/>
              <w:jc w:val="both"/>
            </w:pPr>
            <w:r w:rsidRPr="004B18AE">
              <w:t>Участник справился с коммуникативной задачей.</w:t>
            </w:r>
          </w:p>
          <w:p w14:paraId="64E86167" w14:textId="77777777" w:rsidR="00FB6883" w:rsidRPr="004B18AE" w:rsidRDefault="00FB6883" w:rsidP="00200B1F">
            <w:pPr>
              <w:pStyle w:val="a3"/>
              <w:tabs>
                <w:tab w:val="center" w:pos="4677"/>
                <w:tab w:val="right" w:pos="9355"/>
              </w:tabs>
              <w:ind w:left="0"/>
              <w:jc w:val="both"/>
            </w:pPr>
            <w:r w:rsidRPr="004B18AE">
              <w:t>Приведено не менее 10 фраз по теме высказывания.</w:t>
            </w:r>
          </w:p>
          <w:p w14:paraId="41ED9B76" w14:textId="77777777" w:rsidR="00FB6883" w:rsidRPr="004B18AE" w:rsidRDefault="00FB6883" w:rsidP="00200B1F">
            <w:pPr>
              <w:pStyle w:val="a3"/>
              <w:tabs>
                <w:tab w:val="center" w:pos="4677"/>
                <w:tab w:val="right" w:pos="9355"/>
              </w:tabs>
              <w:ind w:left="0"/>
              <w:jc w:val="both"/>
              <w:rPr>
                <w:b/>
              </w:rPr>
            </w:pPr>
            <w:r w:rsidRPr="004B18AE">
              <w:t>Фактические ошибки отсутствуют</w:t>
            </w:r>
          </w:p>
        </w:tc>
        <w:tc>
          <w:tcPr>
            <w:tcW w:w="1418" w:type="dxa"/>
          </w:tcPr>
          <w:p w14:paraId="5371DF0C" w14:textId="77777777" w:rsidR="00FB6883" w:rsidRPr="004B18AE" w:rsidRDefault="00FB6883" w:rsidP="00200B1F">
            <w:pPr>
              <w:pStyle w:val="a3"/>
              <w:tabs>
                <w:tab w:val="center" w:pos="4677"/>
                <w:tab w:val="right" w:pos="9355"/>
              </w:tabs>
              <w:ind w:left="0"/>
              <w:jc w:val="center"/>
            </w:pPr>
            <w:r w:rsidRPr="004B18AE">
              <w:t>1</w:t>
            </w:r>
          </w:p>
        </w:tc>
      </w:tr>
      <w:tr w:rsidR="00FB6883" w:rsidRPr="009D027E" w14:paraId="20CC0A3B" w14:textId="77777777" w:rsidTr="00200B1F">
        <w:trPr>
          <w:cantSplit/>
          <w:trHeight w:val="20"/>
        </w:trPr>
        <w:tc>
          <w:tcPr>
            <w:tcW w:w="1343" w:type="dxa"/>
            <w:vMerge/>
          </w:tcPr>
          <w:p w14:paraId="16771446" w14:textId="77777777" w:rsidR="00FB6883" w:rsidRPr="004B18AE" w:rsidRDefault="00FB6883" w:rsidP="00200B1F">
            <w:pPr>
              <w:pStyle w:val="a3"/>
              <w:tabs>
                <w:tab w:val="center" w:pos="4677"/>
                <w:tab w:val="right" w:pos="9355"/>
              </w:tabs>
              <w:ind w:left="0"/>
              <w:jc w:val="center"/>
            </w:pPr>
          </w:p>
        </w:tc>
        <w:tc>
          <w:tcPr>
            <w:tcW w:w="6737" w:type="dxa"/>
          </w:tcPr>
          <w:p w14:paraId="71518E01" w14:textId="77777777" w:rsidR="00FB6883" w:rsidRPr="004B18AE" w:rsidRDefault="00FB6883" w:rsidP="00200B1F">
            <w:pPr>
              <w:pStyle w:val="a3"/>
              <w:tabs>
                <w:tab w:val="center" w:pos="4677"/>
                <w:tab w:val="right" w:pos="9355"/>
              </w:tabs>
              <w:ind w:left="0"/>
              <w:jc w:val="both"/>
            </w:pPr>
            <w:r w:rsidRPr="004B18AE">
              <w:t>Испытуемый предпринял попытку справиться с коммуникативной задачей,</w:t>
            </w:r>
          </w:p>
          <w:p w14:paraId="60C1AEA1" w14:textId="77777777" w:rsidR="00FB6883" w:rsidRPr="004B18AE" w:rsidRDefault="00FB6883" w:rsidP="00200B1F">
            <w:pPr>
              <w:pStyle w:val="a3"/>
              <w:tabs>
                <w:tab w:val="center" w:pos="4677"/>
                <w:tab w:val="right" w:pos="9355"/>
              </w:tabs>
              <w:ind w:left="0"/>
              <w:jc w:val="both"/>
              <w:rPr>
                <w:b/>
              </w:rPr>
            </w:pPr>
            <w:r w:rsidRPr="004B18AE">
              <w:rPr>
                <w:b/>
              </w:rPr>
              <w:t>но</w:t>
            </w:r>
          </w:p>
          <w:p w14:paraId="0155307B" w14:textId="77777777" w:rsidR="00FB6883" w:rsidRPr="004B18AE" w:rsidRDefault="00FB6883" w:rsidP="00200B1F">
            <w:pPr>
              <w:pStyle w:val="a3"/>
              <w:tabs>
                <w:tab w:val="center" w:pos="4677"/>
                <w:tab w:val="right" w:pos="9355"/>
              </w:tabs>
              <w:ind w:left="0"/>
              <w:jc w:val="both"/>
            </w:pPr>
            <w:r w:rsidRPr="004B18AE">
              <w:t>допустил фактические ошибки,</w:t>
            </w:r>
          </w:p>
          <w:p w14:paraId="3C3197EE" w14:textId="77777777" w:rsidR="00FB6883" w:rsidRPr="004B18AE" w:rsidRDefault="00FB6883" w:rsidP="00200B1F">
            <w:pPr>
              <w:pStyle w:val="a3"/>
              <w:tabs>
                <w:tab w:val="center" w:pos="4677"/>
                <w:tab w:val="right" w:pos="9355"/>
              </w:tabs>
              <w:ind w:left="0"/>
              <w:jc w:val="both"/>
              <w:rPr>
                <w:b/>
              </w:rPr>
            </w:pPr>
            <w:r w:rsidRPr="004B18AE">
              <w:rPr>
                <w:b/>
              </w:rPr>
              <w:t>и/или</w:t>
            </w:r>
          </w:p>
          <w:p w14:paraId="559E569C" w14:textId="77777777" w:rsidR="00FB6883" w:rsidRPr="004B18AE" w:rsidRDefault="00FB6883" w:rsidP="00200B1F">
            <w:pPr>
              <w:pStyle w:val="a3"/>
              <w:tabs>
                <w:tab w:val="center" w:pos="4677"/>
                <w:tab w:val="right" w:pos="9355"/>
              </w:tabs>
              <w:ind w:left="0"/>
              <w:jc w:val="both"/>
            </w:pPr>
            <w:r w:rsidRPr="004B18AE">
              <w:t>привёл менее 10 фраз по теме высказывания</w:t>
            </w:r>
          </w:p>
        </w:tc>
        <w:tc>
          <w:tcPr>
            <w:tcW w:w="1418" w:type="dxa"/>
          </w:tcPr>
          <w:p w14:paraId="366D791C" w14:textId="77777777" w:rsidR="00FB6883" w:rsidRPr="004B18AE" w:rsidRDefault="00FB6883" w:rsidP="00200B1F">
            <w:pPr>
              <w:pStyle w:val="a3"/>
              <w:tabs>
                <w:tab w:val="center" w:pos="4677"/>
                <w:tab w:val="right" w:pos="9355"/>
              </w:tabs>
              <w:ind w:left="0"/>
              <w:jc w:val="center"/>
            </w:pPr>
            <w:r w:rsidRPr="004B18AE">
              <w:t>0</w:t>
            </w:r>
          </w:p>
        </w:tc>
      </w:tr>
    </w:tbl>
    <w:p w14:paraId="4EB131DB" w14:textId="77777777" w:rsidR="00FB6883" w:rsidRPr="004B18AE" w:rsidRDefault="00FB6883" w:rsidP="00FB6883"/>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7123"/>
        <w:gridCol w:w="1495"/>
      </w:tblGrid>
      <w:tr w:rsidR="00FB6883" w:rsidRPr="009D027E" w14:paraId="47261E25" w14:textId="77777777" w:rsidTr="00200B1F">
        <w:trPr>
          <w:cantSplit/>
          <w:trHeight w:val="20"/>
        </w:trPr>
        <w:tc>
          <w:tcPr>
            <w:tcW w:w="1325" w:type="dxa"/>
          </w:tcPr>
          <w:p w14:paraId="7ED26FC7" w14:textId="77777777" w:rsidR="00FB6883" w:rsidRPr="004B18AE" w:rsidRDefault="00FB6883" w:rsidP="00200B1F">
            <w:pPr>
              <w:pStyle w:val="a3"/>
              <w:tabs>
                <w:tab w:val="center" w:pos="4677"/>
                <w:tab w:val="right" w:pos="9355"/>
              </w:tabs>
              <w:ind w:left="0"/>
              <w:jc w:val="center"/>
              <w:rPr>
                <w:b/>
              </w:rPr>
            </w:pPr>
            <w:r w:rsidRPr="004B18AE">
              <w:rPr>
                <w:b/>
              </w:rPr>
              <w:t>М</w:t>
            </w:r>
            <w:proofErr w:type="gramStart"/>
            <w:r w:rsidRPr="004B18AE">
              <w:rPr>
                <w:b/>
              </w:rPr>
              <w:t>2</w:t>
            </w:r>
            <w:proofErr w:type="gramEnd"/>
          </w:p>
        </w:tc>
        <w:tc>
          <w:tcPr>
            <w:tcW w:w="6755" w:type="dxa"/>
          </w:tcPr>
          <w:p w14:paraId="6A172199" w14:textId="77777777" w:rsidR="00FB6883" w:rsidRPr="004B18AE" w:rsidRDefault="00FB6883" w:rsidP="00200B1F">
            <w:pPr>
              <w:pStyle w:val="a3"/>
              <w:tabs>
                <w:tab w:val="center" w:pos="4677"/>
                <w:tab w:val="right" w:pos="9355"/>
              </w:tabs>
              <w:ind w:left="0"/>
              <w:jc w:val="both"/>
              <w:rPr>
                <w:b/>
              </w:rPr>
            </w:pPr>
            <w:r w:rsidRPr="004B18AE">
              <w:rPr>
                <w:b/>
              </w:rPr>
              <w:t>Учёт условий речевой ситуации</w:t>
            </w:r>
          </w:p>
        </w:tc>
        <w:tc>
          <w:tcPr>
            <w:tcW w:w="1418" w:type="dxa"/>
          </w:tcPr>
          <w:p w14:paraId="1470D19D" w14:textId="77777777" w:rsidR="00FB6883" w:rsidRPr="004B18AE" w:rsidRDefault="00FB6883" w:rsidP="00200B1F">
            <w:pPr>
              <w:pStyle w:val="a3"/>
              <w:tabs>
                <w:tab w:val="center" w:pos="4677"/>
                <w:tab w:val="right" w:pos="9355"/>
              </w:tabs>
              <w:ind w:left="0"/>
              <w:jc w:val="center"/>
            </w:pPr>
          </w:p>
        </w:tc>
      </w:tr>
      <w:tr w:rsidR="00FB6883" w:rsidRPr="009D027E" w14:paraId="4DB71C86" w14:textId="77777777" w:rsidTr="00200B1F">
        <w:trPr>
          <w:cantSplit/>
          <w:trHeight w:val="20"/>
        </w:trPr>
        <w:tc>
          <w:tcPr>
            <w:tcW w:w="1325" w:type="dxa"/>
            <w:vMerge w:val="restart"/>
          </w:tcPr>
          <w:p w14:paraId="1C5F4E6E" w14:textId="77777777" w:rsidR="00FB6883" w:rsidRPr="004B18AE" w:rsidRDefault="00FB6883" w:rsidP="00200B1F">
            <w:pPr>
              <w:pStyle w:val="a3"/>
              <w:tabs>
                <w:tab w:val="center" w:pos="4677"/>
                <w:tab w:val="right" w:pos="9355"/>
              </w:tabs>
              <w:ind w:left="0"/>
              <w:jc w:val="center"/>
              <w:rPr>
                <w:b/>
              </w:rPr>
            </w:pPr>
          </w:p>
        </w:tc>
        <w:tc>
          <w:tcPr>
            <w:tcW w:w="6755" w:type="dxa"/>
          </w:tcPr>
          <w:p w14:paraId="0F509566" w14:textId="77777777" w:rsidR="00FB6883" w:rsidRPr="004B18AE" w:rsidRDefault="00FB6883" w:rsidP="00200B1F">
            <w:pPr>
              <w:pStyle w:val="a3"/>
              <w:tabs>
                <w:tab w:val="center" w:pos="4677"/>
                <w:tab w:val="right" w:pos="9355"/>
              </w:tabs>
              <w:ind w:left="0"/>
              <w:jc w:val="both"/>
            </w:pPr>
            <w:r w:rsidRPr="004B18AE">
              <w:t>Учтены условия речевой ситуации</w:t>
            </w:r>
          </w:p>
        </w:tc>
        <w:tc>
          <w:tcPr>
            <w:tcW w:w="1418" w:type="dxa"/>
          </w:tcPr>
          <w:p w14:paraId="21802FD1" w14:textId="77777777" w:rsidR="00FB6883" w:rsidRPr="004B18AE" w:rsidRDefault="00FB6883" w:rsidP="00200B1F">
            <w:pPr>
              <w:pStyle w:val="a3"/>
              <w:tabs>
                <w:tab w:val="center" w:pos="4677"/>
                <w:tab w:val="right" w:pos="9355"/>
              </w:tabs>
              <w:ind w:left="0"/>
              <w:jc w:val="center"/>
            </w:pPr>
            <w:r w:rsidRPr="004B18AE">
              <w:t>1</w:t>
            </w:r>
          </w:p>
        </w:tc>
      </w:tr>
      <w:tr w:rsidR="00FB6883" w:rsidRPr="009D027E" w14:paraId="128EF129" w14:textId="77777777" w:rsidTr="00200B1F">
        <w:trPr>
          <w:cantSplit/>
          <w:trHeight w:val="20"/>
        </w:trPr>
        <w:tc>
          <w:tcPr>
            <w:tcW w:w="1325" w:type="dxa"/>
            <w:vMerge/>
          </w:tcPr>
          <w:p w14:paraId="04CE11FB" w14:textId="77777777" w:rsidR="00FB6883" w:rsidRPr="004B18AE" w:rsidRDefault="00FB6883" w:rsidP="00200B1F">
            <w:pPr>
              <w:pStyle w:val="a3"/>
              <w:tabs>
                <w:tab w:val="center" w:pos="4677"/>
                <w:tab w:val="right" w:pos="9355"/>
              </w:tabs>
              <w:ind w:left="0"/>
              <w:jc w:val="center"/>
              <w:rPr>
                <w:b/>
              </w:rPr>
            </w:pPr>
          </w:p>
        </w:tc>
        <w:tc>
          <w:tcPr>
            <w:tcW w:w="6755" w:type="dxa"/>
          </w:tcPr>
          <w:p w14:paraId="709480BB" w14:textId="77777777" w:rsidR="00FB6883" w:rsidRPr="004B18AE" w:rsidRDefault="00FB6883" w:rsidP="00200B1F">
            <w:pPr>
              <w:pStyle w:val="a3"/>
              <w:tabs>
                <w:tab w:val="center" w:pos="4677"/>
                <w:tab w:val="right" w:pos="9355"/>
              </w:tabs>
              <w:ind w:left="0"/>
              <w:jc w:val="both"/>
            </w:pPr>
            <w:r w:rsidRPr="004B18AE">
              <w:t>Условия речевой ситуации не учтены</w:t>
            </w:r>
          </w:p>
        </w:tc>
        <w:tc>
          <w:tcPr>
            <w:tcW w:w="1418" w:type="dxa"/>
          </w:tcPr>
          <w:p w14:paraId="0C1B68C4" w14:textId="77777777" w:rsidR="00FB6883" w:rsidRPr="004B18AE" w:rsidRDefault="00FB6883" w:rsidP="00200B1F">
            <w:pPr>
              <w:pStyle w:val="a3"/>
              <w:tabs>
                <w:tab w:val="center" w:pos="4677"/>
                <w:tab w:val="right" w:pos="9355"/>
              </w:tabs>
              <w:ind w:left="0"/>
              <w:jc w:val="center"/>
            </w:pPr>
            <w:r w:rsidRPr="004B18AE">
              <w:t>0</w:t>
            </w:r>
          </w:p>
        </w:tc>
      </w:tr>
      <w:tr w:rsidR="00FB6883" w:rsidRPr="009D027E" w14:paraId="022D3B75" w14:textId="77777777" w:rsidTr="00200B1F">
        <w:trPr>
          <w:cantSplit/>
          <w:trHeight w:val="20"/>
        </w:trPr>
        <w:tc>
          <w:tcPr>
            <w:tcW w:w="1325" w:type="dxa"/>
          </w:tcPr>
          <w:p w14:paraId="10C67017" w14:textId="77777777" w:rsidR="00FB6883" w:rsidRPr="004B18AE" w:rsidRDefault="00FB6883" w:rsidP="00200B1F">
            <w:pPr>
              <w:pStyle w:val="a3"/>
              <w:tabs>
                <w:tab w:val="center" w:pos="4677"/>
                <w:tab w:val="right" w:pos="9355"/>
              </w:tabs>
              <w:ind w:left="0"/>
              <w:jc w:val="center"/>
              <w:rPr>
                <w:b/>
              </w:rPr>
            </w:pPr>
            <w:r w:rsidRPr="004B18AE">
              <w:rPr>
                <w:b/>
              </w:rPr>
              <w:t>М3</w:t>
            </w:r>
          </w:p>
        </w:tc>
        <w:tc>
          <w:tcPr>
            <w:tcW w:w="6755" w:type="dxa"/>
          </w:tcPr>
          <w:p w14:paraId="27C6CCB1" w14:textId="77777777" w:rsidR="00FB6883" w:rsidRPr="004B18AE" w:rsidRDefault="00FB6883" w:rsidP="00200B1F">
            <w:pPr>
              <w:pStyle w:val="a3"/>
              <w:tabs>
                <w:tab w:val="center" w:pos="4677"/>
                <w:tab w:val="right" w:pos="9355"/>
              </w:tabs>
              <w:ind w:left="0"/>
              <w:jc w:val="both"/>
              <w:rPr>
                <w:b/>
              </w:rPr>
            </w:pPr>
            <w:r w:rsidRPr="004B18AE">
              <w:rPr>
                <w:b/>
              </w:rPr>
              <w:t>Речевое оформление монологического высказывания (МР)</w:t>
            </w:r>
          </w:p>
        </w:tc>
        <w:tc>
          <w:tcPr>
            <w:tcW w:w="1418" w:type="dxa"/>
          </w:tcPr>
          <w:p w14:paraId="10A76DD5" w14:textId="77777777" w:rsidR="00FB6883" w:rsidRPr="004B18AE" w:rsidRDefault="00FB6883" w:rsidP="00200B1F">
            <w:pPr>
              <w:pStyle w:val="a3"/>
              <w:tabs>
                <w:tab w:val="center" w:pos="4677"/>
                <w:tab w:val="right" w:pos="9355"/>
              </w:tabs>
              <w:ind w:left="0"/>
              <w:jc w:val="center"/>
            </w:pPr>
          </w:p>
        </w:tc>
      </w:tr>
      <w:tr w:rsidR="00FB6883" w:rsidRPr="009D027E" w14:paraId="4B32DF80" w14:textId="77777777" w:rsidTr="00200B1F">
        <w:trPr>
          <w:cantSplit/>
          <w:trHeight w:val="20"/>
        </w:trPr>
        <w:tc>
          <w:tcPr>
            <w:tcW w:w="1325" w:type="dxa"/>
            <w:vMerge w:val="restart"/>
          </w:tcPr>
          <w:p w14:paraId="1C4E9806" w14:textId="77777777" w:rsidR="00FB6883" w:rsidRPr="004B18AE" w:rsidRDefault="00FB6883" w:rsidP="00200B1F">
            <w:pPr>
              <w:pStyle w:val="a3"/>
              <w:tabs>
                <w:tab w:val="center" w:pos="4677"/>
                <w:tab w:val="right" w:pos="9355"/>
              </w:tabs>
              <w:ind w:left="0"/>
              <w:jc w:val="center"/>
            </w:pPr>
          </w:p>
        </w:tc>
        <w:tc>
          <w:tcPr>
            <w:tcW w:w="6755" w:type="dxa"/>
          </w:tcPr>
          <w:p w14:paraId="0E2AF195" w14:textId="77777777" w:rsidR="00FB6883" w:rsidRPr="004B18AE" w:rsidRDefault="00FB6883" w:rsidP="00200B1F">
            <w:pPr>
              <w:pStyle w:val="a3"/>
              <w:tabs>
                <w:tab w:val="center" w:pos="4677"/>
                <w:tab w:val="right" w:pos="9355"/>
              </w:tabs>
              <w:ind w:left="0"/>
              <w:jc w:val="both"/>
            </w:pPr>
            <w:r w:rsidRPr="004B18AE">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418" w:type="dxa"/>
          </w:tcPr>
          <w:p w14:paraId="20828B9E" w14:textId="77777777" w:rsidR="00FB6883" w:rsidRPr="004B18AE" w:rsidRDefault="00FB6883" w:rsidP="00200B1F">
            <w:pPr>
              <w:pStyle w:val="a3"/>
              <w:tabs>
                <w:tab w:val="center" w:pos="4677"/>
                <w:tab w:val="right" w:pos="9355"/>
              </w:tabs>
              <w:ind w:left="0"/>
              <w:jc w:val="center"/>
            </w:pPr>
            <w:r w:rsidRPr="004B18AE">
              <w:t>1</w:t>
            </w:r>
          </w:p>
        </w:tc>
      </w:tr>
      <w:tr w:rsidR="00FB6883" w:rsidRPr="009D027E" w14:paraId="47CBFFBA" w14:textId="77777777" w:rsidTr="00200B1F">
        <w:trPr>
          <w:cantSplit/>
          <w:trHeight w:val="20"/>
        </w:trPr>
        <w:tc>
          <w:tcPr>
            <w:tcW w:w="1325" w:type="dxa"/>
            <w:vMerge/>
          </w:tcPr>
          <w:p w14:paraId="79B506B1" w14:textId="77777777" w:rsidR="00FB6883" w:rsidRPr="004B18AE" w:rsidRDefault="00FB6883" w:rsidP="00200B1F">
            <w:pPr>
              <w:pStyle w:val="a3"/>
              <w:tabs>
                <w:tab w:val="center" w:pos="4677"/>
                <w:tab w:val="right" w:pos="9355"/>
              </w:tabs>
              <w:ind w:left="0"/>
              <w:jc w:val="center"/>
            </w:pPr>
          </w:p>
        </w:tc>
        <w:tc>
          <w:tcPr>
            <w:tcW w:w="6755" w:type="dxa"/>
          </w:tcPr>
          <w:p w14:paraId="30CEA24C" w14:textId="77777777" w:rsidR="00FB6883" w:rsidRPr="004B18AE" w:rsidRDefault="00FB6883" w:rsidP="00200B1F">
            <w:pPr>
              <w:pStyle w:val="a3"/>
              <w:tabs>
                <w:tab w:val="center" w:pos="4677"/>
                <w:tab w:val="right" w:pos="9355"/>
              </w:tabs>
              <w:ind w:left="0"/>
              <w:jc w:val="both"/>
            </w:pPr>
            <w:r w:rsidRPr="004B18AE">
              <w:t>Высказывание нелогично, изложение непоследовательно. Присутствуют логические ошибки (одна или более)</w:t>
            </w:r>
          </w:p>
        </w:tc>
        <w:tc>
          <w:tcPr>
            <w:tcW w:w="1418" w:type="dxa"/>
          </w:tcPr>
          <w:p w14:paraId="023509F7" w14:textId="77777777" w:rsidR="00FB6883" w:rsidRPr="004B18AE" w:rsidRDefault="00FB6883" w:rsidP="00200B1F">
            <w:pPr>
              <w:pStyle w:val="a3"/>
              <w:tabs>
                <w:tab w:val="center" w:pos="4677"/>
                <w:tab w:val="right" w:pos="9355"/>
              </w:tabs>
              <w:ind w:left="0"/>
              <w:jc w:val="center"/>
            </w:pPr>
            <w:r w:rsidRPr="004B18AE">
              <w:t>0</w:t>
            </w:r>
          </w:p>
        </w:tc>
      </w:tr>
      <w:tr w:rsidR="00FB6883" w:rsidRPr="009D027E" w14:paraId="5F71EF9D" w14:textId="77777777" w:rsidTr="00200B1F">
        <w:trPr>
          <w:cantSplit/>
          <w:trHeight w:val="20"/>
        </w:trPr>
        <w:tc>
          <w:tcPr>
            <w:tcW w:w="1325" w:type="dxa"/>
            <w:tcBorders>
              <w:top w:val="single" w:sz="4" w:space="0" w:color="auto"/>
              <w:left w:val="single" w:sz="4" w:space="0" w:color="auto"/>
              <w:bottom w:val="single" w:sz="4" w:space="0" w:color="auto"/>
              <w:right w:val="single" w:sz="4" w:space="0" w:color="auto"/>
            </w:tcBorders>
          </w:tcPr>
          <w:p w14:paraId="781E68D9" w14:textId="77777777" w:rsidR="00FB6883" w:rsidRPr="004B18AE" w:rsidRDefault="00FB6883" w:rsidP="00200B1F">
            <w:pPr>
              <w:pStyle w:val="a3"/>
              <w:tabs>
                <w:tab w:val="center" w:pos="4677"/>
                <w:tab w:val="right" w:pos="9355"/>
              </w:tabs>
              <w:ind w:left="0"/>
              <w:jc w:val="center"/>
              <w:rPr>
                <w:b/>
              </w:rPr>
            </w:pPr>
          </w:p>
        </w:tc>
        <w:tc>
          <w:tcPr>
            <w:tcW w:w="6755" w:type="dxa"/>
            <w:tcBorders>
              <w:top w:val="single" w:sz="4" w:space="0" w:color="auto"/>
              <w:left w:val="single" w:sz="4" w:space="0" w:color="auto"/>
              <w:bottom w:val="single" w:sz="4" w:space="0" w:color="auto"/>
              <w:right w:val="single" w:sz="4" w:space="0" w:color="auto"/>
            </w:tcBorders>
          </w:tcPr>
          <w:p w14:paraId="41A93B5A" w14:textId="77777777" w:rsidR="00FB6883" w:rsidRPr="004B18AE" w:rsidRDefault="00FB6883" w:rsidP="00200B1F">
            <w:pPr>
              <w:pStyle w:val="a3"/>
              <w:tabs>
                <w:tab w:val="center" w:pos="4677"/>
                <w:tab w:val="right" w:pos="9355"/>
              </w:tabs>
              <w:ind w:left="0"/>
              <w:jc w:val="both"/>
              <w:rPr>
                <w:b/>
              </w:rPr>
            </w:pPr>
            <w:r w:rsidRPr="004B18AE">
              <w:rPr>
                <w:b/>
              </w:rPr>
              <w:t>Максимальное количество баллов</w:t>
            </w:r>
          </w:p>
        </w:tc>
        <w:tc>
          <w:tcPr>
            <w:tcW w:w="1418" w:type="dxa"/>
            <w:tcBorders>
              <w:top w:val="single" w:sz="4" w:space="0" w:color="auto"/>
              <w:left w:val="single" w:sz="4" w:space="0" w:color="auto"/>
              <w:bottom w:val="single" w:sz="4" w:space="0" w:color="auto"/>
              <w:right w:val="single" w:sz="4" w:space="0" w:color="auto"/>
            </w:tcBorders>
          </w:tcPr>
          <w:p w14:paraId="1456C28A" w14:textId="77777777" w:rsidR="00FB6883" w:rsidRPr="004B18AE" w:rsidRDefault="00FB6883" w:rsidP="00200B1F">
            <w:pPr>
              <w:pStyle w:val="a3"/>
              <w:tabs>
                <w:tab w:val="center" w:pos="4677"/>
                <w:tab w:val="right" w:pos="9355"/>
              </w:tabs>
              <w:ind w:left="0"/>
              <w:jc w:val="center"/>
              <w:rPr>
                <w:b/>
              </w:rPr>
            </w:pPr>
            <w:r w:rsidRPr="004B18AE">
              <w:rPr>
                <w:b/>
              </w:rPr>
              <w:t>3</w:t>
            </w:r>
          </w:p>
        </w:tc>
      </w:tr>
    </w:tbl>
    <w:p w14:paraId="31023ED1" w14:textId="77777777" w:rsidR="00FB6883" w:rsidRPr="004B18AE" w:rsidRDefault="00FB6883" w:rsidP="00FB6883">
      <w:pPr>
        <w:pStyle w:val="a3"/>
        <w:ind w:left="0" w:firstLine="567"/>
        <w:jc w:val="both"/>
      </w:pPr>
      <w:r w:rsidRPr="004B18AE">
        <w:t xml:space="preserve">Речевое оформление оценивается в целом по заданиям 3 и 4. </w:t>
      </w:r>
    </w:p>
    <w:p w14:paraId="3E30972A" w14:textId="77777777" w:rsidR="00FB6883" w:rsidRPr="00B66452" w:rsidRDefault="00FB6883" w:rsidP="00FB6883">
      <w:pPr>
        <w:pStyle w:val="a3"/>
        <w:ind w:left="0" w:firstLine="567"/>
        <w:jc w:val="both"/>
        <w:rPr>
          <w:sz w:val="26"/>
          <w:szCs w:val="26"/>
        </w:rPr>
      </w:pPr>
    </w:p>
    <w:p w14:paraId="69240BC9" w14:textId="77777777" w:rsidR="00FB6883" w:rsidRPr="00B66452" w:rsidRDefault="00FB6883" w:rsidP="00FB6883">
      <w:pPr>
        <w:pStyle w:val="a3"/>
        <w:tabs>
          <w:tab w:val="left" w:pos="7088"/>
        </w:tabs>
        <w:ind w:left="0" w:right="849" w:firstLine="567"/>
        <w:jc w:val="right"/>
        <w:rPr>
          <w:i/>
          <w:sz w:val="26"/>
          <w:szCs w:val="26"/>
        </w:rPr>
      </w:pPr>
      <w:r w:rsidRPr="00B66452">
        <w:rPr>
          <w:i/>
          <w:sz w:val="26"/>
          <w:szCs w:val="26"/>
        </w:rPr>
        <w:t>Таблица 5</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7250"/>
        <w:gridCol w:w="1537"/>
      </w:tblGrid>
      <w:tr w:rsidR="00FB6883" w:rsidRPr="009D027E" w14:paraId="6465AFAB" w14:textId="77777777" w:rsidTr="00200B1F">
        <w:tc>
          <w:tcPr>
            <w:tcW w:w="1159" w:type="dxa"/>
          </w:tcPr>
          <w:p w14:paraId="26E4FC95" w14:textId="77777777" w:rsidR="00FB6883" w:rsidRPr="004B18AE" w:rsidRDefault="00FB6883" w:rsidP="00200B1F">
            <w:pPr>
              <w:jc w:val="center"/>
              <w:rPr>
                <w:b/>
              </w:rPr>
            </w:pPr>
            <w:r w:rsidRPr="004B18AE">
              <w:rPr>
                <w:b/>
              </w:rPr>
              <w:lastRenderedPageBreak/>
              <w:t>№</w:t>
            </w:r>
          </w:p>
        </w:tc>
        <w:tc>
          <w:tcPr>
            <w:tcW w:w="6876" w:type="dxa"/>
          </w:tcPr>
          <w:p w14:paraId="39BA9C72" w14:textId="77777777" w:rsidR="00FB6883" w:rsidRPr="004B18AE" w:rsidRDefault="00FB6883" w:rsidP="00200B1F">
            <w:pPr>
              <w:jc w:val="center"/>
              <w:rPr>
                <w:b/>
              </w:rPr>
            </w:pPr>
            <w:r w:rsidRPr="004B18AE">
              <w:rPr>
                <w:b/>
              </w:rPr>
              <w:t>Критерии оценивания диалога (Д)</w:t>
            </w:r>
          </w:p>
        </w:tc>
        <w:tc>
          <w:tcPr>
            <w:tcW w:w="1458" w:type="dxa"/>
          </w:tcPr>
          <w:p w14:paraId="4710A3B8" w14:textId="77777777" w:rsidR="00FB6883" w:rsidRPr="004B18AE" w:rsidRDefault="00FB6883" w:rsidP="00200B1F">
            <w:pPr>
              <w:pStyle w:val="a3"/>
              <w:ind w:left="0"/>
              <w:jc w:val="both"/>
            </w:pPr>
            <w:r w:rsidRPr="004B18AE">
              <w:rPr>
                <w:b/>
              </w:rPr>
              <w:t>Баллы</w:t>
            </w:r>
          </w:p>
        </w:tc>
      </w:tr>
      <w:tr w:rsidR="00FB6883" w:rsidRPr="009D027E" w14:paraId="5610F49B" w14:textId="77777777" w:rsidTr="00200B1F">
        <w:tc>
          <w:tcPr>
            <w:tcW w:w="1159" w:type="dxa"/>
          </w:tcPr>
          <w:p w14:paraId="2C112D8E" w14:textId="77777777" w:rsidR="00FB6883" w:rsidRPr="004B18AE" w:rsidRDefault="00FB6883" w:rsidP="00200B1F">
            <w:pPr>
              <w:pStyle w:val="a3"/>
              <w:tabs>
                <w:tab w:val="center" w:pos="4677"/>
                <w:tab w:val="right" w:pos="9355"/>
              </w:tabs>
              <w:ind w:left="0"/>
              <w:jc w:val="center"/>
              <w:rPr>
                <w:b/>
              </w:rPr>
            </w:pPr>
            <w:r w:rsidRPr="004B18AE">
              <w:rPr>
                <w:b/>
              </w:rPr>
              <w:t>Д</w:t>
            </w:r>
            <w:proofErr w:type="gramStart"/>
            <w:r w:rsidRPr="004B18AE">
              <w:rPr>
                <w:b/>
              </w:rPr>
              <w:t>1</w:t>
            </w:r>
            <w:proofErr w:type="gramEnd"/>
          </w:p>
        </w:tc>
        <w:tc>
          <w:tcPr>
            <w:tcW w:w="6876" w:type="dxa"/>
          </w:tcPr>
          <w:p w14:paraId="2A0D72C9" w14:textId="77777777" w:rsidR="00FB6883" w:rsidRPr="004B18AE" w:rsidRDefault="00FB6883" w:rsidP="00200B1F">
            <w:pPr>
              <w:pStyle w:val="a3"/>
              <w:tabs>
                <w:tab w:val="center" w:pos="4677"/>
                <w:tab w:val="right" w:pos="9355"/>
              </w:tabs>
              <w:ind w:left="0"/>
              <w:jc w:val="both"/>
              <w:rPr>
                <w:b/>
              </w:rPr>
            </w:pPr>
            <w:r w:rsidRPr="004B18AE">
              <w:rPr>
                <w:b/>
              </w:rPr>
              <w:t>Выполнение коммуникативной задачи</w:t>
            </w:r>
          </w:p>
        </w:tc>
        <w:tc>
          <w:tcPr>
            <w:tcW w:w="1458" w:type="dxa"/>
          </w:tcPr>
          <w:p w14:paraId="60F94676" w14:textId="77777777" w:rsidR="00FB6883" w:rsidRPr="004B18AE" w:rsidRDefault="00FB6883" w:rsidP="00200B1F">
            <w:pPr>
              <w:pStyle w:val="a3"/>
              <w:tabs>
                <w:tab w:val="center" w:pos="4677"/>
                <w:tab w:val="right" w:pos="9355"/>
              </w:tabs>
              <w:ind w:left="0"/>
              <w:jc w:val="center"/>
            </w:pPr>
          </w:p>
        </w:tc>
      </w:tr>
      <w:tr w:rsidR="00FB6883" w:rsidRPr="009D027E" w14:paraId="3913F531" w14:textId="77777777" w:rsidTr="00200B1F">
        <w:tc>
          <w:tcPr>
            <w:tcW w:w="1159" w:type="dxa"/>
            <w:vMerge w:val="restart"/>
          </w:tcPr>
          <w:p w14:paraId="6384D30C" w14:textId="77777777" w:rsidR="00FB6883" w:rsidRPr="004B18AE" w:rsidRDefault="00FB6883" w:rsidP="00200B1F">
            <w:pPr>
              <w:pStyle w:val="a3"/>
              <w:tabs>
                <w:tab w:val="center" w:pos="4677"/>
                <w:tab w:val="right" w:pos="9355"/>
              </w:tabs>
              <w:ind w:left="0"/>
              <w:jc w:val="center"/>
              <w:rPr>
                <w:b/>
              </w:rPr>
            </w:pPr>
          </w:p>
        </w:tc>
        <w:tc>
          <w:tcPr>
            <w:tcW w:w="6876" w:type="dxa"/>
          </w:tcPr>
          <w:p w14:paraId="79A14D0C" w14:textId="77777777" w:rsidR="00FB6883" w:rsidRPr="004B18AE" w:rsidRDefault="00FB6883" w:rsidP="00200B1F">
            <w:pPr>
              <w:pStyle w:val="a3"/>
              <w:tabs>
                <w:tab w:val="center" w:pos="4677"/>
                <w:tab w:val="right" w:pos="9355"/>
              </w:tabs>
              <w:ind w:left="0"/>
              <w:jc w:val="both"/>
            </w:pPr>
            <w:r w:rsidRPr="004B18AE">
              <w:t xml:space="preserve">Участник справился с коммуникативной задачей.  </w:t>
            </w:r>
          </w:p>
          <w:p w14:paraId="3C15AF75" w14:textId="77777777" w:rsidR="00FB6883" w:rsidRPr="004B18AE" w:rsidRDefault="00FB6883" w:rsidP="00200B1F">
            <w:pPr>
              <w:pStyle w:val="a3"/>
              <w:tabs>
                <w:tab w:val="center" w:pos="4677"/>
                <w:tab w:val="right" w:pos="9355"/>
              </w:tabs>
              <w:ind w:left="0"/>
              <w:jc w:val="both"/>
            </w:pPr>
            <w:r w:rsidRPr="004B18AE">
              <w:t>Даны ответы на все вопросы в диалоге</w:t>
            </w:r>
          </w:p>
        </w:tc>
        <w:tc>
          <w:tcPr>
            <w:tcW w:w="1458" w:type="dxa"/>
          </w:tcPr>
          <w:p w14:paraId="26F8FD23" w14:textId="77777777" w:rsidR="00FB6883" w:rsidRPr="004B18AE" w:rsidRDefault="00FB6883" w:rsidP="00200B1F">
            <w:pPr>
              <w:pStyle w:val="a3"/>
              <w:tabs>
                <w:tab w:val="center" w:pos="4677"/>
                <w:tab w:val="right" w:pos="9355"/>
              </w:tabs>
              <w:ind w:left="0"/>
              <w:jc w:val="center"/>
            </w:pPr>
            <w:r w:rsidRPr="004B18AE">
              <w:t>1</w:t>
            </w:r>
          </w:p>
        </w:tc>
      </w:tr>
      <w:tr w:rsidR="00FB6883" w:rsidRPr="009D027E" w14:paraId="2270B5A1" w14:textId="77777777" w:rsidTr="00200B1F">
        <w:tc>
          <w:tcPr>
            <w:tcW w:w="1159" w:type="dxa"/>
            <w:vMerge/>
          </w:tcPr>
          <w:p w14:paraId="4DB22B99" w14:textId="77777777" w:rsidR="00FB6883" w:rsidRPr="004B18AE" w:rsidRDefault="00FB6883" w:rsidP="00200B1F">
            <w:pPr>
              <w:pStyle w:val="a3"/>
              <w:tabs>
                <w:tab w:val="center" w:pos="4677"/>
                <w:tab w:val="right" w:pos="9355"/>
              </w:tabs>
              <w:ind w:left="0"/>
              <w:jc w:val="center"/>
            </w:pPr>
          </w:p>
        </w:tc>
        <w:tc>
          <w:tcPr>
            <w:tcW w:w="6876" w:type="dxa"/>
          </w:tcPr>
          <w:p w14:paraId="473F5B68" w14:textId="77777777" w:rsidR="00FB6883" w:rsidRPr="004B18AE" w:rsidRDefault="00FB6883" w:rsidP="00200B1F">
            <w:pPr>
              <w:pStyle w:val="a3"/>
              <w:tabs>
                <w:tab w:val="center" w:pos="4677"/>
                <w:tab w:val="right" w:pos="9355"/>
              </w:tabs>
              <w:ind w:left="0"/>
              <w:jc w:val="both"/>
            </w:pPr>
            <w:r w:rsidRPr="004B18AE">
              <w:t>Ответы на вопросы не даны</w:t>
            </w:r>
          </w:p>
          <w:p w14:paraId="64A281EA" w14:textId="77777777" w:rsidR="00FB6883" w:rsidRPr="004B18AE" w:rsidRDefault="00FB6883" w:rsidP="00200B1F">
            <w:pPr>
              <w:pStyle w:val="a3"/>
              <w:tabs>
                <w:tab w:val="center" w:pos="4677"/>
                <w:tab w:val="right" w:pos="9355"/>
              </w:tabs>
              <w:ind w:left="0"/>
              <w:jc w:val="both"/>
              <w:rPr>
                <w:b/>
              </w:rPr>
            </w:pPr>
            <w:r w:rsidRPr="004B18AE">
              <w:rPr>
                <w:b/>
              </w:rPr>
              <w:t>или</w:t>
            </w:r>
          </w:p>
          <w:p w14:paraId="495EE5BE" w14:textId="77777777" w:rsidR="00FB6883" w:rsidRPr="004B18AE" w:rsidRDefault="00FB6883" w:rsidP="00200B1F">
            <w:pPr>
              <w:pStyle w:val="a3"/>
              <w:tabs>
                <w:tab w:val="center" w:pos="4677"/>
                <w:tab w:val="right" w:pos="9355"/>
              </w:tabs>
              <w:ind w:left="0"/>
              <w:jc w:val="both"/>
            </w:pPr>
            <w:r w:rsidRPr="004B18AE">
              <w:t>даны односложные ответы</w:t>
            </w:r>
          </w:p>
        </w:tc>
        <w:tc>
          <w:tcPr>
            <w:tcW w:w="1458" w:type="dxa"/>
          </w:tcPr>
          <w:p w14:paraId="58A08DE7" w14:textId="77777777" w:rsidR="00FB6883" w:rsidRPr="004B18AE" w:rsidRDefault="00FB6883" w:rsidP="00200B1F">
            <w:pPr>
              <w:pStyle w:val="a3"/>
              <w:tabs>
                <w:tab w:val="center" w:pos="4677"/>
                <w:tab w:val="right" w:pos="9355"/>
              </w:tabs>
              <w:ind w:left="0"/>
              <w:jc w:val="center"/>
            </w:pPr>
            <w:r w:rsidRPr="004B18AE">
              <w:t>0</w:t>
            </w:r>
          </w:p>
        </w:tc>
      </w:tr>
      <w:tr w:rsidR="00FB6883" w:rsidRPr="009D027E" w14:paraId="6D895A10" w14:textId="77777777" w:rsidTr="00200B1F">
        <w:trPr>
          <w:trHeight w:val="295"/>
        </w:trPr>
        <w:tc>
          <w:tcPr>
            <w:tcW w:w="1159" w:type="dxa"/>
            <w:tcBorders>
              <w:top w:val="single" w:sz="4" w:space="0" w:color="auto"/>
              <w:left w:val="single" w:sz="4" w:space="0" w:color="auto"/>
              <w:right w:val="single" w:sz="4" w:space="0" w:color="auto"/>
            </w:tcBorders>
          </w:tcPr>
          <w:p w14:paraId="58F4ABBE" w14:textId="77777777" w:rsidR="00FB6883" w:rsidRPr="004B18AE" w:rsidRDefault="00FB6883" w:rsidP="00200B1F">
            <w:pPr>
              <w:pStyle w:val="a3"/>
              <w:tabs>
                <w:tab w:val="center" w:pos="4677"/>
                <w:tab w:val="right" w:pos="9355"/>
              </w:tabs>
              <w:ind w:left="0"/>
              <w:jc w:val="center"/>
              <w:rPr>
                <w:b/>
              </w:rPr>
            </w:pPr>
            <w:r w:rsidRPr="004B18AE">
              <w:rPr>
                <w:b/>
              </w:rPr>
              <w:t>Д</w:t>
            </w:r>
            <w:proofErr w:type="gramStart"/>
            <w:r w:rsidRPr="004B18AE">
              <w:rPr>
                <w:b/>
              </w:rPr>
              <w:t>2</w:t>
            </w:r>
            <w:proofErr w:type="gramEnd"/>
          </w:p>
        </w:tc>
        <w:tc>
          <w:tcPr>
            <w:tcW w:w="6876" w:type="dxa"/>
            <w:tcBorders>
              <w:top w:val="single" w:sz="4" w:space="0" w:color="auto"/>
              <w:left w:val="single" w:sz="4" w:space="0" w:color="auto"/>
              <w:bottom w:val="single" w:sz="4" w:space="0" w:color="auto"/>
              <w:right w:val="single" w:sz="4" w:space="0" w:color="auto"/>
            </w:tcBorders>
          </w:tcPr>
          <w:p w14:paraId="3D6D7216" w14:textId="77777777" w:rsidR="00FB6883" w:rsidRPr="004B18AE" w:rsidRDefault="00FB6883" w:rsidP="00200B1F">
            <w:pPr>
              <w:pStyle w:val="a3"/>
              <w:tabs>
                <w:tab w:val="center" w:pos="4677"/>
                <w:tab w:val="right" w:pos="9355"/>
              </w:tabs>
              <w:ind w:left="0"/>
              <w:jc w:val="both"/>
              <w:rPr>
                <w:b/>
              </w:rPr>
            </w:pPr>
            <w:r w:rsidRPr="004B18AE">
              <w:rPr>
                <w:b/>
              </w:rPr>
              <w:t>Учёт условий речевой ситуации</w:t>
            </w:r>
          </w:p>
        </w:tc>
        <w:tc>
          <w:tcPr>
            <w:tcW w:w="1458" w:type="dxa"/>
            <w:tcBorders>
              <w:top w:val="single" w:sz="4" w:space="0" w:color="auto"/>
              <w:left w:val="single" w:sz="4" w:space="0" w:color="auto"/>
              <w:bottom w:val="single" w:sz="4" w:space="0" w:color="auto"/>
              <w:right w:val="single" w:sz="4" w:space="0" w:color="auto"/>
            </w:tcBorders>
          </w:tcPr>
          <w:p w14:paraId="2ABE9C92" w14:textId="77777777" w:rsidR="00FB6883" w:rsidRPr="004B18AE" w:rsidRDefault="00FB6883" w:rsidP="00200B1F">
            <w:pPr>
              <w:pStyle w:val="a3"/>
              <w:tabs>
                <w:tab w:val="center" w:pos="4677"/>
                <w:tab w:val="right" w:pos="9355"/>
              </w:tabs>
              <w:ind w:left="0"/>
              <w:jc w:val="center"/>
            </w:pPr>
          </w:p>
        </w:tc>
      </w:tr>
      <w:tr w:rsidR="00FB6883" w:rsidRPr="009D027E" w14:paraId="3B5C612F" w14:textId="77777777" w:rsidTr="00200B1F">
        <w:trPr>
          <w:trHeight w:val="333"/>
        </w:trPr>
        <w:tc>
          <w:tcPr>
            <w:tcW w:w="1159" w:type="dxa"/>
            <w:vMerge w:val="restart"/>
            <w:tcBorders>
              <w:left w:val="single" w:sz="4" w:space="0" w:color="auto"/>
              <w:right w:val="single" w:sz="4" w:space="0" w:color="auto"/>
            </w:tcBorders>
          </w:tcPr>
          <w:p w14:paraId="49510D86" w14:textId="77777777" w:rsidR="00FB6883" w:rsidRPr="004B18AE" w:rsidRDefault="00FB6883" w:rsidP="00200B1F">
            <w:pPr>
              <w:pStyle w:val="a3"/>
              <w:tabs>
                <w:tab w:val="center" w:pos="4677"/>
                <w:tab w:val="right" w:pos="9355"/>
              </w:tabs>
              <w:ind w:left="0"/>
              <w:jc w:val="both"/>
              <w:rPr>
                <w:b/>
              </w:rPr>
            </w:pPr>
          </w:p>
        </w:tc>
        <w:tc>
          <w:tcPr>
            <w:tcW w:w="6876" w:type="dxa"/>
            <w:tcBorders>
              <w:top w:val="single" w:sz="4" w:space="0" w:color="auto"/>
              <w:left w:val="single" w:sz="4" w:space="0" w:color="auto"/>
              <w:bottom w:val="single" w:sz="4" w:space="0" w:color="auto"/>
              <w:right w:val="single" w:sz="4" w:space="0" w:color="auto"/>
            </w:tcBorders>
          </w:tcPr>
          <w:p w14:paraId="4580B54E" w14:textId="77777777" w:rsidR="00FB6883" w:rsidRPr="004B18AE" w:rsidRDefault="00FB6883" w:rsidP="00200B1F">
            <w:pPr>
              <w:pStyle w:val="a3"/>
              <w:tabs>
                <w:tab w:val="center" w:pos="4677"/>
                <w:tab w:val="right" w:pos="9355"/>
              </w:tabs>
              <w:ind w:left="0"/>
              <w:jc w:val="both"/>
              <w:rPr>
                <w:b/>
              </w:rPr>
            </w:pPr>
            <w:r w:rsidRPr="004B18AE">
              <w:t>Учтены условия речевой ситуации</w:t>
            </w:r>
          </w:p>
        </w:tc>
        <w:tc>
          <w:tcPr>
            <w:tcW w:w="1458" w:type="dxa"/>
            <w:tcBorders>
              <w:top w:val="single" w:sz="4" w:space="0" w:color="auto"/>
              <w:left w:val="single" w:sz="4" w:space="0" w:color="auto"/>
              <w:bottom w:val="single" w:sz="4" w:space="0" w:color="auto"/>
              <w:right w:val="single" w:sz="4" w:space="0" w:color="auto"/>
            </w:tcBorders>
          </w:tcPr>
          <w:p w14:paraId="75B85330" w14:textId="77777777" w:rsidR="00FB6883" w:rsidRPr="004B18AE" w:rsidRDefault="00FB6883" w:rsidP="00200B1F">
            <w:pPr>
              <w:pStyle w:val="a3"/>
              <w:tabs>
                <w:tab w:val="center" w:pos="4677"/>
                <w:tab w:val="right" w:pos="9355"/>
              </w:tabs>
              <w:ind w:left="0"/>
              <w:jc w:val="center"/>
            </w:pPr>
            <w:r w:rsidRPr="004B18AE">
              <w:t>1</w:t>
            </w:r>
          </w:p>
        </w:tc>
      </w:tr>
      <w:tr w:rsidR="00FB6883" w:rsidRPr="009D027E" w14:paraId="7BCEE0DA" w14:textId="77777777" w:rsidTr="00200B1F">
        <w:trPr>
          <w:trHeight w:val="164"/>
        </w:trPr>
        <w:tc>
          <w:tcPr>
            <w:tcW w:w="1159" w:type="dxa"/>
            <w:vMerge/>
            <w:tcBorders>
              <w:left w:val="single" w:sz="4" w:space="0" w:color="auto"/>
              <w:bottom w:val="single" w:sz="4" w:space="0" w:color="auto"/>
              <w:right w:val="single" w:sz="4" w:space="0" w:color="auto"/>
            </w:tcBorders>
          </w:tcPr>
          <w:p w14:paraId="62090E94" w14:textId="77777777" w:rsidR="00FB6883" w:rsidRPr="004B18AE" w:rsidRDefault="00FB6883" w:rsidP="00200B1F">
            <w:pPr>
              <w:pStyle w:val="a3"/>
              <w:tabs>
                <w:tab w:val="center" w:pos="4677"/>
                <w:tab w:val="right" w:pos="9355"/>
              </w:tabs>
              <w:ind w:left="0"/>
              <w:jc w:val="both"/>
              <w:rPr>
                <w:b/>
              </w:rPr>
            </w:pPr>
          </w:p>
        </w:tc>
        <w:tc>
          <w:tcPr>
            <w:tcW w:w="6876" w:type="dxa"/>
            <w:tcBorders>
              <w:top w:val="single" w:sz="4" w:space="0" w:color="auto"/>
              <w:left w:val="single" w:sz="4" w:space="0" w:color="auto"/>
              <w:bottom w:val="single" w:sz="4" w:space="0" w:color="auto"/>
              <w:right w:val="single" w:sz="4" w:space="0" w:color="auto"/>
            </w:tcBorders>
          </w:tcPr>
          <w:p w14:paraId="1081410D" w14:textId="77777777" w:rsidR="00FB6883" w:rsidRPr="004B18AE" w:rsidRDefault="00FB6883" w:rsidP="00200B1F">
            <w:pPr>
              <w:pStyle w:val="a3"/>
              <w:tabs>
                <w:tab w:val="center" w:pos="4677"/>
                <w:tab w:val="right" w:pos="9355"/>
              </w:tabs>
              <w:ind w:left="0"/>
              <w:jc w:val="both"/>
              <w:rPr>
                <w:b/>
              </w:rPr>
            </w:pPr>
            <w:r w:rsidRPr="004B18AE">
              <w:t>Условия речевой ситуации не учтены</w:t>
            </w:r>
          </w:p>
        </w:tc>
        <w:tc>
          <w:tcPr>
            <w:tcW w:w="1458" w:type="dxa"/>
            <w:tcBorders>
              <w:top w:val="single" w:sz="4" w:space="0" w:color="auto"/>
              <w:left w:val="single" w:sz="4" w:space="0" w:color="auto"/>
              <w:bottom w:val="single" w:sz="4" w:space="0" w:color="auto"/>
              <w:right w:val="single" w:sz="4" w:space="0" w:color="auto"/>
            </w:tcBorders>
          </w:tcPr>
          <w:p w14:paraId="49A937CF" w14:textId="77777777" w:rsidR="00FB6883" w:rsidRPr="004B18AE" w:rsidRDefault="00FB6883" w:rsidP="00200B1F">
            <w:pPr>
              <w:pStyle w:val="a3"/>
              <w:tabs>
                <w:tab w:val="center" w:pos="4677"/>
                <w:tab w:val="right" w:pos="9355"/>
              </w:tabs>
              <w:ind w:left="0"/>
              <w:jc w:val="center"/>
              <w:rPr>
                <w:b/>
              </w:rPr>
            </w:pPr>
            <w:r w:rsidRPr="004B18AE">
              <w:t>0</w:t>
            </w:r>
          </w:p>
        </w:tc>
      </w:tr>
      <w:tr w:rsidR="00FB6883" w:rsidRPr="009D027E" w14:paraId="6DA14F54" w14:textId="77777777" w:rsidTr="00200B1F">
        <w:trPr>
          <w:trHeight w:val="187"/>
        </w:trPr>
        <w:tc>
          <w:tcPr>
            <w:tcW w:w="1159" w:type="dxa"/>
            <w:tcBorders>
              <w:top w:val="single" w:sz="4" w:space="0" w:color="auto"/>
              <w:left w:val="single" w:sz="4" w:space="0" w:color="auto"/>
              <w:bottom w:val="single" w:sz="4" w:space="0" w:color="auto"/>
              <w:right w:val="single" w:sz="4" w:space="0" w:color="auto"/>
            </w:tcBorders>
          </w:tcPr>
          <w:p w14:paraId="4A951789" w14:textId="77777777" w:rsidR="00FB6883" w:rsidRPr="004B18AE" w:rsidRDefault="00FB6883" w:rsidP="00200B1F">
            <w:pPr>
              <w:pStyle w:val="a3"/>
              <w:tabs>
                <w:tab w:val="center" w:pos="4677"/>
                <w:tab w:val="right" w:pos="9355"/>
              </w:tabs>
              <w:ind w:left="0"/>
              <w:jc w:val="both"/>
              <w:rPr>
                <w:b/>
              </w:rPr>
            </w:pPr>
          </w:p>
        </w:tc>
        <w:tc>
          <w:tcPr>
            <w:tcW w:w="6876" w:type="dxa"/>
            <w:tcBorders>
              <w:top w:val="single" w:sz="4" w:space="0" w:color="auto"/>
              <w:left w:val="single" w:sz="4" w:space="0" w:color="auto"/>
              <w:bottom w:val="single" w:sz="4" w:space="0" w:color="auto"/>
              <w:right w:val="single" w:sz="4" w:space="0" w:color="auto"/>
            </w:tcBorders>
          </w:tcPr>
          <w:p w14:paraId="54B4C4DA" w14:textId="77777777" w:rsidR="00FB6883" w:rsidRPr="004B18AE" w:rsidRDefault="00FB6883" w:rsidP="00200B1F">
            <w:pPr>
              <w:pStyle w:val="a3"/>
              <w:tabs>
                <w:tab w:val="center" w:pos="4677"/>
                <w:tab w:val="right" w:pos="9355"/>
              </w:tabs>
              <w:ind w:left="0"/>
              <w:jc w:val="both"/>
              <w:rPr>
                <w:b/>
              </w:rPr>
            </w:pPr>
            <w:r w:rsidRPr="004B18AE">
              <w:rPr>
                <w:b/>
              </w:rPr>
              <w:t xml:space="preserve">Максимальное количество баллов </w:t>
            </w:r>
          </w:p>
        </w:tc>
        <w:tc>
          <w:tcPr>
            <w:tcW w:w="1458" w:type="dxa"/>
            <w:tcBorders>
              <w:top w:val="single" w:sz="4" w:space="0" w:color="auto"/>
              <w:left w:val="single" w:sz="4" w:space="0" w:color="auto"/>
              <w:bottom w:val="single" w:sz="4" w:space="0" w:color="auto"/>
              <w:right w:val="single" w:sz="4" w:space="0" w:color="auto"/>
            </w:tcBorders>
          </w:tcPr>
          <w:p w14:paraId="35F0B01E" w14:textId="77777777" w:rsidR="00FB6883" w:rsidRPr="004B18AE" w:rsidRDefault="00FB6883" w:rsidP="00200B1F">
            <w:pPr>
              <w:pStyle w:val="a3"/>
              <w:tabs>
                <w:tab w:val="center" w:pos="4677"/>
                <w:tab w:val="right" w:pos="9355"/>
              </w:tabs>
              <w:ind w:left="0"/>
              <w:jc w:val="center"/>
              <w:rPr>
                <w:b/>
              </w:rPr>
            </w:pPr>
            <w:r w:rsidRPr="004B18AE">
              <w:rPr>
                <w:b/>
              </w:rPr>
              <w:t>2</w:t>
            </w:r>
          </w:p>
        </w:tc>
      </w:tr>
    </w:tbl>
    <w:p w14:paraId="606D40F3" w14:textId="77777777" w:rsidR="00FB6883" w:rsidRPr="004B18AE" w:rsidRDefault="00FB6883" w:rsidP="00FB6883">
      <w:pPr>
        <w:pStyle w:val="a3"/>
        <w:tabs>
          <w:tab w:val="center" w:pos="4677"/>
          <w:tab w:val="right" w:pos="9355"/>
        </w:tabs>
        <w:ind w:left="0" w:firstLine="720"/>
        <w:jc w:val="both"/>
        <w:rPr>
          <w:b/>
        </w:rPr>
      </w:pPr>
    </w:p>
    <w:p w14:paraId="5A6198CC" w14:textId="77777777" w:rsidR="00FB6883" w:rsidRPr="004B18AE" w:rsidRDefault="00FB6883" w:rsidP="00FB6883">
      <w:pPr>
        <w:pStyle w:val="a3"/>
        <w:tabs>
          <w:tab w:val="center" w:pos="4677"/>
          <w:tab w:val="right" w:pos="9355"/>
        </w:tabs>
        <w:ind w:left="0" w:firstLine="720"/>
        <w:jc w:val="both"/>
        <w:rPr>
          <w:b/>
        </w:rPr>
      </w:pPr>
    </w:p>
    <w:p w14:paraId="6D2FA0E0" w14:textId="77777777" w:rsidR="00FB6883" w:rsidRPr="004B18AE" w:rsidRDefault="00FB6883" w:rsidP="00FB6883">
      <w:pPr>
        <w:pStyle w:val="a3"/>
        <w:tabs>
          <w:tab w:val="left" w:pos="7088"/>
        </w:tabs>
        <w:ind w:left="0" w:right="849" w:firstLine="567"/>
        <w:jc w:val="right"/>
        <w:rPr>
          <w:i/>
        </w:rPr>
      </w:pPr>
      <w:r w:rsidRPr="004B18AE">
        <w:rPr>
          <w:i/>
        </w:rPr>
        <w:t>Таблица 6</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7265"/>
        <w:gridCol w:w="1523"/>
      </w:tblGrid>
      <w:tr w:rsidR="00FB6883" w:rsidRPr="009D027E" w14:paraId="0D93D8DA" w14:textId="77777777" w:rsidTr="00200B1F">
        <w:tc>
          <w:tcPr>
            <w:tcW w:w="1159" w:type="dxa"/>
          </w:tcPr>
          <w:p w14:paraId="573B9840" w14:textId="77777777" w:rsidR="00FB6883" w:rsidRPr="004B18AE" w:rsidRDefault="00FB6883" w:rsidP="00200B1F">
            <w:pPr>
              <w:pStyle w:val="a3"/>
              <w:tabs>
                <w:tab w:val="center" w:pos="4677"/>
                <w:tab w:val="right" w:pos="9355"/>
              </w:tabs>
              <w:ind w:left="0"/>
              <w:jc w:val="center"/>
              <w:rPr>
                <w:b/>
              </w:rPr>
            </w:pPr>
            <w:r w:rsidRPr="004B18AE">
              <w:rPr>
                <w:b/>
              </w:rPr>
              <w:t>№</w:t>
            </w:r>
          </w:p>
        </w:tc>
        <w:tc>
          <w:tcPr>
            <w:tcW w:w="6890" w:type="dxa"/>
          </w:tcPr>
          <w:p w14:paraId="244CB83A" w14:textId="77777777" w:rsidR="00FB6883" w:rsidRPr="004B18AE" w:rsidRDefault="00FB6883" w:rsidP="00200B1F">
            <w:pPr>
              <w:pStyle w:val="a3"/>
              <w:tabs>
                <w:tab w:val="center" w:pos="4677"/>
                <w:tab w:val="right" w:pos="9355"/>
              </w:tabs>
              <w:ind w:left="0"/>
              <w:jc w:val="center"/>
              <w:rPr>
                <w:b/>
              </w:rPr>
            </w:pPr>
            <w:r w:rsidRPr="004B18AE">
              <w:rPr>
                <w:b/>
              </w:rPr>
              <w:t>Критерии оценивания правильности речи за выполнение заданий 3 и 4 (Р</w:t>
            </w:r>
            <w:proofErr w:type="gramStart"/>
            <w:r w:rsidRPr="004B18AE">
              <w:rPr>
                <w:b/>
              </w:rPr>
              <w:t>2</w:t>
            </w:r>
            <w:proofErr w:type="gramEnd"/>
            <w:r w:rsidRPr="004B18AE">
              <w:rPr>
                <w:b/>
              </w:rPr>
              <w:t>)*</w:t>
            </w:r>
          </w:p>
        </w:tc>
        <w:tc>
          <w:tcPr>
            <w:tcW w:w="1444" w:type="dxa"/>
          </w:tcPr>
          <w:p w14:paraId="2E444EE8" w14:textId="77777777" w:rsidR="00FB6883" w:rsidRPr="004B18AE" w:rsidRDefault="00FB6883" w:rsidP="00200B1F">
            <w:pPr>
              <w:pStyle w:val="a3"/>
              <w:tabs>
                <w:tab w:val="center" w:pos="4677"/>
                <w:tab w:val="right" w:pos="9355"/>
              </w:tabs>
              <w:ind w:left="0"/>
              <w:jc w:val="center"/>
              <w:rPr>
                <w:b/>
              </w:rPr>
            </w:pPr>
            <w:r w:rsidRPr="004B18AE">
              <w:rPr>
                <w:b/>
              </w:rPr>
              <w:t>Баллы</w:t>
            </w:r>
          </w:p>
        </w:tc>
      </w:tr>
      <w:tr w:rsidR="00FB6883" w:rsidRPr="009D027E" w14:paraId="4C07BA90" w14:textId="77777777" w:rsidTr="00200B1F">
        <w:trPr>
          <w:trHeight w:val="334"/>
        </w:trPr>
        <w:tc>
          <w:tcPr>
            <w:tcW w:w="1159" w:type="dxa"/>
          </w:tcPr>
          <w:p w14:paraId="7BF2CA01" w14:textId="77777777" w:rsidR="00FB6883" w:rsidRPr="004B18AE" w:rsidRDefault="00FB6883" w:rsidP="00200B1F">
            <w:pPr>
              <w:pStyle w:val="a3"/>
              <w:tabs>
                <w:tab w:val="center" w:pos="4677"/>
                <w:tab w:val="right" w:pos="9355"/>
              </w:tabs>
              <w:ind w:left="0"/>
              <w:jc w:val="center"/>
              <w:rPr>
                <w:b/>
              </w:rPr>
            </w:pPr>
            <w:r w:rsidRPr="004B18AE">
              <w:rPr>
                <w:b/>
              </w:rPr>
              <w:t>Г</w:t>
            </w:r>
          </w:p>
        </w:tc>
        <w:tc>
          <w:tcPr>
            <w:tcW w:w="6890" w:type="dxa"/>
          </w:tcPr>
          <w:p w14:paraId="2C3C8C04" w14:textId="77777777" w:rsidR="00FB6883" w:rsidRPr="004B18AE" w:rsidRDefault="00FB6883" w:rsidP="00200B1F">
            <w:pPr>
              <w:pStyle w:val="a3"/>
              <w:tabs>
                <w:tab w:val="center" w:pos="4677"/>
                <w:tab w:val="right" w:pos="9355"/>
              </w:tabs>
              <w:ind w:left="0"/>
              <w:jc w:val="both"/>
            </w:pPr>
            <w:r w:rsidRPr="004B18AE">
              <w:rPr>
                <w:b/>
                <w:bCs/>
              </w:rPr>
              <w:t xml:space="preserve">Соблюдение грамматических норм </w:t>
            </w:r>
          </w:p>
        </w:tc>
        <w:tc>
          <w:tcPr>
            <w:tcW w:w="1444" w:type="dxa"/>
          </w:tcPr>
          <w:p w14:paraId="29D42E7A" w14:textId="77777777" w:rsidR="00FB6883" w:rsidRPr="004B18AE" w:rsidRDefault="00FB6883" w:rsidP="00200B1F">
            <w:pPr>
              <w:pStyle w:val="a3"/>
              <w:tabs>
                <w:tab w:val="center" w:pos="4677"/>
                <w:tab w:val="right" w:pos="9355"/>
              </w:tabs>
              <w:ind w:left="0"/>
              <w:jc w:val="both"/>
              <w:rPr>
                <w:b/>
              </w:rPr>
            </w:pPr>
          </w:p>
        </w:tc>
      </w:tr>
      <w:tr w:rsidR="00FB6883" w:rsidRPr="009D027E" w14:paraId="1227F86C" w14:textId="77777777" w:rsidTr="00200B1F">
        <w:trPr>
          <w:trHeight w:val="204"/>
        </w:trPr>
        <w:tc>
          <w:tcPr>
            <w:tcW w:w="1159" w:type="dxa"/>
            <w:vMerge w:val="restart"/>
          </w:tcPr>
          <w:p w14:paraId="5F8D01A6" w14:textId="77777777" w:rsidR="00FB6883" w:rsidRPr="004B18AE" w:rsidRDefault="00FB6883" w:rsidP="00200B1F">
            <w:pPr>
              <w:pStyle w:val="a3"/>
              <w:tabs>
                <w:tab w:val="center" w:pos="4677"/>
                <w:tab w:val="right" w:pos="9355"/>
              </w:tabs>
              <w:ind w:left="0"/>
              <w:jc w:val="center"/>
              <w:rPr>
                <w:b/>
              </w:rPr>
            </w:pPr>
          </w:p>
        </w:tc>
        <w:tc>
          <w:tcPr>
            <w:tcW w:w="6890" w:type="dxa"/>
          </w:tcPr>
          <w:p w14:paraId="3F852741" w14:textId="77777777" w:rsidR="00FB6883" w:rsidRPr="004B18AE" w:rsidRDefault="00FB6883" w:rsidP="00200B1F">
            <w:pPr>
              <w:pStyle w:val="a3"/>
              <w:tabs>
                <w:tab w:val="center" w:pos="4677"/>
                <w:tab w:val="right" w:pos="9355"/>
              </w:tabs>
              <w:ind w:left="0"/>
              <w:jc w:val="both"/>
            </w:pPr>
            <w:r w:rsidRPr="004B18AE">
              <w:t>Грамматических ошибок нет</w:t>
            </w:r>
          </w:p>
        </w:tc>
        <w:tc>
          <w:tcPr>
            <w:tcW w:w="1444" w:type="dxa"/>
          </w:tcPr>
          <w:p w14:paraId="723FBC4E" w14:textId="77777777" w:rsidR="00FB6883" w:rsidRPr="004B18AE" w:rsidRDefault="00FB6883" w:rsidP="00200B1F">
            <w:pPr>
              <w:pStyle w:val="a3"/>
              <w:tabs>
                <w:tab w:val="center" w:pos="4677"/>
                <w:tab w:val="right" w:pos="9355"/>
              </w:tabs>
              <w:ind w:left="0"/>
              <w:jc w:val="center"/>
            </w:pPr>
            <w:r w:rsidRPr="004B18AE">
              <w:t>1</w:t>
            </w:r>
          </w:p>
        </w:tc>
      </w:tr>
      <w:tr w:rsidR="00FB6883" w:rsidRPr="009D027E" w14:paraId="6346BC11" w14:textId="77777777" w:rsidTr="00200B1F">
        <w:trPr>
          <w:trHeight w:val="241"/>
        </w:trPr>
        <w:tc>
          <w:tcPr>
            <w:tcW w:w="1159" w:type="dxa"/>
            <w:vMerge/>
          </w:tcPr>
          <w:p w14:paraId="2271F2EB" w14:textId="77777777" w:rsidR="00FB6883" w:rsidRPr="004B18AE" w:rsidRDefault="00FB6883" w:rsidP="00200B1F">
            <w:pPr>
              <w:pStyle w:val="a3"/>
              <w:tabs>
                <w:tab w:val="center" w:pos="4677"/>
                <w:tab w:val="right" w:pos="9355"/>
              </w:tabs>
              <w:ind w:left="0"/>
              <w:jc w:val="both"/>
              <w:rPr>
                <w:b/>
              </w:rPr>
            </w:pPr>
          </w:p>
        </w:tc>
        <w:tc>
          <w:tcPr>
            <w:tcW w:w="6890" w:type="dxa"/>
          </w:tcPr>
          <w:p w14:paraId="0880F73E" w14:textId="77777777" w:rsidR="00FB6883" w:rsidRPr="004B18AE" w:rsidRDefault="00FB6883" w:rsidP="00200B1F">
            <w:pPr>
              <w:pStyle w:val="a3"/>
              <w:tabs>
                <w:tab w:val="center" w:pos="4677"/>
                <w:tab w:val="right" w:pos="9355"/>
              </w:tabs>
              <w:ind w:left="0"/>
              <w:jc w:val="both"/>
            </w:pPr>
            <w:r w:rsidRPr="004B18AE">
              <w:t>Допущены грамматические ошибки (одна и более)</w:t>
            </w:r>
          </w:p>
        </w:tc>
        <w:tc>
          <w:tcPr>
            <w:tcW w:w="1444" w:type="dxa"/>
          </w:tcPr>
          <w:p w14:paraId="5699BF24" w14:textId="77777777" w:rsidR="00FB6883" w:rsidRPr="004B18AE" w:rsidRDefault="00FB6883" w:rsidP="00200B1F">
            <w:pPr>
              <w:pStyle w:val="a3"/>
              <w:tabs>
                <w:tab w:val="center" w:pos="4677"/>
                <w:tab w:val="right" w:pos="9355"/>
              </w:tabs>
              <w:ind w:left="0"/>
              <w:jc w:val="center"/>
            </w:pPr>
            <w:r w:rsidRPr="004B18AE">
              <w:t>0</w:t>
            </w:r>
          </w:p>
        </w:tc>
      </w:tr>
      <w:tr w:rsidR="00FB6883" w:rsidRPr="009D027E" w14:paraId="5C49A855" w14:textId="77777777" w:rsidTr="00200B1F">
        <w:trPr>
          <w:trHeight w:val="237"/>
        </w:trPr>
        <w:tc>
          <w:tcPr>
            <w:tcW w:w="1159" w:type="dxa"/>
          </w:tcPr>
          <w:p w14:paraId="2BA9B8E9" w14:textId="77777777" w:rsidR="00FB6883" w:rsidRPr="004B18AE" w:rsidRDefault="00FB6883" w:rsidP="00200B1F">
            <w:pPr>
              <w:pStyle w:val="a3"/>
              <w:tabs>
                <w:tab w:val="center" w:pos="4677"/>
                <w:tab w:val="right" w:pos="9355"/>
              </w:tabs>
              <w:ind w:left="0"/>
              <w:jc w:val="center"/>
              <w:rPr>
                <w:b/>
              </w:rPr>
            </w:pPr>
            <w:r w:rsidRPr="004B18AE">
              <w:rPr>
                <w:b/>
              </w:rPr>
              <w:t>О</w:t>
            </w:r>
          </w:p>
        </w:tc>
        <w:tc>
          <w:tcPr>
            <w:tcW w:w="6890" w:type="dxa"/>
          </w:tcPr>
          <w:p w14:paraId="2927893B" w14:textId="77777777" w:rsidR="00FB6883" w:rsidRPr="004B18AE" w:rsidRDefault="00FB6883" w:rsidP="00200B1F">
            <w:pPr>
              <w:pStyle w:val="a3"/>
              <w:tabs>
                <w:tab w:val="center" w:pos="4677"/>
                <w:tab w:val="right" w:pos="9355"/>
              </w:tabs>
              <w:ind w:left="0"/>
              <w:jc w:val="both"/>
              <w:rPr>
                <w:b/>
              </w:rPr>
            </w:pPr>
            <w:r w:rsidRPr="004B18AE">
              <w:rPr>
                <w:b/>
              </w:rPr>
              <w:t>Соблюдение орфоэпических норм</w:t>
            </w:r>
          </w:p>
        </w:tc>
        <w:tc>
          <w:tcPr>
            <w:tcW w:w="1444" w:type="dxa"/>
          </w:tcPr>
          <w:p w14:paraId="6CC853F4" w14:textId="77777777" w:rsidR="00FB6883" w:rsidRPr="004B18AE" w:rsidRDefault="00FB6883" w:rsidP="00200B1F">
            <w:pPr>
              <w:pStyle w:val="a3"/>
              <w:tabs>
                <w:tab w:val="center" w:pos="4677"/>
                <w:tab w:val="right" w:pos="9355"/>
              </w:tabs>
              <w:ind w:left="0"/>
              <w:jc w:val="center"/>
            </w:pPr>
          </w:p>
        </w:tc>
      </w:tr>
      <w:tr w:rsidR="00FB6883" w:rsidRPr="009D027E" w14:paraId="201C8642" w14:textId="77777777" w:rsidTr="00200B1F">
        <w:trPr>
          <w:trHeight w:val="358"/>
        </w:trPr>
        <w:tc>
          <w:tcPr>
            <w:tcW w:w="1159" w:type="dxa"/>
            <w:vMerge w:val="restart"/>
          </w:tcPr>
          <w:p w14:paraId="10CBA5EA" w14:textId="77777777" w:rsidR="00FB6883" w:rsidRPr="004B18AE" w:rsidRDefault="00FB6883" w:rsidP="00200B1F">
            <w:pPr>
              <w:pStyle w:val="a3"/>
              <w:tabs>
                <w:tab w:val="center" w:pos="4677"/>
                <w:tab w:val="right" w:pos="9355"/>
              </w:tabs>
              <w:ind w:left="0"/>
              <w:jc w:val="both"/>
              <w:rPr>
                <w:b/>
              </w:rPr>
            </w:pPr>
          </w:p>
        </w:tc>
        <w:tc>
          <w:tcPr>
            <w:tcW w:w="6890" w:type="dxa"/>
          </w:tcPr>
          <w:p w14:paraId="6FA8BE19" w14:textId="77777777" w:rsidR="00FB6883" w:rsidRPr="004B18AE" w:rsidRDefault="00FB6883" w:rsidP="00200B1F">
            <w:pPr>
              <w:pStyle w:val="a3"/>
              <w:tabs>
                <w:tab w:val="center" w:pos="4677"/>
                <w:tab w:val="right" w:pos="9355"/>
              </w:tabs>
              <w:ind w:left="0"/>
              <w:jc w:val="both"/>
            </w:pPr>
            <w:r w:rsidRPr="004B18AE">
              <w:t>Орфоэпических ошибок нет,</w:t>
            </w:r>
          </w:p>
          <w:p w14:paraId="3791B8D9" w14:textId="77777777" w:rsidR="00FB6883" w:rsidRPr="004B18AE" w:rsidRDefault="00FB6883" w:rsidP="00200B1F">
            <w:pPr>
              <w:pStyle w:val="a3"/>
              <w:tabs>
                <w:tab w:val="center" w:pos="4677"/>
                <w:tab w:val="right" w:pos="9355"/>
              </w:tabs>
              <w:ind w:left="0"/>
              <w:jc w:val="both"/>
              <w:rPr>
                <w:b/>
              </w:rPr>
            </w:pPr>
            <w:r w:rsidRPr="004B18AE">
              <w:rPr>
                <w:b/>
              </w:rPr>
              <w:t>или</w:t>
            </w:r>
          </w:p>
          <w:p w14:paraId="6C6D28BB" w14:textId="77777777" w:rsidR="00FB6883" w:rsidRPr="004B18AE" w:rsidRDefault="00FB6883" w:rsidP="00200B1F">
            <w:pPr>
              <w:pStyle w:val="a3"/>
              <w:tabs>
                <w:tab w:val="center" w:pos="4677"/>
                <w:tab w:val="right" w:pos="9355"/>
              </w:tabs>
              <w:ind w:left="0"/>
              <w:jc w:val="both"/>
            </w:pPr>
            <w:r w:rsidRPr="004B18AE">
              <w:t>допущено не более двух орфоэпических ошибок</w:t>
            </w:r>
          </w:p>
        </w:tc>
        <w:tc>
          <w:tcPr>
            <w:tcW w:w="1444" w:type="dxa"/>
          </w:tcPr>
          <w:p w14:paraId="32C08E36" w14:textId="77777777" w:rsidR="00FB6883" w:rsidRPr="004B18AE" w:rsidRDefault="00FB6883" w:rsidP="00200B1F">
            <w:pPr>
              <w:pStyle w:val="a3"/>
              <w:tabs>
                <w:tab w:val="center" w:pos="4677"/>
                <w:tab w:val="right" w:pos="9355"/>
              </w:tabs>
              <w:ind w:left="0"/>
              <w:jc w:val="center"/>
            </w:pPr>
            <w:r w:rsidRPr="004B18AE">
              <w:t>1</w:t>
            </w:r>
          </w:p>
        </w:tc>
      </w:tr>
      <w:tr w:rsidR="00FB6883" w:rsidRPr="009D027E" w14:paraId="09318DD2" w14:textId="77777777" w:rsidTr="00200B1F">
        <w:trPr>
          <w:trHeight w:val="223"/>
        </w:trPr>
        <w:tc>
          <w:tcPr>
            <w:tcW w:w="1159" w:type="dxa"/>
            <w:vMerge/>
          </w:tcPr>
          <w:p w14:paraId="01576740" w14:textId="77777777" w:rsidR="00FB6883" w:rsidRPr="004B18AE" w:rsidRDefault="00FB6883" w:rsidP="00200B1F">
            <w:pPr>
              <w:pStyle w:val="a3"/>
              <w:tabs>
                <w:tab w:val="center" w:pos="4677"/>
                <w:tab w:val="right" w:pos="9355"/>
              </w:tabs>
              <w:ind w:left="0"/>
              <w:jc w:val="both"/>
              <w:rPr>
                <w:b/>
              </w:rPr>
            </w:pPr>
          </w:p>
        </w:tc>
        <w:tc>
          <w:tcPr>
            <w:tcW w:w="6890" w:type="dxa"/>
          </w:tcPr>
          <w:p w14:paraId="1120AA7D" w14:textId="77777777" w:rsidR="00FB6883" w:rsidRPr="004B18AE" w:rsidRDefault="00FB6883" w:rsidP="00200B1F">
            <w:pPr>
              <w:pStyle w:val="a3"/>
              <w:tabs>
                <w:tab w:val="center" w:pos="4677"/>
                <w:tab w:val="right" w:pos="9355"/>
              </w:tabs>
              <w:ind w:left="0"/>
              <w:jc w:val="both"/>
            </w:pPr>
            <w:r w:rsidRPr="004B18AE">
              <w:t xml:space="preserve">Допущены орфоэпические ошибки  (три и более) </w:t>
            </w:r>
          </w:p>
        </w:tc>
        <w:tc>
          <w:tcPr>
            <w:tcW w:w="1444" w:type="dxa"/>
          </w:tcPr>
          <w:p w14:paraId="2D3945A5" w14:textId="77777777" w:rsidR="00FB6883" w:rsidRPr="004B18AE" w:rsidRDefault="00FB6883" w:rsidP="00200B1F">
            <w:pPr>
              <w:pStyle w:val="a3"/>
              <w:tabs>
                <w:tab w:val="center" w:pos="4677"/>
                <w:tab w:val="right" w:pos="9355"/>
              </w:tabs>
              <w:ind w:left="0"/>
              <w:jc w:val="center"/>
            </w:pPr>
            <w:r w:rsidRPr="004B18AE">
              <w:t>0</w:t>
            </w:r>
          </w:p>
        </w:tc>
      </w:tr>
      <w:tr w:rsidR="00FB6883" w:rsidRPr="009D027E" w14:paraId="6897E351" w14:textId="77777777" w:rsidTr="00200B1F">
        <w:trPr>
          <w:trHeight w:val="177"/>
        </w:trPr>
        <w:tc>
          <w:tcPr>
            <w:tcW w:w="1159" w:type="dxa"/>
          </w:tcPr>
          <w:p w14:paraId="4D1A55F7" w14:textId="77777777" w:rsidR="00FB6883" w:rsidRPr="004B18AE" w:rsidRDefault="00FB6883" w:rsidP="00200B1F">
            <w:pPr>
              <w:pStyle w:val="a3"/>
              <w:tabs>
                <w:tab w:val="center" w:pos="4677"/>
                <w:tab w:val="right" w:pos="9355"/>
              </w:tabs>
              <w:ind w:left="0"/>
              <w:jc w:val="center"/>
              <w:rPr>
                <w:b/>
              </w:rPr>
            </w:pPr>
            <w:proofErr w:type="gramStart"/>
            <w:r w:rsidRPr="004B18AE">
              <w:rPr>
                <w:b/>
              </w:rPr>
              <w:t>Р</w:t>
            </w:r>
            <w:proofErr w:type="gramEnd"/>
          </w:p>
        </w:tc>
        <w:tc>
          <w:tcPr>
            <w:tcW w:w="6890" w:type="dxa"/>
          </w:tcPr>
          <w:p w14:paraId="0660CE6C" w14:textId="77777777" w:rsidR="00FB6883" w:rsidRPr="004B18AE" w:rsidRDefault="00FB6883" w:rsidP="00200B1F">
            <w:pPr>
              <w:pStyle w:val="ac"/>
              <w:rPr>
                <w:b/>
                <w:bCs/>
                <w:sz w:val="24"/>
                <w:szCs w:val="24"/>
              </w:rPr>
            </w:pPr>
            <w:r w:rsidRPr="004B18AE">
              <w:rPr>
                <w:b/>
                <w:bCs/>
                <w:sz w:val="24"/>
                <w:szCs w:val="24"/>
              </w:rPr>
              <w:t>Соблюдение речевых норм</w:t>
            </w:r>
          </w:p>
        </w:tc>
        <w:tc>
          <w:tcPr>
            <w:tcW w:w="1444" w:type="dxa"/>
          </w:tcPr>
          <w:p w14:paraId="4ADBAD65" w14:textId="77777777" w:rsidR="00FB6883" w:rsidRPr="004B18AE" w:rsidRDefault="00FB6883" w:rsidP="00200B1F">
            <w:pPr>
              <w:pStyle w:val="a3"/>
              <w:tabs>
                <w:tab w:val="center" w:pos="4677"/>
                <w:tab w:val="right" w:pos="9355"/>
              </w:tabs>
              <w:ind w:left="0"/>
              <w:jc w:val="center"/>
            </w:pPr>
          </w:p>
        </w:tc>
      </w:tr>
      <w:tr w:rsidR="00FB6883" w:rsidRPr="009D027E" w14:paraId="488DF36A" w14:textId="77777777" w:rsidTr="00200B1F">
        <w:trPr>
          <w:trHeight w:val="352"/>
        </w:trPr>
        <w:tc>
          <w:tcPr>
            <w:tcW w:w="1159" w:type="dxa"/>
            <w:vMerge w:val="restart"/>
          </w:tcPr>
          <w:p w14:paraId="25F87C49" w14:textId="77777777" w:rsidR="00FB6883" w:rsidRPr="004B18AE" w:rsidRDefault="00FB6883" w:rsidP="00200B1F">
            <w:pPr>
              <w:pStyle w:val="a3"/>
              <w:tabs>
                <w:tab w:val="center" w:pos="4677"/>
                <w:tab w:val="right" w:pos="9355"/>
              </w:tabs>
              <w:ind w:left="0"/>
              <w:jc w:val="center"/>
              <w:rPr>
                <w:b/>
              </w:rPr>
            </w:pPr>
          </w:p>
          <w:p w14:paraId="48C4B889" w14:textId="77777777" w:rsidR="00FB6883" w:rsidRPr="004B18AE" w:rsidRDefault="00FB6883" w:rsidP="00200B1F">
            <w:pPr>
              <w:pStyle w:val="a3"/>
              <w:tabs>
                <w:tab w:val="center" w:pos="4677"/>
                <w:tab w:val="right" w:pos="9355"/>
              </w:tabs>
              <w:ind w:left="0"/>
              <w:jc w:val="center"/>
              <w:rPr>
                <w:b/>
              </w:rPr>
            </w:pPr>
          </w:p>
        </w:tc>
        <w:tc>
          <w:tcPr>
            <w:tcW w:w="6890" w:type="dxa"/>
          </w:tcPr>
          <w:p w14:paraId="3DE84C91" w14:textId="77777777" w:rsidR="00FB6883" w:rsidRPr="004B18AE" w:rsidRDefault="00FB6883" w:rsidP="00200B1F">
            <w:pPr>
              <w:pStyle w:val="a3"/>
              <w:tabs>
                <w:tab w:val="center" w:pos="4677"/>
                <w:tab w:val="right" w:pos="9355"/>
              </w:tabs>
              <w:ind w:left="0"/>
              <w:jc w:val="both"/>
            </w:pPr>
            <w:r w:rsidRPr="004B18AE">
              <w:t xml:space="preserve">Речевых ошибок нет, </w:t>
            </w:r>
          </w:p>
          <w:p w14:paraId="13CE26A1" w14:textId="77777777" w:rsidR="00FB6883" w:rsidRPr="004B18AE" w:rsidRDefault="00FB6883" w:rsidP="00200B1F">
            <w:pPr>
              <w:pStyle w:val="a3"/>
              <w:tabs>
                <w:tab w:val="center" w:pos="4677"/>
                <w:tab w:val="right" w:pos="9355"/>
              </w:tabs>
              <w:ind w:left="0"/>
              <w:jc w:val="both"/>
              <w:rPr>
                <w:b/>
              </w:rPr>
            </w:pPr>
            <w:r w:rsidRPr="004B18AE">
              <w:rPr>
                <w:b/>
              </w:rPr>
              <w:t>или</w:t>
            </w:r>
          </w:p>
          <w:p w14:paraId="66AC9AB2" w14:textId="77777777" w:rsidR="00FB6883" w:rsidRPr="004B18AE" w:rsidRDefault="00FB6883" w:rsidP="00200B1F">
            <w:pPr>
              <w:pStyle w:val="a3"/>
              <w:tabs>
                <w:tab w:val="center" w:pos="4677"/>
                <w:tab w:val="right" w:pos="9355"/>
              </w:tabs>
              <w:ind w:left="0"/>
              <w:jc w:val="both"/>
            </w:pPr>
            <w:r w:rsidRPr="004B18AE">
              <w:t>допущено не более трёх речевых ошибок</w:t>
            </w:r>
          </w:p>
        </w:tc>
        <w:tc>
          <w:tcPr>
            <w:tcW w:w="1444" w:type="dxa"/>
          </w:tcPr>
          <w:p w14:paraId="06B77EF3" w14:textId="77777777" w:rsidR="00FB6883" w:rsidRPr="004B18AE" w:rsidRDefault="00FB6883" w:rsidP="00200B1F">
            <w:pPr>
              <w:pStyle w:val="a3"/>
              <w:tabs>
                <w:tab w:val="center" w:pos="4677"/>
                <w:tab w:val="right" w:pos="9355"/>
              </w:tabs>
              <w:ind w:left="0"/>
              <w:jc w:val="center"/>
            </w:pPr>
            <w:r w:rsidRPr="004B18AE">
              <w:t>1</w:t>
            </w:r>
          </w:p>
        </w:tc>
      </w:tr>
      <w:tr w:rsidR="00FB6883" w:rsidRPr="009D027E" w14:paraId="4CBDBA62" w14:textId="77777777" w:rsidTr="00200B1F">
        <w:tc>
          <w:tcPr>
            <w:tcW w:w="1159" w:type="dxa"/>
            <w:vMerge/>
          </w:tcPr>
          <w:p w14:paraId="08BFF9C2" w14:textId="77777777" w:rsidR="00FB6883" w:rsidRPr="004B18AE" w:rsidRDefault="00FB6883" w:rsidP="00200B1F">
            <w:pPr>
              <w:pStyle w:val="a3"/>
              <w:tabs>
                <w:tab w:val="center" w:pos="4677"/>
                <w:tab w:val="right" w:pos="9355"/>
              </w:tabs>
              <w:ind w:left="0"/>
              <w:jc w:val="both"/>
              <w:rPr>
                <w:b/>
              </w:rPr>
            </w:pPr>
          </w:p>
        </w:tc>
        <w:tc>
          <w:tcPr>
            <w:tcW w:w="6890" w:type="dxa"/>
          </w:tcPr>
          <w:p w14:paraId="47DD4F8F" w14:textId="77777777" w:rsidR="00FB6883" w:rsidRPr="004B18AE" w:rsidRDefault="00FB6883" w:rsidP="00200B1F">
            <w:pPr>
              <w:pStyle w:val="a3"/>
              <w:tabs>
                <w:tab w:val="center" w:pos="4677"/>
                <w:tab w:val="right" w:pos="9355"/>
              </w:tabs>
              <w:ind w:left="0"/>
              <w:jc w:val="both"/>
            </w:pPr>
            <w:r w:rsidRPr="004B18AE">
              <w:t>Допущены речевые ошибки (четыре и более)</w:t>
            </w:r>
          </w:p>
        </w:tc>
        <w:tc>
          <w:tcPr>
            <w:tcW w:w="1444" w:type="dxa"/>
          </w:tcPr>
          <w:p w14:paraId="1041F0C0" w14:textId="77777777" w:rsidR="00FB6883" w:rsidRPr="004B18AE" w:rsidRDefault="00FB6883" w:rsidP="00200B1F">
            <w:pPr>
              <w:pStyle w:val="a3"/>
              <w:tabs>
                <w:tab w:val="center" w:pos="4677"/>
                <w:tab w:val="right" w:pos="9355"/>
              </w:tabs>
              <w:ind w:left="0"/>
              <w:jc w:val="center"/>
            </w:pPr>
            <w:r w:rsidRPr="004B18AE">
              <w:t>0</w:t>
            </w:r>
          </w:p>
        </w:tc>
      </w:tr>
    </w:tbl>
    <w:p w14:paraId="25A42A21" w14:textId="77777777" w:rsidR="00FB6883" w:rsidRPr="004B18AE" w:rsidRDefault="00FB6883" w:rsidP="00FB6883"/>
    <w:p w14:paraId="25F0F660" w14:textId="77777777" w:rsidR="00FB6883" w:rsidRPr="004B18AE" w:rsidRDefault="00FB6883" w:rsidP="00FB6883"/>
    <w:p w14:paraId="2828982B" w14:textId="77777777" w:rsidR="00FB6883" w:rsidRPr="004B18AE" w:rsidRDefault="00FB6883" w:rsidP="00FB6883">
      <w:pPr>
        <w:pStyle w:val="a3"/>
        <w:tabs>
          <w:tab w:val="left" w:pos="7088"/>
        </w:tabs>
        <w:ind w:left="0" w:right="849" w:firstLine="567"/>
        <w:jc w:val="right"/>
        <w:rPr>
          <w:i/>
        </w:rPr>
      </w:pPr>
      <w:r w:rsidRPr="004B18AE">
        <w:rPr>
          <w:i/>
        </w:rPr>
        <w:t>Таблица 7</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7185"/>
        <w:gridCol w:w="1495"/>
      </w:tblGrid>
      <w:tr w:rsidR="00FB6883" w:rsidRPr="009D027E" w14:paraId="38BDA48E" w14:textId="77777777" w:rsidTr="00200B1F">
        <w:tc>
          <w:tcPr>
            <w:tcW w:w="1261" w:type="dxa"/>
          </w:tcPr>
          <w:p w14:paraId="3862748D" w14:textId="77777777" w:rsidR="00FB6883" w:rsidRPr="004B18AE" w:rsidRDefault="00FB6883" w:rsidP="00200B1F">
            <w:pPr>
              <w:pStyle w:val="a3"/>
              <w:tabs>
                <w:tab w:val="center" w:pos="4677"/>
                <w:tab w:val="right" w:pos="9355"/>
              </w:tabs>
              <w:ind w:left="0"/>
              <w:jc w:val="center"/>
              <w:rPr>
                <w:b/>
              </w:rPr>
            </w:pPr>
            <w:r w:rsidRPr="004B18AE">
              <w:rPr>
                <w:b/>
              </w:rPr>
              <w:t>РО</w:t>
            </w:r>
          </w:p>
        </w:tc>
        <w:tc>
          <w:tcPr>
            <w:tcW w:w="6814" w:type="dxa"/>
          </w:tcPr>
          <w:p w14:paraId="341E1147" w14:textId="77777777" w:rsidR="00FB6883" w:rsidRPr="004B18AE" w:rsidRDefault="00FB6883" w:rsidP="00200B1F">
            <w:pPr>
              <w:pStyle w:val="a3"/>
              <w:tabs>
                <w:tab w:val="center" w:pos="4677"/>
                <w:tab w:val="right" w:pos="9355"/>
              </w:tabs>
              <w:ind w:left="0"/>
              <w:jc w:val="both"/>
              <w:rPr>
                <w:b/>
              </w:rPr>
            </w:pPr>
            <w:r w:rsidRPr="004B18AE">
              <w:rPr>
                <w:b/>
              </w:rPr>
              <w:t>Речевое оформление</w:t>
            </w:r>
          </w:p>
        </w:tc>
        <w:tc>
          <w:tcPr>
            <w:tcW w:w="1418" w:type="dxa"/>
          </w:tcPr>
          <w:p w14:paraId="00899249" w14:textId="77777777" w:rsidR="00FB6883" w:rsidRPr="004B18AE" w:rsidRDefault="00FB6883" w:rsidP="00200B1F">
            <w:pPr>
              <w:pStyle w:val="a3"/>
              <w:tabs>
                <w:tab w:val="center" w:pos="4677"/>
                <w:tab w:val="right" w:pos="9355"/>
              </w:tabs>
              <w:ind w:left="0"/>
              <w:jc w:val="center"/>
            </w:pPr>
          </w:p>
        </w:tc>
      </w:tr>
      <w:tr w:rsidR="00FB6883" w:rsidRPr="009D027E" w14:paraId="107C3DBD" w14:textId="77777777" w:rsidTr="00200B1F">
        <w:tc>
          <w:tcPr>
            <w:tcW w:w="1261" w:type="dxa"/>
            <w:vMerge w:val="restart"/>
          </w:tcPr>
          <w:p w14:paraId="5E5EB19A" w14:textId="77777777" w:rsidR="00FB6883" w:rsidRPr="004B18AE" w:rsidRDefault="00FB6883" w:rsidP="00200B1F">
            <w:pPr>
              <w:pStyle w:val="a3"/>
              <w:tabs>
                <w:tab w:val="center" w:pos="4677"/>
                <w:tab w:val="right" w:pos="9355"/>
              </w:tabs>
              <w:ind w:left="0"/>
              <w:jc w:val="both"/>
              <w:rPr>
                <w:b/>
              </w:rPr>
            </w:pPr>
          </w:p>
        </w:tc>
        <w:tc>
          <w:tcPr>
            <w:tcW w:w="6814" w:type="dxa"/>
          </w:tcPr>
          <w:p w14:paraId="71D05A54" w14:textId="77777777" w:rsidR="00FB6883" w:rsidRPr="004B18AE" w:rsidRDefault="00FB6883" w:rsidP="00200B1F">
            <w:pPr>
              <w:pStyle w:val="a3"/>
              <w:tabs>
                <w:tab w:val="center" w:pos="4677"/>
                <w:tab w:val="right" w:pos="9355"/>
              </w:tabs>
              <w:ind w:left="0"/>
              <w:jc w:val="both"/>
            </w:pPr>
            <w:r w:rsidRPr="004B18AE">
              <w:t>Речь в целом отличается богатством и точностью словаря, используются разнообразные синтаксические конструкции</w:t>
            </w:r>
          </w:p>
        </w:tc>
        <w:tc>
          <w:tcPr>
            <w:tcW w:w="1418" w:type="dxa"/>
          </w:tcPr>
          <w:p w14:paraId="61262C3E" w14:textId="77777777" w:rsidR="00FB6883" w:rsidRPr="004B18AE" w:rsidRDefault="00FB6883" w:rsidP="00200B1F">
            <w:pPr>
              <w:pStyle w:val="a3"/>
              <w:tabs>
                <w:tab w:val="center" w:pos="4677"/>
                <w:tab w:val="right" w:pos="9355"/>
              </w:tabs>
              <w:ind w:left="0"/>
              <w:jc w:val="center"/>
            </w:pPr>
            <w:r w:rsidRPr="004B18AE">
              <w:t>1</w:t>
            </w:r>
          </w:p>
        </w:tc>
      </w:tr>
      <w:tr w:rsidR="00FB6883" w:rsidRPr="009D027E" w14:paraId="1F19EE46" w14:textId="77777777" w:rsidTr="00200B1F">
        <w:tc>
          <w:tcPr>
            <w:tcW w:w="1261" w:type="dxa"/>
            <w:vMerge/>
          </w:tcPr>
          <w:p w14:paraId="09592EC4" w14:textId="77777777" w:rsidR="00FB6883" w:rsidRPr="004B18AE" w:rsidRDefault="00FB6883" w:rsidP="00200B1F">
            <w:pPr>
              <w:pStyle w:val="a3"/>
              <w:tabs>
                <w:tab w:val="center" w:pos="4677"/>
                <w:tab w:val="right" w:pos="9355"/>
              </w:tabs>
              <w:ind w:left="0"/>
              <w:jc w:val="both"/>
              <w:rPr>
                <w:b/>
              </w:rPr>
            </w:pPr>
          </w:p>
        </w:tc>
        <w:tc>
          <w:tcPr>
            <w:tcW w:w="6814" w:type="dxa"/>
          </w:tcPr>
          <w:p w14:paraId="3D63C409" w14:textId="77777777" w:rsidR="00FB6883" w:rsidRPr="004B18AE" w:rsidRDefault="00FB6883" w:rsidP="00200B1F">
            <w:pPr>
              <w:pStyle w:val="a3"/>
              <w:tabs>
                <w:tab w:val="center" w:pos="4677"/>
                <w:tab w:val="right" w:pos="9355"/>
              </w:tabs>
              <w:ind w:left="0"/>
              <w:jc w:val="both"/>
            </w:pPr>
            <w:r w:rsidRPr="004B18AE">
              <w:t>Речь отличается бедностью и/или неточностью словаря, и/или используются однотипные синтаксические конструкции</w:t>
            </w:r>
          </w:p>
        </w:tc>
        <w:tc>
          <w:tcPr>
            <w:tcW w:w="1418" w:type="dxa"/>
          </w:tcPr>
          <w:p w14:paraId="376454E7" w14:textId="77777777" w:rsidR="00FB6883" w:rsidRPr="004B18AE" w:rsidRDefault="00FB6883" w:rsidP="00200B1F">
            <w:pPr>
              <w:pStyle w:val="a3"/>
              <w:tabs>
                <w:tab w:val="center" w:pos="4677"/>
                <w:tab w:val="right" w:pos="9355"/>
              </w:tabs>
              <w:ind w:left="0"/>
              <w:jc w:val="center"/>
            </w:pPr>
            <w:r w:rsidRPr="004B18AE">
              <w:t>0</w:t>
            </w:r>
          </w:p>
        </w:tc>
      </w:tr>
      <w:tr w:rsidR="00FB6883" w:rsidRPr="009D027E" w14:paraId="059C51E5" w14:textId="77777777" w:rsidTr="00200B1F">
        <w:tc>
          <w:tcPr>
            <w:tcW w:w="8075" w:type="dxa"/>
            <w:gridSpan w:val="2"/>
          </w:tcPr>
          <w:p w14:paraId="40D6AA6D" w14:textId="77777777" w:rsidR="00FB6883" w:rsidRPr="004B18AE" w:rsidRDefault="00FB6883" w:rsidP="00200B1F">
            <w:pPr>
              <w:pStyle w:val="a3"/>
              <w:tabs>
                <w:tab w:val="center" w:pos="4677"/>
                <w:tab w:val="right" w:pos="9355"/>
              </w:tabs>
              <w:ind w:left="0"/>
              <w:jc w:val="both"/>
              <w:rPr>
                <w:b/>
              </w:rPr>
            </w:pPr>
            <w:r w:rsidRPr="004B18AE">
              <w:rPr>
                <w:b/>
              </w:rPr>
              <w:t xml:space="preserve">Максимальное количество баллов </w:t>
            </w:r>
          </w:p>
        </w:tc>
        <w:tc>
          <w:tcPr>
            <w:tcW w:w="1418" w:type="dxa"/>
          </w:tcPr>
          <w:p w14:paraId="0654FDE1" w14:textId="77777777" w:rsidR="00FB6883" w:rsidRPr="004B18AE" w:rsidRDefault="00FB6883" w:rsidP="00200B1F">
            <w:pPr>
              <w:pStyle w:val="a3"/>
              <w:tabs>
                <w:tab w:val="center" w:pos="4677"/>
                <w:tab w:val="right" w:pos="9355"/>
              </w:tabs>
              <w:ind w:left="0"/>
              <w:jc w:val="center"/>
              <w:rPr>
                <w:b/>
              </w:rPr>
            </w:pPr>
            <w:r w:rsidRPr="004B18AE">
              <w:rPr>
                <w:b/>
              </w:rPr>
              <w:t>4</w:t>
            </w:r>
          </w:p>
        </w:tc>
      </w:tr>
    </w:tbl>
    <w:p w14:paraId="58FE77A9" w14:textId="77777777" w:rsidR="00FB6883" w:rsidRPr="004B18AE" w:rsidRDefault="00FB6883" w:rsidP="00FB6883">
      <w:pPr>
        <w:jc w:val="both"/>
        <w:rPr>
          <w:b/>
        </w:rPr>
      </w:pPr>
      <w:r w:rsidRPr="004B18AE">
        <w:rPr>
          <w:b/>
        </w:rPr>
        <w:t>Максимальное количество баллов за монолог и диалог – 9.</w:t>
      </w:r>
    </w:p>
    <w:p w14:paraId="35417473" w14:textId="77777777" w:rsidR="00FB6883" w:rsidRPr="00B66452" w:rsidRDefault="00FB6883" w:rsidP="00FB6883">
      <w:pPr>
        <w:pStyle w:val="a3"/>
        <w:ind w:left="0" w:firstLine="720"/>
        <w:jc w:val="both"/>
        <w:rPr>
          <w:b/>
          <w:sz w:val="26"/>
          <w:szCs w:val="26"/>
        </w:rPr>
      </w:pPr>
    </w:p>
    <w:p w14:paraId="2B1D2264" w14:textId="77777777" w:rsidR="00FB6883" w:rsidRPr="00B66452" w:rsidRDefault="00FB6883" w:rsidP="00A44BB2">
      <w:pPr>
        <w:ind w:firstLine="851"/>
        <w:rPr>
          <w:b/>
          <w:sz w:val="26"/>
          <w:szCs w:val="26"/>
        </w:rPr>
      </w:pPr>
      <w:r w:rsidRPr="00B66452">
        <w:rPr>
          <w:b/>
          <w:sz w:val="26"/>
          <w:szCs w:val="26"/>
        </w:rPr>
        <w:t>* Если участник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14:paraId="17BD1C2A" w14:textId="77777777" w:rsidR="00FB6883" w:rsidRPr="00B66452" w:rsidRDefault="00FB6883" w:rsidP="00A44BB2">
      <w:pPr>
        <w:pStyle w:val="a3"/>
        <w:ind w:left="0" w:firstLine="851"/>
        <w:jc w:val="both"/>
        <w:rPr>
          <w:b/>
          <w:sz w:val="26"/>
          <w:szCs w:val="26"/>
        </w:rPr>
      </w:pPr>
    </w:p>
    <w:p w14:paraId="4CEE35D3" w14:textId="77777777" w:rsidR="00FB6883" w:rsidRPr="00B66452" w:rsidRDefault="00FB6883" w:rsidP="00A44BB2">
      <w:pPr>
        <w:pStyle w:val="a3"/>
        <w:ind w:left="0" w:firstLine="851"/>
        <w:jc w:val="both"/>
        <w:rPr>
          <w:b/>
          <w:sz w:val="26"/>
          <w:szCs w:val="26"/>
        </w:rPr>
      </w:pPr>
      <w:r w:rsidRPr="00B66452">
        <w:rPr>
          <w:b/>
          <w:sz w:val="26"/>
          <w:szCs w:val="26"/>
        </w:rPr>
        <w:t>Общее количество баллов за выполнение всей работы – 19.</w:t>
      </w:r>
    </w:p>
    <w:p w14:paraId="6993ACD4" w14:textId="77777777" w:rsidR="00FB6883" w:rsidRDefault="00FB6883" w:rsidP="00A44BB2">
      <w:pPr>
        <w:ind w:firstLine="851"/>
        <w:jc w:val="both"/>
        <w:rPr>
          <w:b/>
          <w:sz w:val="26"/>
          <w:szCs w:val="26"/>
        </w:rPr>
      </w:pPr>
      <w:r w:rsidRPr="00A44BB2">
        <w:rPr>
          <w:sz w:val="26"/>
          <w:szCs w:val="26"/>
        </w:rPr>
        <w:t>Участник итогового собеседования получает зачёт в случае, если за выполнение всей работы он</w:t>
      </w:r>
      <w:r w:rsidRPr="00A44BB2">
        <w:rPr>
          <w:b/>
          <w:sz w:val="26"/>
          <w:szCs w:val="26"/>
        </w:rPr>
        <w:t xml:space="preserve"> </w:t>
      </w:r>
      <w:r w:rsidRPr="00A44BB2">
        <w:rPr>
          <w:sz w:val="26"/>
          <w:szCs w:val="26"/>
        </w:rPr>
        <w:t xml:space="preserve">набрал </w:t>
      </w:r>
      <w:r w:rsidRPr="00A44BB2">
        <w:rPr>
          <w:b/>
          <w:sz w:val="26"/>
          <w:szCs w:val="26"/>
        </w:rPr>
        <w:t>10 или более баллов</w:t>
      </w:r>
      <w:r w:rsidRPr="00A44BB2">
        <w:rPr>
          <w:sz w:val="26"/>
          <w:szCs w:val="26"/>
        </w:rPr>
        <w:t>.</w:t>
      </w:r>
      <w:r w:rsidRPr="00A44BB2">
        <w:rPr>
          <w:b/>
          <w:sz w:val="26"/>
          <w:szCs w:val="26"/>
        </w:rPr>
        <w:t xml:space="preserve"> </w:t>
      </w:r>
    </w:p>
    <w:p w14:paraId="61E48AE5" w14:textId="77777777" w:rsidR="00A44BB2" w:rsidRDefault="00A44BB2" w:rsidP="00A44BB2">
      <w:pPr>
        <w:ind w:firstLine="851"/>
        <w:jc w:val="both"/>
      </w:pPr>
    </w:p>
    <w:p w14:paraId="3242A048" w14:textId="66181108" w:rsidR="00A44BB2" w:rsidRPr="001A6810" w:rsidRDefault="00A44BB2" w:rsidP="001A6810">
      <w:pPr>
        <w:suppressAutoHyphens/>
        <w:ind w:firstLine="567"/>
        <w:jc w:val="both"/>
        <w:rPr>
          <w:rFonts w:eastAsia="Calibri"/>
          <w:b/>
          <w:sz w:val="26"/>
          <w:szCs w:val="26"/>
        </w:rPr>
      </w:pPr>
      <w:r w:rsidRPr="001A6810">
        <w:rPr>
          <w:rFonts w:eastAsia="Calibri"/>
          <w:b/>
          <w:sz w:val="26"/>
          <w:szCs w:val="26"/>
        </w:rPr>
        <w:lastRenderedPageBreak/>
        <w:t xml:space="preserve">Для участников </w:t>
      </w:r>
      <w:r w:rsidR="00FB6883" w:rsidRPr="001A6810">
        <w:rPr>
          <w:rFonts w:eastAsia="Calibri"/>
          <w:b/>
          <w:sz w:val="26"/>
          <w:szCs w:val="26"/>
        </w:rPr>
        <w:t xml:space="preserve">итогового собеседования </w:t>
      </w:r>
      <w:r w:rsidRPr="001A6810">
        <w:rPr>
          <w:rFonts w:eastAsia="Calibri"/>
          <w:b/>
          <w:sz w:val="26"/>
          <w:szCs w:val="26"/>
        </w:rPr>
        <w:t>из числа лиц с ограниченными возможностями, детей-инвалидов и инвалидов используются данные критерии оценивания</w:t>
      </w:r>
      <w:r w:rsidR="001A6810">
        <w:rPr>
          <w:rFonts w:eastAsia="Calibri"/>
          <w:b/>
          <w:sz w:val="26"/>
          <w:szCs w:val="26"/>
        </w:rPr>
        <w:t>, и определены следующие минимальные баллы</w:t>
      </w:r>
      <w:r w:rsidRPr="001A6810">
        <w:rPr>
          <w:rFonts w:eastAsia="Calibri"/>
          <w:b/>
          <w:sz w:val="26"/>
          <w:szCs w:val="26"/>
        </w:rPr>
        <w:t xml:space="preserve">. </w:t>
      </w:r>
    </w:p>
    <w:p w14:paraId="02D2A532" w14:textId="77777777" w:rsidR="001A6810" w:rsidRDefault="001A6810" w:rsidP="001A6810">
      <w:pPr>
        <w:suppressAutoHyphens/>
        <w:ind w:firstLine="567"/>
        <w:jc w:val="both"/>
        <w:rPr>
          <w:rFonts w:eastAsia="Calibri"/>
        </w:rPr>
      </w:pPr>
    </w:p>
    <w:p w14:paraId="77BCFE82" w14:textId="0F8B0D8D" w:rsidR="00A44BB2" w:rsidRPr="001A6810" w:rsidRDefault="00A44BB2" w:rsidP="001A6810">
      <w:pPr>
        <w:suppressAutoHyphens/>
        <w:ind w:firstLine="567"/>
        <w:jc w:val="both"/>
        <w:rPr>
          <w:rFonts w:eastAsia="Calibri"/>
          <w:b/>
          <w:sz w:val="26"/>
          <w:szCs w:val="26"/>
        </w:rPr>
      </w:pPr>
      <w:r w:rsidRPr="001A6810">
        <w:rPr>
          <w:rFonts w:eastAsia="Calibri"/>
        </w:rPr>
        <w:t xml:space="preserve">Для детей с </w:t>
      </w:r>
      <w:r w:rsidR="002B3187">
        <w:rPr>
          <w:rFonts w:eastAsia="Calibri"/>
        </w:rPr>
        <w:t>нарушениями опорно-двигательного аппарата, обучающихся слабослышащих,</w:t>
      </w:r>
      <w:r w:rsidR="002B3187" w:rsidRPr="002B3187">
        <w:rPr>
          <w:rFonts w:eastAsia="Calibri"/>
        </w:rPr>
        <w:t xml:space="preserve"> </w:t>
      </w:r>
      <w:r w:rsidR="002B3187">
        <w:rPr>
          <w:rFonts w:eastAsia="Calibri"/>
        </w:rPr>
        <w:t xml:space="preserve">обучающихся </w:t>
      </w:r>
      <w:r w:rsidRPr="001A6810">
        <w:rPr>
          <w:rFonts w:eastAsia="Calibri"/>
        </w:rPr>
        <w:t>слабовидящих</w:t>
      </w:r>
      <w:r w:rsidR="002B3187">
        <w:rPr>
          <w:rFonts w:eastAsia="Calibri"/>
        </w:rPr>
        <w:t xml:space="preserve">, обучающихся </w:t>
      </w:r>
      <w:r w:rsidRPr="001A6810">
        <w:rPr>
          <w:rFonts w:eastAsia="Calibri"/>
        </w:rPr>
        <w:t>с задержкой психического развития</w:t>
      </w:r>
      <w:r w:rsidR="002B3187">
        <w:rPr>
          <w:rFonts w:eastAsia="Calibri"/>
        </w:rPr>
        <w:t>, с тяжелыми нарушениями речи</w:t>
      </w:r>
      <w:r w:rsidR="00153D96" w:rsidRPr="001A6810">
        <w:rPr>
          <w:rFonts w:eastAsia="Calibri"/>
          <w:lang w:eastAsia="en-US"/>
        </w:rPr>
        <w:t xml:space="preserve"> </w:t>
      </w:r>
      <w:r w:rsidR="00153D96" w:rsidRPr="001A6810">
        <w:rPr>
          <w:rFonts w:eastAsia="Calibri"/>
        </w:rPr>
        <w:t xml:space="preserve">минимальное количество баллов за выполнение всей работы, необходимое для получения «зачета»  </w:t>
      </w:r>
      <w:r w:rsidR="00153D96" w:rsidRPr="001A6810">
        <w:rPr>
          <w:rFonts w:eastAsia="Calibri"/>
          <w:b/>
          <w:sz w:val="26"/>
          <w:szCs w:val="26"/>
        </w:rPr>
        <w:t xml:space="preserve">- </w:t>
      </w:r>
      <w:r w:rsidR="001A6810" w:rsidRPr="001A6810">
        <w:rPr>
          <w:rFonts w:eastAsia="Calibri"/>
          <w:b/>
          <w:sz w:val="26"/>
          <w:szCs w:val="26"/>
        </w:rPr>
        <w:t>5</w:t>
      </w:r>
      <w:r w:rsidR="00153D96" w:rsidRPr="001A6810">
        <w:rPr>
          <w:rFonts w:eastAsia="Calibri"/>
          <w:b/>
          <w:sz w:val="26"/>
          <w:szCs w:val="26"/>
        </w:rPr>
        <w:t xml:space="preserve"> баллов.</w:t>
      </w:r>
    </w:p>
    <w:p w14:paraId="564BDCBD" w14:textId="77777777" w:rsidR="00A44BB2" w:rsidRPr="001A6810" w:rsidRDefault="00A44BB2" w:rsidP="001A6810">
      <w:pPr>
        <w:suppressAutoHyphens/>
        <w:ind w:firstLine="567"/>
        <w:jc w:val="both"/>
        <w:rPr>
          <w:rFonts w:eastAsia="Calibri"/>
        </w:rPr>
      </w:pPr>
    </w:p>
    <w:p w14:paraId="55762159" w14:textId="3F19DCEF" w:rsidR="00BD226A" w:rsidRPr="001A6810" w:rsidRDefault="00153D96" w:rsidP="001A6810">
      <w:pPr>
        <w:suppressAutoHyphens/>
        <w:ind w:firstLine="567"/>
        <w:jc w:val="both"/>
        <w:rPr>
          <w:rFonts w:eastAsia="Calibri"/>
          <w:b/>
          <w:sz w:val="26"/>
          <w:szCs w:val="26"/>
        </w:rPr>
      </w:pPr>
      <w:r w:rsidRPr="001A6810">
        <w:rPr>
          <w:rFonts w:eastAsia="Calibri"/>
        </w:rPr>
        <w:t xml:space="preserve">Для детей </w:t>
      </w:r>
      <w:r w:rsidR="00A44BB2" w:rsidRPr="001A6810">
        <w:rPr>
          <w:rFonts w:eastAsia="Calibri"/>
        </w:rPr>
        <w:t>глухих, слепых и</w:t>
      </w:r>
      <w:r w:rsidR="00BD226A" w:rsidRPr="001A6810">
        <w:rPr>
          <w:rFonts w:eastAsia="Calibri"/>
        </w:rPr>
        <w:t xml:space="preserve"> обучающихся с расст</w:t>
      </w:r>
      <w:r w:rsidRPr="001A6810">
        <w:rPr>
          <w:rFonts w:eastAsia="Calibri"/>
        </w:rPr>
        <w:t>ройством аутистического спектра</w:t>
      </w:r>
      <w:r w:rsidR="00BD226A" w:rsidRPr="001A6810">
        <w:rPr>
          <w:rFonts w:eastAsia="Calibri"/>
        </w:rPr>
        <w:t xml:space="preserve"> минимальное количество баллов за выполнение всей работы, необходимое для получения «зачета»  - </w:t>
      </w:r>
      <w:r w:rsidR="00BD226A" w:rsidRPr="001A6810">
        <w:rPr>
          <w:rFonts w:eastAsia="Calibri"/>
          <w:b/>
          <w:sz w:val="26"/>
          <w:szCs w:val="26"/>
        </w:rPr>
        <w:t>4 балл</w:t>
      </w:r>
      <w:r w:rsidR="001A6810" w:rsidRPr="001A6810">
        <w:rPr>
          <w:rFonts w:eastAsia="Calibri"/>
          <w:b/>
          <w:sz w:val="26"/>
          <w:szCs w:val="26"/>
        </w:rPr>
        <w:t>а</w:t>
      </w:r>
      <w:r w:rsidR="00BD226A" w:rsidRPr="001A6810">
        <w:rPr>
          <w:rFonts w:eastAsia="Calibri"/>
          <w:b/>
          <w:sz w:val="26"/>
          <w:szCs w:val="26"/>
        </w:rPr>
        <w:t>.</w:t>
      </w:r>
    </w:p>
    <w:p w14:paraId="47D36BA3" w14:textId="77777777" w:rsidR="00BD226A" w:rsidRPr="001A6810" w:rsidRDefault="00BD226A" w:rsidP="001A6810">
      <w:pPr>
        <w:suppressAutoHyphens/>
        <w:ind w:firstLine="567"/>
        <w:jc w:val="both"/>
        <w:rPr>
          <w:rFonts w:eastAsia="Calibri"/>
        </w:rPr>
      </w:pPr>
    </w:p>
    <w:p w14:paraId="615A1E4D" w14:textId="2B00AFC9" w:rsidR="00FB6883" w:rsidRPr="001A6810" w:rsidRDefault="00A44BB2" w:rsidP="001A6810">
      <w:pPr>
        <w:suppressAutoHyphens/>
        <w:ind w:firstLine="567"/>
        <w:jc w:val="both"/>
        <w:rPr>
          <w:rFonts w:eastAsia="Calibri"/>
          <w:b/>
          <w:sz w:val="26"/>
          <w:szCs w:val="26"/>
        </w:rPr>
      </w:pPr>
      <w:r w:rsidRPr="001A6810">
        <w:rPr>
          <w:rFonts w:eastAsia="Calibri"/>
        </w:rPr>
        <w:t xml:space="preserve">Для других категорий обучающихся с ОВЗ  оставить минимальным  </w:t>
      </w:r>
      <w:r w:rsidRPr="001A6810">
        <w:rPr>
          <w:rFonts w:eastAsia="Calibri"/>
          <w:b/>
          <w:sz w:val="26"/>
          <w:szCs w:val="26"/>
        </w:rPr>
        <w:t>10 баллов.</w:t>
      </w:r>
    </w:p>
    <w:p w14:paraId="546478FA" w14:textId="77777777" w:rsidR="00BD226A" w:rsidRDefault="00BD226A" w:rsidP="00FB6883">
      <w:pPr>
        <w:suppressAutoHyphens/>
        <w:rPr>
          <w:b/>
          <w:sz w:val="28"/>
          <w:szCs w:val="28"/>
        </w:rPr>
      </w:pPr>
    </w:p>
    <w:p w14:paraId="5F43DB4E" w14:textId="49413A11" w:rsidR="001A6810" w:rsidRDefault="001A6810">
      <w:pPr>
        <w:spacing w:after="160" w:line="259" w:lineRule="auto"/>
        <w:rPr>
          <w:b/>
          <w:sz w:val="28"/>
          <w:szCs w:val="28"/>
        </w:rPr>
      </w:pPr>
      <w:r>
        <w:rPr>
          <w:b/>
          <w:sz w:val="28"/>
          <w:szCs w:val="28"/>
        </w:rPr>
        <w:br w:type="page"/>
      </w:r>
    </w:p>
    <w:p w14:paraId="6946E173" w14:textId="77777777" w:rsidR="001A6810" w:rsidRDefault="001A6810" w:rsidP="00FB6883">
      <w:pPr>
        <w:suppressAutoHyphens/>
        <w:ind w:right="-5"/>
        <w:jc w:val="right"/>
        <w:rPr>
          <w:sz w:val="28"/>
        </w:rPr>
      </w:pPr>
    </w:p>
    <w:p w14:paraId="59494F48" w14:textId="77777777" w:rsidR="00FB6883" w:rsidRDefault="00FB6883" w:rsidP="00FB6883">
      <w:pPr>
        <w:suppressAutoHyphens/>
        <w:ind w:right="-5"/>
        <w:jc w:val="right"/>
        <w:rPr>
          <w:sz w:val="28"/>
        </w:rPr>
      </w:pPr>
      <w:r>
        <w:rPr>
          <w:sz w:val="28"/>
        </w:rPr>
        <w:t>Приложение 7 к Порядку</w:t>
      </w:r>
    </w:p>
    <w:p w14:paraId="6C7358CB" w14:textId="77777777" w:rsidR="00FB6883" w:rsidRDefault="00FB6883" w:rsidP="00FB6883">
      <w:pPr>
        <w:suppressAutoHyphens/>
        <w:ind w:right="-5"/>
        <w:jc w:val="right"/>
        <w:rPr>
          <w:sz w:val="28"/>
        </w:rPr>
      </w:pPr>
      <w:r>
        <w:rPr>
          <w:sz w:val="28"/>
        </w:rPr>
        <w:t xml:space="preserve">проведения итогового собеседования </w:t>
      </w:r>
    </w:p>
    <w:p w14:paraId="20224335" w14:textId="77777777" w:rsidR="00FB6883" w:rsidRDefault="00FB6883" w:rsidP="00FB6883">
      <w:pPr>
        <w:suppressAutoHyphens/>
        <w:ind w:right="-5"/>
        <w:jc w:val="right"/>
        <w:rPr>
          <w:sz w:val="28"/>
        </w:rPr>
      </w:pPr>
      <w:r>
        <w:rPr>
          <w:sz w:val="28"/>
        </w:rPr>
        <w:t xml:space="preserve">по русскому языку в </w:t>
      </w:r>
      <w:r>
        <w:rPr>
          <w:sz w:val="28"/>
          <w:lang w:val="en-US"/>
        </w:rPr>
        <w:t>IX</w:t>
      </w:r>
      <w:r>
        <w:rPr>
          <w:sz w:val="28"/>
        </w:rPr>
        <w:t xml:space="preserve"> классах </w:t>
      </w:r>
    </w:p>
    <w:p w14:paraId="5D790B9D" w14:textId="77777777" w:rsidR="00FB6883" w:rsidRDefault="00FB6883" w:rsidP="00FB6883">
      <w:pPr>
        <w:suppressAutoHyphens/>
        <w:jc w:val="right"/>
        <w:rPr>
          <w:sz w:val="28"/>
        </w:rPr>
      </w:pPr>
      <w:r>
        <w:rPr>
          <w:sz w:val="28"/>
        </w:rPr>
        <w:t xml:space="preserve">                                                         в Камчатском крае в 2019 году</w:t>
      </w:r>
    </w:p>
    <w:p w14:paraId="07BF6B31" w14:textId="77777777" w:rsidR="00FB6883" w:rsidRDefault="00FB6883" w:rsidP="00FB6883">
      <w:pPr>
        <w:suppressAutoHyphens/>
        <w:jc w:val="right"/>
        <w:rPr>
          <w:sz w:val="28"/>
        </w:rPr>
      </w:pPr>
    </w:p>
    <w:p w14:paraId="557FF285" w14:textId="77777777" w:rsidR="00FB6883" w:rsidRPr="00BC7200" w:rsidRDefault="00FB6883" w:rsidP="00FB6883">
      <w:pPr>
        <w:pStyle w:val="1"/>
        <w:jc w:val="center"/>
        <w:rPr>
          <w:rFonts w:ascii="Times New Roman" w:hAnsi="Times New Roman" w:cs="Times New Roman"/>
          <w:b w:val="0"/>
          <w:szCs w:val="26"/>
        </w:rPr>
      </w:pPr>
      <w:r w:rsidRPr="00BC7200">
        <w:rPr>
          <w:rFonts w:ascii="Times New Roman" w:hAnsi="Times New Roman" w:cs="Times New Roman"/>
          <w:color w:val="auto"/>
          <w:szCs w:val="26"/>
        </w:rPr>
        <w:t>Списки участников итогового собеседования</w:t>
      </w:r>
    </w:p>
    <w:p w14:paraId="2887A93E" w14:textId="77777777" w:rsidR="00FB6883" w:rsidRPr="00BC7200" w:rsidRDefault="00FB6883" w:rsidP="00FB6883">
      <w:pPr>
        <w:widowControl w:val="0"/>
        <w:jc w:val="center"/>
        <w:rPr>
          <w:b/>
          <w:sz w:val="26"/>
          <w:szCs w:val="26"/>
        </w:rPr>
      </w:pPr>
    </w:p>
    <w:tbl>
      <w:tblPr>
        <w:tblStyle w:val="af"/>
        <w:tblW w:w="4874" w:type="pct"/>
        <w:tblLook w:val="04A0" w:firstRow="1" w:lastRow="0" w:firstColumn="1" w:lastColumn="0" w:noHBand="0" w:noVBand="1"/>
      </w:tblPr>
      <w:tblGrid>
        <w:gridCol w:w="1640"/>
        <w:gridCol w:w="1640"/>
        <w:gridCol w:w="1643"/>
        <w:gridCol w:w="1645"/>
        <w:gridCol w:w="1645"/>
        <w:gridCol w:w="1393"/>
      </w:tblGrid>
      <w:tr w:rsidR="00FB6883" w:rsidRPr="00BC7200" w14:paraId="32046F94" w14:textId="77777777" w:rsidTr="00200B1F">
        <w:trPr>
          <w:trHeight w:val="808"/>
        </w:trPr>
        <w:tc>
          <w:tcPr>
            <w:tcW w:w="854" w:type="pct"/>
            <w:tcBorders>
              <w:top w:val="nil"/>
              <w:left w:val="nil"/>
              <w:bottom w:val="nil"/>
              <w:right w:val="single" w:sz="4" w:space="0" w:color="auto"/>
            </w:tcBorders>
            <w:vAlign w:val="center"/>
          </w:tcPr>
          <w:p w14:paraId="77746997" w14:textId="77777777" w:rsidR="00FB6883" w:rsidRPr="00BC7200" w:rsidRDefault="00FB6883" w:rsidP="00200B1F">
            <w:pPr>
              <w:jc w:val="right"/>
              <w:rPr>
                <w:sz w:val="26"/>
                <w:szCs w:val="26"/>
              </w:rPr>
            </w:pPr>
            <w:r w:rsidRPr="00BC7200">
              <w:rPr>
                <w:sz w:val="26"/>
                <w:szCs w:val="26"/>
              </w:rPr>
              <w:t>Субъект РФ:</w:t>
            </w:r>
          </w:p>
        </w:tc>
        <w:tc>
          <w:tcPr>
            <w:tcW w:w="854" w:type="pct"/>
            <w:tcBorders>
              <w:left w:val="single" w:sz="4" w:space="0" w:color="auto"/>
              <w:right w:val="single" w:sz="4" w:space="0" w:color="auto"/>
            </w:tcBorders>
            <w:vAlign w:val="center"/>
          </w:tcPr>
          <w:p w14:paraId="4803BD4A" w14:textId="77777777" w:rsidR="00FB6883" w:rsidRPr="00BC7200" w:rsidRDefault="00FB6883" w:rsidP="00200B1F">
            <w:pPr>
              <w:jc w:val="right"/>
              <w:rPr>
                <w:sz w:val="26"/>
                <w:szCs w:val="26"/>
              </w:rPr>
            </w:pPr>
          </w:p>
        </w:tc>
        <w:tc>
          <w:tcPr>
            <w:tcW w:w="855" w:type="pct"/>
            <w:tcBorders>
              <w:top w:val="nil"/>
              <w:left w:val="single" w:sz="4" w:space="0" w:color="auto"/>
              <w:bottom w:val="nil"/>
              <w:right w:val="single" w:sz="4" w:space="0" w:color="auto"/>
            </w:tcBorders>
            <w:vAlign w:val="center"/>
          </w:tcPr>
          <w:p w14:paraId="5281AE67" w14:textId="77777777" w:rsidR="00FB6883" w:rsidRPr="00BC7200" w:rsidRDefault="00FB6883" w:rsidP="00200B1F">
            <w:pPr>
              <w:jc w:val="right"/>
              <w:rPr>
                <w:sz w:val="26"/>
                <w:szCs w:val="26"/>
              </w:rPr>
            </w:pPr>
            <w:r w:rsidRPr="00BC7200">
              <w:rPr>
                <w:sz w:val="26"/>
                <w:szCs w:val="26"/>
              </w:rPr>
              <w:t>Код МСУ</w:t>
            </w:r>
          </w:p>
        </w:tc>
        <w:tc>
          <w:tcPr>
            <w:tcW w:w="856" w:type="pct"/>
            <w:tcBorders>
              <w:left w:val="single" w:sz="4" w:space="0" w:color="auto"/>
              <w:right w:val="single" w:sz="4" w:space="0" w:color="auto"/>
            </w:tcBorders>
            <w:vAlign w:val="center"/>
          </w:tcPr>
          <w:p w14:paraId="540C7C2F" w14:textId="77777777" w:rsidR="00FB6883" w:rsidRPr="00BC7200" w:rsidRDefault="00FB6883" w:rsidP="00200B1F">
            <w:pPr>
              <w:jc w:val="right"/>
              <w:rPr>
                <w:sz w:val="26"/>
                <w:szCs w:val="26"/>
              </w:rPr>
            </w:pPr>
          </w:p>
        </w:tc>
        <w:tc>
          <w:tcPr>
            <w:tcW w:w="856" w:type="pct"/>
            <w:tcBorders>
              <w:top w:val="nil"/>
              <w:left w:val="single" w:sz="4" w:space="0" w:color="auto"/>
              <w:bottom w:val="nil"/>
              <w:right w:val="single" w:sz="4" w:space="0" w:color="auto"/>
            </w:tcBorders>
            <w:vAlign w:val="center"/>
          </w:tcPr>
          <w:p w14:paraId="7E04FDF3" w14:textId="77777777" w:rsidR="00FB6883" w:rsidRPr="00BC7200" w:rsidRDefault="00FB6883" w:rsidP="00200B1F">
            <w:pPr>
              <w:jc w:val="right"/>
              <w:rPr>
                <w:sz w:val="26"/>
                <w:szCs w:val="26"/>
              </w:rPr>
            </w:pPr>
            <w:r w:rsidRPr="00BC7200">
              <w:rPr>
                <w:sz w:val="26"/>
                <w:szCs w:val="26"/>
              </w:rPr>
              <w:t>Код ОО</w:t>
            </w:r>
          </w:p>
        </w:tc>
        <w:tc>
          <w:tcPr>
            <w:tcW w:w="726" w:type="pct"/>
            <w:tcBorders>
              <w:left w:val="single" w:sz="4" w:space="0" w:color="auto"/>
            </w:tcBorders>
            <w:vAlign w:val="center"/>
          </w:tcPr>
          <w:p w14:paraId="208F3C2E" w14:textId="77777777" w:rsidR="00FB6883" w:rsidRPr="00BC7200" w:rsidRDefault="00FB6883" w:rsidP="00200B1F">
            <w:pPr>
              <w:jc w:val="right"/>
              <w:rPr>
                <w:sz w:val="26"/>
                <w:szCs w:val="26"/>
              </w:rPr>
            </w:pPr>
          </w:p>
        </w:tc>
      </w:tr>
    </w:tbl>
    <w:p w14:paraId="6F394373" w14:textId="77777777" w:rsidR="00FB6883" w:rsidRPr="00BC7200" w:rsidRDefault="00FB6883" w:rsidP="00FB6883">
      <w:pPr>
        <w:rPr>
          <w:sz w:val="26"/>
          <w:szCs w:val="26"/>
        </w:rPr>
      </w:pPr>
    </w:p>
    <w:p w14:paraId="02DD85F2" w14:textId="77777777" w:rsidR="00FB6883" w:rsidRPr="00BC7200" w:rsidRDefault="00FB6883" w:rsidP="00FB6883">
      <w:pPr>
        <w:rPr>
          <w:sz w:val="26"/>
          <w:szCs w:val="26"/>
        </w:rPr>
      </w:pPr>
      <w:r w:rsidRPr="00BC7200">
        <w:rPr>
          <w:sz w:val="26"/>
          <w:szCs w:val="26"/>
        </w:rPr>
        <w:t>Итоговое собеседование по русскому языку     Дата  _______________</w:t>
      </w:r>
    </w:p>
    <w:p w14:paraId="07684F70" w14:textId="77777777" w:rsidR="00FB6883" w:rsidRPr="00BC7200" w:rsidRDefault="00FB6883" w:rsidP="00FB6883">
      <w:pPr>
        <w:rPr>
          <w:sz w:val="26"/>
          <w:szCs w:val="26"/>
        </w:rPr>
      </w:pPr>
    </w:p>
    <w:tbl>
      <w:tblPr>
        <w:tblStyle w:val="af"/>
        <w:tblW w:w="0" w:type="auto"/>
        <w:tblLook w:val="04A0" w:firstRow="1" w:lastRow="0" w:firstColumn="1" w:lastColumn="0" w:noHBand="0" w:noVBand="1"/>
      </w:tblPr>
      <w:tblGrid>
        <w:gridCol w:w="916"/>
        <w:gridCol w:w="6840"/>
        <w:gridCol w:w="2098"/>
      </w:tblGrid>
      <w:tr w:rsidR="00FB6883" w:rsidRPr="00BC7200" w14:paraId="7655374D" w14:textId="77777777" w:rsidTr="00200B1F">
        <w:tc>
          <w:tcPr>
            <w:tcW w:w="930" w:type="dxa"/>
            <w:shd w:val="clear" w:color="auto" w:fill="D9D9D9" w:themeFill="background1" w:themeFillShade="D9"/>
          </w:tcPr>
          <w:p w14:paraId="47BC29D8" w14:textId="77777777" w:rsidR="00FB6883" w:rsidRPr="00BC7200" w:rsidRDefault="00FB6883" w:rsidP="00200B1F">
            <w:pPr>
              <w:jc w:val="center"/>
              <w:rPr>
                <w:b/>
                <w:sz w:val="26"/>
                <w:szCs w:val="26"/>
              </w:rPr>
            </w:pPr>
            <w:r w:rsidRPr="00BC7200">
              <w:rPr>
                <w:b/>
                <w:sz w:val="26"/>
                <w:szCs w:val="26"/>
              </w:rPr>
              <w:t>№ п.п.</w:t>
            </w:r>
          </w:p>
        </w:tc>
        <w:tc>
          <w:tcPr>
            <w:tcW w:w="7116" w:type="dxa"/>
            <w:shd w:val="clear" w:color="auto" w:fill="D9D9D9" w:themeFill="background1" w:themeFillShade="D9"/>
          </w:tcPr>
          <w:p w14:paraId="189E301C" w14:textId="77777777" w:rsidR="00FB6883" w:rsidRPr="00BC7200" w:rsidRDefault="00FB6883" w:rsidP="00200B1F">
            <w:pPr>
              <w:jc w:val="center"/>
              <w:rPr>
                <w:b/>
                <w:sz w:val="26"/>
                <w:szCs w:val="26"/>
              </w:rPr>
            </w:pPr>
            <w:r w:rsidRPr="00BC7200">
              <w:rPr>
                <w:b/>
                <w:sz w:val="26"/>
                <w:szCs w:val="26"/>
              </w:rPr>
              <w:t>ФИО участника</w:t>
            </w:r>
          </w:p>
        </w:tc>
        <w:tc>
          <w:tcPr>
            <w:tcW w:w="2127" w:type="dxa"/>
            <w:shd w:val="clear" w:color="auto" w:fill="D9D9D9" w:themeFill="background1" w:themeFillShade="D9"/>
          </w:tcPr>
          <w:p w14:paraId="07A854E7" w14:textId="77777777" w:rsidR="00FB6883" w:rsidRPr="00BC7200" w:rsidRDefault="00FB6883" w:rsidP="00200B1F">
            <w:pPr>
              <w:jc w:val="center"/>
              <w:rPr>
                <w:b/>
                <w:sz w:val="26"/>
                <w:szCs w:val="26"/>
              </w:rPr>
            </w:pPr>
            <w:r w:rsidRPr="00BC7200">
              <w:rPr>
                <w:b/>
                <w:sz w:val="26"/>
                <w:szCs w:val="26"/>
              </w:rPr>
              <w:t xml:space="preserve">Номер </w:t>
            </w:r>
            <w:r>
              <w:rPr>
                <w:b/>
                <w:sz w:val="26"/>
                <w:szCs w:val="26"/>
              </w:rPr>
              <w:t>аудитории</w:t>
            </w:r>
            <w:r w:rsidRPr="00BC7200">
              <w:rPr>
                <w:b/>
                <w:sz w:val="26"/>
                <w:szCs w:val="26"/>
              </w:rPr>
              <w:t>/</w:t>
            </w:r>
          </w:p>
          <w:p w14:paraId="5FCDD445" w14:textId="77777777" w:rsidR="00FB6883" w:rsidRPr="00BC7200" w:rsidRDefault="00FB6883" w:rsidP="00200B1F">
            <w:pPr>
              <w:jc w:val="center"/>
              <w:rPr>
                <w:b/>
                <w:sz w:val="26"/>
                <w:szCs w:val="26"/>
              </w:rPr>
            </w:pPr>
            <w:r w:rsidRPr="00BC7200">
              <w:rPr>
                <w:b/>
                <w:sz w:val="26"/>
                <w:szCs w:val="26"/>
              </w:rPr>
              <w:t>отметка о неявке</w:t>
            </w:r>
          </w:p>
        </w:tc>
      </w:tr>
      <w:tr w:rsidR="00FB6883" w:rsidRPr="00BC7200" w14:paraId="05D597D9" w14:textId="77777777" w:rsidTr="00200B1F">
        <w:tc>
          <w:tcPr>
            <w:tcW w:w="930" w:type="dxa"/>
          </w:tcPr>
          <w:p w14:paraId="3E3775D1" w14:textId="77777777" w:rsidR="00FB6883" w:rsidRPr="00BC7200" w:rsidRDefault="00FB6883" w:rsidP="00200B1F">
            <w:pPr>
              <w:rPr>
                <w:sz w:val="26"/>
                <w:szCs w:val="26"/>
              </w:rPr>
            </w:pPr>
          </w:p>
        </w:tc>
        <w:tc>
          <w:tcPr>
            <w:tcW w:w="7116" w:type="dxa"/>
          </w:tcPr>
          <w:p w14:paraId="70AF9BAE" w14:textId="77777777" w:rsidR="00FB6883" w:rsidRPr="00BC7200" w:rsidRDefault="00FB6883" w:rsidP="00200B1F">
            <w:pPr>
              <w:rPr>
                <w:sz w:val="26"/>
                <w:szCs w:val="26"/>
              </w:rPr>
            </w:pPr>
          </w:p>
        </w:tc>
        <w:tc>
          <w:tcPr>
            <w:tcW w:w="2127" w:type="dxa"/>
          </w:tcPr>
          <w:p w14:paraId="1BF44A5D" w14:textId="77777777" w:rsidR="00FB6883" w:rsidRPr="00BC7200" w:rsidRDefault="00FB6883" w:rsidP="00200B1F">
            <w:pPr>
              <w:rPr>
                <w:sz w:val="26"/>
                <w:szCs w:val="26"/>
              </w:rPr>
            </w:pPr>
          </w:p>
        </w:tc>
      </w:tr>
      <w:tr w:rsidR="00FB6883" w:rsidRPr="00BC7200" w14:paraId="49F792C7" w14:textId="77777777" w:rsidTr="00200B1F">
        <w:tc>
          <w:tcPr>
            <w:tcW w:w="930" w:type="dxa"/>
          </w:tcPr>
          <w:p w14:paraId="6E2F0CF0" w14:textId="77777777" w:rsidR="00FB6883" w:rsidRPr="00BC7200" w:rsidRDefault="00FB6883" w:rsidP="00200B1F">
            <w:pPr>
              <w:rPr>
                <w:sz w:val="26"/>
                <w:szCs w:val="26"/>
              </w:rPr>
            </w:pPr>
          </w:p>
        </w:tc>
        <w:tc>
          <w:tcPr>
            <w:tcW w:w="7116" w:type="dxa"/>
          </w:tcPr>
          <w:p w14:paraId="1E103A5E" w14:textId="77777777" w:rsidR="00FB6883" w:rsidRPr="00BC7200" w:rsidRDefault="00FB6883" w:rsidP="00200B1F">
            <w:pPr>
              <w:rPr>
                <w:sz w:val="26"/>
                <w:szCs w:val="26"/>
              </w:rPr>
            </w:pPr>
          </w:p>
        </w:tc>
        <w:tc>
          <w:tcPr>
            <w:tcW w:w="2127" w:type="dxa"/>
          </w:tcPr>
          <w:p w14:paraId="6F9BE044" w14:textId="77777777" w:rsidR="00FB6883" w:rsidRPr="00BC7200" w:rsidRDefault="00FB6883" w:rsidP="00200B1F">
            <w:pPr>
              <w:rPr>
                <w:sz w:val="26"/>
                <w:szCs w:val="26"/>
              </w:rPr>
            </w:pPr>
          </w:p>
        </w:tc>
      </w:tr>
      <w:tr w:rsidR="00FB6883" w:rsidRPr="00BC7200" w14:paraId="1573FC55" w14:textId="77777777" w:rsidTr="00200B1F">
        <w:tc>
          <w:tcPr>
            <w:tcW w:w="930" w:type="dxa"/>
          </w:tcPr>
          <w:p w14:paraId="39C6C2B8" w14:textId="77777777" w:rsidR="00FB6883" w:rsidRPr="00BC7200" w:rsidRDefault="00FB6883" w:rsidP="00200B1F">
            <w:pPr>
              <w:rPr>
                <w:sz w:val="26"/>
                <w:szCs w:val="26"/>
              </w:rPr>
            </w:pPr>
          </w:p>
        </w:tc>
        <w:tc>
          <w:tcPr>
            <w:tcW w:w="7116" w:type="dxa"/>
          </w:tcPr>
          <w:p w14:paraId="1928F24D" w14:textId="77777777" w:rsidR="00FB6883" w:rsidRPr="00BC7200" w:rsidRDefault="00FB6883" w:rsidP="00200B1F">
            <w:pPr>
              <w:rPr>
                <w:sz w:val="26"/>
                <w:szCs w:val="26"/>
              </w:rPr>
            </w:pPr>
          </w:p>
        </w:tc>
        <w:tc>
          <w:tcPr>
            <w:tcW w:w="2127" w:type="dxa"/>
          </w:tcPr>
          <w:p w14:paraId="52E42533" w14:textId="77777777" w:rsidR="00FB6883" w:rsidRPr="00BC7200" w:rsidRDefault="00FB6883" w:rsidP="00200B1F">
            <w:pPr>
              <w:rPr>
                <w:sz w:val="26"/>
                <w:szCs w:val="26"/>
              </w:rPr>
            </w:pPr>
          </w:p>
        </w:tc>
      </w:tr>
      <w:tr w:rsidR="00FB6883" w:rsidRPr="00BC7200" w14:paraId="2EBB1747" w14:textId="77777777" w:rsidTr="00200B1F">
        <w:tc>
          <w:tcPr>
            <w:tcW w:w="930" w:type="dxa"/>
          </w:tcPr>
          <w:p w14:paraId="1DA40473" w14:textId="77777777" w:rsidR="00FB6883" w:rsidRPr="00BC7200" w:rsidRDefault="00FB6883" w:rsidP="00200B1F">
            <w:pPr>
              <w:rPr>
                <w:sz w:val="26"/>
                <w:szCs w:val="26"/>
              </w:rPr>
            </w:pPr>
          </w:p>
        </w:tc>
        <w:tc>
          <w:tcPr>
            <w:tcW w:w="7116" w:type="dxa"/>
          </w:tcPr>
          <w:p w14:paraId="384B72C4" w14:textId="77777777" w:rsidR="00FB6883" w:rsidRPr="00BC7200" w:rsidRDefault="00FB6883" w:rsidP="00200B1F">
            <w:pPr>
              <w:rPr>
                <w:sz w:val="26"/>
                <w:szCs w:val="26"/>
              </w:rPr>
            </w:pPr>
          </w:p>
        </w:tc>
        <w:tc>
          <w:tcPr>
            <w:tcW w:w="2127" w:type="dxa"/>
          </w:tcPr>
          <w:p w14:paraId="417E8B84" w14:textId="77777777" w:rsidR="00FB6883" w:rsidRPr="00BC7200" w:rsidRDefault="00FB6883" w:rsidP="00200B1F">
            <w:pPr>
              <w:rPr>
                <w:sz w:val="26"/>
                <w:szCs w:val="26"/>
              </w:rPr>
            </w:pPr>
          </w:p>
        </w:tc>
      </w:tr>
      <w:tr w:rsidR="00FB6883" w:rsidRPr="00BC7200" w14:paraId="4E60E991" w14:textId="77777777" w:rsidTr="00200B1F">
        <w:tc>
          <w:tcPr>
            <w:tcW w:w="930" w:type="dxa"/>
          </w:tcPr>
          <w:p w14:paraId="5A78CDD7" w14:textId="77777777" w:rsidR="00FB6883" w:rsidRPr="00BC7200" w:rsidRDefault="00FB6883" w:rsidP="00200B1F">
            <w:pPr>
              <w:rPr>
                <w:sz w:val="26"/>
                <w:szCs w:val="26"/>
              </w:rPr>
            </w:pPr>
          </w:p>
        </w:tc>
        <w:tc>
          <w:tcPr>
            <w:tcW w:w="7116" w:type="dxa"/>
          </w:tcPr>
          <w:p w14:paraId="677DA325" w14:textId="77777777" w:rsidR="00FB6883" w:rsidRPr="00BC7200" w:rsidRDefault="00FB6883" w:rsidP="00200B1F">
            <w:pPr>
              <w:rPr>
                <w:sz w:val="26"/>
                <w:szCs w:val="26"/>
              </w:rPr>
            </w:pPr>
          </w:p>
        </w:tc>
        <w:tc>
          <w:tcPr>
            <w:tcW w:w="2127" w:type="dxa"/>
          </w:tcPr>
          <w:p w14:paraId="59E8ADD0" w14:textId="77777777" w:rsidR="00FB6883" w:rsidRPr="00BC7200" w:rsidRDefault="00FB6883" w:rsidP="00200B1F">
            <w:pPr>
              <w:rPr>
                <w:sz w:val="26"/>
                <w:szCs w:val="26"/>
              </w:rPr>
            </w:pPr>
          </w:p>
        </w:tc>
      </w:tr>
      <w:tr w:rsidR="00FB6883" w:rsidRPr="00BC7200" w14:paraId="1AE86B83" w14:textId="77777777" w:rsidTr="00200B1F">
        <w:tc>
          <w:tcPr>
            <w:tcW w:w="930" w:type="dxa"/>
          </w:tcPr>
          <w:p w14:paraId="76ED33D1" w14:textId="77777777" w:rsidR="00FB6883" w:rsidRPr="00BC7200" w:rsidRDefault="00FB6883" w:rsidP="00200B1F">
            <w:pPr>
              <w:rPr>
                <w:sz w:val="26"/>
                <w:szCs w:val="26"/>
              </w:rPr>
            </w:pPr>
          </w:p>
        </w:tc>
        <w:tc>
          <w:tcPr>
            <w:tcW w:w="7116" w:type="dxa"/>
          </w:tcPr>
          <w:p w14:paraId="04E9D875" w14:textId="77777777" w:rsidR="00FB6883" w:rsidRPr="00BC7200" w:rsidRDefault="00FB6883" w:rsidP="00200B1F">
            <w:pPr>
              <w:rPr>
                <w:sz w:val="26"/>
                <w:szCs w:val="26"/>
              </w:rPr>
            </w:pPr>
          </w:p>
        </w:tc>
        <w:tc>
          <w:tcPr>
            <w:tcW w:w="2127" w:type="dxa"/>
          </w:tcPr>
          <w:p w14:paraId="1A21B9FA" w14:textId="77777777" w:rsidR="00FB6883" w:rsidRPr="00BC7200" w:rsidRDefault="00FB6883" w:rsidP="00200B1F">
            <w:pPr>
              <w:rPr>
                <w:sz w:val="26"/>
                <w:szCs w:val="26"/>
              </w:rPr>
            </w:pPr>
          </w:p>
        </w:tc>
      </w:tr>
      <w:tr w:rsidR="00FB6883" w:rsidRPr="00BC7200" w14:paraId="7E4AD0E3" w14:textId="77777777" w:rsidTr="00200B1F">
        <w:tc>
          <w:tcPr>
            <w:tcW w:w="930" w:type="dxa"/>
          </w:tcPr>
          <w:p w14:paraId="61714333" w14:textId="77777777" w:rsidR="00FB6883" w:rsidRPr="00BC7200" w:rsidRDefault="00FB6883" w:rsidP="00200B1F">
            <w:pPr>
              <w:rPr>
                <w:sz w:val="26"/>
                <w:szCs w:val="26"/>
              </w:rPr>
            </w:pPr>
          </w:p>
        </w:tc>
        <w:tc>
          <w:tcPr>
            <w:tcW w:w="7116" w:type="dxa"/>
          </w:tcPr>
          <w:p w14:paraId="512BE7B9" w14:textId="77777777" w:rsidR="00FB6883" w:rsidRPr="00BC7200" w:rsidRDefault="00FB6883" w:rsidP="00200B1F">
            <w:pPr>
              <w:rPr>
                <w:sz w:val="26"/>
                <w:szCs w:val="26"/>
              </w:rPr>
            </w:pPr>
          </w:p>
        </w:tc>
        <w:tc>
          <w:tcPr>
            <w:tcW w:w="2127" w:type="dxa"/>
          </w:tcPr>
          <w:p w14:paraId="1C658923" w14:textId="77777777" w:rsidR="00FB6883" w:rsidRPr="00BC7200" w:rsidRDefault="00FB6883" w:rsidP="00200B1F">
            <w:pPr>
              <w:rPr>
                <w:sz w:val="26"/>
                <w:szCs w:val="26"/>
              </w:rPr>
            </w:pPr>
          </w:p>
        </w:tc>
      </w:tr>
      <w:tr w:rsidR="00FB6883" w:rsidRPr="00BC7200" w14:paraId="316F8E29" w14:textId="77777777" w:rsidTr="00200B1F">
        <w:tc>
          <w:tcPr>
            <w:tcW w:w="930" w:type="dxa"/>
          </w:tcPr>
          <w:p w14:paraId="173C981E" w14:textId="77777777" w:rsidR="00FB6883" w:rsidRPr="00BC7200" w:rsidRDefault="00FB6883" w:rsidP="00200B1F">
            <w:pPr>
              <w:rPr>
                <w:sz w:val="26"/>
                <w:szCs w:val="26"/>
              </w:rPr>
            </w:pPr>
          </w:p>
        </w:tc>
        <w:tc>
          <w:tcPr>
            <w:tcW w:w="7116" w:type="dxa"/>
          </w:tcPr>
          <w:p w14:paraId="0AA46FEC" w14:textId="77777777" w:rsidR="00FB6883" w:rsidRPr="00BC7200" w:rsidRDefault="00FB6883" w:rsidP="00200B1F">
            <w:pPr>
              <w:rPr>
                <w:sz w:val="26"/>
                <w:szCs w:val="26"/>
              </w:rPr>
            </w:pPr>
          </w:p>
        </w:tc>
        <w:tc>
          <w:tcPr>
            <w:tcW w:w="2127" w:type="dxa"/>
          </w:tcPr>
          <w:p w14:paraId="61666CFA" w14:textId="77777777" w:rsidR="00FB6883" w:rsidRPr="00BC7200" w:rsidRDefault="00FB6883" w:rsidP="00200B1F">
            <w:pPr>
              <w:rPr>
                <w:sz w:val="26"/>
                <w:szCs w:val="26"/>
              </w:rPr>
            </w:pPr>
          </w:p>
        </w:tc>
      </w:tr>
      <w:tr w:rsidR="00FB6883" w:rsidRPr="00BC7200" w14:paraId="242EF70D" w14:textId="77777777" w:rsidTr="00200B1F">
        <w:tc>
          <w:tcPr>
            <w:tcW w:w="930" w:type="dxa"/>
          </w:tcPr>
          <w:p w14:paraId="1FAD7E7B" w14:textId="77777777" w:rsidR="00FB6883" w:rsidRPr="00BC7200" w:rsidRDefault="00FB6883" w:rsidP="00200B1F">
            <w:pPr>
              <w:rPr>
                <w:sz w:val="26"/>
                <w:szCs w:val="26"/>
              </w:rPr>
            </w:pPr>
          </w:p>
        </w:tc>
        <w:tc>
          <w:tcPr>
            <w:tcW w:w="7116" w:type="dxa"/>
          </w:tcPr>
          <w:p w14:paraId="5DDA0861" w14:textId="77777777" w:rsidR="00FB6883" w:rsidRPr="00BC7200" w:rsidRDefault="00FB6883" w:rsidP="00200B1F">
            <w:pPr>
              <w:rPr>
                <w:sz w:val="26"/>
                <w:szCs w:val="26"/>
              </w:rPr>
            </w:pPr>
          </w:p>
        </w:tc>
        <w:tc>
          <w:tcPr>
            <w:tcW w:w="2127" w:type="dxa"/>
          </w:tcPr>
          <w:p w14:paraId="108046F6" w14:textId="77777777" w:rsidR="00FB6883" w:rsidRPr="00BC7200" w:rsidRDefault="00FB6883" w:rsidP="00200B1F">
            <w:pPr>
              <w:rPr>
                <w:sz w:val="26"/>
                <w:szCs w:val="26"/>
              </w:rPr>
            </w:pPr>
          </w:p>
        </w:tc>
      </w:tr>
      <w:tr w:rsidR="00FB6883" w:rsidRPr="00BC7200" w14:paraId="68E3C6AA" w14:textId="77777777" w:rsidTr="00200B1F">
        <w:tc>
          <w:tcPr>
            <w:tcW w:w="930" w:type="dxa"/>
          </w:tcPr>
          <w:p w14:paraId="38C88397" w14:textId="77777777" w:rsidR="00FB6883" w:rsidRPr="00BC7200" w:rsidRDefault="00FB6883" w:rsidP="00200B1F">
            <w:pPr>
              <w:rPr>
                <w:sz w:val="26"/>
                <w:szCs w:val="26"/>
              </w:rPr>
            </w:pPr>
          </w:p>
        </w:tc>
        <w:tc>
          <w:tcPr>
            <w:tcW w:w="7116" w:type="dxa"/>
          </w:tcPr>
          <w:p w14:paraId="7F6D17D6" w14:textId="77777777" w:rsidR="00FB6883" w:rsidRPr="00BC7200" w:rsidRDefault="00FB6883" w:rsidP="00200B1F">
            <w:pPr>
              <w:rPr>
                <w:sz w:val="26"/>
                <w:szCs w:val="26"/>
              </w:rPr>
            </w:pPr>
          </w:p>
        </w:tc>
        <w:tc>
          <w:tcPr>
            <w:tcW w:w="2127" w:type="dxa"/>
          </w:tcPr>
          <w:p w14:paraId="173860BC" w14:textId="77777777" w:rsidR="00FB6883" w:rsidRPr="00BC7200" w:rsidRDefault="00FB6883" w:rsidP="00200B1F">
            <w:pPr>
              <w:rPr>
                <w:sz w:val="26"/>
                <w:szCs w:val="26"/>
              </w:rPr>
            </w:pPr>
          </w:p>
        </w:tc>
      </w:tr>
      <w:tr w:rsidR="00FB6883" w:rsidRPr="00BC7200" w14:paraId="31F9EF4C" w14:textId="77777777" w:rsidTr="00200B1F">
        <w:tc>
          <w:tcPr>
            <w:tcW w:w="930" w:type="dxa"/>
          </w:tcPr>
          <w:p w14:paraId="054954B5" w14:textId="77777777" w:rsidR="00FB6883" w:rsidRPr="00BC7200" w:rsidRDefault="00FB6883" w:rsidP="00200B1F">
            <w:pPr>
              <w:rPr>
                <w:sz w:val="26"/>
                <w:szCs w:val="26"/>
              </w:rPr>
            </w:pPr>
          </w:p>
        </w:tc>
        <w:tc>
          <w:tcPr>
            <w:tcW w:w="7116" w:type="dxa"/>
          </w:tcPr>
          <w:p w14:paraId="69435B46" w14:textId="77777777" w:rsidR="00FB6883" w:rsidRPr="00BC7200" w:rsidRDefault="00FB6883" w:rsidP="00200B1F">
            <w:pPr>
              <w:rPr>
                <w:sz w:val="26"/>
                <w:szCs w:val="26"/>
              </w:rPr>
            </w:pPr>
          </w:p>
        </w:tc>
        <w:tc>
          <w:tcPr>
            <w:tcW w:w="2127" w:type="dxa"/>
          </w:tcPr>
          <w:p w14:paraId="58117D1F" w14:textId="77777777" w:rsidR="00FB6883" w:rsidRPr="00BC7200" w:rsidRDefault="00FB6883" w:rsidP="00200B1F">
            <w:pPr>
              <w:rPr>
                <w:sz w:val="26"/>
                <w:szCs w:val="26"/>
              </w:rPr>
            </w:pPr>
          </w:p>
        </w:tc>
      </w:tr>
      <w:tr w:rsidR="00FB6883" w:rsidRPr="00BC7200" w14:paraId="764E0558" w14:textId="77777777" w:rsidTr="00200B1F">
        <w:tc>
          <w:tcPr>
            <w:tcW w:w="930" w:type="dxa"/>
          </w:tcPr>
          <w:p w14:paraId="5C5DF2B3" w14:textId="77777777" w:rsidR="00FB6883" w:rsidRPr="00BC7200" w:rsidRDefault="00FB6883" w:rsidP="00200B1F">
            <w:pPr>
              <w:rPr>
                <w:sz w:val="26"/>
                <w:szCs w:val="26"/>
              </w:rPr>
            </w:pPr>
          </w:p>
        </w:tc>
        <w:tc>
          <w:tcPr>
            <w:tcW w:w="7116" w:type="dxa"/>
          </w:tcPr>
          <w:p w14:paraId="1B34B0CB" w14:textId="77777777" w:rsidR="00FB6883" w:rsidRPr="00BC7200" w:rsidRDefault="00FB6883" w:rsidP="00200B1F">
            <w:pPr>
              <w:rPr>
                <w:sz w:val="26"/>
                <w:szCs w:val="26"/>
              </w:rPr>
            </w:pPr>
          </w:p>
        </w:tc>
        <w:tc>
          <w:tcPr>
            <w:tcW w:w="2127" w:type="dxa"/>
          </w:tcPr>
          <w:p w14:paraId="4F6F2793" w14:textId="77777777" w:rsidR="00FB6883" w:rsidRPr="00BC7200" w:rsidRDefault="00FB6883" w:rsidP="00200B1F">
            <w:pPr>
              <w:rPr>
                <w:sz w:val="26"/>
                <w:szCs w:val="26"/>
              </w:rPr>
            </w:pPr>
          </w:p>
        </w:tc>
      </w:tr>
      <w:tr w:rsidR="00FB6883" w:rsidRPr="00BC7200" w14:paraId="0E78AD27" w14:textId="77777777" w:rsidTr="00200B1F">
        <w:tc>
          <w:tcPr>
            <w:tcW w:w="930" w:type="dxa"/>
          </w:tcPr>
          <w:p w14:paraId="2A300418" w14:textId="77777777" w:rsidR="00FB6883" w:rsidRPr="00BC7200" w:rsidRDefault="00FB6883" w:rsidP="00200B1F">
            <w:pPr>
              <w:rPr>
                <w:sz w:val="26"/>
                <w:szCs w:val="26"/>
              </w:rPr>
            </w:pPr>
          </w:p>
        </w:tc>
        <w:tc>
          <w:tcPr>
            <w:tcW w:w="7116" w:type="dxa"/>
          </w:tcPr>
          <w:p w14:paraId="0F19E1C4" w14:textId="77777777" w:rsidR="00FB6883" w:rsidRPr="00BC7200" w:rsidRDefault="00FB6883" w:rsidP="00200B1F">
            <w:pPr>
              <w:rPr>
                <w:sz w:val="26"/>
                <w:szCs w:val="26"/>
              </w:rPr>
            </w:pPr>
          </w:p>
        </w:tc>
        <w:tc>
          <w:tcPr>
            <w:tcW w:w="2127" w:type="dxa"/>
          </w:tcPr>
          <w:p w14:paraId="6EF6D5E5" w14:textId="77777777" w:rsidR="00FB6883" w:rsidRPr="00BC7200" w:rsidRDefault="00FB6883" w:rsidP="00200B1F">
            <w:pPr>
              <w:rPr>
                <w:sz w:val="26"/>
                <w:szCs w:val="26"/>
              </w:rPr>
            </w:pPr>
          </w:p>
        </w:tc>
      </w:tr>
      <w:tr w:rsidR="00FB6883" w:rsidRPr="00BC7200" w14:paraId="2B160288" w14:textId="77777777" w:rsidTr="00200B1F">
        <w:tc>
          <w:tcPr>
            <w:tcW w:w="930" w:type="dxa"/>
          </w:tcPr>
          <w:p w14:paraId="4697677E" w14:textId="77777777" w:rsidR="00FB6883" w:rsidRPr="00BC7200" w:rsidRDefault="00FB6883" w:rsidP="00200B1F">
            <w:pPr>
              <w:rPr>
                <w:sz w:val="26"/>
                <w:szCs w:val="26"/>
              </w:rPr>
            </w:pPr>
          </w:p>
        </w:tc>
        <w:tc>
          <w:tcPr>
            <w:tcW w:w="7116" w:type="dxa"/>
          </w:tcPr>
          <w:p w14:paraId="396A1AB3" w14:textId="77777777" w:rsidR="00FB6883" w:rsidRPr="00BC7200" w:rsidRDefault="00FB6883" w:rsidP="00200B1F">
            <w:pPr>
              <w:rPr>
                <w:sz w:val="26"/>
                <w:szCs w:val="26"/>
              </w:rPr>
            </w:pPr>
          </w:p>
        </w:tc>
        <w:tc>
          <w:tcPr>
            <w:tcW w:w="2127" w:type="dxa"/>
          </w:tcPr>
          <w:p w14:paraId="368F1B45" w14:textId="77777777" w:rsidR="00FB6883" w:rsidRPr="00BC7200" w:rsidRDefault="00FB6883" w:rsidP="00200B1F">
            <w:pPr>
              <w:rPr>
                <w:sz w:val="26"/>
                <w:szCs w:val="26"/>
              </w:rPr>
            </w:pPr>
          </w:p>
        </w:tc>
      </w:tr>
      <w:tr w:rsidR="00FB6883" w:rsidRPr="00BC7200" w14:paraId="403E0518" w14:textId="77777777" w:rsidTr="00200B1F">
        <w:tc>
          <w:tcPr>
            <w:tcW w:w="930" w:type="dxa"/>
          </w:tcPr>
          <w:p w14:paraId="066BD46E" w14:textId="77777777" w:rsidR="00FB6883" w:rsidRPr="00BC7200" w:rsidRDefault="00FB6883" w:rsidP="00200B1F">
            <w:pPr>
              <w:rPr>
                <w:sz w:val="26"/>
                <w:szCs w:val="26"/>
              </w:rPr>
            </w:pPr>
          </w:p>
        </w:tc>
        <w:tc>
          <w:tcPr>
            <w:tcW w:w="7116" w:type="dxa"/>
          </w:tcPr>
          <w:p w14:paraId="71C13C33" w14:textId="77777777" w:rsidR="00FB6883" w:rsidRPr="00BC7200" w:rsidRDefault="00FB6883" w:rsidP="00200B1F">
            <w:pPr>
              <w:rPr>
                <w:sz w:val="26"/>
                <w:szCs w:val="26"/>
              </w:rPr>
            </w:pPr>
          </w:p>
        </w:tc>
        <w:tc>
          <w:tcPr>
            <w:tcW w:w="2127" w:type="dxa"/>
          </w:tcPr>
          <w:p w14:paraId="1D2F723B" w14:textId="77777777" w:rsidR="00FB6883" w:rsidRPr="00BC7200" w:rsidRDefault="00FB6883" w:rsidP="00200B1F">
            <w:pPr>
              <w:rPr>
                <w:sz w:val="26"/>
                <w:szCs w:val="26"/>
              </w:rPr>
            </w:pPr>
          </w:p>
        </w:tc>
      </w:tr>
      <w:tr w:rsidR="00FB6883" w:rsidRPr="00BC7200" w14:paraId="01C8B7A1" w14:textId="77777777" w:rsidTr="00200B1F">
        <w:tc>
          <w:tcPr>
            <w:tcW w:w="930" w:type="dxa"/>
          </w:tcPr>
          <w:p w14:paraId="26564462" w14:textId="77777777" w:rsidR="00FB6883" w:rsidRPr="00BC7200" w:rsidRDefault="00FB6883" w:rsidP="00200B1F">
            <w:pPr>
              <w:rPr>
                <w:sz w:val="26"/>
                <w:szCs w:val="26"/>
              </w:rPr>
            </w:pPr>
          </w:p>
        </w:tc>
        <w:tc>
          <w:tcPr>
            <w:tcW w:w="7116" w:type="dxa"/>
          </w:tcPr>
          <w:p w14:paraId="568A3533" w14:textId="77777777" w:rsidR="00FB6883" w:rsidRPr="00BC7200" w:rsidRDefault="00FB6883" w:rsidP="00200B1F">
            <w:pPr>
              <w:rPr>
                <w:sz w:val="26"/>
                <w:szCs w:val="26"/>
              </w:rPr>
            </w:pPr>
          </w:p>
        </w:tc>
        <w:tc>
          <w:tcPr>
            <w:tcW w:w="2127" w:type="dxa"/>
          </w:tcPr>
          <w:p w14:paraId="0F27B7F4" w14:textId="77777777" w:rsidR="00FB6883" w:rsidRPr="00BC7200" w:rsidRDefault="00FB6883" w:rsidP="00200B1F">
            <w:pPr>
              <w:rPr>
                <w:sz w:val="26"/>
                <w:szCs w:val="26"/>
              </w:rPr>
            </w:pPr>
          </w:p>
        </w:tc>
      </w:tr>
      <w:tr w:rsidR="00FB6883" w:rsidRPr="00BC7200" w14:paraId="097B639B" w14:textId="77777777" w:rsidTr="00200B1F">
        <w:tc>
          <w:tcPr>
            <w:tcW w:w="930" w:type="dxa"/>
          </w:tcPr>
          <w:p w14:paraId="0C394082" w14:textId="77777777" w:rsidR="00FB6883" w:rsidRPr="00BC7200" w:rsidRDefault="00FB6883" w:rsidP="00200B1F">
            <w:pPr>
              <w:rPr>
                <w:sz w:val="26"/>
                <w:szCs w:val="26"/>
              </w:rPr>
            </w:pPr>
          </w:p>
        </w:tc>
        <w:tc>
          <w:tcPr>
            <w:tcW w:w="7116" w:type="dxa"/>
          </w:tcPr>
          <w:p w14:paraId="0B6C645E" w14:textId="77777777" w:rsidR="00FB6883" w:rsidRPr="00BC7200" w:rsidRDefault="00FB6883" w:rsidP="00200B1F">
            <w:pPr>
              <w:rPr>
                <w:sz w:val="26"/>
                <w:szCs w:val="26"/>
              </w:rPr>
            </w:pPr>
          </w:p>
        </w:tc>
        <w:tc>
          <w:tcPr>
            <w:tcW w:w="2127" w:type="dxa"/>
          </w:tcPr>
          <w:p w14:paraId="585329E7" w14:textId="77777777" w:rsidR="00FB6883" w:rsidRPr="00BC7200" w:rsidRDefault="00FB6883" w:rsidP="00200B1F">
            <w:pPr>
              <w:rPr>
                <w:sz w:val="26"/>
                <w:szCs w:val="26"/>
              </w:rPr>
            </w:pPr>
          </w:p>
        </w:tc>
      </w:tr>
      <w:tr w:rsidR="00FB6883" w:rsidRPr="00BC7200" w14:paraId="77AF8072" w14:textId="77777777" w:rsidTr="00200B1F">
        <w:tc>
          <w:tcPr>
            <w:tcW w:w="930" w:type="dxa"/>
          </w:tcPr>
          <w:p w14:paraId="5DA8F857" w14:textId="77777777" w:rsidR="00FB6883" w:rsidRPr="00BC7200" w:rsidRDefault="00FB6883" w:rsidP="00200B1F">
            <w:pPr>
              <w:rPr>
                <w:sz w:val="26"/>
                <w:szCs w:val="26"/>
              </w:rPr>
            </w:pPr>
          </w:p>
        </w:tc>
        <w:tc>
          <w:tcPr>
            <w:tcW w:w="7116" w:type="dxa"/>
          </w:tcPr>
          <w:p w14:paraId="364C02F0" w14:textId="77777777" w:rsidR="00FB6883" w:rsidRPr="00BC7200" w:rsidRDefault="00FB6883" w:rsidP="00200B1F">
            <w:pPr>
              <w:rPr>
                <w:sz w:val="26"/>
                <w:szCs w:val="26"/>
              </w:rPr>
            </w:pPr>
          </w:p>
        </w:tc>
        <w:tc>
          <w:tcPr>
            <w:tcW w:w="2127" w:type="dxa"/>
          </w:tcPr>
          <w:p w14:paraId="1D198928" w14:textId="77777777" w:rsidR="00FB6883" w:rsidRPr="00BC7200" w:rsidRDefault="00FB6883" w:rsidP="00200B1F">
            <w:pPr>
              <w:rPr>
                <w:sz w:val="26"/>
                <w:szCs w:val="26"/>
              </w:rPr>
            </w:pPr>
          </w:p>
        </w:tc>
      </w:tr>
    </w:tbl>
    <w:p w14:paraId="22DF891B" w14:textId="77777777" w:rsidR="00FB6883" w:rsidRDefault="00FB6883" w:rsidP="00FB6883">
      <w:pPr>
        <w:suppressAutoHyphens/>
        <w:jc w:val="right"/>
        <w:rPr>
          <w:b/>
          <w:sz w:val="28"/>
          <w:szCs w:val="28"/>
        </w:rPr>
      </w:pPr>
    </w:p>
    <w:p w14:paraId="749B95AA" w14:textId="77777777" w:rsidR="00FB6883" w:rsidRPr="004B18AE" w:rsidRDefault="00FB6883" w:rsidP="00FB6883">
      <w:pPr>
        <w:rPr>
          <w:sz w:val="28"/>
          <w:szCs w:val="28"/>
        </w:rPr>
      </w:pPr>
    </w:p>
    <w:p w14:paraId="0FC99831" w14:textId="77777777" w:rsidR="00FB6883" w:rsidRPr="004B18AE" w:rsidRDefault="00FB6883" w:rsidP="00FB6883">
      <w:pPr>
        <w:rPr>
          <w:sz w:val="28"/>
          <w:szCs w:val="28"/>
        </w:rPr>
      </w:pPr>
    </w:p>
    <w:p w14:paraId="43E045F9" w14:textId="77777777" w:rsidR="00FB6883" w:rsidRDefault="00FB6883" w:rsidP="00FB6883">
      <w:pPr>
        <w:rPr>
          <w:sz w:val="28"/>
          <w:szCs w:val="28"/>
        </w:rPr>
      </w:pPr>
    </w:p>
    <w:p w14:paraId="0DE947D0" w14:textId="77777777" w:rsidR="00FB6883" w:rsidRDefault="00FB6883" w:rsidP="00FB6883">
      <w:pPr>
        <w:rPr>
          <w:sz w:val="28"/>
          <w:szCs w:val="28"/>
        </w:rPr>
      </w:pPr>
    </w:p>
    <w:p w14:paraId="4974AEAF" w14:textId="77777777" w:rsidR="00FB6883" w:rsidRDefault="00FB6883" w:rsidP="00FB6883">
      <w:pPr>
        <w:rPr>
          <w:sz w:val="28"/>
          <w:szCs w:val="28"/>
        </w:rPr>
      </w:pPr>
    </w:p>
    <w:p w14:paraId="1C5E4B4A" w14:textId="77777777" w:rsidR="00FB6883" w:rsidRDefault="00FB6883" w:rsidP="00FB6883">
      <w:pPr>
        <w:rPr>
          <w:sz w:val="28"/>
          <w:szCs w:val="28"/>
        </w:rPr>
      </w:pPr>
    </w:p>
    <w:p w14:paraId="687B15F2" w14:textId="24126A7F" w:rsidR="001A6810" w:rsidRDefault="001A6810">
      <w:pPr>
        <w:spacing w:after="160" w:line="259" w:lineRule="auto"/>
        <w:rPr>
          <w:sz w:val="28"/>
          <w:szCs w:val="28"/>
        </w:rPr>
      </w:pPr>
      <w:r>
        <w:rPr>
          <w:sz w:val="28"/>
          <w:szCs w:val="28"/>
        </w:rPr>
        <w:br w:type="page"/>
      </w:r>
    </w:p>
    <w:p w14:paraId="2DDA2035" w14:textId="77777777" w:rsidR="001A6810" w:rsidRDefault="001A6810" w:rsidP="00FB6883">
      <w:pPr>
        <w:rPr>
          <w:sz w:val="28"/>
          <w:szCs w:val="28"/>
        </w:rPr>
      </w:pPr>
    </w:p>
    <w:p w14:paraId="30CCEC77" w14:textId="77777777" w:rsidR="00FB6883" w:rsidRDefault="00FB6883" w:rsidP="00FB6883">
      <w:pPr>
        <w:suppressAutoHyphens/>
        <w:ind w:right="-5"/>
        <w:jc w:val="right"/>
        <w:rPr>
          <w:sz w:val="28"/>
        </w:rPr>
      </w:pPr>
      <w:r>
        <w:rPr>
          <w:sz w:val="28"/>
        </w:rPr>
        <w:t>Приложение 8 к Порядку</w:t>
      </w:r>
    </w:p>
    <w:p w14:paraId="40984CCC" w14:textId="77777777" w:rsidR="00FB6883" w:rsidRDefault="00FB6883" w:rsidP="00FB6883">
      <w:pPr>
        <w:suppressAutoHyphens/>
        <w:ind w:right="-5"/>
        <w:jc w:val="right"/>
        <w:rPr>
          <w:sz w:val="28"/>
        </w:rPr>
      </w:pPr>
      <w:r>
        <w:rPr>
          <w:sz w:val="28"/>
        </w:rPr>
        <w:t xml:space="preserve">проведения итогового собеседования </w:t>
      </w:r>
    </w:p>
    <w:p w14:paraId="2DC71776" w14:textId="77777777" w:rsidR="00FB6883" w:rsidRDefault="00FB6883" w:rsidP="00FB6883">
      <w:pPr>
        <w:suppressAutoHyphens/>
        <w:ind w:right="-5"/>
        <w:jc w:val="right"/>
        <w:rPr>
          <w:sz w:val="28"/>
        </w:rPr>
      </w:pPr>
      <w:r>
        <w:rPr>
          <w:sz w:val="28"/>
        </w:rPr>
        <w:t xml:space="preserve">по русскому языку в </w:t>
      </w:r>
      <w:r>
        <w:rPr>
          <w:sz w:val="28"/>
          <w:lang w:val="en-US"/>
        </w:rPr>
        <w:t>IX</w:t>
      </w:r>
      <w:r>
        <w:rPr>
          <w:sz w:val="28"/>
        </w:rPr>
        <w:t xml:space="preserve"> классах </w:t>
      </w:r>
    </w:p>
    <w:p w14:paraId="49DBCC2E" w14:textId="77777777" w:rsidR="00FB6883" w:rsidRDefault="00FB6883" w:rsidP="00FB6883">
      <w:pPr>
        <w:rPr>
          <w:sz w:val="28"/>
        </w:rPr>
      </w:pPr>
      <w:r>
        <w:rPr>
          <w:sz w:val="28"/>
        </w:rPr>
        <w:t xml:space="preserve">                                                                                    в Камчатском крае в 2019 году</w:t>
      </w:r>
    </w:p>
    <w:p w14:paraId="1034D10A" w14:textId="77777777" w:rsidR="00FB6883" w:rsidRPr="00966FB5" w:rsidRDefault="00FB6883" w:rsidP="00FB6883">
      <w:pPr>
        <w:pStyle w:val="1"/>
        <w:spacing w:before="0"/>
        <w:jc w:val="center"/>
        <w:rPr>
          <w:rFonts w:ascii="Times New Roman" w:hAnsi="Times New Roman" w:cs="Times New Roman"/>
          <w:color w:val="auto"/>
          <w:szCs w:val="26"/>
        </w:rPr>
      </w:pPr>
      <w:r w:rsidRPr="00966FB5">
        <w:rPr>
          <w:rFonts w:ascii="Times New Roman" w:hAnsi="Times New Roman" w:cs="Times New Roman"/>
          <w:color w:val="auto"/>
          <w:szCs w:val="26"/>
        </w:rPr>
        <w:t>Ведомость учета проведения итогового собеседования</w:t>
      </w:r>
    </w:p>
    <w:p w14:paraId="55441551" w14:textId="77777777" w:rsidR="00FB6883" w:rsidRPr="004B18AE" w:rsidRDefault="00FB6883" w:rsidP="00FB6883">
      <w:pPr>
        <w:pStyle w:val="1"/>
        <w:spacing w:before="0"/>
        <w:jc w:val="center"/>
        <w:rPr>
          <w:rFonts w:ascii="Times New Roman" w:hAnsi="Times New Roman" w:cs="Times New Roman"/>
          <w:color w:val="auto"/>
          <w:szCs w:val="26"/>
        </w:rPr>
      </w:pPr>
      <w:bookmarkStart w:id="3" w:name="_Toc533867084"/>
      <w:r w:rsidRPr="00966FB5">
        <w:rPr>
          <w:rFonts w:ascii="Times New Roman" w:hAnsi="Times New Roman" w:cs="Times New Roman"/>
          <w:color w:val="auto"/>
          <w:szCs w:val="26"/>
        </w:rPr>
        <w:t xml:space="preserve">в </w:t>
      </w:r>
      <w:r>
        <w:rPr>
          <w:rFonts w:ascii="Times New Roman" w:hAnsi="Times New Roman" w:cs="Times New Roman"/>
          <w:color w:val="auto"/>
          <w:szCs w:val="26"/>
        </w:rPr>
        <w:t>аудитории</w:t>
      </w:r>
      <w:bookmarkEnd w:id="3"/>
    </w:p>
    <w:p w14:paraId="2FF2B678" w14:textId="77777777" w:rsidR="00FB6883" w:rsidRPr="004B18AE" w:rsidRDefault="00FB6883" w:rsidP="00FB6883">
      <w:r w:rsidRPr="004B18AE">
        <w:rPr>
          <w:noProof/>
          <w:sz w:val="26"/>
          <w:szCs w:val="26"/>
        </w:rPr>
        <w:drawing>
          <wp:anchor distT="0" distB="0" distL="114300" distR="114300" simplePos="0" relativeHeight="251659264" behindDoc="1" locked="0" layoutInCell="1" allowOverlap="1" wp14:anchorId="4CAB7768" wp14:editId="6910B868">
            <wp:simplePos x="0" y="0"/>
            <wp:positionH relativeFrom="page">
              <wp:posOffset>626745</wp:posOffset>
            </wp:positionH>
            <wp:positionV relativeFrom="paragraph">
              <wp:posOffset>96520</wp:posOffset>
            </wp:positionV>
            <wp:extent cx="6372000" cy="80100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2000" cy="80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4EDE9B" w14:textId="77777777" w:rsidR="00FB6883" w:rsidRPr="00BC7200" w:rsidRDefault="00FB6883" w:rsidP="00FB6883">
      <w:pPr>
        <w:widowControl w:val="0"/>
        <w:jc w:val="center"/>
        <w:rPr>
          <w:sz w:val="26"/>
          <w:szCs w:val="26"/>
        </w:rPr>
      </w:pPr>
    </w:p>
    <w:p w14:paraId="25BE9EF3" w14:textId="77777777" w:rsidR="00FB6883" w:rsidRDefault="00FB6883" w:rsidP="00FB6883">
      <w:pPr>
        <w:rPr>
          <w:sz w:val="28"/>
          <w:szCs w:val="28"/>
        </w:rPr>
      </w:pPr>
    </w:p>
    <w:p w14:paraId="1CE4A46D" w14:textId="77777777" w:rsidR="00FB6883" w:rsidRDefault="00FB6883" w:rsidP="00FB6883">
      <w:pPr>
        <w:rPr>
          <w:sz w:val="28"/>
          <w:szCs w:val="28"/>
        </w:rPr>
      </w:pPr>
    </w:p>
    <w:p w14:paraId="0A849C67" w14:textId="77777777" w:rsidR="00FB6883" w:rsidRDefault="00FB6883" w:rsidP="00FB6883">
      <w:pPr>
        <w:rPr>
          <w:sz w:val="28"/>
          <w:szCs w:val="28"/>
        </w:rPr>
      </w:pPr>
    </w:p>
    <w:p w14:paraId="1C70D4BE" w14:textId="77777777" w:rsidR="00FB6883" w:rsidRDefault="00FB6883" w:rsidP="00FB6883">
      <w:pPr>
        <w:rPr>
          <w:sz w:val="28"/>
          <w:szCs w:val="28"/>
        </w:rPr>
      </w:pPr>
    </w:p>
    <w:p w14:paraId="2F9E2EC7" w14:textId="77777777" w:rsidR="00FB6883" w:rsidRDefault="00FB6883" w:rsidP="00FB6883">
      <w:pPr>
        <w:rPr>
          <w:sz w:val="28"/>
          <w:szCs w:val="28"/>
        </w:rPr>
      </w:pPr>
    </w:p>
    <w:p w14:paraId="62755325" w14:textId="77777777" w:rsidR="00FB6883" w:rsidRDefault="00FB6883" w:rsidP="00FB6883">
      <w:pPr>
        <w:rPr>
          <w:sz w:val="28"/>
          <w:szCs w:val="28"/>
        </w:rPr>
      </w:pPr>
    </w:p>
    <w:p w14:paraId="4A039DE3" w14:textId="77777777" w:rsidR="00FB6883" w:rsidRDefault="00FB6883" w:rsidP="00FB6883">
      <w:pPr>
        <w:rPr>
          <w:sz w:val="28"/>
          <w:szCs w:val="28"/>
        </w:rPr>
      </w:pPr>
    </w:p>
    <w:p w14:paraId="07CCF971" w14:textId="77777777" w:rsidR="00FB6883" w:rsidRDefault="00FB6883" w:rsidP="00FB6883">
      <w:pPr>
        <w:rPr>
          <w:sz w:val="28"/>
          <w:szCs w:val="28"/>
        </w:rPr>
      </w:pPr>
    </w:p>
    <w:p w14:paraId="5D8A0DB6" w14:textId="77777777" w:rsidR="00FB6883" w:rsidRDefault="00FB6883" w:rsidP="00FB6883">
      <w:pPr>
        <w:rPr>
          <w:sz w:val="28"/>
          <w:szCs w:val="28"/>
        </w:rPr>
      </w:pPr>
    </w:p>
    <w:p w14:paraId="143CD8A9" w14:textId="77777777" w:rsidR="00FB6883" w:rsidRDefault="00FB6883" w:rsidP="00FB6883">
      <w:pPr>
        <w:rPr>
          <w:sz w:val="28"/>
          <w:szCs w:val="28"/>
        </w:rPr>
      </w:pPr>
    </w:p>
    <w:p w14:paraId="7D508131" w14:textId="77777777" w:rsidR="00FB6883" w:rsidRDefault="00FB6883" w:rsidP="00FB6883">
      <w:pPr>
        <w:rPr>
          <w:sz w:val="28"/>
          <w:szCs w:val="28"/>
        </w:rPr>
      </w:pPr>
    </w:p>
    <w:p w14:paraId="14791EAD" w14:textId="77777777" w:rsidR="00FB6883" w:rsidRDefault="00FB6883" w:rsidP="00FB6883">
      <w:pPr>
        <w:rPr>
          <w:sz w:val="28"/>
          <w:szCs w:val="28"/>
        </w:rPr>
      </w:pPr>
    </w:p>
    <w:p w14:paraId="059A9FA7" w14:textId="77777777" w:rsidR="00FB6883" w:rsidRDefault="00FB6883" w:rsidP="00FB6883">
      <w:pPr>
        <w:rPr>
          <w:sz w:val="28"/>
          <w:szCs w:val="28"/>
        </w:rPr>
      </w:pPr>
    </w:p>
    <w:p w14:paraId="17EB841D" w14:textId="77777777" w:rsidR="00FB6883" w:rsidRDefault="00FB6883" w:rsidP="00FB6883">
      <w:pPr>
        <w:rPr>
          <w:sz w:val="28"/>
          <w:szCs w:val="28"/>
        </w:rPr>
      </w:pPr>
    </w:p>
    <w:p w14:paraId="41381A16" w14:textId="77777777" w:rsidR="00FB6883" w:rsidRDefault="00FB6883" w:rsidP="00FB6883">
      <w:pPr>
        <w:rPr>
          <w:sz w:val="28"/>
          <w:szCs w:val="28"/>
        </w:rPr>
      </w:pPr>
    </w:p>
    <w:p w14:paraId="204D97C2" w14:textId="77777777" w:rsidR="00FB6883" w:rsidRDefault="00FB6883" w:rsidP="00FB6883">
      <w:pPr>
        <w:rPr>
          <w:sz w:val="28"/>
          <w:szCs w:val="28"/>
        </w:rPr>
      </w:pPr>
    </w:p>
    <w:p w14:paraId="5BC3B82E" w14:textId="77777777" w:rsidR="00FB6883" w:rsidRDefault="00FB6883" w:rsidP="00FB6883">
      <w:pPr>
        <w:rPr>
          <w:sz w:val="28"/>
          <w:szCs w:val="28"/>
        </w:rPr>
      </w:pPr>
    </w:p>
    <w:p w14:paraId="7E7D9A38" w14:textId="77777777" w:rsidR="00FB6883" w:rsidRDefault="00FB6883" w:rsidP="00FB6883">
      <w:pPr>
        <w:rPr>
          <w:sz w:val="28"/>
          <w:szCs w:val="28"/>
        </w:rPr>
      </w:pPr>
    </w:p>
    <w:p w14:paraId="33924A8F" w14:textId="77777777" w:rsidR="00FB6883" w:rsidRDefault="00FB6883" w:rsidP="00FB6883">
      <w:pPr>
        <w:rPr>
          <w:sz w:val="28"/>
          <w:szCs w:val="28"/>
        </w:rPr>
      </w:pPr>
    </w:p>
    <w:p w14:paraId="0E431F4D" w14:textId="77777777" w:rsidR="00FB6883" w:rsidRDefault="00FB6883" w:rsidP="00FB6883">
      <w:pPr>
        <w:rPr>
          <w:sz w:val="28"/>
          <w:szCs w:val="28"/>
        </w:rPr>
      </w:pPr>
    </w:p>
    <w:p w14:paraId="40148E29" w14:textId="77777777" w:rsidR="00FB6883" w:rsidRDefault="00FB6883" w:rsidP="00FB6883">
      <w:pPr>
        <w:rPr>
          <w:sz w:val="28"/>
          <w:szCs w:val="28"/>
        </w:rPr>
      </w:pPr>
    </w:p>
    <w:p w14:paraId="6F9E95C8" w14:textId="77777777" w:rsidR="00FB6883" w:rsidRDefault="00FB6883" w:rsidP="00FB6883">
      <w:pPr>
        <w:rPr>
          <w:sz w:val="28"/>
          <w:szCs w:val="28"/>
        </w:rPr>
      </w:pPr>
    </w:p>
    <w:p w14:paraId="31E50029" w14:textId="77777777" w:rsidR="00FB6883" w:rsidRDefault="00FB6883" w:rsidP="00FB6883">
      <w:pPr>
        <w:rPr>
          <w:sz w:val="28"/>
          <w:szCs w:val="28"/>
        </w:rPr>
      </w:pPr>
    </w:p>
    <w:p w14:paraId="3943EAF4" w14:textId="77777777" w:rsidR="00FB6883" w:rsidRDefault="00FB6883" w:rsidP="00FB6883">
      <w:pPr>
        <w:rPr>
          <w:sz w:val="28"/>
          <w:szCs w:val="28"/>
        </w:rPr>
      </w:pPr>
    </w:p>
    <w:p w14:paraId="7D99661B" w14:textId="77777777" w:rsidR="00FB6883" w:rsidRDefault="00FB6883" w:rsidP="00FB6883">
      <w:pPr>
        <w:rPr>
          <w:sz w:val="28"/>
          <w:szCs w:val="28"/>
        </w:rPr>
      </w:pPr>
    </w:p>
    <w:p w14:paraId="00EF275A" w14:textId="77777777" w:rsidR="00FB6883" w:rsidRDefault="00FB6883" w:rsidP="00FB6883">
      <w:pPr>
        <w:rPr>
          <w:sz w:val="28"/>
          <w:szCs w:val="28"/>
        </w:rPr>
      </w:pPr>
    </w:p>
    <w:p w14:paraId="71C55FD0" w14:textId="77777777" w:rsidR="00FB6883" w:rsidRDefault="00FB6883" w:rsidP="00FB6883">
      <w:pPr>
        <w:rPr>
          <w:sz w:val="28"/>
          <w:szCs w:val="28"/>
        </w:rPr>
      </w:pPr>
    </w:p>
    <w:p w14:paraId="3BF9B0A4" w14:textId="77777777" w:rsidR="00FB6883" w:rsidRDefault="00FB6883" w:rsidP="00FB6883">
      <w:pPr>
        <w:rPr>
          <w:sz w:val="28"/>
          <w:szCs w:val="28"/>
        </w:rPr>
      </w:pPr>
    </w:p>
    <w:p w14:paraId="74FA4F2E" w14:textId="77777777" w:rsidR="00FB6883" w:rsidRDefault="00FB6883" w:rsidP="00FB6883">
      <w:pPr>
        <w:rPr>
          <w:sz w:val="28"/>
          <w:szCs w:val="28"/>
        </w:rPr>
      </w:pPr>
    </w:p>
    <w:p w14:paraId="41BC7C1D" w14:textId="77777777" w:rsidR="00FB6883" w:rsidRDefault="00FB6883" w:rsidP="00FB6883">
      <w:pPr>
        <w:rPr>
          <w:sz w:val="28"/>
          <w:szCs w:val="28"/>
        </w:rPr>
      </w:pPr>
    </w:p>
    <w:p w14:paraId="76F24DA8" w14:textId="77777777" w:rsidR="00FB6883" w:rsidRDefault="00FB6883" w:rsidP="00FB6883">
      <w:pPr>
        <w:suppressAutoHyphens/>
        <w:ind w:right="-5"/>
        <w:jc w:val="right"/>
        <w:rPr>
          <w:sz w:val="28"/>
        </w:rPr>
      </w:pPr>
    </w:p>
    <w:p w14:paraId="489A202A" w14:textId="77777777" w:rsidR="00FB6883" w:rsidRDefault="00FB6883" w:rsidP="00FB6883">
      <w:pPr>
        <w:suppressAutoHyphens/>
        <w:ind w:right="-5"/>
        <w:jc w:val="right"/>
        <w:rPr>
          <w:sz w:val="28"/>
        </w:rPr>
      </w:pPr>
    </w:p>
    <w:p w14:paraId="5BD0C818" w14:textId="77777777" w:rsidR="00FB6883" w:rsidRDefault="00FB6883" w:rsidP="00FB6883">
      <w:pPr>
        <w:suppressAutoHyphens/>
        <w:ind w:right="-5"/>
        <w:jc w:val="right"/>
        <w:rPr>
          <w:sz w:val="28"/>
        </w:rPr>
      </w:pPr>
    </w:p>
    <w:p w14:paraId="73991C94" w14:textId="77777777" w:rsidR="00FB6883" w:rsidRDefault="00FB6883" w:rsidP="00FB6883">
      <w:pPr>
        <w:suppressAutoHyphens/>
        <w:ind w:right="-5"/>
        <w:jc w:val="right"/>
        <w:rPr>
          <w:sz w:val="28"/>
        </w:rPr>
      </w:pPr>
    </w:p>
    <w:p w14:paraId="53EA4E21" w14:textId="77777777" w:rsidR="00FB6883" w:rsidRDefault="00FB6883" w:rsidP="00FB6883">
      <w:pPr>
        <w:suppressAutoHyphens/>
        <w:ind w:right="-5"/>
        <w:jc w:val="right"/>
        <w:rPr>
          <w:sz w:val="28"/>
        </w:rPr>
      </w:pPr>
    </w:p>
    <w:p w14:paraId="5EC42546" w14:textId="2E100B98" w:rsidR="001A6810" w:rsidRDefault="001A6810">
      <w:pPr>
        <w:spacing w:after="160" w:line="259" w:lineRule="auto"/>
        <w:rPr>
          <w:sz w:val="28"/>
        </w:rPr>
      </w:pPr>
      <w:r>
        <w:rPr>
          <w:sz w:val="28"/>
        </w:rPr>
        <w:br w:type="page"/>
      </w:r>
    </w:p>
    <w:p w14:paraId="25D6CDBE" w14:textId="77777777" w:rsidR="00FB6883" w:rsidRDefault="00FB6883" w:rsidP="00FB6883">
      <w:pPr>
        <w:suppressAutoHyphens/>
        <w:ind w:right="-5"/>
        <w:jc w:val="right"/>
        <w:rPr>
          <w:sz w:val="28"/>
        </w:rPr>
      </w:pPr>
    </w:p>
    <w:p w14:paraId="3C9FA74C" w14:textId="77777777" w:rsidR="00FB6883" w:rsidRDefault="00FB6883" w:rsidP="00FB6883">
      <w:pPr>
        <w:suppressAutoHyphens/>
        <w:ind w:right="-5"/>
        <w:jc w:val="right"/>
        <w:rPr>
          <w:sz w:val="28"/>
        </w:rPr>
      </w:pPr>
      <w:r>
        <w:rPr>
          <w:sz w:val="28"/>
        </w:rPr>
        <w:t>Приложение 9 к Порядку</w:t>
      </w:r>
    </w:p>
    <w:p w14:paraId="53E1EE11" w14:textId="77777777" w:rsidR="00FB6883" w:rsidRDefault="00FB6883" w:rsidP="00FB6883">
      <w:pPr>
        <w:suppressAutoHyphens/>
        <w:ind w:right="-5"/>
        <w:jc w:val="right"/>
        <w:rPr>
          <w:sz w:val="28"/>
        </w:rPr>
      </w:pPr>
      <w:r>
        <w:rPr>
          <w:sz w:val="28"/>
        </w:rPr>
        <w:t xml:space="preserve">проведения итогового собеседования </w:t>
      </w:r>
    </w:p>
    <w:p w14:paraId="1D76EBC1" w14:textId="77777777" w:rsidR="00FB6883" w:rsidRDefault="00FB6883" w:rsidP="00FB6883">
      <w:pPr>
        <w:suppressAutoHyphens/>
        <w:ind w:right="-5"/>
        <w:jc w:val="right"/>
        <w:rPr>
          <w:sz w:val="28"/>
        </w:rPr>
      </w:pPr>
      <w:r>
        <w:rPr>
          <w:sz w:val="28"/>
        </w:rPr>
        <w:t xml:space="preserve">по русскому языку в </w:t>
      </w:r>
      <w:r>
        <w:rPr>
          <w:sz w:val="28"/>
          <w:lang w:val="en-US"/>
        </w:rPr>
        <w:t>IX</w:t>
      </w:r>
      <w:r>
        <w:rPr>
          <w:sz w:val="28"/>
        </w:rPr>
        <w:t xml:space="preserve"> классах </w:t>
      </w:r>
    </w:p>
    <w:p w14:paraId="763EFBF7" w14:textId="77777777" w:rsidR="00FB6883" w:rsidRPr="00243365" w:rsidRDefault="00FB6883" w:rsidP="00FB6883">
      <w:pPr>
        <w:rPr>
          <w:sz w:val="28"/>
        </w:rPr>
      </w:pPr>
      <w:r>
        <w:rPr>
          <w:sz w:val="28"/>
        </w:rPr>
        <w:t xml:space="preserve">                                                                                    в Камчатском крае в 2019 году</w:t>
      </w:r>
    </w:p>
    <w:p w14:paraId="69551D0D" w14:textId="77777777" w:rsidR="00FB6883" w:rsidRDefault="00FB6883" w:rsidP="00FB6883">
      <w:pPr>
        <w:pStyle w:val="1"/>
        <w:jc w:val="center"/>
        <w:rPr>
          <w:rFonts w:ascii="Times New Roman" w:hAnsi="Times New Roman" w:cs="Times New Roman"/>
          <w:color w:val="auto"/>
          <w:szCs w:val="26"/>
        </w:rPr>
      </w:pPr>
      <w:r w:rsidRPr="004B18AE">
        <w:rPr>
          <w:b w:val="0"/>
          <w:noProof/>
          <w:sz w:val="26"/>
          <w:szCs w:val="26"/>
        </w:rPr>
        <w:drawing>
          <wp:anchor distT="0" distB="0" distL="114300" distR="114300" simplePos="0" relativeHeight="251660288" behindDoc="1" locked="0" layoutInCell="1" allowOverlap="1" wp14:anchorId="417F4FA3" wp14:editId="4C1F0298">
            <wp:simplePos x="0" y="0"/>
            <wp:positionH relativeFrom="margin">
              <wp:align>right</wp:align>
            </wp:positionH>
            <wp:positionV relativeFrom="paragraph">
              <wp:posOffset>567690</wp:posOffset>
            </wp:positionV>
            <wp:extent cx="5905500" cy="78486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03_gia9_end_0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5500" cy="7848600"/>
                    </a:xfrm>
                    <a:prstGeom prst="rect">
                      <a:avLst/>
                    </a:prstGeom>
                  </pic:spPr>
                </pic:pic>
              </a:graphicData>
            </a:graphic>
            <wp14:sizeRelH relativeFrom="page">
              <wp14:pctWidth>0</wp14:pctWidth>
            </wp14:sizeRelH>
            <wp14:sizeRelV relativeFrom="page">
              <wp14:pctHeight>0</wp14:pctHeight>
            </wp14:sizeRelV>
          </wp:anchor>
        </w:drawing>
      </w:r>
      <w:r w:rsidRPr="00BC7200">
        <w:rPr>
          <w:rFonts w:ascii="Times New Roman" w:hAnsi="Times New Roman" w:cs="Times New Roman"/>
          <w:color w:val="auto"/>
          <w:szCs w:val="26"/>
        </w:rPr>
        <w:t>Протокол эксперта по оцениванию ответов участников итогового собеседования</w:t>
      </w:r>
    </w:p>
    <w:p w14:paraId="01487257" w14:textId="77777777" w:rsidR="00FB6883" w:rsidRDefault="00FB6883" w:rsidP="00FB6883"/>
    <w:p w14:paraId="53571553" w14:textId="77777777" w:rsidR="00FB6883" w:rsidRDefault="00FB6883" w:rsidP="00FB6883"/>
    <w:p w14:paraId="4ED9E0F4" w14:textId="77777777" w:rsidR="00FB6883" w:rsidRDefault="00FB6883" w:rsidP="00FB6883"/>
    <w:p w14:paraId="1797C0BE" w14:textId="77777777" w:rsidR="00FB6883" w:rsidRDefault="00FB6883" w:rsidP="00FB6883"/>
    <w:p w14:paraId="33C9F32B" w14:textId="77777777" w:rsidR="00FB6883" w:rsidRDefault="00FB6883" w:rsidP="00FB6883"/>
    <w:p w14:paraId="658290A9" w14:textId="77777777" w:rsidR="00FB6883" w:rsidRDefault="00FB6883" w:rsidP="00FB6883"/>
    <w:p w14:paraId="5CF48DA4" w14:textId="77777777" w:rsidR="00FB6883" w:rsidRDefault="00FB6883" w:rsidP="00FB6883"/>
    <w:p w14:paraId="2CEABC26" w14:textId="77777777" w:rsidR="00FB6883" w:rsidRDefault="00FB6883" w:rsidP="00FB6883"/>
    <w:p w14:paraId="4440C30A" w14:textId="77777777" w:rsidR="00FB6883" w:rsidRDefault="00FB6883" w:rsidP="00FB6883"/>
    <w:p w14:paraId="03872A2F" w14:textId="77777777" w:rsidR="00FB6883" w:rsidRDefault="00FB6883" w:rsidP="00FB6883"/>
    <w:p w14:paraId="7369EE7D" w14:textId="77777777" w:rsidR="00FB6883" w:rsidRDefault="00FB6883" w:rsidP="00FB6883"/>
    <w:p w14:paraId="41EF3210" w14:textId="77777777" w:rsidR="00FB6883" w:rsidRDefault="00FB6883" w:rsidP="00FB6883"/>
    <w:p w14:paraId="10606502" w14:textId="77777777" w:rsidR="00FB6883" w:rsidRDefault="00FB6883" w:rsidP="00FB6883"/>
    <w:p w14:paraId="5D0FC55B" w14:textId="77777777" w:rsidR="00FB6883" w:rsidRDefault="00FB6883" w:rsidP="00FB6883"/>
    <w:p w14:paraId="411326C6" w14:textId="77777777" w:rsidR="00FB6883" w:rsidRDefault="00FB6883" w:rsidP="00FB6883"/>
    <w:p w14:paraId="16C3574B" w14:textId="77777777" w:rsidR="00FB6883" w:rsidRDefault="00FB6883" w:rsidP="00FB6883"/>
    <w:p w14:paraId="5EF89829" w14:textId="77777777" w:rsidR="00FB6883" w:rsidRDefault="00FB6883" w:rsidP="00FB6883"/>
    <w:p w14:paraId="01F2346A" w14:textId="77777777" w:rsidR="00FB6883" w:rsidRDefault="00FB6883" w:rsidP="00FB6883"/>
    <w:p w14:paraId="43D17FFA" w14:textId="77777777" w:rsidR="00FB6883" w:rsidRDefault="00FB6883" w:rsidP="00FB6883"/>
    <w:p w14:paraId="57277FE0" w14:textId="77777777" w:rsidR="00FB6883" w:rsidRDefault="00FB6883" w:rsidP="00FB6883"/>
    <w:p w14:paraId="21618DFE" w14:textId="77777777" w:rsidR="00FB6883" w:rsidRDefault="00FB6883" w:rsidP="00FB6883"/>
    <w:p w14:paraId="3691060B" w14:textId="77777777" w:rsidR="00FB6883" w:rsidRDefault="00FB6883" w:rsidP="00FB6883"/>
    <w:p w14:paraId="74A19362" w14:textId="77777777" w:rsidR="00FB6883" w:rsidRDefault="00FB6883" w:rsidP="00FB6883"/>
    <w:p w14:paraId="75A00A10" w14:textId="77777777" w:rsidR="00FB6883" w:rsidRDefault="00FB6883" w:rsidP="00FB6883"/>
    <w:p w14:paraId="17AF0492" w14:textId="77777777" w:rsidR="00FB6883" w:rsidRDefault="00FB6883" w:rsidP="00FB6883"/>
    <w:p w14:paraId="304F1926" w14:textId="77777777" w:rsidR="00FB6883" w:rsidRDefault="00FB6883" w:rsidP="00FB6883"/>
    <w:p w14:paraId="6584A4EA" w14:textId="77777777" w:rsidR="00FB6883" w:rsidRDefault="00FB6883" w:rsidP="00FB6883"/>
    <w:p w14:paraId="2CB7843E" w14:textId="77777777" w:rsidR="00FB6883" w:rsidRDefault="00FB6883" w:rsidP="00FB6883"/>
    <w:p w14:paraId="17591332" w14:textId="77777777" w:rsidR="00FB6883" w:rsidRDefault="00FB6883" w:rsidP="00FB6883"/>
    <w:p w14:paraId="4F422261" w14:textId="77777777" w:rsidR="00FB6883" w:rsidRDefault="00FB6883" w:rsidP="00FB6883"/>
    <w:p w14:paraId="372DCC70" w14:textId="77777777" w:rsidR="00FB6883" w:rsidRDefault="00FB6883" w:rsidP="00FB6883"/>
    <w:p w14:paraId="7308BF6C" w14:textId="77777777" w:rsidR="00FB6883" w:rsidRDefault="00FB6883" w:rsidP="00FB6883"/>
    <w:p w14:paraId="31A4912A" w14:textId="77777777" w:rsidR="00FB6883" w:rsidRDefault="00FB6883" w:rsidP="00FB6883"/>
    <w:p w14:paraId="1161C6B6" w14:textId="77777777" w:rsidR="00FB6883" w:rsidRDefault="00FB6883" w:rsidP="00FB6883"/>
    <w:p w14:paraId="6F10EE69" w14:textId="77777777" w:rsidR="00FB6883" w:rsidRPr="00243365" w:rsidRDefault="00FB6883" w:rsidP="00FB6883"/>
    <w:p w14:paraId="7797181E" w14:textId="77777777" w:rsidR="00FB6883" w:rsidRPr="00BC7200" w:rsidRDefault="00FB6883" w:rsidP="00FB6883">
      <w:pPr>
        <w:rPr>
          <w:sz w:val="26"/>
          <w:szCs w:val="26"/>
        </w:rPr>
      </w:pPr>
    </w:p>
    <w:p w14:paraId="7A853F57" w14:textId="77777777" w:rsidR="00FB6883" w:rsidRPr="00BC7200" w:rsidRDefault="00FB6883" w:rsidP="00FB6883">
      <w:pPr>
        <w:widowControl w:val="0"/>
        <w:ind w:left="-1134"/>
        <w:jc w:val="center"/>
        <w:rPr>
          <w:sz w:val="26"/>
          <w:szCs w:val="26"/>
        </w:rPr>
      </w:pPr>
    </w:p>
    <w:p w14:paraId="64DBE3F7" w14:textId="77777777" w:rsidR="00FB6883" w:rsidRDefault="00FB6883" w:rsidP="00FB6883">
      <w:pPr>
        <w:rPr>
          <w:sz w:val="28"/>
          <w:szCs w:val="28"/>
        </w:rPr>
      </w:pPr>
    </w:p>
    <w:p w14:paraId="62C56234" w14:textId="77777777" w:rsidR="00FB6883" w:rsidRDefault="00FB6883" w:rsidP="00FB6883">
      <w:pPr>
        <w:rPr>
          <w:sz w:val="28"/>
          <w:szCs w:val="28"/>
        </w:rPr>
      </w:pPr>
    </w:p>
    <w:p w14:paraId="49555F2C" w14:textId="77777777" w:rsidR="00FB6883" w:rsidRDefault="00FB6883" w:rsidP="00FB6883">
      <w:pPr>
        <w:rPr>
          <w:sz w:val="28"/>
          <w:szCs w:val="28"/>
        </w:rPr>
      </w:pPr>
    </w:p>
    <w:p w14:paraId="6B31059B" w14:textId="77777777" w:rsidR="00FB6883" w:rsidRDefault="00FB6883" w:rsidP="00FB6883">
      <w:pPr>
        <w:rPr>
          <w:sz w:val="28"/>
          <w:szCs w:val="28"/>
        </w:rPr>
      </w:pPr>
    </w:p>
    <w:p w14:paraId="52B0F75B" w14:textId="77777777" w:rsidR="00FB6883" w:rsidRDefault="00FB6883" w:rsidP="00FB6883">
      <w:pPr>
        <w:rPr>
          <w:sz w:val="28"/>
          <w:szCs w:val="28"/>
        </w:rPr>
        <w:sectPr w:rsidR="00FB6883" w:rsidSect="00200B1F">
          <w:footerReference w:type="default" r:id="rId10"/>
          <w:pgSz w:w="11906" w:h="16838"/>
          <w:pgMar w:top="1134" w:right="567" w:bottom="1134" w:left="1701" w:header="283" w:footer="340" w:gutter="0"/>
          <w:cols w:space="708"/>
          <w:docGrid w:linePitch="360"/>
        </w:sectPr>
      </w:pPr>
    </w:p>
    <w:p w14:paraId="6A0E3533" w14:textId="77777777" w:rsidR="00FB6883" w:rsidRDefault="00FB6883" w:rsidP="00FB6883">
      <w:pPr>
        <w:suppressAutoHyphens/>
        <w:ind w:right="-5"/>
        <w:jc w:val="right"/>
        <w:rPr>
          <w:sz w:val="28"/>
        </w:rPr>
      </w:pPr>
      <w:r>
        <w:rPr>
          <w:sz w:val="28"/>
        </w:rPr>
        <w:lastRenderedPageBreak/>
        <w:t>Приложение 10 к Порядку</w:t>
      </w:r>
    </w:p>
    <w:p w14:paraId="3E1BC8E2" w14:textId="77777777" w:rsidR="00FB6883" w:rsidRDefault="00FB6883" w:rsidP="00FB6883">
      <w:pPr>
        <w:suppressAutoHyphens/>
        <w:ind w:right="-5"/>
        <w:jc w:val="right"/>
        <w:rPr>
          <w:sz w:val="28"/>
        </w:rPr>
      </w:pPr>
      <w:r>
        <w:rPr>
          <w:sz w:val="28"/>
        </w:rPr>
        <w:t xml:space="preserve">проведения итогового собеседования </w:t>
      </w:r>
    </w:p>
    <w:p w14:paraId="4AF65A65" w14:textId="77777777" w:rsidR="00FB6883" w:rsidRDefault="00FB6883" w:rsidP="00FB6883">
      <w:pPr>
        <w:suppressAutoHyphens/>
        <w:ind w:right="-5"/>
        <w:jc w:val="right"/>
        <w:rPr>
          <w:sz w:val="28"/>
        </w:rPr>
      </w:pPr>
      <w:r>
        <w:rPr>
          <w:sz w:val="28"/>
        </w:rPr>
        <w:t xml:space="preserve">по русскому языку в </w:t>
      </w:r>
      <w:r>
        <w:rPr>
          <w:sz w:val="28"/>
          <w:lang w:val="en-US"/>
        </w:rPr>
        <w:t>IX</w:t>
      </w:r>
      <w:r>
        <w:rPr>
          <w:sz w:val="28"/>
        </w:rPr>
        <w:t xml:space="preserve"> классах </w:t>
      </w:r>
    </w:p>
    <w:p w14:paraId="67F6BBCA" w14:textId="77777777" w:rsidR="00FB6883" w:rsidRDefault="00FB6883" w:rsidP="00FB6883">
      <w:r>
        <w:rPr>
          <w:sz w:val="28"/>
        </w:rPr>
        <w:t xml:space="preserve">                                                                                                                                                           в Камчатском крае в 2019 году</w:t>
      </w:r>
    </w:p>
    <w:p w14:paraId="7F8F322F" w14:textId="77777777" w:rsidR="00FB6883" w:rsidRDefault="00FB6883" w:rsidP="00FB6883"/>
    <w:p w14:paraId="3385344E" w14:textId="77777777" w:rsidR="00FB6883" w:rsidRPr="001B5976" w:rsidRDefault="00FB6883" w:rsidP="00FB6883">
      <w:pPr>
        <w:jc w:val="center"/>
        <w:rPr>
          <w:szCs w:val="28"/>
        </w:rPr>
      </w:pPr>
      <w:r w:rsidRPr="004B18AE">
        <w:rPr>
          <w:b/>
          <w:sz w:val="28"/>
          <w:szCs w:val="28"/>
        </w:rPr>
        <w:t>Специализированная форма для внесения информации из протоколов экспертов по оцениванию ответов участников итогового собеседования</w:t>
      </w:r>
    </w:p>
    <w:p w14:paraId="1834584C" w14:textId="77777777" w:rsidR="00FB6883" w:rsidRPr="007A5CBE" w:rsidRDefault="00FB6883" w:rsidP="00FB6883">
      <w:r w:rsidRPr="001B5976">
        <w:rPr>
          <w:noProof/>
          <w:szCs w:val="26"/>
        </w:rPr>
        <w:drawing>
          <wp:anchor distT="0" distB="0" distL="114300" distR="114300" simplePos="0" relativeHeight="251661312" behindDoc="1" locked="0" layoutInCell="1" allowOverlap="1" wp14:anchorId="5CB36E03" wp14:editId="6A905F66">
            <wp:simplePos x="0" y="0"/>
            <wp:positionH relativeFrom="column">
              <wp:posOffset>27305</wp:posOffset>
            </wp:positionH>
            <wp:positionV relativeFrom="paragraph">
              <wp:posOffset>229870</wp:posOffset>
            </wp:positionV>
            <wp:extent cx="9478003" cy="442912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81283" cy="44306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2C2BC9" w14:textId="77777777" w:rsidR="00FB6883" w:rsidRDefault="00FB6883" w:rsidP="00FB6883">
      <w:pPr>
        <w:rPr>
          <w:szCs w:val="26"/>
        </w:rPr>
        <w:sectPr w:rsidR="00FB6883" w:rsidSect="00200B1F">
          <w:pgSz w:w="16838" w:h="11906" w:orient="landscape" w:code="9"/>
          <w:pgMar w:top="1134" w:right="1134" w:bottom="1418" w:left="992" w:header="454" w:footer="454" w:gutter="0"/>
          <w:pgNumType w:start="37"/>
          <w:cols w:space="708"/>
          <w:docGrid w:linePitch="360"/>
        </w:sectPr>
      </w:pPr>
    </w:p>
    <w:p w14:paraId="58987F22" w14:textId="77777777" w:rsidR="00FB6883" w:rsidRDefault="00FB6883" w:rsidP="00FB6883">
      <w:pPr>
        <w:suppressAutoHyphens/>
        <w:ind w:right="-5"/>
        <w:jc w:val="right"/>
        <w:rPr>
          <w:sz w:val="28"/>
        </w:rPr>
      </w:pPr>
      <w:r>
        <w:rPr>
          <w:sz w:val="28"/>
        </w:rPr>
        <w:lastRenderedPageBreak/>
        <w:t>Приложение 11 к Порядку</w:t>
      </w:r>
    </w:p>
    <w:p w14:paraId="6D520F45" w14:textId="77777777" w:rsidR="00FB6883" w:rsidRDefault="00FB6883" w:rsidP="00FB6883">
      <w:pPr>
        <w:suppressAutoHyphens/>
        <w:ind w:right="-5"/>
        <w:jc w:val="right"/>
        <w:rPr>
          <w:sz w:val="28"/>
        </w:rPr>
      </w:pPr>
      <w:r>
        <w:rPr>
          <w:sz w:val="28"/>
        </w:rPr>
        <w:t xml:space="preserve">проведения итогового собеседования </w:t>
      </w:r>
    </w:p>
    <w:p w14:paraId="0020B4B2" w14:textId="77777777" w:rsidR="00FB6883" w:rsidRDefault="00FB6883" w:rsidP="00FB6883">
      <w:pPr>
        <w:suppressAutoHyphens/>
        <w:ind w:right="-5"/>
        <w:jc w:val="right"/>
        <w:rPr>
          <w:sz w:val="28"/>
        </w:rPr>
      </w:pPr>
      <w:r>
        <w:rPr>
          <w:sz w:val="28"/>
        </w:rPr>
        <w:t xml:space="preserve">по русскому языку в </w:t>
      </w:r>
      <w:r>
        <w:rPr>
          <w:sz w:val="28"/>
          <w:lang w:val="en-US"/>
        </w:rPr>
        <w:t>IX</w:t>
      </w:r>
      <w:r>
        <w:rPr>
          <w:sz w:val="28"/>
        </w:rPr>
        <w:t xml:space="preserve"> классах </w:t>
      </w:r>
    </w:p>
    <w:p w14:paraId="01C0B010" w14:textId="77777777" w:rsidR="00FB6883" w:rsidRPr="0043697D" w:rsidRDefault="00FB6883" w:rsidP="00FB6883">
      <w:pPr>
        <w:rPr>
          <w:sz w:val="28"/>
        </w:rPr>
      </w:pPr>
      <w:r>
        <w:rPr>
          <w:sz w:val="28"/>
        </w:rPr>
        <w:t xml:space="preserve">                                                                                    в Камчатском крае в 2019 году</w:t>
      </w:r>
    </w:p>
    <w:p w14:paraId="582F0D69" w14:textId="77777777" w:rsidR="00FB6883" w:rsidRDefault="00FB6883" w:rsidP="00FB6883">
      <w:pPr>
        <w:rPr>
          <w:sz w:val="28"/>
          <w:szCs w:val="28"/>
        </w:rPr>
      </w:pPr>
    </w:p>
    <w:tbl>
      <w:tblPr>
        <w:tblW w:w="9258" w:type="dxa"/>
        <w:tblLayout w:type="fixed"/>
        <w:tblLook w:val="04A0" w:firstRow="1" w:lastRow="0" w:firstColumn="1" w:lastColumn="0" w:noHBand="0" w:noVBand="1"/>
      </w:tblPr>
      <w:tblGrid>
        <w:gridCol w:w="1418"/>
        <w:gridCol w:w="285"/>
        <w:gridCol w:w="304"/>
        <w:gridCol w:w="303"/>
        <w:gridCol w:w="276"/>
        <w:gridCol w:w="339"/>
        <w:gridCol w:w="284"/>
        <w:gridCol w:w="339"/>
        <w:gridCol w:w="303"/>
        <w:gridCol w:w="303"/>
        <w:gridCol w:w="284"/>
        <w:gridCol w:w="303"/>
        <w:gridCol w:w="303"/>
        <w:gridCol w:w="301"/>
        <w:gridCol w:w="313"/>
        <w:gridCol w:w="325"/>
        <w:gridCol w:w="310"/>
        <w:gridCol w:w="236"/>
        <w:gridCol w:w="276"/>
        <w:gridCol w:w="276"/>
        <w:gridCol w:w="276"/>
        <w:gridCol w:w="283"/>
        <w:gridCol w:w="276"/>
        <w:gridCol w:w="260"/>
        <w:gridCol w:w="253"/>
        <w:gridCol w:w="310"/>
        <w:gridCol w:w="236"/>
        <w:gridCol w:w="283"/>
      </w:tblGrid>
      <w:tr w:rsidR="00FB6883" w:rsidRPr="0043697D" w14:paraId="774D282B" w14:textId="77777777" w:rsidTr="00200B1F">
        <w:trPr>
          <w:trHeight w:val="360"/>
        </w:trPr>
        <w:tc>
          <w:tcPr>
            <w:tcW w:w="8176" w:type="dxa"/>
            <w:gridSpan w:val="24"/>
            <w:tcBorders>
              <w:top w:val="nil"/>
              <w:left w:val="nil"/>
              <w:bottom w:val="nil"/>
              <w:right w:val="nil"/>
            </w:tcBorders>
            <w:shd w:val="clear" w:color="auto" w:fill="auto"/>
            <w:noWrap/>
            <w:vAlign w:val="bottom"/>
            <w:hideMark/>
          </w:tcPr>
          <w:p w14:paraId="202254D2" w14:textId="77777777" w:rsidR="00FB6883" w:rsidRPr="0043697D" w:rsidRDefault="00FB6883" w:rsidP="00200B1F">
            <w:pPr>
              <w:jc w:val="center"/>
              <w:rPr>
                <w:b/>
                <w:bCs/>
                <w:color w:val="002060"/>
              </w:rPr>
            </w:pPr>
            <w:r w:rsidRPr="0043697D">
              <w:rPr>
                <w:b/>
                <w:bCs/>
                <w:color w:val="002060"/>
              </w:rPr>
              <w:t>АКТ</w:t>
            </w:r>
          </w:p>
        </w:tc>
        <w:tc>
          <w:tcPr>
            <w:tcW w:w="563" w:type="dxa"/>
            <w:gridSpan w:val="2"/>
            <w:tcBorders>
              <w:left w:val="nil"/>
            </w:tcBorders>
            <w:shd w:val="clear" w:color="auto" w:fill="auto"/>
            <w:noWrap/>
            <w:vAlign w:val="bottom"/>
          </w:tcPr>
          <w:p w14:paraId="601CAE1D" w14:textId="77777777" w:rsidR="00FB6883" w:rsidRPr="0043697D" w:rsidRDefault="00FB6883" w:rsidP="00200B1F">
            <w:pPr>
              <w:jc w:val="center"/>
              <w:rPr>
                <w:b/>
                <w:bCs/>
                <w:color w:val="002060"/>
              </w:rPr>
            </w:pPr>
          </w:p>
        </w:tc>
        <w:tc>
          <w:tcPr>
            <w:tcW w:w="519" w:type="dxa"/>
            <w:gridSpan w:val="2"/>
            <w:shd w:val="clear" w:color="auto" w:fill="auto"/>
            <w:noWrap/>
            <w:vAlign w:val="bottom"/>
          </w:tcPr>
          <w:p w14:paraId="475086B8" w14:textId="77777777" w:rsidR="00FB6883" w:rsidRPr="0043697D" w:rsidRDefault="00FB6883" w:rsidP="00200B1F">
            <w:pPr>
              <w:jc w:val="center"/>
              <w:rPr>
                <w:b/>
                <w:bCs/>
                <w:color w:val="002060"/>
              </w:rPr>
            </w:pPr>
          </w:p>
        </w:tc>
      </w:tr>
      <w:tr w:rsidR="00FB6883" w:rsidRPr="0043697D" w14:paraId="6B729D41" w14:textId="77777777" w:rsidTr="00200B1F">
        <w:trPr>
          <w:trHeight w:val="360"/>
        </w:trPr>
        <w:tc>
          <w:tcPr>
            <w:tcW w:w="8176" w:type="dxa"/>
            <w:gridSpan w:val="24"/>
            <w:tcBorders>
              <w:top w:val="nil"/>
              <w:left w:val="nil"/>
              <w:bottom w:val="nil"/>
              <w:right w:val="nil"/>
            </w:tcBorders>
            <w:shd w:val="clear" w:color="auto" w:fill="auto"/>
            <w:noWrap/>
            <w:vAlign w:val="bottom"/>
            <w:hideMark/>
          </w:tcPr>
          <w:p w14:paraId="660AE5F7" w14:textId="77777777" w:rsidR="00FB6883" w:rsidRPr="0043697D" w:rsidRDefault="00FB6883" w:rsidP="00200B1F">
            <w:pPr>
              <w:jc w:val="center"/>
              <w:rPr>
                <w:b/>
                <w:bCs/>
                <w:color w:val="002060"/>
              </w:rPr>
            </w:pPr>
            <w:r>
              <w:rPr>
                <w:b/>
                <w:bCs/>
                <w:color w:val="002060"/>
              </w:rPr>
              <w:t>о досрочном завершении итогового собеседования</w:t>
            </w:r>
            <w:r w:rsidRPr="0043697D">
              <w:rPr>
                <w:b/>
                <w:bCs/>
                <w:color w:val="002060"/>
              </w:rPr>
              <w:t xml:space="preserve"> </w:t>
            </w:r>
          </w:p>
        </w:tc>
        <w:tc>
          <w:tcPr>
            <w:tcW w:w="1082" w:type="dxa"/>
            <w:gridSpan w:val="4"/>
            <w:tcBorders>
              <w:left w:val="nil"/>
              <w:bottom w:val="nil"/>
              <w:right w:val="nil"/>
            </w:tcBorders>
            <w:shd w:val="clear" w:color="auto" w:fill="auto"/>
            <w:noWrap/>
          </w:tcPr>
          <w:p w14:paraId="4B2527BF" w14:textId="77777777" w:rsidR="00FB6883" w:rsidRPr="0043697D" w:rsidRDefault="00FB6883" w:rsidP="00200B1F">
            <w:pPr>
              <w:jc w:val="center"/>
              <w:rPr>
                <w:color w:val="002060"/>
                <w:sz w:val="16"/>
                <w:szCs w:val="16"/>
              </w:rPr>
            </w:pPr>
          </w:p>
        </w:tc>
      </w:tr>
      <w:tr w:rsidR="00FB6883" w:rsidRPr="0043697D" w14:paraId="29AD3AEA" w14:textId="77777777" w:rsidTr="00200B1F">
        <w:trPr>
          <w:trHeight w:val="360"/>
        </w:trPr>
        <w:tc>
          <w:tcPr>
            <w:tcW w:w="8176" w:type="dxa"/>
            <w:gridSpan w:val="24"/>
            <w:tcBorders>
              <w:top w:val="nil"/>
              <w:left w:val="nil"/>
              <w:bottom w:val="nil"/>
              <w:right w:val="nil"/>
            </w:tcBorders>
            <w:shd w:val="clear" w:color="auto" w:fill="auto"/>
            <w:noWrap/>
            <w:vAlign w:val="bottom"/>
            <w:hideMark/>
          </w:tcPr>
          <w:p w14:paraId="2707C2C5" w14:textId="77777777" w:rsidR="00FB6883" w:rsidRPr="0043697D" w:rsidRDefault="00FB6883" w:rsidP="00200B1F">
            <w:pPr>
              <w:jc w:val="center"/>
              <w:rPr>
                <w:b/>
                <w:bCs/>
                <w:color w:val="002060"/>
              </w:rPr>
            </w:pPr>
            <w:r w:rsidRPr="0043697D">
              <w:rPr>
                <w:b/>
                <w:bCs/>
                <w:color w:val="002060"/>
              </w:rPr>
              <w:t>по объективным причинам</w:t>
            </w:r>
          </w:p>
        </w:tc>
        <w:tc>
          <w:tcPr>
            <w:tcW w:w="253" w:type="dxa"/>
            <w:tcBorders>
              <w:top w:val="nil"/>
              <w:left w:val="nil"/>
              <w:bottom w:val="nil"/>
              <w:right w:val="nil"/>
            </w:tcBorders>
            <w:shd w:val="clear" w:color="auto" w:fill="auto"/>
            <w:noWrap/>
            <w:vAlign w:val="bottom"/>
            <w:hideMark/>
          </w:tcPr>
          <w:p w14:paraId="6FC7D8A7" w14:textId="77777777" w:rsidR="00FB6883" w:rsidRPr="0043697D" w:rsidRDefault="00FB6883" w:rsidP="00200B1F">
            <w:pPr>
              <w:jc w:val="center"/>
              <w:rPr>
                <w:b/>
                <w:bCs/>
                <w:color w:val="002060"/>
              </w:rPr>
            </w:pPr>
          </w:p>
        </w:tc>
        <w:tc>
          <w:tcPr>
            <w:tcW w:w="310" w:type="dxa"/>
            <w:tcBorders>
              <w:top w:val="nil"/>
              <w:left w:val="nil"/>
              <w:bottom w:val="nil"/>
              <w:right w:val="nil"/>
            </w:tcBorders>
            <w:shd w:val="clear" w:color="auto" w:fill="auto"/>
            <w:noWrap/>
            <w:vAlign w:val="bottom"/>
            <w:hideMark/>
          </w:tcPr>
          <w:p w14:paraId="60CF7DBF"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1317E4A0"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16AA989B" w14:textId="77777777" w:rsidR="00FB6883" w:rsidRPr="0043697D" w:rsidRDefault="00FB6883" w:rsidP="00200B1F">
            <w:pPr>
              <w:rPr>
                <w:sz w:val="20"/>
                <w:szCs w:val="20"/>
              </w:rPr>
            </w:pPr>
          </w:p>
        </w:tc>
      </w:tr>
      <w:tr w:rsidR="00FB6883" w:rsidRPr="0043697D" w14:paraId="3C886F5E" w14:textId="77777777" w:rsidTr="00200B1F">
        <w:trPr>
          <w:trHeight w:val="105"/>
        </w:trPr>
        <w:tc>
          <w:tcPr>
            <w:tcW w:w="1418" w:type="dxa"/>
            <w:tcBorders>
              <w:top w:val="nil"/>
              <w:left w:val="nil"/>
              <w:bottom w:val="nil"/>
              <w:right w:val="nil"/>
            </w:tcBorders>
            <w:shd w:val="clear" w:color="auto" w:fill="auto"/>
            <w:noWrap/>
            <w:vAlign w:val="bottom"/>
            <w:hideMark/>
          </w:tcPr>
          <w:p w14:paraId="75B9FD38" w14:textId="77777777" w:rsidR="00FB6883" w:rsidRPr="0043697D" w:rsidRDefault="00FB6883" w:rsidP="00200B1F">
            <w:pPr>
              <w:rPr>
                <w:sz w:val="20"/>
                <w:szCs w:val="20"/>
              </w:rPr>
            </w:pPr>
          </w:p>
        </w:tc>
        <w:tc>
          <w:tcPr>
            <w:tcW w:w="285" w:type="dxa"/>
            <w:tcBorders>
              <w:top w:val="nil"/>
              <w:left w:val="nil"/>
              <w:bottom w:val="nil"/>
              <w:right w:val="nil"/>
            </w:tcBorders>
            <w:shd w:val="clear" w:color="auto" w:fill="auto"/>
            <w:noWrap/>
            <w:vAlign w:val="bottom"/>
            <w:hideMark/>
          </w:tcPr>
          <w:p w14:paraId="7B3441DB" w14:textId="77777777" w:rsidR="00FB6883" w:rsidRPr="0043697D" w:rsidRDefault="00FB6883" w:rsidP="00200B1F">
            <w:pPr>
              <w:jc w:val="center"/>
              <w:rPr>
                <w:sz w:val="20"/>
                <w:szCs w:val="20"/>
              </w:rPr>
            </w:pPr>
          </w:p>
        </w:tc>
        <w:tc>
          <w:tcPr>
            <w:tcW w:w="304" w:type="dxa"/>
            <w:tcBorders>
              <w:top w:val="nil"/>
              <w:left w:val="nil"/>
              <w:bottom w:val="nil"/>
              <w:right w:val="nil"/>
            </w:tcBorders>
            <w:shd w:val="clear" w:color="auto" w:fill="auto"/>
            <w:noWrap/>
            <w:vAlign w:val="bottom"/>
            <w:hideMark/>
          </w:tcPr>
          <w:p w14:paraId="1ECF59C9" w14:textId="77777777" w:rsidR="00FB6883" w:rsidRPr="0043697D" w:rsidRDefault="00FB6883" w:rsidP="00200B1F">
            <w:pPr>
              <w:jc w:val="center"/>
              <w:rPr>
                <w:sz w:val="20"/>
                <w:szCs w:val="20"/>
              </w:rPr>
            </w:pPr>
          </w:p>
        </w:tc>
        <w:tc>
          <w:tcPr>
            <w:tcW w:w="303" w:type="dxa"/>
            <w:tcBorders>
              <w:top w:val="nil"/>
              <w:left w:val="nil"/>
              <w:bottom w:val="nil"/>
              <w:right w:val="nil"/>
            </w:tcBorders>
            <w:shd w:val="clear" w:color="auto" w:fill="auto"/>
            <w:noWrap/>
            <w:vAlign w:val="bottom"/>
            <w:hideMark/>
          </w:tcPr>
          <w:p w14:paraId="13B424CD"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noWrap/>
            <w:vAlign w:val="bottom"/>
            <w:hideMark/>
          </w:tcPr>
          <w:p w14:paraId="00F48978" w14:textId="77777777" w:rsidR="00FB6883" w:rsidRPr="0043697D" w:rsidRDefault="00FB6883" w:rsidP="00200B1F">
            <w:pPr>
              <w:jc w:val="center"/>
              <w:rPr>
                <w:sz w:val="20"/>
                <w:szCs w:val="20"/>
              </w:rPr>
            </w:pPr>
          </w:p>
        </w:tc>
        <w:tc>
          <w:tcPr>
            <w:tcW w:w="339" w:type="dxa"/>
            <w:tcBorders>
              <w:top w:val="nil"/>
              <w:left w:val="nil"/>
              <w:bottom w:val="nil"/>
              <w:right w:val="nil"/>
            </w:tcBorders>
            <w:shd w:val="clear" w:color="auto" w:fill="auto"/>
            <w:noWrap/>
            <w:vAlign w:val="bottom"/>
            <w:hideMark/>
          </w:tcPr>
          <w:p w14:paraId="404A6E86" w14:textId="77777777" w:rsidR="00FB6883" w:rsidRPr="0043697D" w:rsidRDefault="00FB6883" w:rsidP="00200B1F">
            <w:pPr>
              <w:jc w:val="center"/>
              <w:rPr>
                <w:sz w:val="20"/>
                <w:szCs w:val="20"/>
              </w:rPr>
            </w:pPr>
          </w:p>
        </w:tc>
        <w:tc>
          <w:tcPr>
            <w:tcW w:w="284" w:type="dxa"/>
            <w:tcBorders>
              <w:top w:val="nil"/>
              <w:left w:val="nil"/>
              <w:bottom w:val="nil"/>
              <w:right w:val="nil"/>
            </w:tcBorders>
            <w:shd w:val="clear" w:color="auto" w:fill="auto"/>
            <w:noWrap/>
            <w:vAlign w:val="bottom"/>
            <w:hideMark/>
          </w:tcPr>
          <w:p w14:paraId="027EF1C9" w14:textId="77777777" w:rsidR="00FB6883" w:rsidRPr="0043697D" w:rsidRDefault="00FB6883" w:rsidP="00200B1F">
            <w:pPr>
              <w:jc w:val="center"/>
              <w:rPr>
                <w:sz w:val="20"/>
                <w:szCs w:val="20"/>
              </w:rPr>
            </w:pPr>
          </w:p>
        </w:tc>
        <w:tc>
          <w:tcPr>
            <w:tcW w:w="339" w:type="dxa"/>
            <w:tcBorders>
              <w:top w:val="nil"/>
              <w:left w:val="nil"/>
              <w:bottom w:val="nil"/>
              <w:right w:val="nil"/>
            </w:tcBorders>
            <w:shd w:val="clear" w:color="auto" w:fill="auto"/>
            <w:noWrap/>
            <w:vAlign w:val="bottom"/>
            <w:hideMark/>
          </w:tcPr>
          <w:p w14:paraId="5B0E688F" w14:textId="77777777" w:rsidR="00FB6883" w:rsidRPr="0043697D" w:rsidRDefault="00FB6883" w:rsidP="00200B1F">
            <w:pPr>
              <w:jc w:val="center"/>
              <w:rPr>
                <w:sz w:val="20"/>
                <w:szCs w:val="20"/>
              </w:rPr>
            </w:pPr>
          </w:p>
        </w:tc>
        <w:tc>
          <w:tcPr>
            <w:tcW w:w="303" w:type="dxa"/>
            <w:tcBorders>
              <w:top w:val="nil"/>
              <w:left w:val="nil"/>
              <w:bottom w:val="nil"/>
              <w:right w:val="nil"/>
            </w:tcBorders>
            <w:shd w:val="clear" w:color="auto" w:fill="auto"/>
            <w:noWrap/>
            <w:vAlign w:val="bottom"/>
            <w:hideMark/>
          </w:tcPr>
          <w:p w14:paraId="52CE2D29" w14:textId="77777777" w:rsidR="00FB6883" w:rsidRPr="0043697D" w:rsidRDefault="00FB6883" w:rsidP="00200B1F">
            <w:pPr>
              <w:jc w:val="center"/>
              <w:rPr>
                <w:sz w:val="20"/>
                <w:szCs w:val="20"/>
              </w:rPr>
            </w:pPr>
          </w:p>
        </w:tc>
        <w:tc>
          <w:tcPr>
            <w:tcW w:w="303" w:type="dxa"/>
            <w:tcBorders>
              <w:top w:val="nil"/>
              <w:left w:val="nil"/>
              <w:bottom w:val="nil"/>
              <w:right w:val="nil"/>
            </w:tcBorders>
            <w:shd w:val="clear" w:color="auto" w:fill="auto"/>
            <w:noWrap/>
            <w:vAlign w:val="bottom"/>
            <w:hideMark/>
          </w:tcPr>
          <w:p w14:paraId="4AA76E5D" w14:textId="77777777" w:rsidR="00FB6883" w:rsidRPr="0043697D" w:rsidRDefault="00FB6883" w:rsidP="00200B1F">
            <w:pPr>
              <w:jc w:val="center"/>
              <w:rPr>
                <w:sz w:val="20"/>
                <w:szCs w:val="20"/>
              </w:rPr>
            </w:pPr>
          </w:p>
        </w:tc>
        <w:tc>
          <w:tcPr>
            <w:tcW w:w="284" w:type="dxa"/>
            <w:tcBorders>
              <w:top w:val="nil"/>
              <w:left w:val="nil"/>
              <w:bottom w:val="nil"/>
              <w:right w:val="nil"/>
            </w:tcBorders>
            <w:shd w:val="clear" w:color="auto" w:fill="auto"/>
            <w:noWrap/>
            <w:vAlign w:val="bottom"/>
            <w:hideMark/>
          </w:tcPr>
          <w:p w14:paraId="1441B1EA" w14:textId="77777777" w:rsidR="00FB6883" w:rsidRPr="0043697D" w:rsidRDefault="00FB6883" w:rsidP="00200B1F">
            <w:pPr>
              <w:jc w:val="center"/>
              <w:rPr>
                <w:sz w:val="20"/>
                <w:szCs w:val="20"/>
              </w:rPr>
            </w:pPr>
          </w:p>
        </w:tc>
        <w:tc>
          <w:tcPr>
            <w:tcW w:w="303" w:type="dxa"/>
            <w:tcBorders>
              <w:top w:val="nil"/>
              <w:left w:val="nil"/>
              <w:bottom w:val="nil"/>
              <w:right w:val="nil"/>
            </w:tcBorders>
            <w:shd w:val="clear" w:color="auto" w:fill="auto"/>
            <w:noWrap/>
            <w:vAlign w:val="bottom"/>
            <w:hideMark/>
          </w:tcPr>
          <w:p w14:paraId="37532677" w14:textId="77777777" w:rsidR="00FB6883" w:rsidRPr="0043697D" w:rsidRDefault="00FB6883" w:rsidP="00200B1F">
            <w:pPr>
              <w:jc w:val="center"/>
              <w:rPr>
                <w:sz w:val="20"/>
                <w:szCs w:val="20"/>
              </w:rPr>
            </w:pPr>
          </w:p>
        </w:tc>
        <w:tc>
          <w:tcPr>
            <w:tcW w:w="303" w:type="dxa"/>
            <w:tcBorders>
              <w:top w:val="nil"/>
              <w:left w:val="nil"/>
              <w:bottom w:val="nil"/>
              <w:right w:val="nil"/>
            </w:tcBorders>
            <w:shd w:val="clear" w:color="auto" w:fill="auto"/>
            <w:noWrap/>
            <w:vAlign w:val="bottom"/>
            <w:hideMark/>
          </w:tcPr>
          <w:p w14:paraId="0BF76F83" w14:textId="77777777" w:rsidR="00FB6883" w:rsidRPr="0043697D" w:rsidRDefault="00FB6883" w:rsidP="00200B1F">
            <w:pPr>
              <w:jc w:val="center"/>
              <w:rPr>
                <w:sz w:val="20"/>
                <w:szCs w:val="20"/>
              </w:rPr>
            </w:pPr>
          </w:p>
        </w:tc>
        <w:tc>
          <w:tcPr>
            <w:tcW w:w="301" w:type="dxa"/>
            <w:tcBorders>
              <w:top w:val="nil"/>
              <w:left w:val="nil"/>
              <w:bottom w:val="nil"/>
              <w:right w:val="nil"/>
            </w:tcBorders>
            <w:shd w:val="clear" w:color="auto" w:fill="auto"/>
            <w:noWrap/>
            <w:vAlign w:val="bottom"/>
            <w:hideMark/>
          </w:tcPr>
          <w:p w14:paraId="2E7DA49F" w14:textId="77777777" w:rsidR="00FB6883" w:rsidRPr="0043697D" w:rsidRDefault="00FB6883" w:rsidP="00200B1F">
            <w:pPr>
              <w:jc w:val="center"/>
              <w:rPr>
                <w:sz w:val="20"/>
                <w:szCs w:val="20"/>
              </w:rPr>
            </w:pPr>
          </w:p>
        </w:tc>
        <w:tc>
          <w:tcPr>
            <w:tcW w:w="313" w:type="dxa"/>
            <w:tcBorders>
              <w:top w:val="nil"/>
              <w:left w:val="nil"/>
              <w:bottom w:val="nil"/>
              <w:right w:val="nil"/>
            </w:tcBorders>
            <w:shd w:val="clear" w:color="auto" w:fill="auto"/>
            <w:noWrap/>
            <w:vAlign w:val="bottom"/>
            <w:hideMark/>
          </w:tcPr>
          <w:p w14:paraId="25212BCC" w14:textId="77777777" w:rsidR="00FB6883" w:rsidRPr="0043697D" w:rsidRDefault="00FB6883" w:rsidP="00200B1F">
            <w:pPr>
              <w:jc w:val="center"/>
              <w:rPr>
                <w:sz w:val="20"/>
                <w:szCs w:val="20"/>
              </w:rPr>
            </w:pPr>
          </w:p>
        </w:tc>
        <w:tc>
          <w:tcPr>
            <w:tcW w:w="325" w:type="dxa"/>
            <w:tcBorders>
              <w:top w:val="nil"/>
              <w:left w:val="nil"/>
              <w:bottom w:val="nil"/>
              <w:right w:val="nil"/>
            </w:tcBorders>
            <w:shd w:val="clear" w:color="auto" w:fill="auto"/>
            <w:noWrap/>
            <w:vAlign w:val="bottom"/>
            <w:hideMark/>
          </w:tcPr>
          <w:p w14:paraId="049A0841" w14:textId="77777777" w:rsidR="00FB6883" w:rsidRPr="0043697D" w:rsidRDefault="00FB6883" w:rsidP="00200B1F">
            <w:pPr>
              <w:jc w:val="center"/>
              <w:rPr>
                <w:sz w:val="20"/>
                <w:szCs w:val="20"/>
              </w:rPr>
            </w:pPr>
          </w:p>
        </w:tc>
        <w:tc>
          <w:tcPr>
            <w:tcW w:w="310" w:type="dxa"/>
            <w:tcBorders>
              <w:top w:val="nil"/>
              <w:left w:val="nil"/>
              <w:bottom w:val="nil"/>
              <w:right w:val="nil"/>
            </w:tcBorders>
            <w:shd w:val="clear" w:color="auto" w:fill="auto"/>
            <w:noWrap/>
            <w:vAlign w:val="bottom"/>
            <w:hideMark/>
          </w:tcPr>
          <w:p w14:paraId="243B629B" w14:textId="77777777" w:rsidR="00FB6883" w:rsidRPr="0043697D" w:rsidRDefault="00FB6883" w:rsidP="00200B1F">
            <w:pPr>
              <w:jc w:val="center"/>
              <w:rPr>
                <w:sz w:val="20"/>
                <w:szCs w:val="20"/>
              </w:rPr>
            </w:pPr>
          </w:p>
        </w:tc>
        <w:tc>
          <w:tcPr>
            <w:tcW w:w="236" w:type="dxa"/>
            <w:tcBorders>
              <w:top w:val="nil"/>
              <w:left w:val="nil"/>
              <w:bottom w:val="nil"/>
              <w:right w:val="nil"/>
            </w:tcBorders>
            <w:shd w:val="clear" w:color="auto" w:fill="auto"/>
            <w:noWrap/>
            <w:vAlign w:val="bottom"/>
            <w:hideMark/>
          </w:tcPr>
          <w:p w14:paraId="1542A89B"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noWrap/>
            <w:vAlign w:val="bottom"/>
            <w:hideMark/>
          </w:tcPr>
          <w:p w14:paraId="394B030C"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noWrap/>
            <w:vAlign w:val="bottom"/>
            <w:hideMark/>
          </w:tcPr>
          <w:p w14:paraId="0DC0BACE"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noWrap/>
            <w:vAlign w:val="bottom"/>
            <w:hideMark/>
          </w:tcPr>
          <w:p w14:paraId="35CB2357" w14:textId="77777777" w:rsidR="00FB6883" w:rsidRPr="0043697D" w:rsidRDefault="00FB6883" w:rsidP="00200B1F">
            <w:pPr>
              <w:jc w:val="center"/>
              <w:rPr>
                <w:sz w:val="20"/>
                <w:szCs w:val="20"/>
              </w:rPr>
            </w:pPr>
          </w:p>
        </w:tc>
        <w:tc>
          <w:tcPr>
            <w:tcW w:w="283" w:type="dxa"/>
            <w:tcBorders>
              <w:top w:val="nil"/>
              <w:left w:val="nil"/>
              <w:bottom w:val="nil"/>
              <w:right w:val="nil"/>
            </w:tcBorders>
            <w:shd w:val="clear" w:color="auto" w:fill="auto"/>
            <w:noWrap/>
            <w:vAlign w:val="bottom"/>
            <w:hideMark/>
          </w:tcPr>
          <w:p w14:paraId="4D17846A"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noWrap/>
            <w:vAlign w:val="bottom"/>
            <w:hideMark/>
          </w:tcPr>
          <w:p w14:paraId="1A3FBF1C" w14:textId="77777777" w:rsidR="00FB6883" w:rsidRPr="0043697D" w:rsidRDefault="00FB6883" w:rsidP="00200B1F">
            <w:pPr>
              <w:jc w:val="center"/>
              <w:rPr>
                <w:sz w:val="20"/>
                <w:szCs w:val="20"/>
              </w:rPr>
            </w:pPr>
          </w:p>
        </w:tc>
        <w:tc>
          <w:tcPr>
            <w:tcW w:w="260" w:type="dxa"/>
            <w:tcBorders>
              <w:top w:val="nil"/>
              <w:left w:val="nil"/>
              <w:bottom w:val="nil"/>
              <w:right w:val="nil"/>
            </w:tcBorders>
            <w:shd w:val="clear" w:color="auto" w:fill="auto"/>
            <w:noWrap/>
            <w:vAlign w:val="bottom"/>
            <w:hideMark/>
          </w:tcPr>
          <w:p w14:paraId="1A935E87" w14:textId="77777777" w:rsidR="00FB6883" w:rsidRPr="0043697D" w:rsidRDefault="00FB6883" w:rsidP="00200B1F">
            <w:pPr>
              <w:jc w:val="center"/>
              <w:rPr>
                <w:sz w:val="20"/>
                <w:szCs w:val="20"/>
              </w:rPr>
            </w:pPr>
          </w:p>
        </w:tc>
        <w:tc>
          <w:tcPr>
            <w:tcW w:w="253" w:type="dxa"/>
            <w:tcBorders>
              <w:top w:val="nil"/>
              <w:left w:val="nil"/>
              <w:bottom w:val="nil"/>
              <w:right w:val="nil"/>
            </w:tcBorders>
            <w:shd w:val="clear" w:color="auto" w:fill="auto"/>
            <w:noWrap/>
            <w:vAlign w:val="bottom"/>
            <w:hideMark/>
          </w:tcPr>
          <w:p w14:paraId="229E3437" w14:textId="77777777" w:rsidR="00FB6883" w:rsidRPr="0043697D" w:rsidRDefault="00FB6883" w:rsidP="00200B1F">
            <w:pPr>
              <w:jc w:val="center"/>
              <w:rPr>
                <w:sz w:val="20"/>
                <w:szCs w:val="20"/>
              </w:rPr>
            </w:pPr>
          </w:p>
        </w:tc>
        <w:tc>
          <w:tcPr>
            <w:tcW w:w="310" w:type="dxa"/>
            <w:tcBorders>
              <w:top w:val="nil"/>
              <w:left w:val="nil"/>
              <w:bottom w:val="nil"/>
              <w:right w:val="nil"/>
            </w:tcBorders>
            <w:shd w:val="clear" w:color="auto" w:fill="auto"/>
            <w:noWrap/>
            <w:vAlign w:val="bottom"/>
            <w:hideMark/>
          </w:tcPr>
          <w:p w14:paraId="2A45ED49"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57ACD20D"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1C030FF8" w14:textId="77777777" w:rsidR="00FB6883" w:rsidRPr="0043697D" w:rsidRDefault="00FB6883" w:rsidP="00200B1F">
            <w:pPr>
              <w:rPr>
                <w:sz w:val="20"/>
                <w:szCs w:val="20"/>
              </w:rPr>
            </w:pPr>
          </w:p>
        </w:tc>
      </w:tr>
      <w:tr w:rsidR="00FB6883" w:rsidRPr="0043697D" w14:paraId="02519A93" w14:textId="77777777" w:rsidTr="00200B1F">
        <w:trPr>
          <w:trHeight w:val="360"/>
        </w:trPr>
        <w:tc>
          <w:tcPr>
            <w:tcW w:w="9258" w:type="dxa"/>
            <w:gridSpan w:val="28"/>
            <w:tcBorders>
              <w:top w:val="nil"/>
              <w:left w:val="nil"/>
              <w:bottom w:val="nil"/>
              <w:right w:val="nil"/>
            </w:tcBorders>
            <w:shd w:val="clear" w:color="auto" w:fill="auto"/>
            <w:noWrap/>
            <w:vAlign w:val="bottom"/>
            <w:hideMark/>
          </w:tcPr>
          <w:p w14:paraId="59252D8F" w14:textId="77777777" w:rsidR="00FB6883" w:rsidRPr="0043697D" w:rsidRDefault="00FB6883" w:rsidP="00200B1F">
            <w:pPr>
              <w:jc w:val="center"/>
              <w:rPr>
                <w:b/>
                <w:bCs/>
                <w:color w:val="002060"/>
              </w:rPr>
            </w:pPr>
            <w:r w:rsidRPr="0043697D">
              <w:rPr>
                <w:b/>
                <w:bCs/>
                <w:color w:val="002060"/>
              </w:rPr>
              <w:t>Сведения об участнике экзамена</w:t>
            </w:r>
          </w:p>
        </w:tc>
      </w:tr>
      <w:tr w:rsidR="00FB6883" w:rsidRPr="0043697D" w14:paraId="18B07109" w14:textId="77777777" w:rsidTr="00200B1F">
        <w:trPr>
          <w:trHeight w:val="210"/>
        </w:trPr>
        <w:tc>
          <w:tcPr>
            <w:tcW w:w="1418" w:type="dxa"/>
            <w:tcBorders>
              <w:top w:val="nil"/>
              <w:left w:val="nil"/>
              <w:bottom w:val="nil"/>
              <w:right w:val="nil"/>
            </w:tcBorders>
            <w:shd w:val="clear" w:color="auto" w:fill="auto"/>
            <w:noWrap/>
            <w:vAlign w:val="bottom"/>
            <w:hideMark/>
          </w:tcPr>
          <w:p w14:paraId="0FA3A1CB" w14:textId="77777777" w:rsidR="00FB6883" w:rsidRPr="0043697D" w:rsidRDefault="00FB6883" w:rsidP="00200B1F">
            <w:pPr>
              <w:jc w:val="center"/>
              <w:rPr>
                <w:b/>
                <w:bCs/>
                <w:color w:val="002060"/>
              </w:rPr>
            </w:pPr>
          </w:p>
        </w:tc>
        <w:tc>
          <w:tcPr>
            <w:tcW w:w="285" w:type="dxa"/>
            <w:tcBorders>
              <w:top w:val="nil"/>
              <w:left w:val="nil"/>
              <w:bottom w:val="nil"/>
              <w:right w:val="nil"/>
            </w:tcBorders>
            <w:shd w:val="clear" w:color="auto" w:fill="auto"/>
            <w:noWrap/>
            <w:vAlign w:val="bottom"/>
            <w:hideMark/>
          </w:tcPr>
          <w:p w14:paraId="1382988E" w14:textId="77777777" w:rsidR="00FB6883" w:rsidRPr="0043697D" w:rsidRDefault="00FB6883" w:rsidP="00200B1F">
            <w:pPr>
              <w:rPr>
                <w:sz w:val="20"/>
                <w:szCs w:val="20"/>
              </w:rPr>
            </w:pPr>
          </w:p>
        </w:tc>
        <w:tc>
          <w:tcPr>
            <w:tcW w:w="304" w:type="dxa"/>
            <w:tcBorders>
              <w:top w:val="nil"/>
              <w:left w:val="nil"/>
              <w:bottom w:val="nil"/>
              <w:right w:val="nil"/>
            </w:tcBorders>
            <w:shd w:val="clear" w:color="auto" w:fill="auto"/>
            <w:noWrap/>
            <w:vAlign w:val="bottom"/>
            <w:hideMark/>
          </w:tcPr>
          <w:p w14:paraId="142345B9"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28367E49"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4D977336"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462BBD67"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170DE9A5"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0BC90E86"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3B3EEB45"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77D47F91"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2E2EE526"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5819A5DD"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6AFCFEED" w14:textId="77777777" w:rsidR="00FB6883" w:rsidRPr="0043697D" w:rsidRDefault="00FB6883" w:rsidP="00200B1F">
            <w:pPr>
              <w:rPr>
                <w:sz w:val="20"/>
                <w:szCs w:val="20"/>
              </w:rPr>
            </w:pPr>
          </w:p>
        </w:tc>
        <w:tc>
          <w:tcPr>
            <w:tcW w:w="301" w:type="dxa"/>
            <w:tcBorders>
              <w:top w:val="nil"/>
              <w:left w:val="nil"/>
              <w:bottom w:val="nil"/>
              <w:right w:val="nil"/>
            </w:tcBorders>
            <w:shd w:val="clear" w:color="auto" w:fill="auto"/>
            <w:noWrap/>
            <w:vAlign w:val="bottom"/>
            <w:hideMark/>
          </w:tcPr>
          <w:p w14:paraId="06CCBCAB" w14:textId="77777777" w:rsidR="00FB6883" w:rsidRPr="0043697D" w:rsidRDefault="00FB6883" w:rsidP="00200B1F">
            <w:pPr>
              <w:rPr>
                <w:sz w:val="20"/>
                <w:szCs w:val="20"/>
              </w:rPr>
            </w:pPr>
          </w:p>
        </w:tc>
        <w:tc>
          <w:tcPr>
            <w:tcW w:w="313" w:type="dxa"/>
            <w:tcBorders>
              <w:top w:val="nil"/>
              <w:left w:val="nil"/>
              <w:bottom w:val="nil"/>
              <w:right w:val="nil"/>
            </w:tcBorders>
            <w:shd w:val="clear" w:color="auto" w:fill="auto"/>
            <w:noWrap/>
            <w:vAlign w:val="bottom"/>
            <w:hideMark/>
          </w:tcPr>
          <w:p w14:paraId="776E9541" w14:textId="77777777" w:rsidR="00FB6883" w:rsidRPr="0043697D" w:rsidRDefault="00FB6883" w:rsidP="00200B1F">
            <w:pPr>
              <w:rPr>
                <w:sz w:val="20"/>
                <w:szCs w:val="20"/>
              </w:rPr>
            </w:pPr>
          </w:p>
        </w:tc>
        <w:tc>
          <w:tcPr>
            <w:tcW w:w="325" w:type="dxa"/>
            <w:tcBorders>
              <w:top w:val="nil"/>
              <w:left w:val="nil"/>
              <w:bottom w:val="nil"/>
              <w:right w:val="nil"/>
            </w:tcBorders>
            <w:shd w:val="clear" w:color="auto" w:fill="auto"/>
            <w:noWrap/>
            <w:vAlign w:val="bottom"/>
            <w:hideMark/>
          </w:tcPr>
          <w:p w14:paraId="6860D419"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hideMark/>
          </w:tcPr>
          <w:p w14:paraId="65B5BC17"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07FDA59C"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28C710B0"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77D8008F"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349A58DF"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205044A5"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42663B6B" w14:textId="77777777" w:rsidR="00FB6883" w:rsidRPr="0043697D" w:rsidRDefault="00FB6883" w:rsidP="00200B1F">
            <w:pPr>
              <w:rPr>
                <w:sz w:val="20"/>
                <w:szCs w:val="20"/>
              </w:rPr>
            </w:pPr>
          </w:p>
        </w:tc>
        <w:tc>
          <w:tcPr>
            <w:tcW w:w="260" w:type="dxa"/>
            <w:tcBorders>
              <w:top w:val="nil"/>
              <w:left w:val="nil"/>
              <w:bottom w:val="nil"/>
              <w:right w:val="nil"/>
            </w:tcBorders>
            <w:shd w:val="clear" w:color="auto" w:fill="auto"/>
            <w:noWrap/>
            <w:vAlign w:val="bottom"/>
            <w:hideMark/>
          </w:tcPr>
          <w:p w14:paraId="67024AAA" w14:textId="77777777" w:rsidR="00FB6883" w:rsidRPr="0043697D" w:rsidRDefault="00FB6883" w:rsidP="00200B1F">
            <w:pPr>
              <w:rPr>
                <w:sz w:val="20"/>
                <w:szCs w:val="20"/>
              </w:rPr>
            </w:pPr>
          </w:p>
        </w:tc>
        <w:tc>
          <w:tcPr>
            <w:tcW w:w="253" w:type="dxa"/>
            <w:tcBorders>
              <w:top w:val="nil"/>
              <w:left w:val="nil"/>
              <w:bottom w:val="nil"/>
              <w:right w:val="nil"/>
            </w:tcBorders>
            <w:shd w:val="clear" w:color="auto" w:fill="auto"/>
            <w:noWrap/>
            <w:vAlign w:val="bottom"/>
            <w:hideMark/>
          </w:tcPr>
          <w:p w14:paraId="5DF750F2"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hideMark/>
          </w:tcPr>
          <w:p w14:paraId="73E9310C"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540B9118"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5ACA29BF" w14:textId="77777777" w:rsidR="00FB6883" w:rsidRPr="0043697D" w:rsidRDefault="00FB6883" w:rsidP="00200B1F">
            <w:pPr>
              <w:rPr>
                <w:sz w:val="20"/>
                <w:szCs w:val="20"/>
              </w:rPr>
            </w:pPr>
          </w:p>
        </w:tc>
      </w:tr>
      <w:tr w:rsidR="00FB6883" w:rsidRPr="0043697D" w14:paraId="0A2FCD80" w14:textId="77777777" w:rsidTr="00200B1F">
        <w:trPr>
          <w:trHeight w:val="360"/>
        </w:trPr>
        <w:tc>
          <w:tcPr>
            <w:tcW w:w="1418" w:type="dxa"/>
            <w:tcBorders>
              <w:top w:val="nil"/>
              <w:left w:val="nil"/>
              <w:bottom w:val="nil"/>
              <w:right w:val="nil"/>
            </w:tcBorders>
            <w:shd w:val="clear" w:color="auto" w:fill="auto"/>
            <w:noWrap/>
            <w:vAlign w:val="bottom"/>
            <w:hideMark/>
          </w:tcPr>
          <w:p w14:paraId="43ED2848" w14:textId="77777777" w:rsidR="00FB6883" w:rsidRPr="0043697D" w:rsidRDefault="00FB6883" w:rsidP="00200B1F">
            <w:pPr>
              <w:rPr>
                <w:color w:val="002060"/>
                <w:sz w:val="22"/>
                <w:szCs w:val="22"/>
              </w:rPr>
            </w:pPr>
            <w:r w:rsidRPr="0043697D">
              <w:rPr>
                <w:color w:val="002060"/>
                <w:sz w:val="22"/>
                <w:szCs w:val="22"/>
              </w:rPr>
              <w:t>Фамилия</w:t>
            </w:r>
          </w:p>
        </w:tc>
        <w:tc>
          <w:tcPr>
            <w:tcW w:w="285" w:type="dxa"/>
            <w:tcBorders>
              <w:top w:val="nil"/>
              <w:left w:val="nil"/>
              <w:bottom w:val="nil"/>
              <w:right w:val="nil"/>
            </w:tcBorders>
            <w:shd w:val="clear" w:color="auto" w:fill="auto"/>
            <w:noWrap/>
            <w:vAlign w:val="bottom"/>
            <w:hideMark/>
          </w:tcPr>
          <w:p w14:paraId="7C2F2CF7" w14:textId="77777777" w:rsidR="00FB6883" w:rsidRPr="0043697D" w:rsidRDefault="00FB6883" w:rsidP="00200B1F">
            <w:pPr>
              <w:rPr>
                <w:color w:val="002060"/>
                <w:sz w:val="22"/>
                <w:szCs w:val="22"/>
              </w:rPr>
            </w:pPr>
          </w:p>
        </w:tc>
        <w:tc>
          <w:tcPr>
            <w:tcW w:w="304" w:type="dxa"/>
            <w:tcBorders>
              <w:top w:val="nil"/>
              <w:left w:val="nil"/>
              <w:bottom w:val="nil"/>
              <w:right w:val="nil"/>
            </w:tcBorders>
            <w:shd w:val="clear" w:color="auto" w:fill="auto"/>
            <w:noWrap/>
            <w:vAlign w:val="bottom"/>
            <w:hideMark/>
          </w:tcPr>
          <w:p w14:paraId="38DD05A1"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122DBBBF"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7F884215" w14:textId="77777777" w:rsidR="00FB6883" w:rsidRPr="0043697D" w:rsidRDefault="00FB6883" w:rsidP="00200B1F">
            <w:pPr>
              <w:rPr>
                <w:sz w:val="20"/>
                <w:szCs w:val="20"/>
              </w:rPr>
            </w:pP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C2C92" w14:textId="77777777" w:rsidR="00FB6883" w:rsidRPr="0043697D" w:rsidRDefault="00FB6883" w:rsidP="00200B1F">
            <w:pPr>
              <w:rPr>
                <w:color w:val="002060"/>
              </w:rPr>
            </w:pPr>
            <w:r w:rsidRPr="0043697D">
              <w:rPr>
                <w:color w:val="002060"/>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5026AA24" w14:textId="77777777" w:rsidR="00FB6883" w:rsidRPr="0043697D" w:rsidRDefault="00FB6883" w:rsidP="00200B1F">
            <w:pPr>
              <w:rPr>
                <w:color w:val="002060"/>
              </w:rPr>
            </w:pPr>
            <w:r w:rsidRPr="0043697D">
              <w:rPr>
                <w:color w:val="002060"/>
              </w:rPr>
              <w:t> </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14:paraId="7659FD64" w14:textId="77777777" w:rsidR="00FB6883" w:rsidRPr="0043697D" w:rsidRDefault="00FB6883" w:rsidP="00200B1F">
            <w:pPr>
              <w:rPr>
                <w:color w:val="002060"/>
              </w:rPr>
            </w:pPr>
            <w:r w:rsidRPr="0043697D">
              <w:rPr>
                <w:color w:val="00206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755AEF1E" w14:textId="77777777" w:rsidR="00FB6883" w:rsidRPr="0043697D" w:rsidRDefault="00FB6883" w:rsidP="00200B1F">
            <w:pPr>
              <w:rPr>
                <w:color w:val="002060"/>
              </w:rPr>
            </w:pPr>
            <w:r w:rsidRPr="0043697D">
              <w:rPr>
                <w:color w:val="00206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3C94539A" w14:textId="77777777" w:rsidR="00FB6883" w:rsidRPr="0043697D" w:rsidRDefault="00FB6883" w:rsidP="00200B1F">
            <w:pPr>
              <w:rPr>
                <w:color w:val="002060"/>
              </w:rPr>
            </w:pPr>
            <w:r w:rsidRPr="0043697D">
              <w:rPr>
                <w:color w:val="002060"/>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2157FE9C" w14:textId="77777777" w:rsidR="00FB6883" w:rsidRPr="0043697D" w:rsidRDefault="00FB6883" w:rsidP="00200B1F">
            <w:pPr>
              <w:rPr>
                <w:color w:val="002060"/>
              </w:rPr>
            </w:pPr>
            <w:r w:rsidRPr="0043697D">
              <w:rPr>
                <w:color w:val="00206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47CF5AF9" w14:textId="77777777" w:rsidR="00FB6883" w:rsidRPr="0043697D" w:rsidRDefault="00FB6883" w:rsidP="00200B1F">
            <w:pPr>
              <w:rPr>
                <w:color w:val="002060"/>
              </w:rPr>
            </w:pPr>
            <w:r w:rsidRPr="0043697D">
              <w:rPr>
                <w:color w:val="00206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78E1D40D" w14:textId="77777777" w:rsidR="00FB6883" w:rsidRPr="0043697D" w:rsidRDefault="00FB6883" w:rsidP="00200B1F">
            <w:pPr>
              <w:rPr>
                <w:color w:val="002060"/>
              </w:rPr>
            </w:pPr>
            <w:r w:rsidRPr="0043697D">
              <w:rPr>
                <w:color w:val="002060"/>
              </w:rPr>
              <w:t> </w:t>
            </w:r>
          </w:p>
        </w:tc>
        <w:tc>
          <w:tcPr>
            <w:tcW w:w="301" w:type="dxa"/>
            <w:tcBorders>
              <w:top w:val="single" w:sz="4" w:space="0" w:color="auto"/>
              <w:left w:val="nil"/>
              <w:bottom w:val="single" w:sz="4" w:space="0" w:color="auto"/>
              <w:right w:val="single" w:sz="4" w:space="0" w:color="auto"/>
            </w:tcBorders>
            <w:shd w:val="clear" w:color="auto" w:fill="auto"/>
            <w:noWrap/>
            <w:vAlign w:val="bottom"/>
            <w:hideMark/>
          </w:tcPr>
          <w:p w14:paraId="0A90EF83" w14:textId="77777777" w:rsidR="00FB6883" w:rsidRPr="0043697D" w:rsidRDefault="00FB6883" w:rsidP="00200B1F">
            <w:pPr>
              <w:rPr>
                <w:color w:val="002060"/>
              </w:rPr>
            </w:pPr>
            <w:r w:rsidRPr="0043697D">
              <w:rPr>
                <w:color w:val="002060"/>
              </w:rPr>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75412092" w14:textId="77777777" w:rsidR="00FB6883" w:rsidRPr="0043697D" w:rsidRDefault="00FB6883" w:rsidP="00200B1F">
            <w:pPr>
              <w:rPr>
                <w:color w:val="002060"/>
              </w:rPr>
            </w:pPr>
            <w:r w:rsidRPr="0043697D">
              <w:rPr>
                <w:color w:val="002060"/>
              </w:rPr>
              <w:t> </w:t>
            </w:r>
          </w:p>
        </w:tc>
        <w:tc>
          <w:tcPr>
            <w:tcW w:w="325" w:type="dxa"/>
            <w:tcBorders>
              <w:top w:val="single" w:sz="4" w:space="0" w:color="auto"/>
              <w:left w:val="nil"/>
              <w:bottom w:val="single" w:sz="4" w:space="0" w:color="auto"/>
              <w:right w:val="single" w:sz="4" w:space="0" w:color="auto"/>
            </w:tcBorders>
            <w:shd w:val="clear" w:color="auto" w:fill="auto"/>
            <w:noWrap/>
            <w:vAlign w:val="bottom"/>
            <w:hideMark/>
          </w:tcPr>
          <w:p w14:paraId="5E8B72C7" w14:textId="77777777" w:rsidR="00FB6883" w:rsidRPr="0043697D" w:rsidRDefault="00FB6883" w:rsidP="00200B1F">
            <w:pPr>
              <w:rPr>
                <w:color w:val="002060"/>
              </w:rPr>
            </w:pPr>
            <w:r w:rsidRPr="0043697D">
              <w:rPr>
                <w:color w:val="002060"/>
              </w:rPr>
              <w:t> </w:t>
            </w:r>
          </w:p>
        </w:tc>
        <w:tc>
          <w:tcPr>
            <w:tcW w:w="310" w:type="dxa"/>
            <w:tcBorders>
              <w:top w:val="single" w:sz="4" w:space="0" w:color="auto"/>
              <w:left w:val="nil"/>
              <w:bottom w:val="single" w:sz="4" w:space="0" w:color="auto"/>
              <w:right w:val="single" w:sz="4" w:space="0" w:color="auto"/>
            </w:tcBorders>
            <w:shd w:val="clear" w:color="auto" w:fill="auto"/>
            <w:noWrap/>
            <w:vAlign w:val="bottom"/>
            <w:hideMark/>
          </w:tcPr>
          <w:p w14:paraId="26BF324F" w14:textId="77777777" w:rsidR="00FB6883" w:rsidRPr="0043697D" w:rsidRDefault="00FB6883" w:rsidP="00200B1F">
            <w:pPr>
              <w:rPr>
                <w:color w:val="002060"/>
              </w:rPr>
            </w:pPr>
            <w:r w:rsidRPr="0043697D">
              <w:rPr>
                <w:color w:val="002060"/>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0FF9B766"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9FD8E75"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F4F0682"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5B96132" w14:textId="77777777" w:rsidR="00FB6883" w:rsidRPr="0043697D" w:rsidRDefault="00FB6883" w:rsidP="00200B1F">
            <w:pPr>
              <w:rPr>
                <w:color w:val="002060"/>
              </w:rPr>
            </w:pPr>
            <w:r w:rsidRPr="0043697D">
              <w:rPr>
                <w:color w:val="002060"/>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13D2AF4E"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49C0BA5" w14:textId="77777777" w:rsidR="00FB6883" w:rsidRPr="0043697D" w:rsidRDefault="00FB6883" w:rsidP="00200B1F">
            <w:pPr>
              <w:rPr>
                <w:color w:val="002060"/>
              </w:rPr>
            </w:pPr>
            <w:r w:rsidRPr="0043697D">
              <w:rPr>
                <w:color w:val="002060"/>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1777748" w14:textId="77777777" w:rsidR="00FB6883" w:rsidRPr="0043697D" w:rsidRDefault="00FB6883" w:rsidP="00200B1F">
            <w:pPr>
              <w:rPr>
                <w:color w:val="002060"/>
              </w:rPr>
            </w:pPr>
            <w:r w:rsidRPr="0043697D">
              <w:rPr>
                <w:color w:val="002060"/>
              </w:rPr>
              <w:t> </w:t>
            </w:r>
          </w:p>
        </w:tc>
        <w:tc>
          <w:tcPr>
            <w:tcW w:w="253" w:type="dxa"/>
            <w:tcBorders>
              <w:top w:val="single" w:sz="4" w:space="0" w:color="auto"/>
              <w:left w:val="nil"/>
              <w:bottom w:val="single" w:sz="4" w:space="0" w:color="auto"/>
              <w:right w:val="single" w:sz="4" w:space="0" w:color="auto"/>
            </w:tcBorders>
            <w:shd w:val="clear" w:color="auto" w:fill="auto"/>
            <w:noWrap/>
            <w:vAlign w:val="bottom"/>
            <w:hideMark/>
          </w:tcPr>
          <w:p w14:paraId="1F27E3CB" w14:textId="77777777" w:rsidR="00FB6883" w:rsidRPr="0043697D" w:rsidRDefault="00FB6883" w:rsidP="00200B1F">
            <w:pPr>
              <w:rPr>
                <w:color w:val="002060"/>
              </w:rPr>
            </w:pPr>
            <w:r w:rsidRPr="0043697D">
              <w:rPr>
                <w:color w:val="002060"/>
              </w:rPr>
              <w:t> </w:t>
            </w:r>
          </w:p>
        </w:tc>
        <w:tc>
          <w:tcPr>
            <w:tcW w:w="310" w:type="dxa"/>
            <w:tcBorders>
              <w:top w:val="single" w:sz="4" w:space="0" w:color="auto"/>
              <w:left w:val="nil"/>
              <w:bottom w:val="single" w:sz="4" w:space="0" w:color="auto"/>
              <w:right w:val="single" w:sz="4" w:space="0" w:color="auto"/>
            </w:tcBorders>
            <w:shd w:val="clear" w:color="auto" w:fill="auto"/>
            <w:noWrap/>
            <w:vAlign w:val="bottom"/>
            <w:hideMark/>
          </w:tcPr>
          <w:p w14:paraId="585AA608" w14:textId="77777777" w:rsidR="00FB6883" w:rsidRPr="0043697D" w:rsidRDefault="00FB6883" w:rsidP="00200B1F">
            <w:pPr>
              <w:rPr>
                <w:color w:val="002060"/>
              </w:rPr>
            </w:pPr>
            <w:r w:rsidRPr="0043697D">
              <w:rPr>
                <w:color w:val="002060"/>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28A05F18" w14:textId="77777777" w:rsidR="00FB6883" w:rsidRPr="0043697D" w:rsidRDefault="00FB6883" w:rsidP="00200B1F">
            <w:pPr>
              <w:rPr>
                <w:color w:val="002060"/>
              </w:rPr>
            </w:pPr>
            <w:r w:rsidRPr="0043697D">
              <w:rPr>
                <w:color w:val="002060"/>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2B6CDB8F" w14:textId="77777777" w:rsidR="00FB6883" w:rsidRPr="0043697D" w:rsidRDefault="00FB6883" w:rsidP="00200B1F">
            <w:pPr>
              <w:rPr>
                <w:color w:val="002060"/>
              </w:rPr>
            </w:pPr>
            <w:r w:rsidRPr="0043697D">
              <w:rPr>
                <w:color w:val="002060"/>
              </w:rPr>
              <w:t> </w:t>
            </w:r>
          </w:p>
        </w:tc>
      </w:tr>
      <w:tr w:rsidR="00FB6883" w:rsidRPr="0043697D" w14:paraId="2E873AF5" w14:textId="77777777" w:rsidTr="00200B1F">
        <w:trPr>
          <w:trHeight w:val="210"/>
        </w:trPr>
        <w:tc>
          <w:tcPr>
            <w:tcW w:w="1418" w:type="dxa"/>
            <w:tcBorders>
              <w:top w:val="nil"/>
              <w:left w:val="nil"/>
              <w:bottom w:val="nil"/>
              <w:right w:val="nil"/>
            </w:tcBorders>
            <w:shd w:val="clear" w:color="auto" w:fill="auto"/>
            <w:noWrap/>
            <w:vAlign w:val="bottom"/>
            <w:hideMark/>
          </w:tcPr>
          <w:p w14:paraId="66EB6517" w14:textId="77777777" w:rsidR="00FB6883" w:rsidRPr="0043697D" w:rsidRDefault="00FB6883" w:rsidP="00200B1F">
            <w:pPr>
              <w:rPr>
                <w:color w:val="002060"/>
              </w:rPr>
            </w:pPr>
          </w:p>
        </w:tc>
        <w:tc>
          <w:tcPr>
            <w:tcW w:w="285" w:type="dxa"/>
            <w:tcBorders>
              <w:top w:val="nil"/>
              <w:left w:val="nil"/>
              <w:bottom w:val="nil"/>
              <w:right w:val="nil"/>
            </w:tcBorders>
            <w:shd w:val="clear" w:color="auto" w:fill="auto"/>
            <w:noWrap/>
            <w:vAlign w:val="bottom"/>
            <w:hideMark/>
          </w:tcPr>
          <w:p w14:paraId="6F920908" w14:textId="77777777" w:rsidR="00FB6883" w:rsidRPr="0043697D" w:rsidRDefault="00FB6883" w:rsidP="00200B1F">
            <w:pPr>
              <w:rPr>
                <w:sz w:val="20"/>
                <w:szCs w:val="20"/>
              </w:rPr>
            </w:pPr>
          </w:p>
        </w:tc>
        <w:tc>
          <w:tcPr>
            <w:tcW w:w="304" w:type="dxa"/>
            <w:tcBorders>
              <w:top w:val="nil"/>
              <w:left w:val="nil"/>
              <w:bottom w:val="nil"/>
              <w:right w:val="nil"/>
            </w:tcBorders>
            <w:shd w:val="clear" w:color="auto" w:fill="auto"/>
            <w:noWrap/>
            <w:vAlign w:val="bottom"/>
            <w:hideMark/>
          </w:tcPr>
          <w:p w14:paraId="50716467"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29259DDC"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2325BD9E"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79E80ED1"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568D5F83"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0895FA89"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7CB91A5B"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643504ED"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610AD947"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783E692F"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0D561B9A" w14:textId="77777777" w:rsidR="00FB6883" w:rsidRPr="0043697D" w:rsidRDefault="00FB6883" w:rsidP="00200B1F">
            <w:pPr>
              <w:rPr>
                <w:sz w:val="20"/>
                <w:szCs w:val="20"/>
              </w:rPr>
            </w:pPr>
          </w:p>
        </w:tc>
        <w:tc>
          <w:tcPr>
            <w:tcW w:w="301" w:type="dxa"/>
            <w:tcBorders>
              <w:top w:val="nil"/>
              <w:left w:val="nil"/>
              <w:bottom w:val="nil"/>
              <w:right w:val="nil"/>
            </w:tcBorders>
            <w:shd w:val="clear" w:color="auto" w:fill="auto"/>
            <w:noWrap/>
            <w:vAlign w:val="bottom"/>
            <w:hideMark/>
          </w:tcPr>
          <w:p w14:paraId="3B6D893C" w14:textId="77777777" w:rsidR="00FB6883" w:rsidRPr="0043697D" w:rsidRDefault="00FB6883" w:rsidP="00200B1F">
            <w:pPr>
              <w:rPr>
                <w:sz w:val="20"/>
                <w:szCs w:val="20"/>
              </w:rPr>
            </w:pPr>
          </w:p>
        </w:tc>
        <w:tc>
          <w:tcPr>
            <w:tcW w:w="313" w:type="dxa"/>
            <w:tcBorders>
              <w:top w:val="nil"/>
              <w:left w:val="nil"/>
              <w:bottom w:val="nil"/>
              <w:right w:val="nil"/>
            </w:tcBorders>
            <w:shd w:val="clear" w:color="auto" w:fill="auto"/>
            <w:noWrap/>
            <w:vAlign w:val="bottom"/>
            <w:hideMark/>
          </w:tcPr>
          <w:p w14:paraId="743695AA" w14:textId="77777777" w:rsidR="00FB6883" w:rsidRPr="0043697D" w:rsidRDefault="00FB6883" w:rsidP="00200B1F">
            <w:pPr>
              <w:rPr>
                <w:sz w:val="20"/>
                <w:szCs w:val="20"/>
              </w:rPr>
            </w:pPr>
          </w:p>
        </w:tc>
        <w:tc>
          <w:tcPr>
            <w:tcW w:w="325" w:type="dxa"/>
            <w:tcBorders>
              <w:top w:val="nil"/>
              <w:left w:val="nil"/>
              <w:bottom w:val="nil"/>
              <w:right w:val="nil"/>
            </w:tcBorders>
            <w:shd w:val="clear" w:color="auto" w:fill="auto"/>
            <w:noWrap/>
            <w:vAlign w:val="bottom"/>
            <w:hideMark/>
          </w:tcPr>
          <w:p w14:paraId="6D1896E9"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hideMark/>
          </w:tcPr>
          <w:p w14:paraId="63626819"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51405FDF"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2DAAD138"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0D2917B4"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7C7F1D5E"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33969C34"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33F356E0" w14:textId="77777777" w:rsidR="00FB6883" w:rsidRPr="0043697D" w:rsidRDefault="00FB6883" w:rsidP="00200B1F">
            <w:pPr>
              <w:rPr>
                <w:sz w:val="20"/>
                <w:szCs w:val="20"/>
              </w:rPr>
            </w:pPr>
          </w:p>
        </w:tc>
        <w:tc>
          <w:tcPr>
            <w:tcW w:w="260" w:type="dxa"/>
            <w:tcBorders>
              <w:top w:val="nil"/>
              <w:left w:val="nil"/>
              <w:bottom w:val="nil"/>
              <w:right w:val="nil"/>
            </w:tcBorders>
            <w:shd w:val="clear" w:color="auto" w:fill="auto"/>
            <w:noWrap/>
            <w:vAlign w:val="bottom"/>
            <w:hideMark/>
          </w:tcPr>
          <w:p w14:paraId="19589D01" w14:textId="77777777" w:rsidR="00FB6883" w:rsidRPr="0043697D" w:rsidRDefault="00FB6883" w:rsidP="00200B1F">
            <w:pPr>
              <w:rPr>
                <w:sz w:val="20"/>
                <w:szCs w:val="20"/>
              </w:rPr>
            </w:pPr>
          </w:p>
        </w:tc>
        <w:tc>
          <w:tcPr>
            <w:tcW w:w="253" w:type="dxa"/>
            <w:tcBorders>
              <w:top w:val="nil"/>
              <w:left w:val="nil"/>
              <w:bottom w:val="nil"/>
              <w:right w:val="nil"/>
            </w:tcBorders>
            <w:shd w:val="clear" w:color="auto" w:fill="auto"/>
            <w:noWrap/>
            <w:vAlign w:val="bottom"/>
            <w:hideMark/>
          </w:tcPr>
          <w:p w14:paraId="778BE9BB"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hideMark/>
          </w:tcPr>
          <w:p w14:paraId="4D9297E1"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0BD970C7"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2FC83432" w14:textId="77777777" w:rsidR="00FB6883" w:rsidRPr="0043697D" w:rsidRDefault="00FB6883" w:rsidP="00200B1F">
            <w:pPr>
              <w:rPr>
                <w:sz w:val="20"/>
                <w:szCs w:val="20"/>
              </w:rPr>
            </w:pPr>
          </w:p>
        </w:tc>
      </w:tr>
      <w:tr w:rsidR="00FB6883" w:rsidRPr="0043697D" w14:paraId="6C9A5593" w14:textId="77777777" w:rsidTr="00200B1F">
        <w:trPr>
          <w:trHeight w:val="360"/>
        </w:trPr>
        <w:tc>
          <w:tcPr>
            <w:tcW w:w="1418" w:type="dxa"/>
            <w:tcBorders>
              <w:top w:val="nil"/>
              <w:left w:val="nil"/>
              <w:bottom w:val="nil"/>
              <w:right w:val="nil"/>
            </w:tcBorders>
            <w:shd w:val="clear" w:color="auto" w:fill="auto"/>
            <w:noWrap/>
            <w:vAlign w:val="bottom"/>
            <w:hideMark/>
          </w:tcPr>
          <w:p w14:paraId="14ED85D9" w14:textId="77777777" w:rsidR="00FB6883" w:rsidRPr="0043697D" w:rsidRDefault="00FB6883" w:rsidP="00200B1F">
            <w:pPr>
              <w:rPr>
                <w:color w:val="002060"/>
                <w:sz w:val="22"/>
                <w:szCs w:val="22"/>
              </w:rPr>
            </w:pPr>
            <w:r w:rsidRPr="0043697D">
              <w:rPr>
                <w:color w:val="002060"/>
                <w:sz w:val="22"/>
                <w:szCs w:val="22"/>
              </w:rPr>
              <w:t>Имя</w:t>
            </w:r>
          </w:p>
        </w:tc>
        <w:tc>
          <w:tcPr>
            <w:tcW w:w="285" w:type="dxa"/>
            <w:tcBorders>
              <w:top w:val="nil"/>
              <w:left w:val="nil"/>
              <w:bottom w:val="nil"/>
              <w:right w:val="nil"/>
            </w:tcBorders>
            <w:shd w:val="clear" w:color="auto" w:fill="auto"/>
            <w:noWrap/>
            <w:vAlign w:val="bottom"/>
            <w:hideMark/>
          </w:tcPr>
          <w:p w14:paraId="77349C30" w14:textId="77777777" w:rsidR="00FB6883" w:rsidRPr="0043697D" w:rsidRDefault="00FB6883" w:rsidP="00200B1F">
            <w:pPr>
              <w:rPr>
                <w:color w:val="002060"/>
                <w:sz w:val="22"/>
                <w:szCs w:val="22"/>
              </w:rPr>
            </w:pPr>
          </w:p>
        </w:tc>
        <w:tc>
          <w:tcPr>
            <w:tcW w:w="304" w:type="dxa"/>
            <w:tcBorders>
              <w:top w:val="nil"/>
              <w:left w:val="nil"/>
              <w:bottom w:val="nil"/>
              <w:right w:val="nil"/>
            </w:tcBorders>
            <w:shd w:val="clear" w:color="auto" w:fill="auto"/>
            <w:noWrap/>
            <w:vAlign w:val="bottom"/>
            <w:hideMark/>
          </w:tcPr>
          <w:p w14:paraId="3858CCC8"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41B4EB80"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54BB54FB" w14:textId="77777777" w:rsidR="00FB6883" w:rsidRPr="0043697D" w:rsidRDefault="00FB6883" w:rsidP="00200B1F">
            <w:pPr>
              <w:rPr>
                <w:sz w:val="20"/>
                <w:szCs w:val="20"/>
              </w:rPr>
            </w:pP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805F7" w14:textId="77777777" w:rsidR="00FB6883" w:rsidRPr="0043697D" w:rsidRDefault="00FB6883" w:rsidP="00200B1F">
            <w:pPr>
              <w:rPr>
                <w:color w:val="002060"/>
              </w:rPr>
            </w:pPr>
            <w:r w:rsidRPr="0043697D">
              <w:rPr>
                <w:color w:val="002060"/>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7BC993F7" w14:textId="77777777" w:rsidR="00FB6883" w:rsidRPr="0043697D" w:rsidRDefault="00FB6883" w:rsidP="00200B1F">
            <w:pPr>
              <w:rPr>
                <w:color w:val="002060"/>
              </w:rPr>
            </w:pPr>
            <w:r w:rsidRPr="0043697D">
              <w:rPr>
                <w:color w:val="002060"/>
              </w:rPr>
              <w:t> </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14:paraId="7F3E769E" w14:textId="77777777" w:rsidR="00FB6883" w:rsidRPr="0043697D" w:rsidRDefault="00FB6883" w:rsidP="00200B1F">
            <w:pPr>
              <w:rPr>
                <w:color w:val="002060"/>
              </w:rPr>
            </w:pPr>
            <w:r w:rsidRPr="0043697D">
              <w:rPr>
                <w:color w:val="00206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1A599066" w14:textId="77777777" w:rsidR="00FB6883" w:rsidRPr="0043697D" w:rsidRDefault="00FB6883" w:rsidP="00200B1F">
            <w:pPr>
              <w:rPr>
                <w:color w:val="002060"/>
              </w:rPr>
            </w:pPr>
            <w:r w:rsidRPr="0043697D">
              <w:rPr>
                <w:color w:val="00206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79055C69" w14:textId="77777777" w:rsidR="00FB6883" w:rsidRPr="0043697D" w:rsidRDefault="00FB6883" w:rsidP="00200B1F">
            <w:pPr>
              <w:rPr>
                <w:color w:val="002060"/>
              </w:rPr>
            </w:pPr>
            <w:r w:rsidRPr="0043697D">
              <w:rPr>
                <w:color w:val="002060"/>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5DB733A9" w14:textId="77777777" w:rsidR="00FB6883" w:rsidRPr="0043697D" w:rsidRDefault="00FB6883" w:rsidP="00200B1F">
            <w:pPr>
              <w:rPr>
                <w:color w:val="002060"/>
              </w:rPr>
            </w:pPr>
            <w:r w:rsidRPr="0043697D">
              <w:rPr>
                <w:color w:val="00206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5845BCA0" w14:textId="77777777" w:rsidR="00FB6883" w:rsidRPr="0043697D" w:rsidRDefault="00FB6883" w:rsidP="00200B1F">
            <w:pPr>
              <w:rPr>
                <w:color w:val="002060"/>
              </w:rPr>
            </w:pPr>
            <w:r w:rsidRPr="0043697D">
              <w:rPr>
                <w:color w:val="00206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066224FD" w14:textId="77777777" w:rsidR="00FB6883" w:rsidRPr="0043697D" w:rsidRDefault="00FB6883" w:rsidP="00200B1F">
            <w:pPr>
              <w:rPr>
                <w:color w:val="002060"/>
              </w:rPr>
            </w:pPr>
            <w:r w:rsidRPr="0043697D">
              <w:rPr>
                <w:color w:val="002060"/>
              </w:rPr>
              <w:t> </w:t>
            </w:r>
          </w:p>
        </w:tc>
        <w:tc>
          <w:tcPr>
            <w:tcW w:w="301" w:type="dxa"/>
            <w:tcBorders>
              <w:top w:val="single" w:sz="4" w:space="0" w:color="auto"/>
              <w:left w:val="nil"/>
              <w:bottom w:val="single" w:sz="4" w:space="0" w:color="auto"/>
              <w:right w:val="single" w:sz="4" w:space="0" w:color="auto"/>
            </w:tcBorders>
            <w:shd w:val="clear" w:color="auto" w:fill="auto"/>
            <w:noWrap/>
            <w:vAlign w:val="bottom"/>
            <w:hideMark/>
          </w:tcPr>
          <w:p w14:paraId="7E31AFBC" w14:textId="77777777" w:rsidR="00FB6883" w:rsidRPr="0043697D" w:rsidRDefault="00FB6883" w:rsidP="00200B1F">
            <w:pPr>
              <w:rPr>
                <w:color w:val="002060"/>
              </w:rPr>
            </w:pPr>
            <w:r w:rsidRPr="0043697D">
              <w:rPr>
                <w:color w:val="002060"/>
              </w:rPr>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532FB77B" w14:textId="77777777" w:rsidR="00FB6883" w:rsidRPr="0043697D" w:rsidRDefault="00FB6883" w:rsidP="00200B1F">
            <w:pPr>
              <w:rPr>
                <w:color w:val="002060"/>
              </w:rPr>
            </w:pPr>
            <w:r w:rsidRPr="0043697D">
              <w:rPr>
                <w:color w:val="002060"/>
              </w:rPr>
              <w:t> </w:t>
            </w:r>
          </w:p>
        </w:tc>
        <w:tc>
          <w:tcPr>
            <w:tcW w:w="325" w:type="dxa"/>
            <w:tcBorders>
              <w:top w:val="single" w:sz="4" w:space="0" w:color="auto"/>
              <w:left w:val="nil"/>
              <w:bottom w:val="single" w:sz="4" w:space="0" w:color="auto"/>
              <w:right w:val="single" w:sz="4" w:space="0" w:color="auto"/>
            </w:tcBorders>
            <w:shd w:val="clear" w:color="auto" w:fill="auto"/>
            <w:noWrap/>
            <w:vAlign w:val="bottom"/>
            <w:hideMark/>
          </w:tcPr>
          <w:p w14:paraId="689ED102" w14:textId="77777777" w:rsidR="00FB6883" w:rsidRPr="0043697D" w:rsidRDefault="00FB6883" w:rsidP="00200B1F">
            <w:pPr>
              <w:rPr>
                <w:color w:val="002060"/>
              </w:rPr>
            </w:pPr>
            <w:r w:rsidRPr="0043697D">
              <w:rPr>
                <w:color w:val="002060"/>
              </w:rPr>
              <w:t> </w:t>
            </w:r>
          </w:p>
        </w:tc>
        <w:tc>
          <w:tcPr>
            <w:tcW w:w="310" w:type="dxa"/>
            <w:tcBorders>
              <w:top w:val="single" w:sz="4" w:space="0" w:color="auto"/>
              <w:left w:val="nil"/>
              <w:bottom w:val="single" w:sz="4" w:space="0" w:color="auto"/>
              <w:right w:val="single" w:sz="4" w:space="0" w:color="auto"/>
            </w:tcBorders>
            <w:shd w:val="clear" w:color="auto" w:fill="auto"/>
            <w:noWrap/>
            <w:vAlign w:val="bottom"/>
            <w:hideMark/>
          </w:tcPr>
          <w:p w14:paraId="2FC52613" w14:textId="77777777" w:rsidR="00FB6883" w:rsidRPr="0043697D" w:rsidRDefault="00FB6883" w:rsidP="00200B1F">
            <w:pPr>
              <w:rPr>
                <w:color w:val="002060"/>
              </w:rPr>
            </w:pPr>
            <w:r w:rsidRPr="0043697D">
              <w:rPr>
                <w:color w:val="002060"/>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39527368"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B2221B8"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57744784"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2E86B39" w14:textId="77777777" w:rsidR="00FB6883" w:rsidRPr="0043697D" w:rsidRDefault="00FB6883" w:rsidP="00200B1F">
            <w:pPr>
              <w:rPr>
                <w:color w:val="002060"/>
              </w:rPr>
            </w:pPr>
            <w:r w:rsidRPr="0043697D">
              <w:rPr>
                <w:color w:val="002060"/>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49661C22"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D52278E" w14:textId="77777777" w:rsidR="00FB6883" w:rsidRPr="0043697D" w:rsidRDefault="00FB6883" w:rsidP="00200B1F">
            <w:pPr>
              <w:rPr>
                <w:color w:val="002060"/>
              </w:rPr>
            </w:pPr>
            <w:r w:rsidRPr="0043697D">
              <w:rPr>
                <w:color w:val="002060"/>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3C45F50" w14:textId="77777777" w:rsidR="00FB6883" w:rsidRPr="0043697D" w:rsidRDefault="00FB6883" w:rsidP="00200B1F">
            <w:pPr>
              <w:rPr>
                <w:color w:val="002060"/>
              </w:rPr>
            </w:pPr>
            <w:r w:rsidRPr="0043697D">
              <w:rPr>
                <w:color w:val="002060"/>
              </w:rPr>
              <w:t> </w:t>
            </w:r>
          </w:p>
        </w:tc>
        <w:tc>
          <w:tcPr>
            <w:tcW w:w="253" w:type="dxa"/>
            <w:tcBorders>
              <w:top w:val="single" w:sz="4" w:space="0" w:color="auto"/>
              <w:left w:val="nil"/>
              <w:bottom w:val="single" w:sz="4" w:space="0" w:color="auto"/>
              <w:right w:val="single" w:sz="4" w:space="0" w:color="auto"/>
            </w:tcBorders>
            <w:shd w:val="clear" w:color="auto" w:fill="auto"/>
            <w:noWrap/>
            <w:vAlign w:val="bottom"/>
            <w:hideMark/>
          </w:tcPr>
          <w:p w14:paraId="1F8922C2" w14:textId="77777777" w:rsidR="00FB6883" w:rsidRPr="0043697D" w:rsidRDefault="00FB6883" w:rsidP="00200B1F">
            <w:pPr>
              <w:rPr>
                <w:color w:val="002060"/>
              </w:rPr>
            </w:pPr>
            <w:r w:rsidRPr="0043697D">
              <w:rPr>
                <w:color w:val="002060"/>
              </w:rPr>
              <w:t> </w:t>
            </w:r>
          </w:p>
        </w:tc>
        <w:tc>
          <w:tcPr>
            <w:tcW w:w="310" w:type="dxa"/>
            <w:tcBorders>
              <w:top w:val="single" w:sz="4" w:space="0" w:color="auto"/>
              <w:left w:val="nil"/>
              <w:bottom w:val="single" w:sz="4" w:space="0" w:color="auto"/>
              <w:right w:val="single" w:sz="4" w:space="0" w:color="auto"/>
            </w:tcBorders>
            <w:shd w:val="clear" w:color="auto" w:fill="auto"/>
            <w:noWrap/>
            <w:vAlign w:val="bottom"/>
            <w:hideMark/>
          </w:tcPr>
          <w:p w14:paraId="6B0723C5" w14:textId="77777777" w:rsidR="00FB6883" w:rsidRPr="0043697D" w:rsidRDefault="00FB6883" w:rsidP="00200B1F">
            <w:pPr>
              <w:rPr>
                <w:color w:val="002060"/>
              </w:rPr>
            </w:pPr>
            <w:r w:rsidRPr="0043697D">
              <w:rPr>
                <w:color w:val="002060"/>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0BF43EB8" w14:textId="77777777" w:rsidR="00FB6883" w:rsidRPr="0043697D" w:rsidRDefault="00FB6883" w:rsidP="00200B1F">
            <w:pPr>
              <w:rPr>
                <w:color w:val="002060"/>
              </w:rPr>
            </w:pPr>
            <w:r w:rsidRPr="0043697D">
              <w:rPr>
                <w:color w:val="002060"/>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3416DFF4" w14:textId="77777777" w:rsidR="00FB6883" w:rsidRPr="0043697D" w:rsidRDefault="00FB6883" w:rsidP="00200B1F">
            <w:pPr>
              <w:rPr>
                <w:color w:val="002060"/>
              </w:rPr>
            </w:pPr>
            <w:r w:rsidRPr="0043697D">
              <w:rPr>
                <w:color w:val="002060"/>
              </w:rPr>
              <w:t> </w:t>
            </w:r>
          </w:p>
        </w:tc>
      </w:tr>
      <w:tr w:rsidR="00FB6883" w:rsidRPr="0043697D" w14:paraId="52196FA5" w14:textId="77777777" w:rsidTr="00200B1F">
        <w:trPr>
          <w:trHeight w:val="210"/>
        </w:trPr>
        <w:tc>
          <w:tcPr>
            <w:tcW w:w="1418" w:type="dxa"/>
            <w:tcBorders>
              <w:top w:val="nil"/>
              <w:left w:val="nil"/>
              <w:bottom w:val="nil"/>
              <w:right w:val="nil"/>
            </w:tcBorders>
            <w:shd w:val="clear" w:color="auto" w:fill="auto"/>
            <w:noWrap/>
            <w:vAlign w:val="bottom"/>
            <w:hideMark/>
          </w:tcPr>
          <w:p w14:paraId="77D1E29B" w14:textId="77777777" w:rsidR="00FB6883" w:rsidRPr="0043697D" w:rsidRDefault="00FB6883" w:rsidP="00200B1F">
            <w:pPr>
              <w:rPr>
                <w:color w:val="002060"/>
              </w:rPr>
            </w:pPr>
          </w:p>
        </w:tc>
        <w:tc>
          <w:tcPr>
            <w:tcW w:w="285" w:type="dxa"/>
            <w:tcBorders>
              <w:top w:val="nil"/>
              <w:left w:val="nil"/>
              <w:bottom w:val="nil"/>
              <w:right w:val="nil"/>
            </w:tcBorders>
            <w:shd w:val="clear" w:color="auto" w:fill="auto"/>
            <w:noWrap/>
            <w:vAlign w:val="bottom"/>
            <w:hideMark/>
          </w:tcPr>
          <w:p w14:paraId="49EF5E67" w14:textId="77777777" w:rsidR="00FB6883" w:rsidRPr="0043697D" w:rsidRDefault="00FB6883" w:rsidP="00200B1F">
            <w:pPr>
              <w:rPr>
                <w:sz w:val="20"/>
                <w:szCs w:val="20"/>
              </w:rPr>
            </w:pPr>
          </w:p>
        </w:tc>
        <w:tc>
          <w:tcPr>
            <w:tcW w:w="304" w:type="dxa"/>
            <w:tcBorders>
              <w:top w:val="nil"/>
              <w:left w:val="nil"/>
              <w:bottom w:val="nil"/>
              <w:right w:val="nil"/>
            </w:tcBorders>
            <w:shd w:val="clear" w:color="auto" w:fill="auto"/>
            <w:noWrap/>
            <w:vAlign w:val="bottom"/>
            <w:hideMark/>
          </w:tcPr>
          <w:p w14:paraId="7F056643"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0D31182C"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2F78FEF7"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4FDA1F4C"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7DEF9114"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6A9DB0BD"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3E9221E5"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072B22DD"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1CE53581"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204258B4"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2C51A5C4" w14:textId="77777777" w:rsidR="00FB6883" w:rsidRPr="0043697D" w:rsidRDefault="00FB6883" w:rsidP="00200B1F">
            <w:pPr>
              <w:rPr>
                <w:sz w:val="20"/>
                <w:szCs w:val="20"/>
              </w:rPr>
            </w:pPr>
          </w:p>
        </w:tc>
        <w:tc>
          <w:tcPr>
            <w:tcW w:w="301" w:type="dxa"/>
            <w:tcBorders>
              <w:top w:val="nil"/>
              <w:left w:val="nil"/>
              <w:bottom w:val="nil"/>
              <w:right w:val="nil"/>
            </w:tcBorders>
            <w:shd w:val="clear" w:color="auto" w:fill="auto"/>
            <w:noWrap/>
            <w:vAlign w:val="bottom"/>
            <w:hideMark/>
          </w:tcPr>
          <w:p w14:paraId="535128C4" w14:textId="77777777" w:rsidR="00FB6883" w:rsidRPr="0043697D" w:rsidRDefault="00FB6883" w:rsidP="00200B1F">
            <w:pPr>
              <w:rPr>
                <w:sz w:val="20"/>
                <w:szCs w:val="20"/>
              </w:rPr>
            </w:pPr>
          </w:p>
        </w:tc>
        <w:tc>
          <w:tcPr>
            <w:tcW w:w="313" w:type="dxa"/>
            <w:tcBorders>
              <w:top w:val="nil"/>
              <w:left w:val="nil"/>
              <w:bottom w:val="nil"/>
              <w:right w:val="nil"/>
            </w:tcBorders>
            <w:shd w:val="clear" w:color="auto" w:fill="auto"/>
            <w:noWrap/>
            <w:vAlign w:val="bottom"/>
            <w:hideMark/>
          </w:tcPr>
          <w:p w14:paraId="6B95DBDD" w14:textId="77777777" w:rsidR="00FB6883" w:rsidRPr="0043697D" w:rsidRDefault="00FB6883" w:rsidP="00200B1F">
            <w:pPr>
              <w:rPr>
                <w:sz w:val="20"/>
                <w:szCs w:val="20"/>
              </w:rPr>
            </w:pPr>
          </w:p>
        </w:tc>
        <w:tc>
          <w:tcPr>
            <w:tcW w:w="325" w:type="dxa"/>
            <w:tcBorders>
              <w:top w:val="nil"/>
              <w:left w:val="nil"/>
              <w:bottom w:val="nil"/>
              <w:right w:val="nil"/>
            </w:tcBorders>
            <w:shd w:val="clear" w:color="auto" w:fill="auto"/>
            <w:noWrap/>
            <w:vAlign w:val="bottom"/>
            <w:hideMark/>
          </w:tcPr>
          <w:p w14:paraId="6F20A65E"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hideMark/>
          </w:tcPr>
          <w:p w14:paraId="529B525E"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2BB3C17B"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2A1263A7"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1E85BA96"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0B53D9D2"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2AD81226"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3E3D12DF" w14:textId="77777777" w:rsidR="00FB6883" w:rsidRPr="0043697D" w:rsidRDefault="00FB6883" w:rsidP="00200B1F">
            <w:pPr>
              <w:rPr>
                <w:sz w:val="20"/>
                <w:szCs w:val="20"/>
              </w:rPr>
            </w:pPr>
          </w:p>
        </w:tc>
        <w:tc>
          <w:tcPr>
            <w:tcW w:w="260" w:type="dxa"/>
            <w:tcBorders>
              <w:top w:val="nil"/>
              <w:left w:val="nil"/>
              <w:bottom w:val="nil"/>
              <w:right w:val="nil"/>
            </w:tcBorders>
            <w:shd w:val="clear" w:color="auto" w:fill="auto"/>
            <w:noWrap/>
            <w:vAlign w:val="bottom"/>
            <w:hideMark/>
          </w:tcPr>
          <w:p w14:paraId="4809D166" w14:textId="77777777" w:rsidR="00FB6883" w:rsidRPr="0043697D" w:rsidRDefault="00FB6883" w:rsidP="00200B1F">
            <w:pPr>
              <w:rPr>
                <w:sz w:val="20"/>
                <w:szCs w:val="20"/>
              </w:rPr>
            </w:pPr>
          </w:p>
        </w:tc>
        <w:tc>
          <w:tcPr>
            <w:tcW w:w="253" w:type="dxa"/>
            <w:tcBorders>
              <w:top w:val="nil"/>
              <w:left w:val="nil"/>
              <w:bottom w:val="nil"/>
              <w:right w:val="nil"/>
            </w:tcBorders>
            <w:shd w:val="clear" w:color="auto" w:fill="auto"/>
            <w:noWrap/>
            <w:vAlign w:val="bottom"/>
            <w:hideMark/>
          </w:tcPr>
          <w:p w14:paraId="3BB30E78"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hideMark/>
          </w:tcPr>
          <w:p w14:paraId="5F3EF852"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0DC93CC1"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7C2C7F38" w14:textId="77777777" w:rsidR="00FB6883" w:rsidRPr="0043697D" w:rsidRDefault="00FB6883" w:rsidP="00200B1F">
            <w:pPr>
              <w:rPr>
                <w:sz w:val="20"/>
                <w:szCs w:val="20"/>
              </w:rPr>
            </w:pPr>
          </w:p>
        </w:tc>
      </w:tr>
      <w:tr w:rsidR="00FB6883" w:rsidRPr="0043697D" w14:paraId="0C4DDB05" w14:textId="77777777" w:rsidTr="00200B1F">
        <w:trPr>
          <w:trHeight w:val="360"/>
        </w:trPr>
        <w:tc>
          <w:tcPr>
            <w:tcW w:w="1703" w:type="dxa"/>
            <w:gridSpan w:val="2"/>
            <w:tcBorders>
              <w:top w:val="nil"/>
              <w:left w:val="nil"/>
              <w:bottom w:val="nil"/>
              <w:right w:val="nil"/>
            </w:tcBorders>
            <w:shd w:val="clear" w:color="auto" w:fill="auto"/>
            <w:noWrap/>
            <w:vAlign w:val="bottom"/>
            <w:hideMark/>
          </w:tcPr>
          <w:p w14:paraId="34DCE0CA" w14:textId="77777777" w:rsidR="00FB6883" w:rsidRPr="0043697D" w:rsidRDefault="00FB6883" w:rsidP="00200B1F">
            <w:pPr>
              <w:rPr>
                <w:color w:val="002060"/>
                <w:sz w:val="22"/>
                <w:szCs w:val="22"/>
              </w:rPr>
            </w:pPr>
            <w:r w:rsidRPr="0043697D">
              <w:rPr>
                <w:color w:val="002060"/>
                <w:sz w:val="22"/>
                <w:szCs w:val="22"/>
              </w:rPr>
              <w:t>Отчество</w:t>
            </w:r>
          </w:p>
        </w:tc>
        <w:tc>
          <w:tcPr>
            <w:tcW w:w="304" w:type="dxa"/>
            <w:tcBorders>
              <w:top w:val="nil"/>
              <w:left w:val="nil"/>
              <w:bottom w:val="nil"/>
              <w:right w:val="nil"/>
            </w:tcBorders>
            <w:shd w:val="clear" w:color="auto" w:fill="auto"/>
            <w:noWrap/>
            <w:vAlign w:val="bottom"/>
            <w:hideMark/>
          </w:tcPr>
          <w:p w14:paraId="18A862AD" w14:textId="77777777" w:rsidR="00FB6883" w:rsidRPr="0043697D" w:rsidRDefault="00FB6883" w:rsidP="00200B1F">
            <w:pPr>
              <w:rPr>
                <w:color w:val="002060"/>
                <w:sz w:val="22"/>
                <w:szCs w:val="22"/>
              </w:rPr>
            </w:pPr>
          </w:p>
        </w:tc>
        <w:tc>
          <w:tcPr>
            <w:tcW w:w="303" w:type="dxa"/>
            <w:tcBorders>
              <w:top w:val="nil"/>
              <w:left w:val="nil"/>
              <w:bottom w:val="nil"/>
              <w:right w:val="nil"/>
            </w:tcBorders>
            <w:shd w:val="clear" w:color="auto" w:fill="auto"/>
            <w:noWrap/>
            <w:vAlign w:val="bottom"/>
            <w:hideMark/>
          </w:tcPr>
          <w:p w14:paraId="0EDE50A8"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01C8ED4A" w14:textId="77777777" w:rsidR="00FB6883" w:rsidRPr="0043697D" w:rsidRDefault="00FB6883" w:rsidP="00200B1F">
            <w:pPr>
              <w:rPr>
                <w:sz w:val="20"/>
                <w:szCs w:val="20"/>
              </w:rPr>
            </w:pP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3E276" w14:textId="77777777" w:rsidR="00FB6883" w:rsidRPr="0043697D" w:rsidRDefault="00FB6883" w:rsidP="00200B1F">
            <w:pPr>
              <w:rPr>
                <w:color w:val="002060"/>
              </w:rPr>
            </w:pPr>
            <w:r w:rsidRPr="0043697D">
              <w:rPr>
                <w:color w:val="002060"/>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0B5393A7" w14:textId="77777777" w:rsidR="00FB6883" w:rsidRPr="0043697D" w:rsidRDefault="00FB6883" w:rsidP="00200B1F">
            <w:pPr>
              <w:rPr>
                <w:color w:val="002060"/>
              </w:rPr>
            </w:pPr>
            <w:r w:rsidRPr="0043697D">
              <w:rPr>
                <w:color w:val="002060"/>
              </w:rPr>
              <w:t> </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14:paraId="20541C6D" w14:textId="77777777" w:rsidR="00FB6883" w:rsidRPr="0043697D" w:rsidRDefault="00FB6883" w:rsidP="00200B1F">
            <w:pPr>
              <w:rPr>
                <w:color w:val="002060"/>
              </w:rPr>
            </w:pPr>
            <w:r w:rsidRPr="0043697D">
              <w:rPr>
                <w:color w:val="00206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55D34243" w14:textId="77777777" w:rsidR="00FB6883" w:rsidRPr="0043697D" w:rsidRDefault="00FB6883" w:rsidP="00200B1F">
            <w:pPr>
              <w:rPr>
                <w:color w:val="002060"/>
              </w:rPr>
            </w:pPr>
            <w:r w:rsidRPr="0043697D">
              <w:rPr>
                <w:color w:val="00206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24A1D4D1" w14:textId="77777777" w:rsidR="00FB6883" w:rsidRPr="0043697D" w:rsidRDefault="00FB6883" w:rsidP="00200B1F">
            <w:pPr>
              <w:rPr>
                <w:color w:val="002060"/>
              </w:rPr>
            </w:pPr>
            <w:r w:rsidRPr="0043697D">
              <w:rPr>
                <w:color w:val="002060"/>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6F6E0C8C" w14:textId="77777777" w:rsidR="00FB6883" w:rsidRPr="0043697D" w:rsidRDefault="00FB6883" w:rsidP="00200B1F">
            <w:pPr>
              <w:rPr>
                <w:color w:val="002060"/>
              </w:rPr>
            </w:pPr>
            <w:r w:rsidRPr="0043697D">
              <w:rPr>
                <w:color w:val="00206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6BE440A8" w14:textId="77777777" w:rsidR="00FB6883" w:rsidRPr="0043697D" w:rsidRDefault="00FB6883" w:rsidP="00200B1F">
            <w:pPr>
              <w:rPr>
                <w:color w:val="002060"/>
              </w:rPr>
            </w:pPr>
            <w:r w:rsidRPr="0043697D">
              <w:rPr>
                <w:color w:val="00206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2E915927" w14:textId="77777777" w:rsidR="00FB6883" w:rsidRPr="0043697D" w:rsidRDefault="00FB6883" w:rsidP="00200B1F">
            <w:pPr>
              <w:rPr>
                <w:color w:val="002060"/>
              </w:rPr>
            </w:pPr>
            <w:r w:rsidRPr="0043697D">
              <w:rPr>
                <w:color w:val="002060"/>
              </w:rPr>
              <w:t> </w:t>
            </w:r>
          </w:p>
        </w:tc>
        <w:tc>
          <w:tcPr>
            <w:tcW w:w="301" w:type="dxa"/>
            <w:tcBorders>
              <w:top w:val="single" w:sz="4" w:space="0" w:color="auto"/>
              <w:left w:val="nil"/>
              <w:bottom w:val="single" w:sz="4" w:space="0" w:color="auto"/>
              <w:right w:val="single" w:sz="4" w:space="0" w:color="auto"/>
            </w:tcBorders>
            <w:shd w:val="clear" w:color="auto" w:fill="auto"/>
            <w:noWrap/>
            <w:vAlign w:val="bottom"/>
            <w:hideMark/>
          </w:tcPr>
          <w:p w14:paraId="19160B35" w14:textId="77777777" w:rsidR="00FB6883" w:rsidRPr="0043697D" w:rsidRDefault="00FB6883" w:rsidP="00200B1F">
            <w:pPr>
              <w:rPr>
                <w:color w:val="002060"/>
              </w:rPr>
            </w:pPr>
            <w:r w:rsidRPr="0043697D">
              <w:rPr>
                <w:color w:val="002060"/>
              </w:rPr>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7DB8A227" w14:textId="77777777" w:rsidR="00FB6883" w:rsidRPr="0043697D" w:rsidRDefault="00FB6883" w:rsidP="00200B1F">
            <w:pPr>
              <w:rPr>
                <w:color w:val="002060"/>
              </w:rPr>
            </w:pPr>
            <w:r w:rsidRPr="0043697D">
              <w:rPr>
                <w:color w:val="002060"/>
              </w:rPr>
              <w:t> </w:t>
            </w:r>
          </w:p>
        </w:tc>
        <w:tc>
          <w:tcPr>
            <w:tcW w:w="325" w:type="dxa"/>
            <w:tcBorders>
              <w:top w:val="single" w:sz="4" w:space="0" w:color="auto"/>
              <w:left w:val="nil"/>
              <w:bottom w:val="single" w:sz="4" w:space="0" w:color="auto"/>
              <w:right w:val="single" w:sz="4" w:space="0" w:color="auto"/>
            </w:tcBorders>
            <w:shd w:val="clear" w:color="auto" w:fill="auto"/>
            <w:noWrap/>
            <w:vAlign w:val="bottom"/>
            <w:hideMark/>
          </w:tcPr>
          <w:p w14:paraId="2F31B153" w14:textId="77777777" w:rsidR="00FB6883" w:rsidRPr="0043697D" w:rsidRDefault="00FB6883" w:rsidP="00200B1F">
            <w:pPr>
              <w:rPr>
                <w:color w:val="002060"/>
              </w:rPr>
            </w:pPr>
            <w:r w:rsidRPr="0043697D">
              <w:rPr>
                <w:color w:val="002060"/>
              </w:rPr>
              <w:t> </w:t>
            </w:r>
          </w:p>
        </w:tc>
        <w:tc>
          <w:tcPr>
            <w:tcW w:w="310" w:type="dxa"/>
            <w:tcBorders>
              <w:top w:val="single" w:sz="4" w:space="0" w:color="auto"/>
              <w:left w:val="nil"/>
              <w:bottom w:val="single" w:sz="4" w:space="0" w:color="auto"/>
              <w:right w:val="single" w:sz="4" w:space="0" w:color="auto"/>
            </w:tcBorders>
            <w:shd w:val="clear" w:color="auto" w:fill="auto"/>
            <w:noWrap/>
            <w:vAlign w:val="bottom"/>
            <w:hideMark/>
          </w:tcPr>
          <w:p w14:paraId="206C7A12" w14:textId="77777777" w:rsidR="00FB6883" w:rsidRPr="0043697D" w:rsidRDefault="00FB6883" w:rsidP="00200B1F">
            <w:pPr>
              <w:rPr>
                <w:color w:val="002060"/>
              </w:rPr>
            </w:pPr>
            <w:r w:rsidRPr="0043697D">
              <w:rPr>
                <w:color w:val="002060"/>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7C93D1DD"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DE6F682"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08BB05F"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9F9E980" w14:textId="77777777" w:rsidR="00FB6883" w:rsidRPr="0043697D" w:rsidRDefault="00FB6883" w:rsidP="00200B1F">
            <w:pPr>
              <w:rPr>
                <w:color w:val="002060"/>
              </w:rPr>
            </w:pPr>
            <w:r w:rsidRPr="0043697D">
              <w:rPr>
                <w:color w:val="002060"/>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037FCE29"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5914BBB5" w14:textId="77777777" w:rsidR="00FB6883" w:rsidRPr="0043697D" w:rsidRDefault="00FB6883" w:rsidP="00200B1F">
            <w:pPr>
              <w:rPr>
                <w:color w:val="002060"/>
              </w:rPr>
            </w:pPr>
            <w:r w:rsidRPr="0043697D">
              <w:rPr>
                <w:color w:val="002060"/>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B71ED2B" w14:textId="77777777" w:rsidR="00FB6883" w:rsidRPr="0043697D" w:rsidRDefault="00FB6883" w:rsidP="00200B1F">
            <w:pPr>
              <w:rPr>
                <w:color w:val="002060"/>
              </w:rPr>
            </w:pPr>
            <w:r w:rsidRPr="0043697D">
              <w:rPr>
                <w:color w:val="002060"/>
              </w:rPr>
              <w:t> </w:t>
            </w:r>
          </w:p>
        </w:tc>
        <w:tc>
          <w:tcPr>
            <w:tcW w:w="253" w:type="dxa"/>
            <w:tcBorders>
              <w:top w:val="single" w:sz="4" w:space="0" w:color="auto"/>
              <w:left w:val="nil"/>
              <w:bottom w:val="single" w:sz="4" w:space="0" w:color="auto"/>
              <w:right w:val="single" w:sz="4" w:space="0" w:color="auto"/>
            </w:tcBorders>
            <w:shd w:val="clear" w:color="auto" w:fill="auto"/>
            <w:noWrap/>
            <w:vAlign w:val="bottom"/>
            <w:hideMark/>
          </w:tcPr>
          <w:p w14:paraId="2CA43901" w14:textId="77777777" w:rsidR="00FB6883" w:rsidRPr="0043697D" w:rsidRDefault="00FB6883" w:rsidP="00200B1F">
            <w:pPr>
              <w:rPr>
                <w:color w:val="002060"/>
              </w:rPr>
            </w:pPr>
            <w:r w:rsidRPr="0043697D">
              <w:rPr>
                <w:color w:val="002060"/>
              </w:rPr>
              <w:t> </w:t>
            </w:r>
          </w:p>
        </w:tc>
        <w:tc>
          <w:tcPr>
            <w:tcW w:w="310" w:type="dxa"/>
            <w:tcBorders>
              <w:top w:val="single" w:sz="4" w:space="0" w:color="auto"/>
              <w:left w:val="nil"/>
              <w:bottom w:val="single" w:sz="4" w:space="0" w:color="auto"/>
              <w:right w:val="single" w:sz="4" w:space="0" w:color="auto"/>
            </w:tcBorders>
            <w:shd w:val="clear" w:color="auto" w:fill="auto"/>
            <w:noWrap/>
            <w:vAlign w:val="bottom"/>
            <w:hideMark/>
          </w:tcPr>
          <w:p w14:paraId="332B9F8D" w14:textId="77777777" w:rsidR="00FB6883" w:rsidRPr="0043697D" w:rsidRDefault="00FB6883" w:rsidP="00200B1F">
            <w:pPr>
              <w:rPr>
                <w:color w:val="002060"/>
              </w:rPr>
            </w:pPr>
            <w:r w:rsidRPr="0043697D">
              <w:rPr>
                <w:color w:val="002060"/>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2B94A2F0" w14:textId="77777777" w:rsidR="00FB6883" w:rsidRPr="0043697D" w:rsidRDefault="00FB6883" w:rsidP="00200B1F">
            <w:pPr>
              <w:rPr>
                <w:color w:val="002060"/>
              </w:rPr>
            </w:pPr>
            <w:r w:rsidRPr="0043697D">
              <w:rPr>
                <w:color w:val="002060"/>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003BAC4E" w14:textId="77777777" w:rsidR="00FB6883" w:rsidRPr="0043697D" w:rsidRDefault="00FB6883" w:rsidP="00200B1F">
            <w:pPr>
              <w:rPr>
                <w:color w:val="002060"/>
              </w:rPr>
            </w:pPr>
            <w:r w:rsidRPr="0043697D">
              <w:rPr>
                <w:color w:val="002060"/>
              </w:rPr>
              <w:t> </w:t>
            </w:r>
          </w:p>
        </w:tc>
      </w:tr>
      <w:tr w:rsidR="00FB6883" w:rsidRPr="0043697D" w14:paraId="51EDADAE" w14:textId="77777777" w:rsidTr="00200B1F">
        <w:trPr>
          <w:trHeight w:val="210"/>
        </w:trPr>
        <w:tc>
          <w:tcPr>
            <w:tcW w:w="1418" w:type="dxa"/>
            <w:tcBorders>
              <w:top w:val="nil"/>
              <w:left w:val="nil"/>
              <w:bottom w:val="nil"/>
              <w:right w:val="nil"/>
            </w:tcBorders>
            <w:shd w:val="clear" w:color="auto" w:fill="auto"/>
            <w:noWrap/>
            <w:vAlign w:val="bottom"/>
            <w:hideMark/>
          </w:tcPr>
          <w:p w14:paraId="21D80884" w14:textId="77777777" w:rsidR="00FB6883" w:rsidRPr="0043697D" w:rsidRDefault="00FB6883" w:rsidP="00200B1F">
            <w:pPr>
              <w:rPr>
                <w:color w:val="002060"/>
              </w:rPr>
            </w:pPr>
          </w:p>
        </w:tc>
        <w:tc>
          <w:tcPr>
            <w:tcW w:w="285" w:type="dxa"/>
            <w:tcBorders>
              <w:top w:val="nil"/>
              <w:left w:val="nil"/>
              <w:bottom w:val="nil"/>
              <w:right w:val="nil"/>
            </w:tcBorders>
            <w:shd w:val="clear" w:color="auto" w:fill="auto"/>
            <w:noWrap/>
            <w:vAlign w:val="bottom"/>
            <w:hideMark/>
          </w:tcPr>
          <w:p w14:paraId="77CB6C8F" w14:textId="77777777" w:rsidR="00FB6883" w:rsidRPr="0043697D" w:rsidRDefault="00FB6883" w:rsidP="00200B1F">
            <w:pPr>
              <w:rPr>
                <w:sz w:val="20"/>
                <w:szCs w:val="20"/>
              </w:rPr>
            </w:pPr>
          </w:p>
        </w:tc>
        <w:tc>
          <w:tcPr>
            <w:tcW w:w="304" w:type="dxa"/>
            <w:tcBorders>
              <w:top w:val="nil"/>
              <w:left w:val="nil"/>
              <w:bottom w:val="nil"/>
              <w:right w:val="nil"/>
            </w:tcBorders>
            <w:shd w:val="clear" w:color="auto" w:fill="auto"/>
            <w:noWrap/>
            <w:vAlign w:val="bottom"/>
            <w:hideMark/>
          </w:tcPr>
          <w:p w14:paraId="521098E1"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61C5D9C3"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7E3FE880"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74C76E75"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21E5775E"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7B21042C"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3CAA0093"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60E4D327"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45857182"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2B60691C"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2CAD2BB1" w14:textId="77777777" w:rsidR="00FB6883" w:rsidRPr="0043697D" w:rsidRDefault="00FB6883" w:rsidP="00200B1F">
            <w:pPr>
              <w:rPr>
                <w:sz w:val="20"/>
                <w:szCs w:val="20"/>
              </w:rPr>
            </w:pPr>
          </w:p>
        </w:tc>
        <w:tc>
          <w:tcPr>
            <w:tcW w:w="301" w:type="dxa"/>
            <w:tcBorders>
              <w:top w:val="nil"/>
              <w:left w:val="nil"/>
              <w:bottom w:val="nil"/>
              <w:right w:val="nil"/>
            </w:tcBorders>
            <w:shd w:val="clear" w:color="auto" w:fill="auto"/>
            <w:noWrap/>
            <w:vAlign w:val="bottom"/>
            <w:hideMark/>
          </w:tcPr>
          <w:p w14:paraId="0A71FAF3" w14:textId="77777777" w:rsidR="00FB6883" w:rsidRPr="0043697D" w:rsidRDefault="00FB6883" w:rsidP="00200B1F">
            <w:pPr>
              <w:rPr>
                <w:sz w:val="20"/>
                <w:szCs w:val="20"/>
              </w:rPr>
            </w:pPr>
          </w:p>
        </w:tc>
        <w:tc>
          <w:tcPr>
            <w:tcW w:w="313" w:type="dxa"/>
            <w:tcBorders>
              <w:top w:val="nil"/>
              <w:left w:val="nil"/>
              <w:bottom w:val="nil"/>
              <w:right w:val="nil"/>
            </w:tcBorders>
            <w:shd w:val="clear" w:color="auto" w:fill="auto"/>
            <w:noWrap/>
            <w:vAlign w:val="bottom"/>
            <w:hideMark/>
          </w:tcPr>
          <w:p w14:paraId="51B4E0FE" w14:textId="77777777" w:rsidR="00FB6883" w:rsidRPr="0043697D" w:rsidRDefault="00FB6883" w:rsidP="00200B1F">
            <w:pPr>
              <w:rPr>
                <w:sz w:val="20"/>
                <w:szCs w:val="20"/>
              </w:rPr>
            </w:pPr>
          </w:p>
        </w:tc>
        <w:tc>
          <w:tcPr>
            <w:tcW w:w="325" w:type="dxa"/>
            <w:tcBorders>
              <w:top w:val="nil"/>
              <w:left w:val="nil"/>
              <w:bottom w:val="nil"/>
              <w:right w:val="nil"/>
            </w:tcBorders>
            <w:shd w:val="clear" w:color="auto" w:fill="auto"/>
            <w:noWrap/>
            <w:vAlign w:val="bottom"/>
            <w:hideMark/>
          </w:tcPr>
          <w:p w14:paraId="23284A44"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hideMark/>
          </w:tcPr>
          <w:p w14:paraId="5BB5CBF2"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685DFA6C"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785CF692"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216C2A1D"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4D9863BD"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6A373541"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6302F885" w14:textId="77777777" w:rsidR="00FB6883" w:rsidRPr="0043697D" w:rsidRDefault="00FB6883" w:rsidP="00200B1F">
            <w:pPr>
              <w:rPr>
                <w:sz w:val="20"/>
                <w:szCs w:val="20"/>
              </w:rPr>
            </w:pPr>
          </w:p>
        </w:tc>
        <w:tc>
          <w:tcPr>
            <w:tcW w:w="260" w:type="dxa"/>
            <w:tcBorders>
              <w:top w:val="nil"/>
              <w:left w:val="nil"/>
              <w:bottom w:val="nil"/>
              <w:right w:val="nil"/>
            </w:tcBorders>
            <w:shd w:val="clear" w:color="auto" w:fill="auto"/>
            <w:noWrap/>
            <w:vAlign w:val="bottom"/>
            <w:hideMark/>
          </w:tcPr>
          <w:p w14:paraId="0404F477" w14:textId="77777777" w:rsidR="00FB6883" w:rsidRPr="0043697D" w:rsidRDefault="00FB6883" w:rsidP="00200B1F">
            <w:pPr>
              <w:rPr>
                <w:sz w:val="20"/>
                <w:szCs w:val="20"/>
              </w:rPr>
            </w:pPr>
          </w:p>
        </w:tc>
        <w:tc>
          <w:tcPr>
            <w:tcW w:w="253" w:type="dxa"/>
            <w:tcBorders>
              <w:top w:val="nil"/>
              <w:left w:val="nil"/>
              <w:bottom w:val="nil"/>
              <w:right w:val="nil"/>
            </w:tcBorders>
            <w:shd w:val="clear" w:color="auto" w:fill="auto"/>
            <w:noWrap/>
            <w:vAlign w:val="bottom"/>
            <w:hideMark/>
          </w:tcPr>
          <w:p w14:paraId="4D232D28"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hideMark/>
          </w:tcPr>
          <w:p w14:paraId="59882CA6"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5825C354"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3BC3645A" w14:textId="77777777" w:rsidR="00FB6883" w:rsidRPr="0043697D" w:rsidRDefault="00FB6883" w:rsidP="00200B1F">
            <w:pPr>
              <w:rPr>
                <w:sz w:val="20"/>
                <w:szCs w:val="20"/>
              </w:rPr>
            </w:pPr>
          </w:p>
        </w:tc>
      </w:tr>
      <w:tr w:rsidR="00FB6883" w:rsidRPr="0043697D" w14:paraId="303A158E" w14:textId="77777777" w:rsidTr="00200B1F">
        <w:trPr>
          <w:trHeight w:val="300"/>
        </w:trPr>
        <w:tc>
          <w:tcPr>
            <w:tcW w:w="1703" w:type="dxa"/>
            <w:gridSpan w:val="2"/>
            <w:tcBorders>
              <w:top w:val="nil"/>
              <w:left w:val="nil"/>
              <w:bottom w:val="nil"/>
              <w:right w:val="nil"/>
            </w:tcBorders>
            <w:shd w:val="clear" w:color="auto" w:fill="auto"/>
            <w:noWrap/>
            <w:vAlign w:val="bottom"/>
            <w:hideMark/>
          </w:tcPr>
          <w:p w14:paraId="262CD603" w14:textId="77777777" w:rsidR="00FB6883" w:rsidRPr="0043697D" w:rsidRDefault="00FB6883" w:rsidP="00200B1F">
            <w:pPr>
              <w:rPr>
                <w:color w:val="002060"/>
                <w:sz w:val="20"/>
                <w:szCs w:val="20"/>
              </w:rPr>
            </w:pPr>
            <w:r w:rsidRPr="0043697D">
              <w:rPr>
                <w:color w:val="002060"/>
                <w:sz w:val="20"/>
                <w:szCs w:val="20"/>
              </w:rPr>
              <w:t>Документ,</w:t>
            </w:r>
          </w:p>
        </w:tc>
        <w:tc>
          <w:tcPr>
            <w:tcW w:w="304" w:type="dxa"/>
            <w:tcBorders>
              <w:top w:val="nil"/>
              <w:left w:val="nil"/>
              <w:bottom w:val="nil"/>
              <w:right w:val="nil"/>
            </w:tcBorders>
            <w:shd w:val="clear" w:color="auto" w:fill="auto"/>
            <w:noWrap/>
            <w:vAlign w:val="bottom"/>
            <w:hideMark/>
          </w:tcPr>
          <w:p w14:paraId="211AF6DA" w14:textId="77777777" w:rsidR="00FB6883" w:rsidRPr="0043697D" w:rsidRDefault="00FB6883" w:rsidP="00200B1F">
            <w:pPr>
              <w:rPr>
                <w:color w:val="002060"/>
                <w:sz w:val="20"/>
                <w:szCs w:val="20"/>
              </w:rPr>
            </w:pPr>
          </w:p>
        </w:tc>
        <w:tc>
          <w:tcPr>
            <w:tcW w:w="303" w:type="dxa"/>
            <w:tcBorders>
              <w:top w:val="nil"/>
              <w:left w:val="nil"/>
              <w:bottom w:val="nil"/>
              <w:right w:val="nil"/>
            </w:tcBorders>
            <w:shd w:val="clear" w:color="auto" w:fill="auto"/>
            <w:noWrap/>
            <w:vAlign w:val="bottom"/>
            <w:hideMark/>
          </w:tcPr>
          <w:p w14:paraId="227CC0CB"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26FCFD0C"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52846BE8" w14:textId="77777777" w:rsidR="00FB6883" w:rsidRPr="0043697D" w:rsidRDefault="00FB6883" w:rsidP="00200B1F">
            <w:pPr>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C861D" w14:textId="77777777" w:rsidR="00FB6883" w:rsidRPr="0043697D" w:rsidRDefault="00FB6883" w:rsidP="00200B1F">
            <w:pPr>
              <w:rPr>
                <w:color w:val="002060"/>
              </w:rPr>
            </w:pPr>
            <w:r w:rsidRPr="0043697D">
              <w:rPr>
                <w:color w:val="002060"/>
              </w:rPr>
              <w:t> </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14:paraId="7021D069" w14:textId="77777777" w:rsidR="00FB6883" w:rsidRPr="0043697D" w:rsidRDefault="00FB6883" w:rsidP="00200B1F">
            <w:pPr>
              <w:rPr>
                <w:color w:val="002060"/>
              </w:rPr>
            </w:pPr>
            <w:r w:rsidRPr="0043697D">
              <w:rPr>
                <w:color w:val="00206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5C455018" w14:textId="77777777" w:rsidR="00FB6883" w:rsidRPr="0043697D" w:rsidRDefault="00FB6883" w:rsidP="00200B1F">
            <w:pPr>
              <w:rPr>
                <w:color w:val="002060"/>
              </w:rPr>
            </w:pPr>
            <w:r w:rsidRPr="0043697D">
              <w:rPr>
                <w:color w:val="00206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6A1E7D9C" w14:textId="77777777" w:rsidR="00FB6883" w:rsidRPr="0043697D" w:rsidRDefault="00FB6883" w:rsidP="00200B1F">
            <w:pPr>
              <w:rPr>
                <w:color w:val="002060"/>
              </w:rPr>
            </w:pPr>
            <w:r w:rsidRPr="0043697D">
              <w:rPr>
                <w:color w:val="002060"/>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2EC5C228" w14:textId="77777777" w:rsidR="00FB6883" w:rsidRPr="0043697D" w:rsidRDefault="00FB6883" w:rsidP="00200B1F">
            <w:pPr>
              <w:rPr>
                <w:color w:val="002060"/>
              </w:rPr>
            </w:pPr>
            <w:r w:rsidRPr="0043697D">
              <w:rPr>
                <w:color w:val="00206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73B6555D" w14:textId="77777777" w:rsidR="00FB6883" w:rsidRPr="0043697D" w:rsidRDefault="00FB6883" w:rsidP="00200B1F">
            <w:pPr>
              <w:rPr>
                <w:color w:val="002060"/>
              </w:rPr>
            </w:pPr>
            <w:r w:rsidRPr="0043697D">
              <w:rPr>
                <w:color w:val="00206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34F5D303" w14:textId="77777777" w:rsidR="00FB6883" w:rsidRPr="0043697D" w:rsidRDefault="00FB6883" w:rsidP="00200B1F">
            <w:pPr>
              <w:rPr>
                <w:color w:val="002060"/>
              </w:rPr>
            </w:pPr>
            <w:r w:rsidRPr="0043697D">
              <w:rPr>
                <w:color w:val="002060"/>
              </w:rPr>
              <w:t> </w:t>
            </w:r>
          </w:p>
        </w:tc>
        <w:tc>
          <w:tcPr>
            <w:tcW w:w="301" w:type="dxa"/>
            <w:tcBorders>
              <w:top w:val="single" w:sz="4" w:space="0" w:color="auto"/>
              <w:left w:val="nil"/>
              <w:bottom w:val="single" w:sz="4" w:space="0" w:color="auto"/>
              <w:right w:val="single" w:sz="4" w:space="0" w:color="auto"/>
            </w:tcBorders>
            <w:shd w:val="clear" w:color="auto" w:fill="auto"/>
            <w:noWrap/>
            <w:vAlign w:val="bottom"/>
            <w:hideMark/>
          </w:tcPr>
          <w:p w14:paraId="55ACE83D" w14:textId="77777777" w:rsidR="00FB6883" w:rsidRPr="0043697D" w:rsidRDefault="00FB6883" w:rsidP="00200B1F">
            <w:pPr>
              <w:rPr>
                <w:color w:val="002060"/>
              </w:rPr>
            </w:pPr>
            <w:r w:rsidRPr="0043697D">
              <w:rPr>
                <w:color w:val="002060"/>
              </w:rPr>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6556574E" w14:textId="77777777" w:rsidR="00FB6883" w:rsidRPr="0043697D" w:rsidRDefault="00FB6883" w:rsidP="00200B1F">
            <w:pPr>
              <w:rPr>
                <w:color w:val="002060"/>
              </w:rPr>
            </w:pPr>
            <w:r w:rsidRPr="0043697D">
              <w:rPr>
                <w:color w:val="002060"/>
              </w:rPr>
              <w:t> </w:t>
            </w:r>
          </w:p>
        </w:tc>
        <w:tc>
          <w:tcPr>
            <w:tcW w:w="325" w:type="dxa"/>
            <w:tcBorders>
              <w:top w:val="nil"/>
              <w:left w:val="nil"/>
              <w:bottom w:val="nil"/>
              <w:right w:val="nil"/>
            </w:tcBorders>
            <w:shd w:val="clear" w:color="auto" w:fill="auto"/>
            <w:noWrap/>
            <w:vAlign w:val="bottom"/>
            <w:hideMark/>
          </w:tcPr>
          <w:p w14:paraId="3C6041CC" w14:textId="77777777" w:rsidR="00FB6883" w:rsidRPr="0043697D" w:rsidRDefault="00FB6883" w:rsidP="00200B1F">
            <w:pPr>
              <w:rPr>
                <w:color w:val="002060"/>
              </w:rPr>
            </w:pPr>
          </w:p>
        </w:tc>
        <w:tc>
          <w:tcPr>
            <w:tcW w:w="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90F9E" w14:textId="77777777" w:rsidR="00FB6883" w:rsidRPr="0043697D" w:rsidRDefault="00FB6883" w:rsidP="00200B1F">
            <w:pPr>
              <w:rPr>
                <w:color w:val="002060"/>
              </w:rPr>
            </w:pPr>
            <w:r w:rsidRPr="0043697D">
              <w:rPr>
                <w:color w:val="002060"/>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6368F870"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D0FCAEF"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1E92264"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7D941EE" w14:textId="77777777" w:rsidR="00FB6883" w:rsidRPr="0043697D" w:rsidRDefault="00FB6883" w:rsidP="00200B1F">
            <w:pPr>
              <w:rPr>
                <w:color w:val="002060"/>
              </w:rPr>
            </w:pPr>
            <w:r w:rsidRPr="0043697D">
              <w:rPr>
                <w:color w:val="002060"/>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04C2F4A6"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63025B9" w14:textId="77777777" w:rsidR="00FB6883" w:rsidRPr="0043697D" w:rsidRDefault="00FB6883" w:rsidP="00200B1F">
            <w:pPr>
              <w:rPr>
                <w:color w:val="002060"/>
              </w:rPr>
            </w:pPr>
            <w:r w:rsidRPr="0043697D">
              <w:rPr>
                <w:color w:val="002060"/>
              </w:rPr>
              <w:t> </w:t>
            </w:r>
          </w:p>
        </w:tc>
        <w:tc>
          <w:tcPr>
            <w:tcW w:w="260" w:type="dxa"/>
            <w:tcBorders>
              <w:top w:val="single" w:sz="4" w:space="0" w:color="auto"/>
              <w:left w:val="nil"/>
              <w:bottom w:val="single" w:sz="4" w:space="0" w:color="auto"/>
              <w:right w:val="single" w:sz="4" w:space="0" w:color="000000"/>
            </w:tcBorders>
            <w:shd w:val="clear" w:color="auto" w:fill="auto"/>
            <w:noWrap/>
            <w:vAlign w:val="bottom"/>
            <w:hideMark/>
          </w:tcPr>
          <w:p w14:paraId="4024047F" w14:textId="77777777" w:rsidR="00FB6883" w:rsidRPr="0043697D" w:rsidRDefault="00FB6883" w:rsidP="00200B1F">
            <w:pPr>
              <w:rPr>
                <w:color w:val="002060"/>
              </w:rPr>
            </w:pPr>
            <w:r w:rsidRPr="0043697D">
              <w:rPr>
                <w:color w:val="002060"/>
              </w:rPr>
              <w:t> </w:t>
            </w:r>
          </w:p>
        </w:tc>
        <w:tc>
          <w:tcPr>
            <w:tcW w:w="253" w:type="dxa"/>
            <w:tcBorders>
              <w:top w:val="single" w:sz="4" w:space="0" w:color="000000"/>
              <w:left w:val="nil"/>
              <w:bottom w:val="single" w:sz="4" w:space="0" w:color="000000"/>
              <w:right w:val="nil"/>
            </w:tcBorders>
            <w:shd w:val="clear" w:color="auto" w:fill="auto"/>
            <w:noWrap/>
            <w:vAlign w:val="bottom"/>
            <w:hideMark/>
          </w:tcPr>
          <w:p w14:paraId="40CD5141" w14:textId="77777777" w:rsidR="00FB6883" w:rsidRPr="0043697D" w:rsidRDefault="00FB6883" w:rsidP="00200B1F">
            <w:pPr>
              <w:rPr>
                <w:color w:val="002060"/>
              </w:rPr>
            </w:pPr>
            <w:r w:rsidRPr="0043697D">
              <w:rPr>
                <w:color w:val="002060"/>
              </w:rPr>
              <w:t> </w:t>
            </w:r>
          </w:p>
        </w:tc>
        <w:tc>
          <w:tcPr>
            <w:tcW w:w="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311A4" w14:textId="77777777" w:rsidR="00FB6883" w:rsidRPr="0043697D" w:rsidRDefault="00FB6883" w:rsidP="00200B1F">
            <w:pPr>
              <w:rPr>
                <w:color w:val="002060"/>
              </w:rPr>
            </w:pPr>
            <w:r w:rsidRPr="0043697D">
              <w:rPr>
                <w:color w:val="002060"/>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33B8910D" w14:textId="77777777" w:rsidR="00FB6883" w:rsidRPr="0043697D" w:rsidRDefault="00FB6883" w:rsidP="00200B1F">
            <w:pPr>
              <w:rPr>
                <w:color w:val="002060"/>
              </w:rPr>
            </w:pPr>
            <w:r w:rsidRPr="0043697D">
              <w:rPr>
                <w:color w:val="002060"/>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4AA17CB5" w14:textId="77777777" w:rsidR="00FB6883" w:rsidRPr="0043697D" w:rsidRDefault="00FB6883" w:rsidP="00200B1F">
            <w:pPr>
              <w:rPr>
                <w:color w:val="002060"/>
              </w:rPr>
            </w:pPr>
            <w:r w:rsidRPr="0043697D">
              <w:rPr>
                <w:color w:val="002060"/>
              </w:rPr>
              <w:t> </w:t>
            </w:r>
          </w:p>
        </w:tc>
      </w:tr>
      <w:tr w:rsidR="00FB6883" w:rsidRPr="0043697D" w14:paraId="6E717E31" w14:textId="77777777" w:rsidTr="00200B1F">
        <w:trPr>
          <w:trHeight w:val="210"/>
        </w:trPr>
        <w:tc>
          <w:tcPr>
            <w:tcW w:w="2925" w:type="dxa"/>
            <w:gridSpan w:val="6"/>
            <w:tcBorders>
              <w:top w:val="nil"/>
              <w:left w:val="nil"/>
              <w:bottom w:val="nil"/>
              <w:right w:val="nil"/>
            </w:tcBorders>
            <w:shd w:val="clear" w:color="auto" w:fill="auto"/>
            <w:noWrap/>
            <w:vAlign w:val="bottom"/>
            <w:hideMark/>
          </w:tcPr>
          <w:p w14:paraId="3F59AE58" w14:textId="77777777" w:rsidR="00FB6883" w:rsidRPr="0043697D" w:rsidRDefault="00FB6883" w:rsidP="00200B1F">
            <w:pPr>
              <w:rPr>
                <w:color w:val="002060"/>
                <w:sz w:val="18"/>
                <w:szCs w:val="18"/>
              </w:rPr>
            </w:pPr>
            <w:proofErr w:type="gramStart"/>
            <w:r w:rsidRPr="0043697D">
              <w:rPr>
                <w:color w:val="002060"/>
                <w:sz w:val="18"/>
                <w:szCs w:val="18"/>
              </w:rPr>
              <w:t>удостоверяющий</w:t>
            </w:r>
            <w:proofErr w:type="gramEnd"/>
            <w:r w:rsidRPr="0043697D">
              <w:rPr>
                <w:color w:val="002060"/>
                <w:sz w:val="18"/>
                <w:szCs w:val="18"/>
              </w:rPr>
              <w:t xml:space="preserve"> личность</w:t>
            </w:r>
          </w:p>
        </w:tc>
        <w:tc>
          <w:tcPr>
            <w:tcW w:w="284" w:type="dxa"/>
            <w:tcBorders>
              <w:top w:val="nil"/>
              <w:left w:val="nil"/>
              <w:bottom w:val="nil"/>
              <w:right w:val="nil"/>
            </w:tcBorders>
            <w:shd w:val="clear" w:color="auto" w:fill="auto"/>
            <w:noWrap/>
            <w:vAlign w:val="bottom"/>
            <w:hideMark/>
          </w:tcPr>
          <w:p w14:paraId="6E8243ED" w14:textId="77777777" w:rsidR="00FB6883" w:rsidRPr="0043697D" w:rsidRDefault="00FB6883" w:rsidP="00200B1F">
            <w:pPr>
              <w:rPr>
                <w:color w:val="002060"/>
                <w:sz w:val="18"/>
                <w:szCs w:val="18"/>
              </w:rPr>
            </w:pPr>
          </w:p>
        </w:tc>
        <w:tc>
          <w:tcPr>
            <w:tcW w:w="339" w:type="dxa"/>
            <w:tcBorders>
              <w:top w:val="nil"/>
              <w:left w:val="nil"/>
              <w:bottom w:val="nil"/>
              <w:right w:val="nil"/>
            </w:tcBorders>
            <w:shd w:val="clear" w:color="auto" w:fill="auto"/>
            <w:noWrap/>
            <w:vAlign w:val="bottom"/>
            <w:hideMark/>
          </w:tcPr>
          <w:p w14:paraId="1674D2C3"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1AC63977"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41974DAB" w14:textId="77777777" w:rsidR="00FB6883" w:rsidRPr="0043697D" w:rsidRDefault="00FB6883" w:rsidP="00200B1F">
            <w:pPr>
              <w:rPr>
                <w:sz w:val="20"/>
                <w:szCs w:val="20"/>
              </w:rPr>
            </w:pPr>
          </w:p>
        </w:tc>
        <w:tc>
          <w:tcPr>
            <w:tcW w:w="1504" w:type="dxa"/>
            <w:gridSpan w:val="5"/>
            <w:tcBorders>
              <w:top w:val="nil"/>
              <w:left w:val="nil"/>
              <w:bottom w:val="nil"/>
              <w:right w:val="nil"/>
            </w:tcBorders>
            <w:shd w:val="clear" w:color="auto" w:fill="auto"/>
            <w:noWrap/>
            <w:vAlign w:val="bottom"/>
            <w:hideMark/>
          </w:tcPr>
          <w:p w14:paraId="648B5EE1" w14:textId="77777777" w:rsidR="00FB6883" w:rsidRPr="0043697D" w:rsidRDefault="00FB6883" w:rsidP="00200B1F">
            <w:pPr>
              <w:jc w:val="center"/>
              <w:rPr>
                <w:color w:val="002060"/>
                <w:sz w:val="18"/>
                <w:szCs w:val="18"/>
              </w:rPr>
            </w:pPr>
            <w:r w:rsidRPr="0043697D">
              <w:rPr>
                <w:color w:val="002060"/>
                <w:sz w:val="18"/>
                <w:szCs w:val="18"/>
              </w:rPr>
              <w:t>серия</w:t>
            </w:r>
          </w:p>
        </w:tc>
        <w:tc>
          <w:tcPr>
            <w:tcW w:w="325" w:type="dxa"/>
            <w:tcBorders>
              <w:top w:val="nil"/>
              <w:left w:val="nil"/>
              <w:bottom w:val="nil"/>
              <w:right w:val="nil"/>
            </w:tcBorders>
            <w:shd w:val="clear" w:color="auto" w:fill="auto"/>
            <w:noWrap/>
            <w:vAlign w:val="bottom"/>
            <w:hideMark/>
          </w:tcPr>
          <w:p w14:paraId="51C3BBB3" w14:textId="77777777" w:rsidR="00FB6883" w:rsidRPr="0043697D" w:rsidRDefault="00FB6883" w:rsidP="00200B1F">
            <w:pPr>
              <w:jc w:val="center"/>
              <w:rPr>
                <w:color w:val="002060"/>
                <w:sz w:val="18"/>
                <w:szCs w:val="18"/>
              </w:rPr>
            </w:pPr>
          </w:p>
        </w:tc>
        <w:tc>
          <w:tcPr>
            <w:tcW w:w="2193" w:type="dxa"/>
            <w:gridSpan w:val="8"/>
            <w:tcBorders>
              <w:top w:val="nil"/>
              <w:left w:val="nil"/>
              <w:bottom w:val="nil"/>
              <w:right w:val="nil"/>
            </w:tcBorders>
            <w:shd w:val="clear" w:color="auto" w:fill="auto"/>
            <w:noWrap/>
            <w:vAlign w:val="bottom"/>
            <w:hideMark/>
          </w:tcPr>
          <w:p w14:paraId="5D049353" w14:textId="77777777" w:rsidR="00FB6883" w:rsidRPr="0043697D" w:rsidRDefault="00FB6883" w:rsidP="00200B1F">
            <w:pPr>
              <w:jc w:val="center"/>
              <w:rPr>
                <w:color w:val="002060"/>
                <w:sz w:val="18"/>
                <w:szCs w:val="18"/>
              </w:rPr>
            </w:pPr>
            <w:r w:rsidRPr="0043697D">
              <w:rPr>
                <w:color w:val="002060"/>
                <w:sz w:val="18"/>
                <w:szCs w:val="18"/>
              </w:rPr>
              <w:t>номер</w:t>
            </w:r>
          </w:p>
        </w:tc>
        <w:tc>
          <w:tcPr>
            <w:tcW w:w="253" w:type="dxa"/>
            <w:tcBorders>
              <w:top w:val="nil"/>
              <w:left w:val="nil"/>
              <w:bottom w:val="nil"/>
              <w:right w:val="nil"/>
            </w:tcBorders>
            <w:shd w:val="clear" w:color="auto" w:fill="auto"/>
            <w:noWrap/>
            <w:vAlign w:val="bottom"/>
            <w:hideMark/>
          </w:tcPr>
          <w:p w14:paraId="1394B411" w14:textId="77777777" w:rsidR="00FB6883" w:rsidRPr="0043697D" w:rsidRDefault="00FB6883" w:rsidP="00200B1F">
            <w:pPr>
              <w:jc w:val="center"/>
              <w:rPr>
                <w:color w:val="002060"/>
                <w:sz w:val="18"/>
                <w:szCs w:val="18"/>
              </w:rPr>
            </w:pPr>
          </w:p>
        </w:tc>
        <w:tc>
          <w:tcPr>
            <w:tcW w:w="310" w:type="dxa"/>
            <w:tcBorders>
              <w:top w:val="nil"/>
              <w:left w:val="nil"/>
              <w:bottom w:val="nil"/>
              <w:right w:val="nil"/>
            </w:tcBorders>
            <w:shd w:val="clear" w:color="auto" w:fill="auto"/>
            <w:noWrap/>
            <w:vAlign w:val="bottom"/>
            <w:hideMark/>
          </w:tcPr>
          <w:p w14:paraId="4ACCACA5"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2907FFD3"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32EDF8E0" w14:textId="77777777" w:rsidR="00FB6883" w:rsidRPr="0043697D" w:rsidRDefault="00FB6883" w:rsidP="00200B1F">
            <w:pPr>
              <w:rPr>
                <w:sz w:val="20"/>
                <w:szCs w:val="20"/>
              </w:rPr>
            </w:pPr>
          </w:p>
        </w:tc>
      </w:tr>
      <w:tr w:rsidR="00FB6883" w:rsidRPr="0043697D" w14:paraId="128C5285" w14:textId="77777777" w:rsidTr="00200B1F">
        <w:trPr>
          <w:trHeight w:val="210"/>
        </w:trPr>
        <w:tc>
          <w:tcPr>
            <w:tcW w:w="2925" w:type="dxa"/>
            <w:gridSpan w:val="6"/>
            <w:tcBorders>
              <w:top w:val="nil"/>
              <w:left w:val="nil"/>
              <w:bottom w:val="nil"/>
              <w:right w:val="nil"/>
            </w:tcBorders>
            <w:shd w:val="clear" w:color="auto" w:fill="auto"/>
            <w:noWrap/>
            <w:vAlign w:val="bottom"/>
            <w:hideMark/>
          </w:tcPr>
          <w:p w14:paraId="13030F52"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776F7774"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0A46A5F7"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53599BEB"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2FBF6023"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5BD7E96B"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05228B63" w14:textId="77777777" w:rsidR="00FB6883" w:rsidRPr="0043697D" w:rsidRDefault="00FB6883" w:rsidP="00200B1F">
            <w:pPr>
              <w:jc w:val="center"/>
              <w:rPr>
                <w:sz w:val="20"/>
                <w:szCs w:val="20"/>
              </w:rPr>
            </w:pPr>
          </w:p>
        </w:tc>
        <w:tc>
          <w:tcPr>
            <w:tcW w:w="303" w:type="dxa"/>
            <w:tcBorders>
              <w:top w:val="nil"/>
              <w:left w:val="nil"/>
              <w:bottom w:val="nil"/>
              <w:right w:val="nil"/>
            </w:tcBorders>
            <w:shd w:val="clear" w:color="auto" w:fill="auto"/>
            <w:noWrap/>
            <w:vAlign w:val="bottom"/>
            <w:hideMark/>
          </w:tcPr>
          <w:p w14:paraId="1949FC74" w14:textId="77777777" w:rsidR="00FB6883" w:rsidRPr="0043697D" w:rsidRDefault="00FB6883" w:rsidP="00200B1F">
            <w:pPr>
              <w:jc w:val="center"/>
              <w:rPr>
                <w:sz w:val="20"/>
                <w:szCs w:val="20"/>
              </w:rPr>
            </w:pPr>
          </w:p>
        </w:tc>
        <w:tc>
          <w:tcPr>
            <w:tcW w:w="301" w:type="dxa"/>
            <w:tcBorders>
              <w:top w:val="nil"/>
              <w:left w:val="nil"/>
              <w:bottom w:val="nil"/>
              <w:right w:val="nil"/>
            </w:tcBorders>
            <w:shd w:val="clear" w:color="auto" w:fill="auto"/>
            <w:noWrap/>
            <w:vAlign w:val="bottom"/>
            <w:hideMark/>
          </w:tcPr>
          <w:p w14:paraId="4666BD6A" w14:textId="77777777" w:rsidR="00FB6883" w:rsidRPr="0043697D" w:rsidRDefault="00FB6883" w:rsidP="00200B1F">
            <w:pPr>
              <w:jc w:val="center"/>
              <w:rPr>
                <w:sz w:val="20"/>
                <w:szCs w:val="20"/>
              </w:rPr>
            </w:pPr>
          </w:p>
        </w:tc>
        <w:tc>
          <w:tcPr>
            <w:tcW w:w="313" w:type="dxa"/>
            <w:tcBorders>
              <w:top w:val="nil"/>
              <w:left w:val="nil"/>
              <w:bottom w:val="nil"/>
              <w:right w:val="nil"/>
            </w:tcBorders>
            <w:shd w:val="clear" w:color="auto" w:fill="auto"/>
            <w:noWrap/>
            <w:vAlign w:val="bottom"/>
            <w:hideMark/>
          </w:tcPr>
          <w:p w14:paraId="6E7D6C16" w14:textId="77777777" w:rsidR="00FB6883" w:rsidRPr="0043697D" w:rsidRDefault="00FB6883" w:rsidP="00200B1F">
            <w:pPr>
              <w:jc w:val="center"/>
              <w:rPr>
                <w:sz w:val="20"/>
                <w:szCs w:val="20"/>
              </w:rPr>
            </w:pPr>
          </w:p>
        </w:tc>
        <w:tc>
          <w:tcPr>
            <w:tcW w:w="325" w:type="dxa"/>
            <w:tcBorders>
              <w:top w:val="nil"/>
              <w:left w:val="nil"/>
              <w:bottom w:val="nil"/>
              <w:right w:val="nil"/>
            </w:tcBorders>
            <w:shd w:val="clear" w:color="auto" w:fill="auto"/>
            <w:noWrap/>
            <w:vAlign w:val="bottom"/>
            <w:hideMark/>
          </w:tcPr>
          <w:p w14:paraId="5CA88D5D" w14:textId="77777777" w:rsidR="00FB6883" w:rsidRPr="0043697D" w:rsidRDefault="00FB6883" w:rsidP="00200B1F">
            <w:pPr>
              <w:jc w:val="center"/>
              <w:rPr>
                <w:sz w:val="20"/>
                <w:szCs w:val="20"/>
              </w:rPr>
            </w:pPr>
          </w:p>
        </w:tc>
        <w:tc>
          <w:tcPr>
            <w:tcW w:w="310" w:type="dxa"/>
            <w:tcBorders>
              <w:top w:val="nil"/>
              <w:left w:val="nil"/>
              <w:bottom w:val="nil"/>
              <w:right w:val="nil"/>
            </w:tcBorders>
            <w:shd w:val="clear" w:color="auto" w:fill="auto"/>
            <w:noWrap/>
            <w:vAlign w:val="bottom"/>
            <w:hideMark/>
          </w:tcPr>
          <w:p w14:paraId="49440EEA"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52FCF096"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noWrap/>
            <w:vAlign w:val="bottom"/>
            <w:hideMark/>
          </w:tcPr>
          <w:p w14:paraId="4CA69291"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noWrap/>
            <w:vAlign w:val="bottom"/>
            <w:hideMark/>
          </w:tcPr>
          <w:p w14:paraId="2D51A9FB"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noWrap/>
            <w:vAlign w:val="bottom"/>
            <w:hideMark/>
          </w:tcPr>
          <w:p w14:paraId="30F2CBD7" w14:textId="77777777" w:rsidR="00FB6883" w:rsidRPr="0043697D" w:rsidRDefault="00FB6883" w:rsidP="00200B1F">
            <w:pPr>
              <w:jc w:val="center"/>
              <w:rPr>
                <w:sz w:val="20"/>
                <w:szCs w:val="20"/>
              </w:rPr>
            </w:pPr>
          </w:p>
        </w:tc>
        <w:tc>
          <w:tcPr>
            <w:tcW w:w="283" w:type="dxa"/>
            <w:tcBorders>
              <w:top w:val="nil"/>
              <w:left w:val="nil"/>
              <w:bottom w:val="nil"/>
              <w:right w:val="nil"/>
            </w:tcBorders>
            <w:shd w:val="clear" w:color="auto" w:fill="auto"/>
            <w:noWrap/>
            <w:vAlign w:val="bottom"/>
            <w:hideMark/>
          </w:tcPr>
          <w:p w14:paraId="6D82BFC9"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noWrap/>
            <w:vAlign w:val="bottom"/>
            <w:hideMark/>
          </w:tcPr>
          <w:p w14:paraId="4C046333" w14:textId="77777777" w:rsidR="00FB6883" w:rsidRPr="0043697D" w:rsidRDefault="00FB6883" w:rsidP="00200B1F">
            <w:pPr>
              <w:jc w:val="center"/>
              <w:rPr>
                <w:sz w:val="20"/>
                <w:szCs w:val="20"/>
              </w:rPr>
            </w:pPr>
          </w:p>
        </w:tc>
        <w:tc>
          <w:tcPr>
            <w:tcW w:w="260" w:type="dxa"/>
            <w:tcBorders>
              <w:top w:val="nil"/>
              <w:left w:val="nil"/>
              <w:bottom w:val="nil"/>
              <w:right w:val="nil"/>
            </w:tcBorders>
            <w:shd w:val="clear" w:color="auto" w:fill="auto"/>
            <w:noWrap/>
            <w:vAlign w:val="bottom"/>
            <w:hideMark/>
          </w:tcPr>
          <w:p w14:paraId="5F5E8BFE" w14:textId="77777777" w:rsidR="00FB6883" w:rsidRPr="0043697D" w:rsidRDefault="00FB6883" w:rsidP="00200B1F">
            <w:pPr>
              <w:jc w:val="center"/>
              <w:rPr>
                <w:sz w:val="20"/>
                <w:szCs w:val="20"/>
              </w:rPr>
            </w:pPr>
          </w:p>
        </w:tc>
        <w:tc>
          <w:tcPr>
            <w:tcW w:w="253" w:type="dxa"/>
            <w:tcBorders>
              <w:top w:val="nil"/>
              <w:left w:val="nil"/>
              <w:bottom w:val="nil"/>
              <w:right w:val="nil"/>
            </w:tcBorders>
            <w:shd w:val="clear" w:color="auto" w:fill="auto"/>
            <w:noWrap/>
            <w:vAlign w:val="bottom"/>
            <w:hideMark/>
          </w:tcPr>
          <w:p w14:paraId="492D81C3" w14:textId="77777777" w:rsidR="00FB6883" w:rsidRPr="0043697D" w:rsidRDefault="00FB6883" w:rsidP="00200B1F">
            <w:pPr>
              <w:jc w:val="center"/>
              <w:rPr>
                <w:sz w:val="20"/>
                <w:szCs w:val="20"/>
              </w:rPr>
            </w:pPr>
          </w:p>
        </w:tc>
        <w:tc>
          <w:tcPr>
            <w:tcW w:w="310" w:type="dxa"/>
            <w:tcBorders>
              <w:top w:val="nil"/>
              <w:left w:val="nil"/>
              <w:bottom w:val="nil"/>
              <w:right w:val="nil"/>
            </w:tcBorders>
            <w:shd w:val="clear" w:color="auto" w:fill="auto"/>
            <w:noWrap/>
            <w:vAlign w:val="bottom"/>
            <w:hideMark/>
          </w:tcPr>
          <w:p w14:paraId="71D804A8"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073793AD"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7A290406" w14:textId="77777777" w:rsidR="00FB6883" w:rsidRPr="0043697D" w:rsidRDefault="00FB6883" w:rsidP="00200B1F">
            <w:pPr>
              <w:rPr>
                <w:sz w:val="20"/>
                <w:szCs w:val="20"/>
              </w:rPr>
            </w:pPr>
          </w:p>
        </w:tc>
      </w:tr>
      <w:tr w:rsidR="00FB6883" w:rsidRPr="0043697D" w14:paraId="06696BAF" w14:textId="77777777" w:rsidTr="00200B1F">
        <w:trPr>
          <w:trHeight w:val="210"/>
        </w:trPr>
        <w:tc>
          <w:tcPr>
            <w:tcW w:w="1418" w:type="dxa"/>
            <w:tcBorders>
              <w:top w:val="nil"/>
              <w:left w:val="nil"/>
              <w:bottom w:val="nil"/>
              <w:right w:val="nil"/>
            </w:tcBorders>
            <w:shd w:val="clear" w:color="auto" w:fill="auto"/>
            <w:noWrap/>
            <w:vAlign w:val="bottom"/>
            <w:hideMark/>
          </w:tcPr>
          <w:p w14:paraId="2C466101" w14:textId="77777777" w:rsidR="00FB6883" w:rsidRPr="0043697D" w:rsidRDefault="00FB6883" w:rsidP="00200B1F">
            <w:pPr>
              <w:rPr>
                <w:sz w:val="20"/>
                <w:szCs w:val="20"/>
              </w:rPr>
            </w:pPr>
          </w:p>
        </w:tc>
        <w:tc>
          <w:tcPr>
            <w:tcW w:w="285" w:type="dxa"/>
            <w:tcBorders>
              <w:top w:val="nil"/>
              <w:left w:val="nil"/>
              <w:bottom w:val="nil"/>
              <w:right w:val="nil"/>
            </w:tcBorders>
            <w:shd w:val="clear" w:color="auto" w:fill="auto"/>
            <w:noWrap/>
            <w:vAlign w:val="bottom"/>
            <w:hideMark/>
          </w:tcPr>
          <w:p w14:paraId="23042F0B" w14:textId="77777777" w:rsidR="00FB6883" w:rsidRPr="0043697D" w:rsidRDefault="00FB6883" w:rsidP="00200B1F">
            <w:pPr>
              <w:rPr>
                <w:sz w:val="20"/>
                <w:szCs w:val="20"/>
              </w:rPr>
            </w:pPr>
          </w:p>
        </w:tc>
        <w:tc>
          <w:tcPr>
            <w:tcW w:w="304" w:type="dxa"/>
            <w:tcBorders>
              <w:top w:val="nil"/>
              <w:left w:val="nil"/>
              <w:bottom w:val="nil"/>
              <w:right w:val="nil"/>
            </w:tcBorders>
            <w:shd w:val="clear" w:color="auto" w:fill="auto"/>
            <w:noWrap/>
            <w:vAlign w:val="bottom"/>
            <w:hideMark/>
          </w:tcPr>
          <w:p w14:paraId="728D7E01"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3927D15E"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4797D74B"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272B316A"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3F1368D4"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66A96521"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0B999435"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1DD77A57"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6E7D2136"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51700B01" w14:textId="77777777" w:rsidR="00FB6883" w:rsidRPr="0043697D" w:rsidRDefault="00FB6883" w:rsidP="00200B1F">
            <w:pPr>
              <w:jc w:val="center"/>
              <w:rPr>
                <w:sz w:val="20"/>
                <w:szCs w:val="20"/>
              </w:rPr>
            </w:pPr>
          </w:p>
        </w:tc>
        <w:tc>
          <w:tcPr>
            <w:tcW w:w="303" w:type="dxa"/>
            <w:tcBorders>
              <w:top w:val="nil"/>
              <w:left w:val="nil"/>
              <w:bottom w:val="nil"/>
              <w:right w:val="nil"/>
            </w:tcBorders>
            <w:shd w:val="clear" w:color="auto" w:fill="auto"/>
            <w:noWrap/>
            <w:vAlign w:val="bottom"/>
            <w:hideMark/>
          </w:tcPr>
          <w:p w14:paraId="5262FEE7" w14:textId="77777777" w:rsidR="00FB6883" w:rsidRPr="0043697D" w:rsidRDefault="00FB6883" w:rsidP="00200B1F">
            <w:pPr>
              <w:jc w:val="center"/>
              <w:rPr>
                <w:sz w:val="20"/>
                <w:szCs w:val="20"/>
              </w:rPr>
            </w:pPr>
          </w:p>
        </w:tc>
        <w:tc>
          <w:tcPr>
            <w:tcW w:w="301" w:type="dxa"/>
            <w:tcBorders>
              <w:top w:val="nil"/>
              <w:left w:val="nil"/>
              <w:bottom w:val="nil"/>
              <w:right w:val="nil"/>
            </w:tcBorders>
            <w:shd w:val="clear" w:color="auto" w:fill="auto"/>
            <w:noWrap/>
            <w:vAlign w:val="bottom"/>
            <w:hideMark/>
          </w:tcPr>
          <w:p w14:paraId="3AD9C015" w14:textId="77777777" w:rsidR="00FB6883" w:rsidRPr="0043697D" w:rsidRDefault="00FB6883" w:rsidP="00200B1F">
            <w:pPr>
              <w:jc w:val="center"/>
              <w:rPr>
                <w:sz w:val="20"/>
                <w:szCs w:val="20"/>
              </w:rPr>
            </w:pPr>
          </w:p>
        </w:tc>
        <w:tc>
          <w:tcPr>
            <w:tcW w:w="313" w:type="dxa"/>
            <w:tcBorders>
              <w:top w:val="nil"/>
              <w:left w:val="nil"/>
              <w:bottom w:val="nil"/>
              <w:right w:val="nil"/>
            </w:tcBorders>
            <w:shd w:val="clear" w:color="auto" w:fill="auto"/>
            <w:noWrap/>
            <w:vAlign w:val="bottom"/>
            <w:hideMark/>
          </w:tcPr>
          <w:p w14:paraId="4EAAA924" w14:textId="77777777" w:rsidR="00FB6883" w:rsidRPr="0043697D" w:rsidRDefault="00FB6883" w:rsidP="00200B1F">
            <w:pPr>
              <w:jc w:val="center"/>
              <w:rPr>
                <w:sz w:val="20"/>
                <w:szCs w:val="20"/>
              </w:rPr>
            </w:pPr>
          </w:p>
        </w:tc>
        <w:tc>
          <w:tcPr>
            <w:tcW w:w="325" w:type="dxa"/>
            <w:tcBorders>
              <w:top w:val="nil"/>
              <w:left w:val="nil"/>
              <w:bottom w:val="nil"/>
              <w:right w:val="nil"/>
            </w:tcBorders>
            <w:shd w:val="clear" w:color="auto" w:fill="auto"/>
            <w:noWrap/>
            <w:vAlign w:val="bottom"/>
            <w:hideMark/>
          </w:tcPr>
          <w:p w14:paraId="042796CF" w14:textId="77777777" w:rsidR="00FB6883" w:rsidRPr="0043697D" w:rsidRDefault="00FB6883" w:rsidP="00200B1F">
            <w:pPr>
              <w:jc w:val="center"/>
              <w:rPr>
                <w:sz w:val="20"/>
                <w:szCs w:val="20"/>
              </w:rPr>
            </w:pPr>
          </w:p>
        </w:tc>
        <w:tc>
          <w:tcPr>
            <w:tcW w:w="310" w:type="dxa"/>
            <w:tcBorders>
              <w:top w:val="nil"/>
              <w:left w:val="nil"/>
              <w:bottom w:val="nil"/>
              <w:right w:val="nil"/>
            </w:tcBorders>
            <w:shd w:val="clear" w:color="auto" w:fill="auto"/>
            <w:noWrap/>
            <w:vAlign w:val="bottom"/>
            <w:hideMark/>
          </w:tcPr>
          <w:p w14:paraId="7DD136AC"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5E2B5C85"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noWrap/>
            <w:vAlign w:val="bottom"/>
            <w:hideMark/>
          </w:tcPr>
          <w:p w14:paraId="408933DB"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noWrap/>
            <w:vAlign w:val="bottom"/>
            <w:hideMark/>
          </w:tcPr>
          <w:p w14:paraId="6A9734B8"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noWrap/>
            <w:vAlign w:val="bottom"/>
            <w:hideMark/>
          </w:tcPr>
          <w:p w14:paraId="45CE60B8" w14:textId="77777777" w:rsidR="00FB6883" w:rsidRPr="0043697D" w:rsidRDefault="00FB6883" w:rsidP="00200B1F">
            <w:pPr>
              <w:jc w:val="center"/>
              <w:rPr>
                <w:sz w:val="20"/>
                <w:szCs w:val="20"/>
              </w:rPr>
            </w:pPr>
          </w:p>
        </w:tc>
        <w:tc>
          <w:tcPr>
            <w:tcW w:w="283" w:type="dxa"/>
            <w:tcBorders>
              <w:top w:val="nil"/>
              <w:left w:val="nil"/>
              <w:bottom w:val="nil"/>
              <w:right w:val="nil"/>
            </w:tcBorders>
            <w:shd w:val="clear" w:color="auto" w:fill="auto"/>
            <w:noWrap/>
            <w:vAlign w:val="bottom"/>
            <w:hideMark/>
          </w:tcPr>
          <w:p w14:paraId="19613F93"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noWrap/>
            <w:vAlign w:val="bottom"/>
            <w:hideMark/>
          </w:tcPr>
          <w:p w14:paraId="42D09DE1" w14:textId="77777777" w:rsidR="00FB6883" w:rsidRPr="0043697D" w:rsidRDefault="00FB6883" w:rsidP="00200B1F">
            <w:pPr>
              <w:jc w:val="center"/>
              <w:rPr>
                <w:sz w:val="20"/>
                <w:szCs w:val="20"/>
              </w:rPr>
            </w:pPr>
          </w:p>
        </w:tc>
        <w:tc>
          <w:tcPr>
            <w:tcW w:w="260" w:type="dxa"/>
            <w:tcBorders>
              <w:top w:val="nil"/>
              <w:left w:val="nil"/>
              <w:bottom w:val="nil"/>
              <w:right w:val="nil"/>
            </w:tcBorders>
            <w:shd w:val="clear" w:color="auto" w:fill="auto"/>
            <w:noWrap/>
            <w:vAlign w:val="bottom"/>
            <w:hideMark/>
          </w:tcPr>
          <w:p w14:paraId="58459269" w14:textId="77777777" w:rsidR="00FB6883" w:rsidRPr="0043697D" w:rsidRDefault="00FB6883" w:rsidP="00200B1F">
            <w:pPr>
              <w:jc w:val="center"/>
              <w:rPr>
                <w:sz w:val="20"/>
                <w:szCs w:val="20"/>
              </w:rPr>
            </w:pPr>
          </w:p>
        </w:tc>
        <w:tc>
          <w:tcPr>
            <w:tcW w:w="253" w:type="dxa"/>
            <w:tcBorders>
              <w:top w:val="nil"/>
              <w:left w:val="nil"/>
              <w:bottom w:val="nil"/>
              <w:right w:val="nil"/>
            </w:tcBorders>
            <w:shd w:val="clear" w:color="auto" w:fill="auto"/>
            <w:noWrap/>
            <w:vAlign w:val="bottom"/>
            <w:hideMark/>
          </w:tcPr>
          <w:p w14:paraId="000E9F8A" w14:textId="77777777" w:rsidR="00FB6883" w:rsidRPr="0043697D" w:rsidRDefault="00FB6883" w:rsidP="00200B1F">
            <w:pPr>
              <w:jc w:val="center"/>
              <w:rPr>
                <w:sz w:val="20"/>
                <w:szCs w:val="20"/>
              </w:rPr>
            </w:pPr>
          </w:p>
        </w:tc>
        <w:tc>
          <w:tcPr>
            <w:tcW w:w="310" w:type="dxa"/>
            <w:tcBorders>
              <w:top w:val="nil"/>
              <w:left w:val="nil"/>
              <w:bottom w:val="nil"/>
              <w:right w:val="nil"/>
            </w:tcBorders>
            <w:shd w:val="clear" w:color="auto" w:fill="auto"/>
            <w:noWrap/>
            <w:vAlign w:val="bottom"/>
            <w:hideMark/>
          </w:tcPr>
          <w:p w14:paraId="4C0B18FF"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60CABA64"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5C5D67F1" w14:textId="77777777" w:rsidR="00FB6883" w:rsidRPr="0043697D" w:rsidRDefault="00FB6883" w:rsidP="00200B1F">
            <w:pPr>
              <w:rPr>
                <w:sz w:val="20"/>
                <w:szCs w:val="20"/>
              </w:rPr>
            </w:pPr>
          </w:p>
        </w:tc>
      </w:tr>
      <w:tr w:rsidR="00FB6883" w:rsidRPr="0043697D" w14:paraId="1C44E0AC" w14:textId="77777777" w:rsidTr="00200B1F">
        <w:trPr>
          <w:trHeight w:val="360"/>
        </w:trPr>
        <w:tc>
          <w:tcPr>
            <w:tcW w:w="4741" w:type="dxa"/>
            <w:gridSpan w:val="12"/>
            <w:tcBorders>
              <w:top w:val="nil"/>
              <w:left w:val="nil"/>
              <w:bottom w:val="nil"/>
              <w:right w:val="nil"/>
            </w:tcBorders>
            <w:shd w:val="clear" w:color="auto" w:fill="auto"/>
            <w:noWrap/>
            <w:vAlign w:val="bottom"/>
            <w:hideMark/>
          </w:tcPr>
          <w:p w14:paraId="1554D7F7" w14:textId="77777777" w:rsidR="00FB6883" w:rsidRPr="0043697D" w:rsidRDefault="00FB6883" w:rsidP="00200B1F">
            <w:pPr>
              <w:rPr>
                <w:color w:val="002060"/>
                <w:sz w:val="22"/>
                <w:szCs w:val="22"/>
              </w:rPr>
            </w:pPr>
            <w:r w:rsidRPr="0043697D">
              <w:rPr>
                <w:color w:val="002060"/>
                <w:sz w:val="22"/>
                <w:szCs w:val="22"/>
              </w:rPr>
              <w:t>Дата рождения (в формате ДД.ММ</w:t>
            </w:r>
            <w:proofErr w:type="gramStart"/>
            <w:r w:rsidRPr="0043697D">
              <w:rPr>
                <w:color w:val="002060"/>
                <w:sz w:val="22"/>
                <w:szCs w:val="22"/>
              </w:rPr>
              <w:t>.Г</w:t>
            </w:r>
            <w:proofErr w:type="gramEnd"/>
            <w:r w:rsidRPr="0043697D">
              <w:rPr>
                <w:color w:val="002060"/>
                <w:sz w:val="22"/>
                <w:szCs w:val="22"/>
              </w:rPr>
              <w:t>ГГГ)</w:t>
            </w:r>
          </w:p>
        </w:tc>
        <w:tc>
          <w:tcPr>
            <w:tcW w:w="303" w:type="dxa"/>
            <w:tcBorders>
              <w:top w:val="nil"/>
              <w:left w:val="nil"/>
              <w:bottom w:val="nil"/>
              <w:right w:val="nil"/>
            </w:tcBorders>
            <w:shd w:val="clear" w:color="auto" w:fill="auto"/>
            <w:noWrap/>
            <w:vAlign w:val="bottom"/>
            <w:hideMark/>
          </w:tcPr>
          <w:p w14:paraId="72EDEBD4" w14:textId="77777777" w:rsidR="00FB6883" w:rsidRPr="0043697D" w:rsidRDefault="00FB6883" w:rsidP="00200B1F">
            <w:pPr>
              <w:rPr>
                <w:color w:val="002060"/>
                <w:sz w:val="22"/>
                <w:szCs w:val="22"/>
              </w:rPr>
            </w:pPr>
          </w:p>
        </w:tc>
        <w:tc>
          <w:tcPr>
            <w:tcW w:w="301" w:type="dxa"/>
            <w:tcBorders>
              <w:top w:val="nil"/>
              <w:left w:val="nil"/>
              <w:bottom w:val="nil"/>
              <w:right w:val="nil"/>
            </w:tcBorders>
            <w:shd w:val="clear" w:color="auto" w:fill="auto"/>
            <w:noWrap/>
            <w:vAlign w:val="bottom"/>
            <w:hideMark/>
          </w:tcPr>
          <w:p w14:paraId="2C7D20B3" w14:textId="77777777" w:rsidR="00FB6883" w:rsidRPr="0043697D" w:rsidRDefault="00FB6883" w:rsidP="00200B1F">
            <w:pPr>
              <w:rPr>
                <w:sz w:val="20"/>
                <w:szCs w:val="20"/>
              </w:rPr>
            </w:pPr>
          </w:p>
        </w:tc>
        <w:tc>
          <w:tcPr>
            <w:tcW w:w="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C3018" w14:textId="77777777" w:rsidR="00FB6883" w:rsidRPr="0043697D" w:rsidRDefault="00FB6883" w:rsidP="00200B1F">
            <w:pPr>
              <w:rPr>
                <w:color w:val="002060"/>
              </w:rPr>
            </w:pPr>
            <w:r w:rsidRPr="0043697D">
              <w:rPr>
                <w:color w:val="002060"/>
              </w:rPr>
              <w:t> </w:t>
            </w:r>
          </w:p>
        </w:tc>
        <w:tc>
          <w:tcPr>
            <w:tcW w:w="325" w:type="dxa"/>
            <w:tcBorders>
              <w:top w:val="single" w:sz="4" w:space="0" w:color="auto"/>
              <w:left w:val="nil"/>
              <w:bottom w:val="single" w:sz="4" w:space="0" w:color="auto"/>
              <w:right w:val="single" w:sz="4" w:space="0" w:color="auto"/>
            </w:tcBorders>
            <w:shd w:val="clear" w:color="auto" w:fill="auto"/>
            <w:noWrap/>
            <w:vAlign w:val="bottom"/>
            <w:hideMark/>
          </w:tcPr>
          <w:p w14:paraId="06ADE3FC" w14:textId="77777777" w:rsidR="00FB6883" w:rsidRPr="0043697D" w:rsidRDefault="00FB6883" w:rsidP="00200B1F">
            <w:pPr>
              <w:rPr>
                <w:color w:val="002060"/>
              </w:rPr>
            </w:pPr>
            <w:r w:rsidRPr="0043697D">
              <w:rPr>
                <w:color w:val="002060"/>
              </w:rPr>
              <w:t> </w:t>
            </w:r>
          </w:p>
        </w:tc>
        <w:tc>
          <w:tcPr>
            <w:tcW w:w="310" w:type="dxa"/>
            <w:tcBorders>
              <w:top w:val="single" w:sz="4" w:space="0" w:color="auto"/>
              <w:left w:val="nil"/>
              <w:bottom w:val="single" w:sz="4" w:space="0" w:color="auto"/>
              <w:right w:val="single" w:sz="4" w:space="0" w:color="auto"/>
            </w:tcBorders>
            <w:shd w:val="clear" w:color="auto" w:fill="auto"/>
            <w:noWrap/>
            <w:vAlign w:val="bottom"/>
            <w:hideMark/>
          </w:tcPr>
          <w:p w14:paraId="580FF72A" w14:textId="77777777" w:rsidR="00FB6883" w:rsidRPr="0043697D" w:rsidRDefault="00FB6883" w:rsidP="00200B1F">
            <w:pPr>
              <w:rPr>
                <w:b/>
                <w:bCs/>
                <w:color w:val="002060"/>
              </w:rPr>
            </w:pPr>
            <w:r w:rsidRPr="0043697D">
              <w:rPr>
                <w:b/>
                <w:bCs/>
                <w:color w:val="002060"/>
              </w:rPr>
              <w:t>.</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7789DE12"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F19543E"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9C1CA89" w14:textId="77777777" w:rsidR="00FB6883" w:rsidRPr="0043697D" w:rsidRDefault="00FB6883" w:rsidP="00200B1F">
            <w:pPr>
              <w:rPr>
                <w:b/>
                <w:bCs/>
                <w:color w:val="002060"/>
              </w:rPr>
            </w:pPr>
            <w:r w:rsidRPr="0043697D">
              <w:rPr>
                <w:b/>
                <w:bCs/>
                <w:color w:val="002060"/>
              </w:rPr>
              <w:t>.</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A838E8F" w14:textId="77777777" w:rsidR="00FB6883" w:rsidRPr="0043697D" w:rsidRDefault="00FB6883" w:rsidP="00200B1F">
            <w:pPr>
              <w:rPr>
                <w:b/>
                <w:bCs/>
                <w:color w:val="002060"/>
              </w:rPr>
            </w:pPr>
            <w:r w:rsidRPr="0043697D">
              <w:rPr>
                <w:b/>
                <w:bCs/>
                <w:color w:val="002060"/>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5400E4E8" w14:textId="77777777" w:rsidR="00FB6883" w:rsidRPr="0043697D" w:rsidRDefault="00FB6883" w:rsidP="00200B1F">
            <w:pPr>
              <w:rPr>
                <w:color w:val="002060"/>
              </w:rPr>
            </w:pPr>
            <w:r w:rsidRPr="0043697D">
              <w:rPr>
                <w:color w:val="00206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15A73C5" w14:textId="77777777" w:rsidR="00FB6883" w:rsidRPr="0043697D" w:rsidRDefault="00FB6883" w:rsidP="00200B1F">
            <w:pPr>
              <w:rPr>
                <w:color w:val="002060"/>
              </w:rPr>
            </w:pPr>
            <w:r w:rsidRPr="0043697D">
              <w:rPr>
                <w:color w:val="002060"/>
              </w:rPr>
              <w:t> </w:t>
            </w:r>
          </w:p>
        </w:tc>
        <w:tc>
          <w:tcPr>
            <w:tcW w:w="260" w:type="dxa"/>
            <w:tcBorders>
              <w:top w:val="nil"/>
              <w:left w:val="nil"/>
              <w:bottom w:val="nil"/>
              <w:right w:val="nil"/>
            </w:tcBorders>
            <w:shd w:val="clear" w:color="auto" w:fill="auto"/>
            <w:noWrap/>
            <w:vAlign w:val="bottom"/>
            <w:hideMark/>
          </w:tcPr>
          <w:p w14:paraId="46181E17" w14:textId="77777777" w:rsidR="00FB6883" w:rsidRPr="0043697D" w:rsidRDefault="00FB6883" w:rsidP="00200B1F">
            <w:pPr>
              <w:rPr>
                <w:color w:val="002060"/>
              </w:rPr>
            </w:pPr>
          </w:p>
        </w:tc>
        <w:tc>
          <w:tcPr>
            <w:tcW w:w="253" w:type="dxa"/>
            <w:tcBorders>
              <w:top w:val="nil"/>
              <w:left w:val="nil"/>
              <w:bottom w:val="nil"/>
              <w:right w:val="nil"/>
            </w:tcBorders>
            <w:shd w:val="clear" w:color="auto" w:fill="auto"/>
            <w:noWrap/>
            <w:vAlign w:val="bottom"/>
            <w:hideMark/>
          </w:tcPr>
          <w:p w14:paraId="264723CF"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hideMark/>
          </w:tcPr>
          <w:p w14:paraId="123592AB"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2C487520"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72C21FA5" w14:textId="77777777" w:rsidR="00FB6883" w:rsidRPr="0043697D" w:rsidRDefault="00FB6883" w:rsidP="00200B1F">
            <w:pPr>
              <w:rPr>
                <w:sz w:val="20"/>
                <w:szCs w:val="20"/>
              </w:rPr>
            </w:pPr>
          </w:p>
        </w:tc>
      </w:tr>
      <w:tr w:rsidR="00FB6883" w:rsidRPr="0043697D" w14:paraId="3844DC74" w14:textId="77777777" w:rsidTr="00200B1F">
        <w:trPr>
          <w:trHeight w:val="210"/>
        </w:trPr>
        <w:tc>
          <w:tcPr>
            <w:tcW w:w="1418" w:type="dxa"/>
            <w:tcBorders>
              <w:top w:val="nil"/>
              <w:left w:val="nil"/>
              <w:bottom w:val="nil"/>
              <w:right w:val="nil"/>
            </w:tcBorders>
            <w:shd w:val="clear" w:color="auto" w:fill="auto"/>
            <w:noWrap/>
            <w:vAlign w:val="bottom"/>
            <w:hideMark/>
          </w:tcPr>
          <w:p w14:paraId="196BF756" w14:textId="77777777" w:rsidR="00FB6883" w:rsidRPr="0043697D" w:rsidRDefault="00FB6883" w:rsidP="00200B1F">
            <w:pPr>
              <w:rPr>
                <w:sz w:val="20"/>
                <w:szCs w:val="20"/>
              </w:rPr>
            </w:pPr>
          </w:p>
        </w:tc>
        <w:tc>
          <w:tcPr>
            <w:tcW w:w="285" w:type="dxa"/>
            <w:tcBorders>
              <w:top w:val="nil"/>
              <w:left w:val="nil"/>
              <w:bottom w:val="nil"/>
              <w:right w:val="nil"/>
            </w:tcBorders>
            <w:shd w:val="clear" w:color="auto" w:fill="auto"/>
            <w:noWrap/>
            <w:vAlign w:val="bottom"/>
            <w:hideMark/>
          </w:tcPr>
          <w:p w14:paraId="5DFC5157" w14:textId="77777777" w:rsidR="00FB6883" w:rsidRPr="0043697D" w:rsidRDefault="00FB6883" w:rsidP="00200B1F">
            <w:pPr>
              <w:rPr>
                <w:sz w:val="20"/>
                <w:szCs w:val="20"/>
              </w:rPr>
            </w:pPr>
          </w:p>
        </w:tc>
        <w:tc>
          <w:tcPr>
            <w:tcW w:w="304" w:type="dxa"/>
            <w:tcBorders>
              <w:top w:val="nil"/>
              <w:left w:val="nil"/>
              <w:bottom w:val="nil"/>
              <w:right w:val="nil"/>
            </w:tcBorders>
            <w:shd w:val="clear" w:color="auto" w:fill="auto"/>
            <w:noWrap/>
            <w:vAlign w:val="bottom"/>
            <w:hideMark/>
          </w:tcPr>
          <w:p w14:paraId="33C9722A"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522D7CE3"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361D032E"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120FD913"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05076DD2"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090CC272"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498C48E2"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25D4EC28"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74747D24"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33F1BA47"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5B83F45B" w14:textId="77777777" w:rsidR="00FB6883" w:rsidRPr="0043697D" w:rsidRDefault="00FB6883" w:rsidP="00200B1F">
            <w:pPr>
              <w:jc w:val="center"/>
              <w:rPr>
                <w:sz w:val="20"/>
                <w:szCs w:val="20"/>
              </w:rPr>
            </w:pPr>
          </w:p>
        </w:tc>
        <w:tc>
          <w:tcPr>
            <w:tcW w:w="301" w:type="dxa"/>
            <w:tcBorders>
              <w:top w:val="nil"/>
              <w:left w:val="nil"/>
              <w:bottom w:val="nil"/>
              <w:right w:val="nil"/>
            </w:tcBorders>
            <w:shd w:val="clear" w:color="auto" w:fill="auto"/>
            <w:noWrap/>
            <w:vAlign w:val="bottom"/>
            <w:hideMark/>
          </w:tcPr>
          <w:p w14:paraId="70423A98" w14:textId="77777777" w:rsidR="00FB6883" w:rsidRPr="0043697D" w:rsidRDefault="00FB6883" w:rsidP="00200B1F">
            <w:pPr>
              <w:jc w:val="center"/>
              <w:rPr>
                <w:sz w:val="20"/>
                <w:szCs w:val="20"/>
              </w:rPr>
            </w:pPr>
          </w:p>
        </w:tc>
        <w:tc>
          <w:tcPr>
            <w:tcW w:w="313" w:type="dxa"/>
            <w:tcBorders>
              <w:top w:val="nil"/>
              <w:left w:val="nil"/>
              <w:bottom w:val="nil"/>
              <w:right w:val="nil"/>
            </w:tcBorders>
            <w:shd w:val="clear" w:color="auto" w:fill="auto"/>
            <w:noWrap/>
            <w:vAlign w:val="bottom"/>
            <w:hideMark/>
          </w:tcPr>
          <w:p w14:paraId="37CEDCDE" w14:textId="77777777" w:rsidR="00FB6883" w:rsidRPr="0043697D" w:rsidRDefault="00FB6883" w:rsidP="00200B1F">
            <w:pPr>
              <w:jc w:val="center"/>
              <w:rPr>
                <w:sz w:val="20"/>
                <w:szCs w:val="20"/>
              </w:rPr>
            </w:pPr>
          </w:p>
        </w:tc>
        <w:tc>
          <w:tcPr>
            <w:tcW w:w="325" w:type="dxa"/>
            <w:tcBorders>
              <w:top w:val="nil"/>
              <w:left w:val="nil"/>
              <w:bottom w:val="nil"/>
              <w:right w:val="nil"/>
            </w:tcBorders>
            <w:shd w:val="clear" w:color="auto" w:fill="auto"/>
            <w:noWrap/>
            <w:vAlign w:val="bottom"/>
            <w:hideMark/>
          </w:tcPr>
          <w:p w14:paraId="15FC1009" w14:textId="77777777" w:rsidR="00FB6883" w:rsidRPr="0043697D" w:rsidRDefault="00FB6883" w:rsidP="00200B1F">
            <w:pPr>
              <w:jc w:val="center"/>
              <w:rPr>
                <w:sz w:val="20"/>
                <w:szCs w:val="20"/>
              </w:rPr>
            </w:pPr>
          </w:p>
        </w:tc>
        <w:tc>
          <w:tcPr>
            <w:tcW w:w="310" w:type="dxa"/>
            <w:tcBorders>
              <w:top w:val="nil"/>
              <w:left w:val="nil"/>
              <w:bottom w:val="nil"/>
              <w:right w:val="nil"/>
            </w:tcBorders>
            <w:shd w:val="clear" w:color="auto" w:fill="auto"/>
            <w:noWrap/>
            <w:vAlign w:val="bottom"/>
            <w:hideMark/>
          </w:tcPr>
          <w:p w14:paraId="01FFE584" w14:textId="77777777" w:rsidR="00FB6883" w:rsidRPr="0043697D" w:rsidRDefault="00FB6883" w:rsidP="00200B1F">
            <w:pPr>
              <w:jc w:val="center"/>
              <w:rPr>
                <w:sz w:val="20"/>
                <w:szCs w:val="20"/>
              </w:rPr>
            </w:pPr>
          </w:p>
        </w:tc>
        <w:tc>
          <w:tcPr>
            <w:tcW w:w="236" w:type="dxa"/>
            <w:tcBorders>
              <w:top w:val="nil"/>
              <w:left w:val="nil"/>
              <w:bottom w:val="nil"/>
              <w:right w:val="nil"/>
            </w:tcBorders>
            <w:shd w:val="clear" w:color="auto" w:fill="auto"/>
            <w:noWrap/>
            <w:vAlign w:val="bottom"/>
            <w:hideMark/>
          </w:tcPr>
          <w:p w14:paraId="5114ADED"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2161470D"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noWrap/>
            <w:vAlign w:val="bottom"/>
            <w:hideMark/>
          </w:tcPr>
          <w:p w14:paraId="2BEF820F"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noWrap/>
            <w:vAlign w:val="bottom"/>
            <w:hideMark/>
          </w:tcPr>
          <w:p w14:paraId="1E5D461A" w14:textId="77777777" w:rsidR="00FB6883" w:rsidRPr="0043697D" w:rsidRDefault="00FB6883" w:rsidP="00200B1F">
            <w:pPr>
              <w:jc w:val="center"/>
              <w:rPr>
                <w:sz w:val="20"/>
                <w:szCs w:val="20"/>
              </w:rPr>
            </w:pPr>
          </w:p>
        </w:tc>
        <w:tc>
          <w:tcPr>
            <w:tcW w:w="283" w:type="dxa"/>
            <w:tcBorders>
              <w:top w:val="nil"/>
              <w:left w:val="nil"/>
              <w:bottom w:val="nil"/>
              <w:right w:val="nil"/>
            </w:tcBorders>
            <w:shd w:val="clear" w:color="auto" w:fill="auto"/>
            <w:noWrap/>
            <w:vAlign w:val="bottom"/>
            <w:hideMark/>
          </w:tcPr>
          <w:p w14:paraId="7B572650"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noWrap/>
            <w:vAlign w:val="bottom"/>
            <w:hideMark/>
          </w:tcPr>
          <w:p w14:paraId="5965C738" w14:textId="77777777" w:rsidR="00FB6883" w:rsidRPr="0043697D" w:rsidRDefault="00FB6883" w:rsidP="00200B1F">
            <w:pPr>
              <w:jc w:val="center"/>
              <w:rPr>
                <w:sz w:val="20"/>
                <w:szCs w:val="20"/>
              </w:rPr>
            </w:pPr>
          </w:p>
        </w:tc>
        <w:tc>
          <w:tcPr>
            <w:tcW w:w="260" w:type="dxa"/>
            <w:tcBorders>
              <w:top w:val="nil"/>
              <w:left w:val="nil"/>
              <w:bottom w:val="nil"/>
              <w:right w:val="nil"/>
            </w:tcBorders>
            <w:shd w:val="clear" w:color="auto" w:fill="auto"/>
            <w:noWrap/>
            <w:vAlign w:val="bottom"/>
            <w:hideMark/>
          </w:tcPr>
          <w:p w14:paraId="3098886F" w14:textId="77777777" w:rsidR="00FB6883" w:rsidRPr="0043697D" w:rsidRDefault="00FB6883" w:rsidP="00200B1F">
            <w:pPr>
              <w:jc w:val="center"/>
              <w:rPr>
                <w:sz w:val="20"/>
                <w:szCs w:val="20"/>
              </w:rPr>
            </w:pPr>
          </w:p>
        </w:tc>
        <w:tc>
          <w:tcPr>
            <w:tcW w:w="253" w:type="dxa"/>
            <w:tcBorders>
              <w:top w:val="nil"/>
              <w:left w:val="nil"/>
              <w:bottom w:val="nil"/>
              <w:right w:val="nil"/>
            </w:tcBorders>
            <w:shd w:val="clear" w:color="auto" w:fill="auto"/>
            <w:noWrap/>
            <w:vAlign w:val="bottom"/>
            <w:hideMark/>
          </w:tcPr>
          <w:p w14:paraId="66B6E30A" w14:textId="77777777" w:rsidR="00FB6883" w:rsidRPr="0043697D" w:rsidRDefault="00FB6883" w:rsidP="00200B1F">
            <w:pPr>
              <w:jc w:val="center"/>
              <w:rPr>
                <w:sz w:val="20"/>
                <w:szCs w:val="20"/>
              </w:rPr>
            </w:pPr>
          </w:p>
        </w:tc>
        <w:tc>
          <w:tcPr>
            <w:tcW w:w="310" w:type="dxa"/>
            <w:tcBorders>
              <w:top w:val="nil"/>
              <w:left w:val="nil"/>
              <w:bottom w:val="nil"/>
              <w:right w:val="nil"/>
            </w:tcBorders>
            <w:shd w:val="clear" w:color="auto" w:fill="auto"/>
            <w:noWrap/>
            <w:vAlign w:val="bottom"/>
            <w:hideMark/>
          </w:tcPr>
          <w:p w14:paraId="1130D2DF"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19167F7E"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0F25CD62" w14:textId="77777777" w:rsidR="00FB6883" w:rsidRPr="0043697D" w:rsidRDefault="00FB6883" w:rsidP="00200B1F">
            <w:pPr>
              <w:rPr>
                <w:sz w:val="20"/>
                <w:szCs w:val="20"/>
              </w:rPr>
            </w:pPr>
          </w:p>
        </w:tc>
      </w:tr>
      <w:tr w:rsidR="00FB6883" w:rsidRPr="0043697D" w14:paraId="287DA51B" w14:textId="77777777" w:rsidTr="00200B1F">
        <w:trPr>
          <w:trHeight w:val="360"/>
        </w:trPr>
        <w:tc>
          <w:tcPr>
            <w:tcW w:w="5658" w:type="dxa"/>
            <w:gridSpan w:val="15"/>
            <w:tcBorders>
              <w:top w:val="nil"/>
              <w:left w:val="nil"/>
              <w:bottom w:val="nil"/>
              <w:right w:val="nil"/>
            </w:tcBorders>
            <w:shd w:val="clear" w:color="auto" w:fill="auto"/>
            <w:noWrap/>
            <w:vAlign w:val="bottom"/>
            <w:hideMark/>
          </w:tcPr>
          <w:p w14:paraId="44CA1C4A" w14:textId="77777777" w:rsidR="00FB6883" w:rsidRPr="0043697D" w:rsidRDefault="00FB6883" w:rsidP="00200B1F">
            <w:pPr>
              <w:rPr>
                <w:color w:val="002060"/>
              </w:rPr>
            </w:pPr>
            <w:r w:rsidRPr="0043697D">
              <w:rPr>
                <w:color w:val="002060"/>
              </w:rPr>
              <w:t>Образовательна</w:t>
            </w:r>
            <w:r>
              <w:rPr>
                <w:color w:val="002060"/>
              </w:rPr>
              <w:t>я организация участника итогового собеседования</w:t>
            </w:r>
          </w:p>
        </w:tc>
        <w:tc>
          <w:tcPr>
            <w:tcW w:w="325" w:type="dxa"/>
            <w:tcBorders>
              <w:top w:val="nil"/>
              <w:left w:val="nil"/>
              <w:bottom w:val="single" w:sz="4" w:space="0" w:color="auto"/>
              <w:right w:val="nil"/>
            </w:tcBorders>
            <w:shd w:val="clear" w:color="auto" w:fill="auto"/>
            <w:noWrap/>
            <w:vAlign w:val="bottom"/>
            <w:hideMark/>
          </w:tcPr>
          <w:p w14:paraId="18AC2E08" w14:textId="77777777" w:rsidR="00FB6883" w:rsidRPr="0043697D" w:rsidRDefault="00FB6883" w:rsidP="00200B1F">
            <w:pPr>
              <w:rPr>
                <w:color w:val="002060"/>
              </w:rPr>
            </w:pPr>
            <w:r w:rsidRPr="0043697D">
              <w:rPr>
                <w:color w:val="002060"/>
              </w:rPr>
              <w:t> </w:t>
            </w:r>
          </w:p>
        </w:tc>
        <w:tc>
          <w:tcPr>
            <w:tcW w:w="310" w:type="dxa"/>
            <w:tcBorders>
              <w:top w:val="nil"/>
              <w:left w:val="nil"/>
              <w:bottom w:val="single" w:sz="4" w:space="0" w:color="auto"/>
              <w:right w:val="nil"/>
            </w:tcBorders>
            <w:shd w:val="clear" w:color="auto" w:fill="auto"/>
            <w:noWrap/>
            <w:vAlign w:val="bottom"/>
            <w:hideMark/>
          </w:tcPr>
          <w:p w14:paraId="206EB902" w14:textId="77777777" w:rsidR="00FB6883" w:rsidRPr="0043697D" w:rsidRDefault="00FB6883" w:rsidP="00200B1F">
            <w:pPr>
              <w:rPr>
                <w:color w:val="002060"/>
              </w:rPr>
            </w:pPr>
            <w:r w:rsidRPr="0043697D">
              <w:rPr>
                <w:color w:val="002060"/>
              </w:rPr>
              <w:t> </w:t>
            </w:r>
          </w:p>
        </w:tc>
        <w:tc>
          <w:tcPr>
            <w:tcW w:w="236" w:type="dxa"/>
            <w:tcBorders>
              <w:top w:val="nil"/>
              <w:left w:val="nil"/>
              <w:bottom w:val="single" w:sz="4" w:space="0" w:color="auto"/>
              <w:right w:val="nil"/>
            </w:tcBorders>
            <w:shd w:val="clear" w:color="auto" w:fill="auto"/>
            <w:noWrap/>
            <w:vAlign w:val="bottom"/>
            <w:hideMark/>
          </w:tcPr>
          <w:p w14:paraId="52BC3BDF"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1A51B20E"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4B2886F8"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6CCEC7A9" w14:textId="77777777" w:rsidR="00FB6883" w:rsidRPr="0043697D" w:rsidRDefault="00FB6883" w:rsidP="00200B1F">
            <w:pPr>
              <w:rPr>
                <w:color w:val="002060"/>
              </w:rPr>
            </w:pPr>
            <w:r w:rsidRPr="0043697D">
              <w:rPr>
                <w:color w:val="002060"/>
              </w:rPr>
              <w:t> </w:t>
            </w:r>
          </w:p>
        </w:tc>
        <w:tc>
          <w:tcPr>
            <w:tcW w:w="283" w:type="dxa"/>
            <w:tcBorders>
              <w:top w:val="nil"/>
              <w:left w:val="nil"/>
              <w:bottom w:val="single" w:sz="4" w:space="0" w:color="auto"/>
              <w:right w:val="nil"/>
            </w:tcBorders>
            <w:shd w:val="clear" w:color="auto" w:fill="auto"/>
            <w:noWrap/>
            <w:vAlign w:val="bottom"/>
            <w:hideMark/>
          </w:tcPr>
          <w:p w14:paraId="53CE89FE"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3590A8D2" w14:textId="77777777" w:rsidR="00FB6883" w:rsidRPr="0043697D" w:rsidRDefault="00FB6883" w:rsidP="00200B1F">
            <w:pPr>
              <w:rPr>
                <w:color w:val="002060"/>
              </w:rPr>
            </w:pPr>
            <w:r w:rsidRPr="0043697D">
              <w:rPr>
                <w:color w:val="002060"/>
              </w:rPr>
              <w:t> </w:t>
            </w:r>
          </w:p>
        </w:tc>
        <w:tc>
          <w:tcPr>
            <w:tcW w:w="260" w:type="dxa"/>
            <w:tcBorders>
              <w:top w:val="nil"/>
              <w:left w:val="nil"/>
              <w:bottom w:val="single" w:sz="4" w:space="0" w:color="auto"/>
              <w:right w:val="nil"/>
            </w:tcBorders>
            <w:shd w:val="clear" w:color="auto" w:fill="auto"/>
            <w:noWrap/>
            <w:vAlign w:val="bottom"/>
            <w:hideMark/>
          </w:tcPr>
          <w:p w14:paraId="09A94813" w14:textId="77777777" w:rsidR="00FB6883" w:rsidRPr="0043697D" w:rsidRDefault="00FB6883" w:rsidP="00200B1F">
            <w:pPr>
              <w:rPr>
                <w:color w:val="002060"/>
              </w:rPr>
            </w:pPr>
            <w:r w:rsidRPr="0043697D">
              <w:rPr>
                <w:color w:val="002060"/>
              </w:rPr>
              <w:t> </w:t>
            </w:r>
          </w:p>
        </w:tc>
        <w:tc>
          <w:tcPr>
            <w:tcW w:w="253" w:type="dxa"/>
            <w:tcBorders>
              <w:top w:val="nil"/>
              <w:left w:val="nil"/>
              <w:bottom w:val="single" w:sz="4" w:space="0" w:color="auto"/>
              <w:right w:val="nil"/>
            </w:tcBorders>
            <w:shd w:val="clear" w:color="auto" w:fill="auto"/>
            <w:noWrap/>
            <w:vAlign w:val="bottom"/>
            <w:hideMark/>
          </w:tcPr>
          <w:p w14:paraId="3E3EB4D4" w14:textId="77777777" w:rsidR="00FB6883" w:rsidRPr="0043697D" w:rsidRDefault="00FB6883" w:rsidP="00200B1F">
            <w:pPr>
              <w:rPr>
                <w:color w:val="002060"/>
              </w:rPr>
            </w:pPr>
            <w:r w:rsidRPr="0043697D">
              <w:rPr>
                <w:color w:val="002060"/>
              </w:rPr>
              <w:t> </w:t>
            </w:r>
          </w:p>
        </w:tc>
        <w:tc>
          <w:tcPr>
            <w:tcW w:w="310" w:type="dxa"/>
            <w:tcBorders>
              <w:top w:val="nil"/>
              <w:left w:val="nil"/>
              <w:bottom w:val="single" w:sz="4" w:space="0" w:color="auto"/>
              <w:right w:val="nil"/>
            </w:tcBorders>
            <w:shd w:val="clear" w:color="auto" w:fill="auto"/>
            <w:noWrap/>
            <w:vAlign w:val="bottom"/>
            <w:hideMark/>
          </w:tcPr>
          <w:p w14:paraId="06ABFE23" w14:textId="77777777" w:rsidR="00FB6883" w:rsidRPr="0043697D" w:rsidRDefault="00FB6883" w:rsidP="00200B1F">
            <w:pPr>
              <w:rPr>
                <w:color w:val="002060"/>
              </w:rPr>
            </w:pPr>
            <w:r w:rsidRPr="0043697D">
              <w:rPr>
                <w:color w:val="002060"/>
              </w:rPr>
              <w:t> </w:t>
            </w:r>
          </w:p>
        </w:tc>
        <w:tc>
          <w:tcPr>
            <w:tcW w:w="236" w:type="dxa"/>
            <w:tcBorders>
              <w:top w:val="nil"/>
              <w:left w:val="nil"/>
              <w:bottom w:val="single" w:sz="4" w:space="0" w:color="auto"/>
              <w:right w:val="nil"/>
            </w:tcBorders>
            <w:shd w:val="clear" w:color="auto" w:fill="auto"/>
            <w:noWrap/>
            <w:vAlign w:val="bottom"/>
            <w:hideMark/>
          </w:tcPr>
          <w:p w14:paraId="0F414562" w14:textId="77777777" w:rsidR="00FB6883" w:rsidRPr="0043697D" w:rsidRDefault="00FB6883" w:rsidP="00200B1F">
            <w:pPr>
              <w:rPr>
                <w:color w:val="002060"/>
              </w:rPr>
            </w:pPr>
            <w:r w:rsidRPr="0043697D">
              <w:rPr>
                <w:color w:val="002060"/>
              </w:rPr>
              <w:t> </w:t>
            </w:r>
          </w:p>
        </w:tc>
        <w:tc>
          <w:tcPr>
            <w:tcW w:w="283" w:type="dxa"/>
            <w:tcBorders>
              <w:top w:val="nil"/>
              <w:left w:val="nil"/>
              <w:bottom w:val="single" w:sz="4" w:space="0" w:color="auto"/>
              <w:right w:val="nil"/>
            </w:tcBorders>
            <w:shd w:val="clear" w:color="auto" w:fill="auto"/>
            <w:noWrap/>
            <w:vAlign w:val="bottom"/>
            <w:hideMark/>
          </w:tcPr>
          <w:p w14:paraId="560F6AB6" w14:textId="77777777" w:rsidR="00FB6883" w:rsidRPr="0043697D" w:rsidRDefault="00FB6883" w:rsidP="00200B1F">
            <w:pPr>
              <w:rPr>
                <w:color w:val="002060"/>
              </w:rPr>
            </w:pPr>
            <w:r w:rsidRPr="0043697D">
              <w:rPr>
                <w:color w:val="002060"/>
              </w:rPr>
              <w:t> </w:t>
            </w:r>
          </w:p>
        </w:tc>
      </w:tr>
      <w:tr w:rsidR="00FB6883" w:rsidRPr="0043697D" w14:paraId="1B0B27E8" w14:textId="77777777" w:rsidTr="00200B1F">
        <w:trPr>
          <w:trHeight w:val="105"/>
        </w:trPr>
        <w:tc>
          <w:tcPr>
            <w:tcW w:w="1418" w:type="dxa"/>
            <w:tcBorders>
              <w:top w:val="nil"/>
              <w:left w:val="nil"/>
              <w:bottom w:val="nil"/>
              <w:right w:val="nil"/>
            </w:tcBorders>
            <w:shd w:val="clear" w:color="auto" w:fill="auto"/>
            <w:noWrap/>
            <w:vAlign w:val="bottom"/>
            <w:hideMark/>
          </w:tcPr>
          <w:p w14:paraId="7733C03E" w14:textId="77777777" w:rsidR="00FB6883" w:rsidRPr="0043697D" w:rsidRDefault="00FB6883" w:rsidP="00200B1F">
            <w:pPr>
              <w:rPr>
                <w:color w:val="002060"/>
              </w:rPr>
            </w:pPr>
          </w:p>
        </w:tc>
        <w:tc>
          <w:tcPr>
            <w:tcW w:w="285" w:type="dxa"/>
            <w:tcBorders>
              <w:top w:val="nil"/>
              <w:left w:val="nil"/>
              <w:bottom w:val="nil"/>
              <w:right w:val="nil"/>
            </w:tcBorders>
            <w:shd w:val="clear" w:color="auto" w:fill="auto"/>
            <w:noWrap/>
            <w:vAlign w:val="bottom"/>
            <w:hideMark/>
          </w:tcPr>
          <w:p w14:paraId="1762F6A6" w14:textId="77777777" w:rsidR="00FB6883" w:rsidRPr="0043697D" w:rsidRDefault="00FB6883" w:rsidP="00200B1F">
            <w:pPr>
              <w:rPr>
                <w:sz w:val="20"/>
                <w:szCs w:val="20"/>
              </w:rPr>
            </w:pPr>
          </w:p>
        </w:tc>
        <w:tc>
          <w:tcPr>
            <w:tcW w:w="304" w:type="dxa"/>
            <w:tcBorders>
              <w:top w:val="nil"/>
              <w:left w:val="nil"/>
              <w:bottom w:val="nil"/>
              <w:right w:val="nil"/>
            </w:tcBorders>
            <w:shd w:val="clear" w:color="auto" w:fill="auto"/>
            <w:noWrap/>
            <w:vAlign w:val="bottom"/>
            <w:hideMark/>
          </w:tcPr>
          <w:p w14:paraId="4A9CF5FA"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02955017"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352E34C8"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48ABBFDD"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7FEC5EA4"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29F7C638"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217C29F0"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33619CA0"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42C2880E"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3BEA6A70"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2B020D00" w14:textId="77777777" w:rsidR="00FB6883" w:rsidRPr="0043697D" w:rsidRDefault="00FB6883" w:rsidP="00200B1F">
            <w:pPr>
              <w:rPr>
                <w:sz w:val="20"/>
                <w:szCs w:val="20"/>
              </w:rPr>
            </w:pPr>
          </w:p>
        </w:tc>
        <w:tc>
          <w:tcPr>
            <w:tcW w:w="301" w:type="dxa"/>
            <w:tcBorders>
              <w:top w:val="nil"/>
              <w:left w:val="nil"/>
              <w:bottom w:val="nil"/>
              <w:right w:val="nil"/>
            </w:tcBorders>
            <w:shd w:val="clear" w:color="auto" w:fill="auto"/>
            <w:noWrap/>
            <w:vAlign w:val="bottom"/>
            <w:hideMark/>
          </w:tcPr>
          <w:p w14:paraId="08B98954" w14:textId="77777777" w:rsidR="00FB6883" w:rsidRPr="0043697D" w:rsidRDefault="00FB6883" w:rsidP="00200B1F">
            <w:pPr>
              <w:rPr>
                <w:sz w:val="20"/>
                <w:szCs w:val="20"/>
              </w:rPr>
            </w:pPr>
          </w:p>
        </w:tc>
        <w:tc>
          <w:tcPr>
            <w:tcW w:w="313" w:type="dxa"/>
            <w:tcBorders>
              <w:top w:val="nil"/>
              <w:left w:val="nil"/>
              <w:bottom w:val="nil"/>
              <w:right w:val="nil"/>
            </w:tcBorders>
            <w:shd w:val="clear" w:color="auto" w:fill="auto"/>
            <w:noWrap/>
            <w:vAlign w:val="bottom"/>
            <w:hideMark/>
          </w:tcPr>
          <w:p w14:paraId="50D60433" w14:textId="77777777" w:rsidR="00FB6883" w:rsidRPr="0043697D" w:rsidRDefault="00FB6883" w:rsidP="00200B1F">
            <w:pPr>
              <w:rPr>
                <w:sz w:val="20"/>
                <w:szCs w:val="20"/>
              </w:rPr>
            </w:pPr>
          </w:p>
        </w:tc>
        <w:tc>
          <w:tcPr>
            <w:tcW w:w="325" w:type="dxa"/>
            <w:tcBorders>
              <w:top w:val="nil"/>
              <w:left w:val="nil"/>
              <w:bottom w:val="nil"/>
              <w:right w:val="nil"/>
            </w:tcBorders>
            <w:shd w:val="clear" w:color="auto" w:fill="auto"/>
            <w:noWrap/>
            <w:vAlign w:val="bottom"/>
            <w:hideMark/>
          </w:tcPr>
          <w:p w14:paraId="3D6C0A92"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hideMark/>
          </w:tcPr>
          <w:p w14:paraId="74DE480C"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0E7ED95E"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336598EE"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5BA8BBA0"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7332C8CE"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7E4E8550"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255D3F48" w14:textId="77777777" w:rsidR="00FB6883" w:rsidRPr="0043697D" w:rsidRDefault="00FB6883" w:rsidP="00200B1F">
            <w:pPr>
              <w:rPr>
                <w:sz w:val="20"/>
                <w:szCs w:val="20"/>
              </w:rPr>
            </w:pPr>
          </w:p>
        </w:tc>
        <w:tc>
          <w:tcPr>
            <w:tcW w:w="260" w:type="dxa"/>
            <w:tcBorders>
              <w:top w:val="nil"/>
              <w:left w:val="nil"/>
              <w:bottom w:val="nil"/>
              <w:right w:val="nil"/>
            </w:tcBorders>
            <w:shd w:val="clear" w:color="auto" w:fill="auto"/>
            <w:noWrap/>
            <w:vAlign w:val="bottom"/>
            <w:hideMark/>
          </w:tcPr>
          <w:p w14:paraId="05517252" w14:textId="77777777" w:rsidR="00FB6883" w:rsidRPr="0043697D" w:rsidRDefault="00FB6883" w:rsidP="00200B1F">
            <w:pPr>
              <w:rPr>
                <w:sz w:val="20"/>
                <w:szCs w:val="20"/>
              </w:rPr>
            </w:pPr>
          </w:p>
        </w:tc>
        <w:tc>
          <w:tcPr>
            <w:tcW w:w="253" w:type="dxa"/>
            <w:tcBorders>
              <w:top w:val="nil"/>
              <w:left w:val="nil"/>
              <w:bottom w:val="nil"/>
              <w:right w:val="nil"/>
            </w:tcBorders>
            <w:shd w:val="clear" w:color="auto" w:fill="auto"/>
            <w:noWrap/>
            <w:vAlign w:val="bottom"/>
            <w:hideMark/>
          </w:tcPr>
          <w:p w14:paraId="209B5A01"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hideMark/>
          </w:tcPr>
          <w:p w14:paraId="02D8A445"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4C229E9E"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672BEC0A" w14:textId="77777777" w:rsidR="00FB6883" w:rsidRPr="0043697D" w:rsidRDefault="00FB6883" w:rsidP="00200B1F">
            <w:pPr>
              <w:rPr>
                <w:sz w:val="20"/>
                <w:szCs w:val="20"/>
              </w:rPr>
            </w:pPr>
          </w:p>
        </w:tc>
      </w:tr>
      <w:tr w:rsidR="00FB6883" w:rsidRPr="0043697D" w14:paraId="0FBB7FEB" w14:textId="77777777" w:rsidTr="00200B1F">
        <w:trPr>
          <w:trHeight w:val="360"/>
        </w:trPr>
        <w:tc>
          <w:tcPr>
            <w:tcW w:w="6293" w:type="dxa"/>
            <w:gridSpan w:val="17"/>
            <w:tcBorders>
              <w:top w:val="nil"/>
              <w:left w:val="nil"/>
              <w:bottom w:val="single" w:sz="4" w:space="0" w:color="auto"/>
              <w:right w:val="nil"/>
            </w:tcBorders>
            <w:shd w:val="clear" w:color="auto" w:fill="auto"/>
            <w:noWrap/>
            <w:vAlign w:val="bottom"/>
            <w:hideMark/>
          </w:tcPr>
          <w:p w14:paraId="1606B4D1" w14:textId="77777777" w:rsidR="00FB6883" w:rsidRPr="0043697D" w:rsidRDefault="00FB6883" w:rsidP="00200B1F">
            <w:pPr>
              <w:rPr>
                <w:b/>
                <w:bCs/>
                <w:color w:val="002060"/>
              </w:rPr>
            </w:pPr>
            <w:r>
              <w:rPr>
                <w:b/>
                <w:bCs/>
                <w:color w:val="002060"/>
              </w:rPr>
              <w:t>Досрочно завершил итоговое собеседование</w:t>
            </w:r>
            <w:r w:rsidRPr="0043697D">
              <w:rPr>
                <w:b/>
                <w:bCs/>
                <w:color w:val="002060"/>
              </w:rPr>
              <w:t xml:space="preserve"> по следующим причинам:</w:t>
            </w:r>
          </w:p>
        </w:tc>
        <w:tc>
          <w:tcPr>
            <w:tcW w:w="236" w:type="dxa"/>
            <w:tcBorders>
              <w:top w:val="nil"/>
              <w:left w:val="nil"/>
              <w:bottom w:val="single" w:sz="4" w:space="0" w:color="auto"/>
              <w:right w:val="nil"/>
            </w:tcBorders>
            <w:shd w:val="clear" w:color="auto" w:fill="auto"/>
            <w:noWrap/>
            <w:vAlign w:val="bottom"/>
            <w:hideMark/>
          </w:tcPr>
          <w:p w14:paraId="1A537EFC" w14:textId="77777777" w:rsidR="00FB6883" w:rsidRPr="0043697D" w:rsidRDefault="00FB6883" w:rsidP="00200B1F">
            <w:pPr>
              <w:rPr>
                <w:b/>
                <w:bCs/>
                <w:color w:val="002060"/>
              </w:rPr>
            </w:pPr>
            <w:r w:rsidRPr="0043697D">
              <w:rPr>
                <w:b/>
                <w:bCs/>
                <w:color w:val="002060"/>
              </w:rPr>
              <w:t> </w:t>
            </w:r>
          </w:p>
        </w:tc>
        <w:tc>
          <w:tcPr>
            <w:tcW w:w="276" w:type="dxa"/>
            <w:tcBorders>
              <w:top w:val="nil"/>
              <w:left w:val="nil"/>
              <w:bottom w:val="single" w:sz="4" w:space="0" w:color="auto"/>
              <w:right w:val="nil"/>
            </w:tcBorders>
            <w:shd w:val="clear" w:color="auto" w:fill="auto"/>
            <w:noWrap/>
            <w:vAlign w:val="bottom"/>
            <w:hideMark/>
          </w:tcPr>
          <w:p w14:paraId="103B40D9" w14:textId="77777777" w:rsidR="00FB6883" w:rsidRPr="0043697D" w:rsidRDefault="00FB6883" w:rsidP="00200B1F">
            <w:pPr>
              <w:rPr>
                <w:b/>
                <w:bCs/>
                <w:color w:val="002060"/>
              </w:rPr>
            </w:pPr>
            <w:r w:rsidRPr="0043697D">
              <w:rPr>
                <w:b/>
                <w:bCs/>
                <w:color w:val="002060"/>
              </w:rPr>
              <w:t> </w:t>
            </w:r>
          </w:p>
        </w:tc>
        <w:tc>
          <w:tcPr>
            <w:tcW w:w="276" w:type="dxa"/>
            <w:tcBorders>
              <w:top w:val="nil"/>
              <w:left w:val="nil"/>
              <w:bottom w:val="single" w:sz="4" w:space="0" w:color="auto"/>
              <w:right w:val="nil"/>
            </w:tcBorders>
            <w:shd w:val="clear" w:color="auto" w:fill="auto"/>
            <w:noWrap/>
            <w:vAlign w:val="bottom"/>
            <w:hideMark/>
          </w:tcPr>
          <w:p w14:paraId="4C337A41" w14:textId="77777777" w:rsidR="00FB6883" w:rsidRPr="0043697D" w:rsidRDefault="00FB6883" w:rsidP="00200B1F">
            <w:pPr>
              <w:rPr>
                <w:b/>
                <w:bCs/>
                <w:color w:val="002060"/>
              </w:rPr>
            </w:pPr>
            <w:r w:rsidRPr="0043697D">
              <w:rPr>
                <w:b/>
                <w:bCs/>
                <w:color w:val="002060"/>
              </w:rPr>
              <w:t> </w:t>
            </w:r>
          </w:p>
        </w:tc>
        <w:tc>
          <w:tcPr>
            <w:tcW w:w="276" w:type="dxa"/>
            <w:tcBorders>
              <w:top w:val="nil"/>
              <w:left w:val="nil"/>
              <w:bottom w:val="single" w:sz="4" w:space="0" w:color="auto"/>
              <w:right w:val="nil"/>
            </w:tcBorders>
            <w:shd w:val="clear" w:color="auto" w:fill="auto"/>
            <w:noWrap/>
            <w:vAlign w:val="bottom"/>
            <w:hideMark/>
          </w:tcPr>
          <w:p w14:paraId="6DE5FD02" w14:textId="77777777" w:rsidR="00FB6883" w:rsidRPr="0043697D" w:rsidRDefault="00FB6883" w:rsidP="00200B1F">
            <w:pPr>
              <w:rPr>
                <w:b/>
                <w:bCs/>
                <w:color w:val="002060"/>
              </w:rPr>
            </w:pPr>
            <w:r w:rsidRPr="0043697D">
              <w:rPr>
                <w:b/>
                <w:bCs/>
                <w:color w:val="002060"/>
              </w:rPr>
              <w:t> </w:t>
            </w:r>
          </w:p>
        </w:tc>
        <w:tc>
          <w:tcPr>
            <w:tcW w:w="283" w:type="dxa"/>
            <w:tcBorders>
              <w:top w:val="nil"/>
              <w:left w:val="nil"/>
              <w:bottom w:val="single" w:sz="4" w:space="0" w:color="auto"/>
              <w:right w:val="nil"/>
            </w:tcBorders>
            <w:shd w:val="clear" w:color="auto" w:fill="auto"/>
            <w:noWrap/>
            <w:vAlign w:val="bottom"/>
            <w:hideMark/>
          </w:tcPr>
          <w:p w14:paraId="2B28170F" w14:textId="77777777" w:rsidR="00FB6883" w:rsidRPr="0043697D" w:rsidRDefault="00FB6883" w:rsidP="00200B1F">
            <w:pPr>
              <w:rPr>
                <w:b/>
                <w:bCs/>
                <w:color w:val="002060"/>
              </w:rPr>
            </w:pPr>
            <w:r w:rsidRPr="0043697D">
              <w:rPr>
                <w:b/>
                <w:bCs/>
                <w:color w:val="002060"/>
              </w:rPr>
              <w:t> </w:t>
            </w:r>
          </w:p>
        </w:tc>
        <w:tc>
          <w:tcPr>
            <w:tcW w:w="276" w:type="dxa"/>
            <w:tcBorders>
              <w:top w:val="nil"/>
              <w:left w:val="nil"/>
              <w:bottom w:val="single" w:sz="4" w:space="0" w:color="auto"/>
              <w:right w:val="nil"/>
            </w:tcBorders>
            <w:shd w:val="clear" w:color="auto" w:fill="auto"/>
            <w:noWrap/>
            <w:vAlign w:val="bottom"/>
            <w:hideMark/>
          </w:tcPr>
          <w:p w14:paraId="3C09727E" w14:textId="77777777" w:rsidR="00FB6883" w:rsidRPr="0043697D" w:rsidRDefault="00FB6883" w:rsidP="00200B1F">
            <w:pPr>
              <w:rPr>
                <w:b/>
                <w:bCs/>
                <w:color w:val="002060"/>
              </w:rPr>
            </w:pPr>
            <w:r w:rsidRPr="0043697D">
              <w:rPr>
                <w:b/>
                <w:bCs/>
                <w:color w:val="002060"/>
              </w:rPr>
              <w:t> </w:t>
            </w:r>
          </w:p>
        </w:tc>
        <w:tc>
          <w:tcPr>
            <w:tcW w:w="260" w:type="dxa"/>
            <w:tcBorders>
              <w:top w:val="nil"/>
              <w:left w:val="nil"/>
              <w:bottom w:val="single" w:sz="4" w:space="0" w:color="auto"/>
              <w:right w:val="nil"/>
            </w:tcBorders>
            <w:shd w:val="clear" w:color="auto" w:fill="auto"/>
            <w:noWrap/>
            <w:vAlign w:val="bottom"/>
            <w:hideMark/>
          </w:tcPr>
          <w:p w14:paraId="517A0FA8" w14:textId="77777777" w:rsidR="00FB6883" w:rsidRPr="0043697D" w:rsidRDefault="00FB6883" w:rsidP="00200B1F">
            <w:pPr>
              <w:rPr>
                <w:b/>
                <w:bCs/>
                <w:color w:val="002060"/>
              </w:rPr>
            </w:pPr>
            <w:r w:rsidRPr="0043697D">
              <w:rPr>
                <w:b/>
                <w:bCs/>
                <w:color w:val="002060"/>
              </w:rPr>
              <w:t> </w:t>
            </w:r>
          </w:p>
        </w:tc>
        <w:tc>
          <w:tcPr>
            <w:tcW w:w="253" w:type="dxa"/>
            <w:tcBorders>
              <w:top w:val="nil"/>
              <w:left w:val="nil"/>
              <w:bottom w:val="single" w:sz="4" w:space="0" w:color="auto"/>
              <w:right w:val="nil"/>
            </w:tcBorders>
            <w:shd w:val="clear" w:color="auto" w:fill="auto"/>
            <w:noWrap/>
            <w:vAlign w:val="bottom"/>
            <w:hideMark/>
          </w:tcPr>
          <w:p w14:paraId="52B78F99" w14:textId="77777777" w:rsidR="00FB6883" w:rsidRPr="0043697D" w:rsidRDefault="00FB6883" w:rsidP="00200B1F">
            <w:pPr>
              <w:rPr>
                <w:b/>
                <w:bCs/>
                <w:color w:val="002060"/>
              </w:rPr>
            </w:pPr>
            <w:r w:rsidRPr="0043697D">
              <w:rPr>
                <w:b/>
                <w:bCs/>
                <w:color w:val="002060"/>
              </w:rPr>
              <w:t> </w:t>
            </w:r>
          </w:p>
        </w:tc>
        <w:tc>
          <w:tcPr>
            <w:tcW w:w="310" w:type="dxa"/>
            <w:tcBorders>
              <w:top w:val="nil"/>
              <w:left w:val="nil"/>
              <w:bottom w:val="single" w:sz="4" w:space="0" w:color="auto"/>
              <w:right w:val="nil"/>
            </w:tcBorders>
            <w:shd w:val="clear" w:color="auto" w:fill="auto"/>
            <w:noWrap/>
            <w:vAlign w:val="bottom"/>
            <w:hideMark/>
          </w:tcPr>
          <w:p w14:paraId="670CCC2D" w14:textId="77777777" w:rsidR="00FB6883" w:rsidRPr="0043697D" w:rsidRDefault="00FB6883" w:rsidP="00200B1F">
            <w:pPr>
              <w:rPr>
                <w:b/>
                <w:bCs/>
                <w:color w:val="002060"/>
              </w:rPr>
            </w:pPr>
            <w:r w:rsidRPr="0043697D">
              <w:rPr>
                <w:b/>
                <w:bCs/>
                <w:color w:val="002060"/>
              </w:rPr>
              <w:t> </w:t>
            </w:r>
          </w:p>
        </w:tc>
        <w:tc>
          <w:tcPr>
            <w:tcW w:w="236" w:type="dxa"/>
            <w:tcBorders>
              <w:top w:val="nil"/>
              <w:left w:val="nil"/>
              <w:bottom w:val="single" w:sz="4" w:space="0" w:color="auto"/>
              <w:right w:val="nil"/>
            </w:tcBorders>
            <w:shd w:val="clear" w:color="auto" w:fill="auto"/>
            <w:noWrap/>
            <w:vAlign w:val="bottom"/>
            <w:hideMark/>
          </w:tcPr>
          <w:p w14:paraId="7101D441" w14:textId="77777777" w:rsidR="00FB6883" w:rsidRPr="0043697D" w:rsidRDefault="00FB6883" w:rsidP="00200B1F">
            <w:pPr>
              <w:rPr>
                <w:b/>
                <w:bCs/>
                <w:color w:val="002060"/>
              </w:rPr>
            </w:pPr>
            <w:r w:rsidRPr="0043697D">
              <w:rPr>
                <w:b/>
                <w:bCs/>
                <w:color w:val="002060"/>
              </w:rPr>
              <w:t> </w:t>
            </w:r>
          </w:p>
        </w:tc>
        <w:tc>
          <w:tcPr>
            <w:tcW w:w="283" w:type="dxa"/>
            <w:tcBorders>
              <w:top w:val="nil"/>
              <w:left w:val="nil"/>
              <w:bottom w:val="single" w:sz="4" w:space="0" w:color="auto"/>
              <w:right w:val="nil"/>
            </w:tcBorders>
            <w:shd w:val="clear" w:color="auto" w:fill="auto"/>
            <w:noWrap/>
            <w:vAlign w:val="bottom"/>
            <w:hideMark/>
          </w:tcPr>
          <w:p w14:paraId="6E38AFC1" w14:textId="77777777" w:rsidR="00FB6883" w:rsidRPr="0043697D" w:rsidRDefault="00FB6883" w:rsidP="00200B1F">
            <w:pPr>
              <w:rPr>
                <w:b/>
                <w:bCs/>
                <w:color w:val="002060"/>
              </w:rPr>
            </w:pPr>
            <w:r w:rsidRPr="0043697D">
              <w:rPr>
                <w:b/>
                <w:bCs/>
                <w:color w:val="002060"/>
              </w:rPr>
              <w:t> </w:t>
            </w:r>
          </w:p>
        </w:tc>
      </w:tr>
      <w:tr w:rsidR="00FB6883" w:rsidRPr="0043697D" w14:paraId="2D442013" w14:textId="77777777" w:rsidTr="00200B1F">
        <w:trPr>
          <w:trHeight w:val="315"/>
        </w:trPr>
        <w:tc>
          <w:tcPr>
            <w:tcW w:w="1418" w:type="dxa"/>
            <w:tcBorders>
              <w:top w:val="nil"/>
              <w:left w:val="nil"/>
              <w:bottom w:val="single" w:sz="4" w:space="0" w:color="auto"/>
              <w:right w:val="nil"/>
            </w:tcBorders>
            <w:shd w:val="clear" w:color="auto" w:fill="auto"/>
            <w:vAlign w:val="bottom"/>
            <w:hideMark/>
          </w:tcPr>
          <w:p w14:paraId="27271724" w14:textId="77777777" w:rsidR="00FB6883" w:rsidRPr="0043697D" w:rsidRDefault="00FB6883" w:rsidP="00200B1F">
            <w:pPr>
              <w:rPr>
                <w:color w:val="002060"/>
              </w:rPr>
            </w:pPr>
            <w:r w:rsidRPr="0043697D">
              <w:rPr>
                <w:color w:val="002060"/>
              </w:rPr>
              <w:t> </w:t>
            </w:r>
          </w:p>
        </w:tc>
        <w:tc>
          <w:tcPr>
            <w:tcW w:w="285" w:type="dxa"/>
            <w:tcBorders>
              <w:top w:val="nil"/>
              <w:left w:val="nil"/>
              <w:bottom w:val="single" w:sz="4" w:space="0" w:color="auto"/>
              <w:right w:val="nil"/>
            </w:tcBorders>
            <w:shd w:val="clear" w:color="auto" w:fill="auto"/>
            <w:vAlign w:val="bottom"/>
            <w:hideMark/>
          </w:tcPr>
          <w:p w14:paraId="21AF7F78" w14:textId="77777777" w:rsidR="00FB6883" w:rsidRPr="0043697D" w:rsidRDefault="00FB6883" w:rsidP="00200B1F">
            <w:pPr>
              <w:rPr>
                <w:color w:val="002060"/>
              </w:rPr>
            </w:pPr>
            <w:r w:rsidRPr="0043697D">
              <w:rPr>
                <w:color w:val="002060"/>
              </w:rPr>
              <w:t> </w:t>
            </w:r>
          </w:p>
        </w:tc>
        <w:tc>
          <w:tcPr>
            <w:tcW w:w="304" w:type="dxa"/>
            <w:tcBorders>
              <w:top w:val="nil"/>
              <w:left w:val="nil"/>
              <w:bottom w:val="single" w:sz="4" w:space="0" w:color="auto"/>
              <w:right w:val="nil"/>
            </w:tcBorders>
            <w:shd w:val="clear" w:color="auto" w:fill="auto"/>
            <w:vAlign w:val="bottom"/>
            <w:hideMark/>
          </w:tcPr>
          <w:p w14:paraId="64B9EBB1"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vAlign w:val="bottom"/>
            <w:hideMark/>
          </w:tcPr>
          <w:p w14:paraId="4B93E1FB"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vAlign w:val="bottom"/>
            <w:hideMark/>
          </w:tcPr>
          <w:p w14:paraId="03513D9E" w14:textId="77777777" w:rsidR="00FB6883" w:rsidRPr="0043697D" w:rsidRDefault="00FB6883" w:rsidP="00200B1F">
            <w:pPr>
              <w:rPr>
                <w:color w:val="002060"/>
              </w:rPr>
            </w:pPr>
            <w:r w:rsidRPr="0043697D">
              <w:rPr>
                <w:color w:val="002060"/>
              </w:rPr>
              <w:t> </w:t>
            </w:r>
          </w:p>
        </w:tc>
        <w:tc>
          <w:tcPr>
            <w:tcW w:w="339" w:type="dxa"/>
            <w:tcBorders>
              <w:top w:val="nil"/>
              <w:left w:val="nil"/>
              <w:bottom w:val="single" w:sz="4" w:space="0" w:color="auto"/>
              <w:right w:val="nil"/>
            </w:tcBorders>
            <w:shd w:val="clear" w:color="auto" w:fill="auto"/>
            <w:vAlign w:val="bottom"/>
            <w:hideMark/>
          </w:tcPr>
          <w:p w14:paraId="5EB58B4C" w14:textId="77777777" w:rsidR="00FB6883" w:rsidRPr="0043697D" w:rsidRDefault="00FB6883" w:rsidP="00200B1F">
            <w:pPr>
              <w:rPr>
                <w:color w:val="002060"/>
              </w:rPr>
            </w:pPr>
            <w:r w:rsidRPr="0043697D">
              <w:rPr>
                <w:color w:val="002060"/>
              </w:rPr>
              <w:t> </w:t>
            </w:r>
          </w:p>
        </w:tc>
        <w:tc>
          <w:tcPr>
            <w:tcW w:w="284" w:type="dxa"/>
            <w:tcBorders>
              <w:top w:val="nil"/>
              <w:left w:val="nil"/>
              <w:bottom w:val="single" w:sz="4" w:space="0" w:color="auto"/>
              <w:right w:val="nil"/>
            </w:tcBorders>
            <w:shd w:val="clear" w:color="auto" w:fill="auto"/>
            <w:vAlign w:val="bottom"/>
            <w:hideMark/>
          </w:tcPr>
          <w:p w14:paraId="75ADC597" w14:textId="77777777" w:rsidR="00FB6883" w:rsidRPr="0043697D" w:rsidRDefault="00FB6883" w:rsidP="00200B1F">
            <w:pPr>
              <w:rPr>
                <w:color w:val="002060"/>
              </w:rPr>
            </w:pPr>
            <w:r w:rsidRPr="0043697D">
              <w:rPr>
                <w:color w:val="002060"/>
              </w:rPr>
              <w:t> </w:t>
            </w:r>
          </w:p>
        </w:tc>
        <w:tc>
          <w:tcPr>
            <w:tcW w:w="339" w:type="dxa"/>
            <w:tcBorders>
              <w:top w:val="nil"/>
              <w:left w:val="nil"/>
              <w:bottom w:val="single" w:sz="4" w:space="0" w:color="auto"/>
              <w:right w:val="nil"/>
            </w:tcBorders>
            <w:shd w:val="clear" w:color="auto" w:fill="auto"/>
            <w:vAlign w:val="bottom"/>
            <w:hideMark/>
          </w:tcPr>
          <w:p w14:paraId="268220AD"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vAlign w:val="bottom"/>
            <w:hideMark/>
          </w:tcPr>
          <w:p w14:paraId="692C5933"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vAlign w:val="bottom"/>
            <w:hideMark/>
          </w:tcPr>
          <w:p w14:paraId="6566D6E3" w14:textId="77777777" w:rsidR="00FB6883" w:rsidRPr="0043697D" w:rsidRDefault="00FB6883" w:rsidP="00200B1F">
            <w:pPr>
              <w:rPr>
                <w:color w:val="002060"/>
              </w:rPr>
            </w:pPr>
            <w:r w:rsidRPr="0043697D">
              <w:rPr>
                <w:color w:val="002060"/>
              </w:rPr>
              <w:t> </w:t>
            </w:r>
          </w:p>
        </w:tc>
        <w:tc>
          <w:tcPr>
            <w:tcW w:w="284" w:type="dxa"/>
            <w:tcBorders>
              <w:top w:val="nil"/>
              <w:left w:val="nil"/>
              <w:bottom w:val="single" w:sz="4" w:space="0" w:color="auto"/>
              <w:right w:val="nil"/>
            </w:tcBorders>
            <w:shd w:val="clear" w:color="auto" w:fill="auto"/>
            <w:vAlign w:val="bottom"/>
            <w:hideMark/>
          </w:tcPr>
          <w:p w14:paraId="354EA8BE"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vAlign w:val="bottom"/>
            <w:hideMark/>
          </w:tcPr>
          <w:p w14:paraId="25AC588B"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vAlign w:val="bottom"/>
            <w:hideMark/>
          </w:tcPr>
          <w:p w14:paraId="5FCD85F7" w14:textId="77777777" w:rsidR="00FB6883" w:rsidRPr="0043697D" w:rsidRDefault="00FB6883" w:rsidP="00200B1F">
            <w:pPr>
              <w:rPr>
                <w:color w:val="002060"/>
              </w:rPr>
            </w:pPr>
            <w:r w:rsidRPr="0043697D">
              <w:rPr>
                <w:color w:val="002060"/>
              </w:rPr>
              <w:t> </w:t>
            </w:r>
          </w:p>
        </w:tc>
        <w:tc>
          <w:tcPr>
            <w:tcW w:w="301" w:type="dxa"/>
            <w:tcBorders>
              <w:top w:val="nil"/>
              <w:left w:val="nil"/>
              <w:bottom w:val="single" w:sz="4" w:space="0" w:color="auto"/>
              <w:right w:val="nil"/>
            </w:tcBorders>
            <w:shd w:val="clear" w:color="auto" w:fill="auto"/>
            <w:vAlign w:val="bottom"/>
            <w:hideMark/>
          </w:tcPr>
          <w:p w14:paraId="6A993AC8" w14:textId="77777777" w:rsidR="00FB6883" w:rsidRPr="0043697D" w:rsidRDefault="00FB6883" w:rsidP="00200B1F">
            <w:pPr>
              <w:rPr>
                <w:color w:val="002060"/>
              </w:rPr>
            </w:pPr>
            <w:r w:rsidRPr="0043697D">
              <w:rPr>
                <w:color w:val="002060"/>
              </w:rPr>
              <w:t> </w:t>
            </w:r>
          </w:p>
        </w:tc>
        <w:tc>
          <w:tcPr>
            <w:tcW w:w="313" w:type="dxa"/>
            <w:tcBorders>
              <w:top w:val="nil"/>
              <w:left w:val="nil"/>
              <w:bottom w:val="single" w:sz="4" w:space="0" w:color="auto"/>
              <w:right w:val="nil"/>
            </w:tcBorders>
            <w:shd w:val="clear" w:color="auto" w:fill="auto"/>
            <w:vAlign w:val="bottom"/>
            <w:hideMark/>
          </w:tcPr>
          <w:p w14:paraId="1370F3A2" w14:textId="77777777" w:rsidR="00FB6883" w:rsidRPr="0043697D" w:rsidRDefault="00FB6883" w:rsidP="00200B1F">
            <w:pPr>
              <w:rPr>
                <w:color w:val="002060"/>
              </w:rPr>
            </w:pPr>
            <w:r w:rsidRPr="0043697D">
              <w:rPr>
                <w:color w:val="002060"/>
              </w:rPr>
              <w:t> </w:t>
            </w:r>
          </w:p>
        </w:tc>
        <w:tc>
          <w:tcPr>
            <w:tcW w:w="325" w:type="dxa"/>
            <w:tcBorders>
              <w:top w:val="nil"/>
              <w:left w:val="nil"/>
              <w:bottom w:val="single" w:sz="4" w:space="0" w:color="auto"/>
              <w:right w:val="nil"/>
            </w:tcBorders>
            <w:shd w:val="clear" w:color="auto" w:fill="auto"/>
            <w:vAlign w:val="bottom"/>
            <w:hideMark/>
          </w:tcPr>
          <w:p w14:paraId="6F3F53AF" w14:textId="77777777" w:rsidR="00FB6883" w:rsidRPr="0043697D" w:rsidRDefault="00FB6883" w:rsidP="00200B1F">
            <w:pPr>
              <w:rPr>
                <w:color w:val="002060"/>
              </w:rPr>
            </w:pPr>
            <w:r w:rsidRPr="0043697D">
              <w:rPr>
                <w:color w:val="002060"/>
              </w:rPr>
              <w:t> </w:t>
            </w:r>
          </w:p>
        </w:tc>
        <w:tc>
          <w:tcPr>
            <w:tcW w:w="310" w:type="dxa"/>
            <w:tcBorders>
              <w:top w:val="nil"/>
              <w:left w:val="nil"/>
              <w:bottom w:val="single" w:sz="4" w:space="0" w:color="auto"/>
              <w:right w:val="nil"/>
            </w:tcBorders>
            <w:shd w:val="clear" w:color="auto" w:fill="auto"/>
            <w:vAlign w:val="bottom"/>
            <w:hideMark/>
          </w:tcPr>
          <w:p w14:paraId="6B7A4580" w14:textId="77777777" w:rsidR="00FB6883" w:rsidRPr="0043697D" w:rsidRDefault="00FB6883" w:rsidP="00200B1F">
            <w:pPr>
              <w:rPr>
                <w:color w:val="002060"/>
              </w:rPr>
            </w:pPr>
            <w:r w:rsidRPr="0043697D">
              <w:rPr>
                <w:color w:val="002060"/>
              </w:rPr>
              <w:t> </w:t>
            </w:r>
          </w:p>
        </w:tc>
        <w:tc>
          <w:tcPr>
            <w:tcW w:w="236" w:type="dxa"/>
            <w:tcBorders>
              <w:top w:val="nil"/>
              <w:left w:val="nil"/>
              <w:bottom w:val="single" w:sz="4" w:space="0" w:color="auto"/>
              <w:right w:val="nil"/>
            </w:tcBorders>
            <w:shd w:val="clear" w:color="auto" w:fill="auto"/>
            <w:vAlign w:val="bottom"/>
            <w:hideMark/>
          </w:tcPr>
          <w:p w14:paraId="4CC9331D"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vAlign w:val="bottom"/>
            <w:hideMark/>
          </w:tcPr>
          <w:p w14:paraId="5DBAC3DD"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vAlign w:val="bottom"/>
            <w:hideMark/>
          </w:tcPr>
          <w:p w14:paraId="60F8D771"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vAlign w:val="bottom"/>
            <w:hideMark/>
          </w:tcPr>
          <w:p w14:paraId="456DE1F1" w14:textId="77777777" w:rsidR="00FB6883" w:rsidRPr="0043697D" w:rsidRDefault="00FB6883" w:rsidP="00200B1F">
            <w:pPr>
              <w:rPr>
                <w:color w:val="002060"/>
              </w:rPr>
            </w:pPr>
            <w:r w:rsidRPr="0043697D">
              <w:rPr>
                <w:color w:val="002060"/>
              </w:rPr>
              <w:t> </w:t>
            </w:r>
          </w:p>
        </w:tc>
        <w:tc>
          <w:tcPr>
            <w:tcW w:w="283" w:type="dxa"/>
            <w:tcBorders>
              <w:top w:val="nil"/>
              <w:left w:val="nil"/>
              <w:bottom w:val="single" w:sz="4" w:space="0" w:color="auto"/>
              <w:right w:val="nil"/>
            </w:tcBorders>
            <w:shd w:val="clear" w:color="auto" w:fill="auto"/>
            <w:vAlign w:val="bottom"/>
            <w:hideMark/>
          </w:tcPr>
          <w:p w14:paraId="2381B6DD"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vAlign w:val="bottom"/>
            <w:hideMark/>
          </w:tcPr>
          <w:p w14:paraId="42510DBB" w14:textId="77777777" w:rsidR="00FB6883" w:rsidRPr="0043697D" w:rsidRDefault="00FB6883" w:rsidP="00200B1F">
            <w:pPr>
              <w:rPr>
                <w:color w:val="002060"/>
              </w:rPr>
            </w:pPr>
            <w:r w:rsidRPr="0043697D">
              <w:rPr>
                <w:color w:val="002060"/>
              </w:rPr>
              <w:t> </w:t>
            </w:r>
          </w:p>
        </w:tc>
        <w:tc>
          <w:tcPr>
            <w:tcW w:w="260" w:type="dxa"/>
            <w:tcBorders>
              <w:top w:val="nil"/>
              <w:left w:val="nil"/>
              <w:bottom w:val="single" w:sz="4" w:space="0" w:color="auto"/>
              <w:right w:val="nil"/>
            </w:tcBorders>
            <w:shd w:val="clear" w:color="auto" w:fill="auto"/>
            <w:vAlign w:val="bottom"/>
            <w:hideMark/>
          </w:tcPr>
          <w:p w14:paraId="3A88A9C8" w14:textId="77777777" w:rsidR="00FB6883" w:rsidRPr="0043697D" w:rsidRDefault="00FB6883" w:rsidP="00200B1F">
            <w:pPr>
              <w:rPr>
                <w:color w:val="002060"/>
              </w:rPr>
            </w:pPr>
            <w:r w:rsidRPr="0043697D">
              <w:rPr>
                <w:color w:val="002060"/>
              </w:rPr>
              <w:t> </w:t>
            </w:r>
          </w:p>
        </w:tc>
        <w:tc>
          <w:tcPr>
            <w:tcW w:w="253" w:type="dxa"/>
            <w:tcBorders>
              <w:top w:val="nil"/>
              <w:left w:val="nil"/>
              <w:bottom w:val="single" w:sz="4" w:space="0" w:color="auto"/>
              <w:right w:val="nil"/>
            </w:tcBorders>
            <w:shd w:val="clear" w:color="auto" w:fill="auto"/>
            <w:vAlign w:val="bottom"/>
            <w:hideMark/>
          </w:tcPr>
          <w:p w14:paraId="27E6383F" w14:textId="77777777" w:rsidR="00FB6883" w:rsidRPr="0043697D" w:rsidRDefault="00FB6883" w:rsidP="00200B1F">
            <w:pPr>
              <w:rPr>
                <w:color w:val="002060"/>
              </w:rPr>
            </w:pPr>
            <w:r w:rsidRPr="0043697D">
              <w:rPr>
                <w:color w:val="002060"/>
              </w:rPr>
              <w:t> </w:t>
            </w:r>
          </w:p>
        </w:tc>
        <w:tc>
          <w:tcPr>
            <w:tcW w:w="310" w:type="dxa"/>
            <w:tcBorders>
              <w:top w:val="nil"/>
              <w:left w:val="nil"/>
              <w:bottom w:val="single" w:sz="4" w:space="0" w:color="auto"/>
              <w:right w:val="nil"/>
            </w:tcBorders>
            <w:shd w:val="clear" w:color="auto" w:fill="auto"/>
            <w:vAlign w:val="bottom"/>
            <w:hideMark/>
          </w:tcPr>
          <w:p w14:paraId="46089384" w14:textId="77777777" w:rsidR="00FB6883" w:rsidRPr="0043697D" w:rsidRDefault="00FB6883" w:rsidP="00200B1F">
            <w:pPr>
              <w:rPr>
                <w:color w:val="002060"/>
              </w:rPr>
            </w:pPr>
            <w:r w:rsidRPr="0043697D">
              <w:rPr>
                <w:color w:val="002060"/>
              </w:rPr>
              <w:t> </w:t>
            </w:r>
          </w:p>
        </w:tc>
        <w:tc>
          <w:tcPr>
            <w:tcW w:w="236" w:type="dxa"/>
            <w:tcBorders>
              <w:top w:val="nil"/>
              <w:left w:val="nil"/>
              <w:bottom w:val="single" w:sz="4" w:space="0" w:color="auto"/>
              <w:right w:val="nil"/>
            </w:tcBorders>
            <w:shd w:val="clear" w:color="auto" w:fill="auto"/>
            <w:vAlign w:val="bottom"/>
            <w:hideMark/>
          </w:tcPr>
          <w:p w14:paraId="5210057F" w14:textId="77777777" w:rsidR="00FB6883" w:rsidRPr="0043697D" w:rsidRDefault="00FB6883" w:rsidP="00200B1F">
            <w:pPr>
              <w:rPr>
                <w:color w:val="002060"/>
              </w:rPr>
            </w:pPr>
            <w:r w:rsidRPr="0043697D">
              <w:rPr>
                <w:color w:val="002060"/>
              </w:rPr>
              <w:t> </w:t>
            </w:r>
          </w:p>
        </w:tc>
        <w:tc>
          <w:tcPr>
            <w:tcW w:w="283" w:type="dxa"/>
            <w:tcBorders>
              <w:top w:val="nil"/>
              <w:left w:val="nil"/>
              <w:bottom w:val="single" w:sz="4" w:space="0" w:color="auto"/>
              <w:right w:val="nil"/>
            </w:tcBorders>
            <w:shd w:val="clear" w:color="auto" w:fill="auto"/>
            <w:vAlign w:val="bottom"/>
            <w:hideMark/>
          </w:tcPr>
          <w:p w14:paraId="4BAFAB1C" w14:textId="77777777" w:rsidR="00FB6883" w:rsidRPr="0043697D" w:rsidRDefault="00FB6883" w:rsidP="00200B1F">
            <w:pPr>
              <w:rPr>
                <w:color w:val="002060"/>
              </w:rPr>
            </w:pPr>
            <w:r w:rsidRPr="0043697D">
              <w:rPr>
                <w:color w:val="002060"/>
              </w:rPr>
              <w:t> </w:t>
            </w:r>
          </w:p>
        </w:tc>
      </w:tr>
      <w:tr w:rsidR="00FB6883" w:rsidRPr="0043697D" w14:paraId="0E8E07D8" w14:textId="77777777" w:rsidTr="00200B1F">
        <w:trPr>
          <w:trHeight w:val="360"/>
        </w:trPr>
        <w:tc>
          <w:tcPr>
            <w:tcW w:w="1418" w:type="dxa"/>
            <w:tcBorders>
              <w:top w:val="nil"/>
              <w:left w:val="nil"/>
              <w:bottom w:val="single" w:sz="4" w:space="0" w:color="auto"/>
              <w:right w:val="nil"/>
            </w:tcBorders>
            <w:shd w:val="clear" w:color="auto" w:fill="auto"/>
            <w:noWrap/>
            <w:vAlign w:val="bottom"/>
            <w:hideMark/>
          </w:tcPr>
          <w:p w14:paraId="298F36A5" w14:textId="77777777" w:rsidR="00FB6883" w:rsidRPr="0043697D" w:rsidRDefault="00FB6883" w:rsidP="00200B1F">
            <w:pPr>
              <w:rPr>
                <w:color w:val="002060"/>
              </w:rPr>
            </w:pPr>
            <w:r w:rsidRPr="0043697D">
              <w:rPr>
                <w:color w:val="002060"/>
              </w:rPr>
              <w:t> </w:t>
            </w:r>
          </w:p>
        </w:tc>
        <w:tc>
          <w:tcPr>
            <w:tcW w:w="285" w:type="dxa"/>
            <w:tcBorders>
              <w:top w:val="nil"/>
              <w:left w:val="nil"/>
              <w:bottom w:val="single" w:sz="4" w:space="0" w:color="auto"/>
              <w:right w:val="nil"/>
            </w:tcBorders>
            <w:shd w:val="clear" w:color="auto" w:fill="auto"/>
            <w:noWrap/>
            <w:vAlign w:val="bottom"/>
            <w:hideMark/>
          </w:tcPr>
          <w:p w14:paraId="76302531" w14:textId="77777777" w:rsidR="00FB6883" w:rsidRPr="0043697D" w:rsidRDefault="00FB6883" w:rsidP="00200B1F">
            <w:pPr>
              <w:rPr>
                <w:color w:val="002060"/>
              </w:rPr>
            </w:pPr>
            <w:r w:rsidRPr="0043697D">
              <w:rPr>
                <w:color w:val="002060"/>
              </w:rPr>
              <w:t> </w:t>
            </w:r>
          </w:p>
        </w:tc>
        <w:tc>
          <w:tcPr>
            <w:tcW w:w="304" w:type="dxa"/>
            <w:tcBorders>
              <w:top w:val="nil"/>
              <w:left w:val="nil"/>
              <w:bottom w:val="single" w:sz="4" w:space="0" w:color="auto"/>
              <w:right w:val="nil"/>
            </w:tcBorders>
            <w:shd w:val="clear" w:color="auto" w:fill="auto"/>
            <w:noWrap/>
            <w:vAlign w:val="bottom"/>
            <w:hideMark/>
          </w:tcPr>
          <w:p w14:paraId="300FAD0E"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noWrap/>
            <w:vAlign w:val="bottom"/>
            <w:hideMark/>
          </w:tcPr>
          <w:p w14:paraId="646ECD6C"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09CB9230" w14:textId="77777777" w:rsidR="00FB6883" w:rsidRPr="0043697D" w:rsidRDefault="00FB6883" w:rsidP="00200B1F">
            <w:pPr>
              <w:rPr>
                <w:color w:val="002060"/>
              </w:rPr>
            </w:pPr>
            <w:r w:rsidRPr="0043697D">
              <w:rPr>
                <w:color w:val="002060"/>
              </w:rPr>
              <w:t> </w:t>
            </w:r>
          </w:p>
        </w:tc>
        <w:tc>
          <w:tcPr>
            <w:tcW w:w="339" w:type="dxa"/>
            <w:tcBorders>
              <w:top w:val="nil"/>
              <w:left w:val="nil"/>
              <w:bottom w:val="single" w:sz="4" w:space="0" w:color="auto"/>
              <w:right w:val="nil"/>
            </w:tcBorders>
            <w:shd w:val="clear" w:color="auto" w:fill="auto"/>
            <w:noWrap/>
            <w:vAlign w:val="bottom"/>
            <w:hideMark/>
          </w:tcPr>
          <w:p w14:paraId="61B3E8C4" w14:textId="77777777" w:rsidR="00FB6883" w:rsidRPr="0043697D" w:rsidRDefault="00FB6883" w:rsidP="00200B1F">
            <w:pPr>
              <w:rPr>
                <w:color w:val="002060"/>
              </w:rPr>
            </w:pPr>
            <w:r w:rsidRPr="0043697D">
              <w:rPr>
                <w:color w:val="002060"/>
              </w:rPr>
              <w:t> </w:t>
            </w:r>
          </w:p>
        </w:tc>
        <w:tc>
          <w:tcPr>
            <w:tcW w:w="284" w:type="dxa"/>
            <w:tcBorders>
              <w:top w:val="nil"/>
              <w:left w:val="nil"/>
              <w:bottom w:val="single" w:sz="4" w:space="0" w:color="auto"/>
              <w:right w:val="nil"/>
            </w:tcBorders>
            <w:shd w:val="clear" w:color="auto" w:fill="auto"/>
            <w:noWrap/>
            <w:vAlign w:val="bottom"/>
            <w:hideMark/>
          </w:tcPr>
          <w:p w14:paraId="4DF5A349" w14:textId="77777777" w:rsidR="00FB6883" w:rsidRPr="0043697D" w:rsidRDefault="00FB6883" w:rsidP="00200B1F">
            <w:pPr>
              <w:rPr>
                <w:color w:val="002060"/>
              </w:rPr>
            </w:pPr>
            <w:r w:rsidRPr="0043697D">
              <w:rPr>
                <w:color w:val="002060"/>
              </w:rPr>
              <w:t> </w:t>
            </w:r>
          </w:p>
        </w:tc>
        <w:tc>
          <w:tcPr>
            <w:tcW w:w="339" w:type="dxa"/>
            <w:tcBorders>
              <w:top w:val="nil"/>
              <w:left w:val="nil"/>
              <w:bottom w:val="single" w:sz="4" w:space="0" w:color="auto"/>
              <w:right w:val="nil"/>
            </w:tcBorders>
            <w:shd w:val="clear" w:color="auto" w:fill="auto"/>
            <w:noWrap/>
            <w:vAlign w:val="bottom"/>
            <w:hideMark/>
          </w:tcPr>
          <w:p w14:paraId="6385F990"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noWrap/>
            <w:vAlign w:val="bottom"/>
            <w:hideMark/>
          </w:tcPr>
          <w:p w14:paraId="25C4058C"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noWrap/>
            <w:vAlign w:val="bottom"/>
            <w:hideMark/>
          </w:tcPr>
          <w:p w14:paraId="6C15857A" w14:textId="77777777" w:rsidR="00FB6883" w:rsidRPr="0043697D" w:rsidRDefault="00FB6883" w:rsidP="00200B1F">
            <w:pPr>
              <w:rPr>
                <w:color w:val="002060"/>
              </w:rPr>
            </w:pPr>
            <w:r w:rsidRPr="0043697D">
              <w:rPr>
                <w:color w:val="002060"/>
              </w:rPr>
              <w:t> </w:t>
            </w:r>
          </w:p>
        </w:tc>
        <w:tc>
          <w:tcPr>
            <w:tcW w:w="284" w:type="dxa"/>
            <w:tcBorders>
              <w:top w:val="nil"/>
              <w:left w:val="nil"/>
              <w:bottom w:val="single" w:sz="4" w:space="0" w:color="auto"/>
              <w:right w:val="nil"/>
            </w:tcBorders>
            <w:shd w:val="clear" w:color="auto" w:fill="auto"/>
            <w:noWrap/>
            <w:vAlign w:val="bottom"/>
            <w:hideMark/>
          </w:tcPr>
          <w:p w14:paraId="10AE8D50"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noWrap/>
            <w:vAlign w:val="bottom"/>
            <w:hideMark/>
          </w:tcPr>
          <w:p w14:paraId="136FF06F"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noWrap/>
            <w:vAlign w:val="bottom"/>
            <w:hideMark/>
          </w:tcPr>
          <w:p w14:paraId="486798E8" w14:textId="77777777" w:rsidR="00FB6883" w:rsidRPr="0043697D" w:rsidRDefault="00FB6883" w:rsidP="00200B1F">
            <w:pPr>
              <w:rPr>
                <w:color w:val="002060"/>
              </w:rPr>
            </w:pPr>
            <w:r w:rsidRPr="0043697D">
              <w:rPr>
                <w:color w:val="002060"/>
              </w:rPr>
              <w:t> </w:t>
            </w:r>
          </w:p>
        </w:tc>
        <w:tc>
          <w:tcPr>
            <w:tcW w:w="301" w:type="dxa"/>
            <w:tcBorders>
              <w:top w:val="nil"/>
              <w:left w:val="nil"/>
              <w:bottom w:val="single" w:sz="4" w:space="0" w:color="auto"/>
              <w:right w:val="nil"/>
            </w:tcBorders>
            <w:shd w:val="clear" w:color="auto" w:fill="auto"/>
            <w:noWrap/>
            <w:vAlign w:val="bottom"/>
            <w:hideMark/>
          </w:tcPr>
          <w:p w14:paraId="4961DA2B" w14:textId="77777777" w:rsidR="00FB6883" w:rsidRPr="0043697D" w:rsidRDefault="00FB6883" w:rsidP="00200B1F">
            <w:pPr>
              <w:rPr>
                <w:color w:val="002060"/>
              </w:rPr>
            </w:pPr>
            <w:r w:rsidRPr="0043697D">
              <w:rPr>
                <w:color w:val="002060"/>
              </w:rPr>
              <w:t> </w:t>
            </w:r>
          </w:p>
        </w:tc>
        <w:tc>
          <w:tcPr>
            <w:tcW w:w="313" w:type="dxa"/>
            <w:tcBorders>
              <w:top w:val="nil"/>
              <w:left w:val="nil"/>
              <w:bottom w:val="single" w:sz="4" w:space="0" w:color="auto"/>
              <w:right w:val="nil"/>
            </w:tcBorders>
            <w:shd w:val="clear" w:color="auto" w:fill="auto"/>
            <w:noWrap/>
            <w:vAlign w:val="bottom"/>
            <w:hideMark/>
          </w:tcPr>
          <w:p w14:paraId="49FB6DF3" w14:textId="77777777" w:rsidR="00FB6883" w:rsidRPr="0043697D" w:rsidRDefault="00FB6883" w:rsidP="00200B1F">
            <w:pPr>
              <w:rPr>
                <w:color w:val="002060"/>
              </w:rPr>
            </w:pPr>
            <w:r w:rsidRPr="0043697D">
              <w:rPr>
                <w:color w:val="002060"/>
              </w:rPr>
              <w:t> </w:t>
            </w:r>
          </w:p>
        </w:tc>
        <w:tc>
          <w:tcPr>
            <w:tcW w:w="325" w:type="dxa"/>
            <w:tcBorders>
              <w:top w:val="nil"/>
              <w:left w:val="nil"/>
              <w:bottom w:val="single" w:sz="4" w:space="0" w:color="auto"/>
              <w:right w:val="nil"/>
            </w:tcBorders>
            <w:shd w:val="clear" w:color="auto" w:fill="auto"/>
            <w:noWrap/>
            <w:vAlign w:val="bottom"/>
            <w:hideMark/>
          </w:tcPr>
          <w:p w14:paraId="4DB5E44F" w14:textId="77777777" w:rsidR="00FB6883" w:rsidRPr="0043697D" w:rsidRDefault="00FB6883" w:rsidP="00200B1F">
            <w:pPr>
              <w:rPr>
                <w:color w:val="002060"/>
              </w:rPr>
            </w:pPr>
            <w:r w:rsidRPr="0043697D">
              <w:rPr>
                <w:color w:val="002060"/>
              </w:rPr>
              <w:t> </w:t>
            </w:r>
          </w:p>
        </w:tc>
        <w:tc>
          <w:tcPr>
            <w:tcW w:w="310" w:type="dxa"/>
            <w:tcBorders>
              <w:top w:val="nil"/>
              <w:left w:val="nil"/>
              <w:bottom w:val="single" w:sz="4" w:space="0" w:color="auto"/>
              <w:right w:val="nil"/>
            </w:tcBorders>
            <w:shd w:val="clear" w:color="auto" w:fill="auto"/>
            <w:noWrap/>
            <w:vAlign w:val="bottom"/>
            <w:hideMark/>
          </w:tcPr>
          <w:p w14:paraId="56048D27" w14:textId="77777777" w:rsidR="00FB6883" w:rsidRPr="0043697D" w:rsidRDefault="00FB6883" w:rsidP="00200B1F">
            <w:pPr>
              <w:rPr>
                <w:color w:val="002060"/>
              </w:rPr>
            </w:pPr>
            <w:r w:rsidRPr="0043697D">
              <w:rPr>
                <w:color w:val="002060"/>
              </w:rPr>
              <w:t> </w:t>
            </w:r>
          </w:p>
        </w:tc>
        <w:tc>
          <w:tcPr>
            <w:tcW w:w="236" w:type="dxa"/>
            <w:tcBorders>
              <w:top w:val="nil"/>
              <w:left w:val="nil"/>
              <w:bottom w:val="single" w:sz="4" w:space="0" w:color="auto"/>
              <w:right w:val="nil"/>
            </w:tcBorders>
            <w:shd w:val="clear" w:color="auto" w:fill="auto"/>
            <w:noWrap/>
            <w:vAlign w:val="bottom"/>
            <w:hideMark/>
          </w:tcPr>
          <w:p w14:paraId="07A804F0"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53D210A7"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3CD5A99D"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6BD8C8CB" w14:textId="77777777" w:rsidR="00FB6883" w:rsidRPr="0043697D" w:rsidRDefault="00FB6883" w:rsidP="00200B1F">
            <w:pPr>
              <w:rPr>
                <w:color w:val="002060"/>
              </w:rPr>
            </w:pPr>
            <w:r w:rsidRPr="0043697D">
              <w:rPr>
                <w:color w:val="002060"/>
              </w:rPr>
              <w:t> </w:t>
            </w:r>
          </w:p>
        </w:tc>
        <w:tc>
          <w:tcPr>
            <w:tcW w:w="283" w:type="dxa"/>
            <w:tcBorders>
              <w:top w:val="nil"/>
              <w:left w:val="nil"/>
              <w:bottom w:val="single" w:sz="4" w:space="0" w:color="auto"/>
              <w:right w:val="nil"/>
            </w:tcBorders>
            <w:shd w:val="clear" w:color="auto" w:fill="auto"/>
            <w:noWrap/>
            <w:vAlign w:val="bottom"/>
            <w:hideMark/>
          </w:tcPr>
          <w:p w14:paraId="769C0F00"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5BF86B8F" w14:textId="77777777" w:rsidR="00FB6883" w:rsidRPr="0043697D" w:rsidRDefault="00FB6883" w:rsidP="00200B1F">
            <w:pPr>
              <w:rPr>
                <w:color w:val="002060"/>
              </w:rPr>
            </w:pPr>
            <w:r w:rsidRPr="0043697D">
              <w:rPr>
                <w:color w:val="002060"/>
              </w:rPr>
              <w:t> </w:t>
            </w:r>
          </w:p>
        </w:tc>
        <w:tc>
          <w:tcPr>
            <w:tcW w:w="260" w:type="dxa"/>
            <w:tcBorders>
              <w:top w:val="nil"/>
              <w:left w:val="nil"/>
              <w:bottom w:val="single" w:sz="4" w:space="0" w:color="auto"/>
              <w:right w:val="nil"/>
            </w:tcBorders>
            <w:shd w:val="clear" w:color="auto" w:fill="auto"/>
            <w:noWrap/>
            <w:vAlign w:val="bottom"/>
            <w:hideMark/>
          </w:tcPr>
          <w:p w14:paraId="644330D4" w14:textId="77777777" w:rsidR="00FB6883" w:rsidRPr="0043697D" w:rsidRDefault="00FB6883" w:rsidP="00200B1F">
            <w:pPr>
              <w:rPr>
                <w:color w:val="002060"/>
              </w:rPr>
            </w:pPr>
            <w:r w:rsidRPr="0043697D">
              <w:rPr>
                <w:color w:val="002060"/>
              </w:rPr>
              <w:t> </w:t>
            </w:r>
          </w:p>
        </w:tc>
        <w:tc>
          <w:tcPr>
            <w:tcW w:w="253" w:type="dxa"/>
            <w:tcBorders>
              <w:top w:val="nil"/>
              <w:left w:val="nil"/>
              <w:bottom w:val="single" w:sz="4" w:space="0" w:color="auto"/>
              <w:right w:val="nil"/>
            </w:tcBorders>
            <w:shd w:val="clear" w:color="auto" w:fill="auto"/>
            <w:noWrap/>
            <w:vAlign w:val="bottom"/>
            <w:hideMark/>
          </w:tcPr>
          <w:p w14:paraId="00B513BB" w14:textId="77777777" w:rsidR="00FB6883" w:rsidRPr="0043697D" w:rsidRDefault="00FB6883" w:rsidP="00200B1F">
            <w:pPr>
              <w:rPr>
                <w:color w:val="002060"/>
              </w:rPr>
            </w:pPr>
            <w:r w:rsidRPr="0043697D">
              <w:rPr>
                <w:color w:val="002060"/>
              </w:rPr>
              <w:t> </w:t>
            </w:r>
          </w:p>
        </w:tc>
        <w:tc>
          <w:tcPr>
            <w:tcW w:w="310" w:type="dxa"/>
            <w:tcBorders>
              <w:top w:val="nil"/>
              <w:left w:val="nil"/>
              <w:bottom w:val="single" w:sz="4" w:space="0" w:color="auto"/>
              <w:right w:val="nil"/>
            </w:tcBorders>
            <w:shd w:val="clear" w:color="auto" w:fill="auto"/>
            <w:noWrap/>
            <w:vAlign w:val="bottom"/>
            <w:hideMark/>
          </w:tcPr>
          <w:p w14:paraId="3DC290D3" w14:textId="77777777" w:rsidR="00FB6883" w:rsidRPr="0043697D" w:rsidRDefault="00FB6883" w:rsidP="00200B1F">
            <w:pPr>
              <w:rPr>
                <w:color w:val="002060"/>
              </w:rPr>
            </w:pPr>
            <w:r w:rsidRPr="0043697D">
              <w:rPr>
                <w:color w:val="002060"/>
              </w:rPr>
              <w:t> </w:t>
            </w:r>
          </w:p>
        </w:tc>
        <w:tc>
          <w:tcPr>
            <w:tcW w:w="236" w:type="dxa"/>
            <w:tcBorders>
              <w:top w:val="nil"/>
              <w:left w:val="nil"/>
              <w:bottom w:val="single" w:sz="4" w:space="0" w:color="auto"/>
              <w:right w:val="nil"/>
            </w:tcBorders>
            <w:shd w:val="clear" w:color="auto" w:fill="auto"/>
            <w:noWrap/>
            <w:vAlign w:val="bottom"/>
            <w:hideMark/>
          </w:tcPr>
          <w:p w14:paraId="6C3AC8B7" w14:textId="77777777" w:rsidR="00FB6883" w:rsidRPr="0043697D" w:rsidRDefault="00FB6883" w:rsidP="00200B1F">
            <w:pPr>
              <w:rPr>
                <w:color w:val="002060"/>
              </w:rPr>
            </w:pPr>
            <w:r w:rsidRPr="0043697D">
              <w:rPr>
                <w:color w:val="002060"/>
              </w:rPr>
              <w:t> </w:t>
            </w:r>
          </w:p>
        </w:tc>
        <w:tc>
          <w:tcPr>
            <w:tcW w:w="283" w:type="dxa"/>
            <w:tcBorders>
              <w:top w:val="nil"/>
              <w:left w:val="nil"/>
              <w:bottom w:val="single" w:sz="4" w:space="0" w:color="auto"/>
              <w:right w:val="nil"/>
            </w:tcBorders>
            <w:shd w:val="clear" w:color="auto" w:fill="auto"/>
            <w:noWrap/>
            <w:vAlign w:val="bottom"/>
            <w:hideMark/>
          </w:tcPr>
          <w:p w14:paraId="26330686" w14:textId="77777777" w:rsidR="00FB6883" w:rsidRPr="0043697D" w:rsidRDefault="00FB6883" w:rsidP="00200B1F">
            <w:pPr>
              <w:rPr>
                <w:color w:val="002060"/>
              </w:rPr>
            </w:pPr>
            <w:r w:rsidRPr="0043697D">
              <w:rPr>
                <w:color w:val="002060"/>
              </w:rPr>
              <w:t> </w:t>
            </w:r>
          </w:p>
        </w:tc>
      </w:tr>
      <w:tr w:rsidR="00FB6883" w:rsidRPr="0043697D" w14:paraId="2FCF37DB" w14:textId="77777777" w:rsidTr="00200B1F">
        <w:trPr>
          <w:trHeight w:val="360"/>
        </w:trPr>
        <w:tc>
          <w:tcPr>
            <w:tcW w:w="1418" w:type="dxa"/>
            <w:tcBorders>
              <w:top w:val="nil"/>
              <w:left w:val="nil"/>
              <w:bottom w:val="single" w:sz="4" w:space="0" w:color="auto"/>
              <w:right w:val="nil"/>
            </w:tcBorders>
            <w:shd w:val="clear" w:color="auto" w:fill="auto"/>
            <w:noWrap/>
            <w:vAlign w:val="bottom"/>
            <w:hideMark/>
          </w:tcPr>
          <w:p w14:paraId="79CF8FAE" w14:textId="77777777" w:rsidR="00FB6883" w:rsidRPr="0043697D" w:rsidRDefault="00FB6883" w:rsidP="00200B1F">
            <w:pPr>
              <w:rPr>
                <w:color w:val="002060"/>
              </w:rPr>
            </w:pPr>
            <w:r w:rsidRPr="0043697D">
              <w:rPr>
                <w:color w:val="002060"/>
              </w:rPr>
              <w:t> </w:t>
            </w:r>
          </w:p>
        </w:tc>
        <w:tc>
          <w:tcPr>
            <w:tcW w:w="285" w:type="dxa"/>
            <w:tcBorders>
              <w:top w:val="nil"/>
              <w:left w:val="nil"/>
              <w:bottom w:val="single" w:sz="4" w:space="0" w:color="auto"/>
              <w:right w:val="nil"/>
            </w:tcBorders>
            <w:shd w:val="clear" w:color="auto" w:fill="auto"/>
            <w:noWrap/>
            <w:vAlign w:val="bottom"/>
            <w:hideMark/>
          </w:tcPr>
          <w:p w14:paraId="2AC7F87A" w14:textId="77777777" w:rsidR="00FB6883" w:rsidRPr="0043697D" w:rsidRDefault="00FB6883" w:rsidP="00200B1F">
            <w:pPr>
              <w:rPr>
                <w:color w:val="002060"/>
              </w:rPr>
            </w:pPr>
            <w:r w:rsidRPr="0043697D">
              <w:rPr>
                <w:color w:val="002060"/>
              </w:rPr>
              <w:t> </w:t>
            </w:r>
          </w:p>
        </w:tc>
        <w:tc>
          <w:tcPr>
            <w:tcW w:w="304" w:type="dxa"/>
            <w:tcBorders>
              <w:top w:val="nil"/>
              <w:left w:val="nil"/>
              <w:bottom w:val="single" w:sz="4" w:space="0" w:color="auto"/>
              <w:right w:val="nil"/>
            </w:tcBorders>
            <w:shd w:val="clear" w:color="auto" w:fill="auto"/>
            <w:noWrap/>
            <w:vAlign w:val="bottom"/>
            <w:hideMark/>
          </w:tcPr>
          <w:p w14:paraId="54943A4F"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noWrap/>
            <w:vAlign w:val="bottom"/>
            <w:hideMark/>
          </w:tcPr>
          <w:p w14:paraId="558DC84F"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3B4A4FD9" w14:textId="77777777" w:rsidR="00FB6883" w:rsidRPr="0043697D" w:rsidRDefault="00FB6883" w:rsidP="00200B1F">
            <w:pPr>
              <w:rPr>
                <w:color w:val="002060"/>
              </w:rPr>
            </w:pPr>
            <w:r w:rsidRPr="0043697D">
              <w:rPr>
                <w:color w:val="002060"/>
              </w:rPr>
              <w:t> </w:t>
            </w:r>
          </w:p>
        </w:tc>
        <w:tc>
          <w:tcPr>
            <w:tcW w:w="339" w:type="dxa"/>
            <w:tcBorders>
              <w:top w:val="nil"/>
              <w:left w:val="nil"/>
              <w:bottom w:val="single" w:sz="4" w:space="0" w:color="auto"/>
              <w:right w:val="nil"/>
            </w:tcBorders>
            <w:shd w:val="clear" w:color="auto" w:fill="auto"/>
            <w:noWrap/>
            <w:vAlign w:val="bottom"/>
            <w:hideMark/>
          </w:tcPr>
          <w:p w14:paraId="2CE606CF" w14:textId="77777777" w:rsidR="00FB6883" w:rsidRPr="0043697D" w:rsidRDefault="00FB6883" w:rsidP="00200B1F">
            <w:pPr>
              <w:rPr>
                <w:color w:val="002060"/>
              </w:rPr>
            </w:pPr>
            <w:r w:rsidRPr="0043697D">
              <w:rPr>
                <w:color w:val="002060"/>
              </w:rPr>
              <w:t> </w:t>
            </w:r>
          </w:p>
        </w:tc>
        <w:tc>
          <w:tcPr>
            <w:tcW w:w="284" w:type="dxa"/>
            <w:tcBorders>
              <w:top w:val="nil"/>
              <w:left w:val="nil"/>
              <w:bottom w:val="single" w:sz="4" w:space="0" w:color="auto"/>
              <w:right w:val="nil"/>
            </w:tcBorders>
            <w:shd w:val="clear" w:color="auto" w:fill="auto"/>
            <w:noWrap/>
            <w:vAlign w:val="bottom"/>
            <w:hideMark/>
          </w:tcPr>
          <w:p w14:paraId="0F9FF7E9" w14:textId="77777777" w:rsidR="00FB6883" w:rsidRPr="0043697D" w:rsidRDefault="00FB6883" w:rsidP="00200B1F">
            <w:pPr>
              <w:rPr>
                <w:color w:val="002060"/>
              </w:rPr>
            </w:pPr>
            <w:r w:rsidRPr="0043697D">
              <w:rPr>
                <w:color w:val="002060"/>
              </w:rPr>
              <w:t> </w:t>
            </w:r>
          </w:p>
        </w:tc>
        <w:tc>
          <w:tcPr>
            <w:tcW w:w="339" w:type="dxa"/>
            <w:tcBorders>
              <w:top w:val="nil"/>
              <w:left w:val="nil"/>
              <w:bottom w:val="single" w:sz="4" w:space="0" w:color="auto"/>
              <w:right w:val="nil"/>
            </w:tcBorders>
            <w:shd w:val="clear" w:color="auto" w:fill="auto"/>
            <w:noWrap/>
            <w:vAlign w:val="bottom"/>
            <w:hideMark/>
          </w:tcPr>
          <w:p w14:paraId="06F66EC7"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noWrap/>
            <w:vAlign w:val="bottom"/>
            <w:hideMark/>
          </w:tcPr>
          <w:p w14:paraId="3704868F"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noWrap/>
            <w:vAlign w:val="bottom"/>
            <w:hideMark/>
          </w:tcPr>
          <w:p w14:paraId="43AAF39E" w14:textId="77777777" w:rsidR="00FB6883" w:rsidRPr="0043697D" w:rsidRDefault="00FB6883" w:rsidP="00200B1F">
            <w:pPr>
              <w:rPr>
                <w:color w:val="002060"/>
              </w:rPr>
            </w:pPr>
            <w:r w:rsidRPr="0043697D">
              <w:rPr>
                <w:color w:val="002060"/>
              </w:rPr>
              <w:t> </w:t>
            </w:r>
          </w:p>
        </w:tc>
        <w:tc>
          <w:tcPr>
            <w:tcW w:w="284" w:type="dxa"/>
            <w:tcBorders>
              <w:top w:val="nil"/>
              <w:left w:val="nil"/>
              <w:bottom w:val="single" w:sz="4" w:space="0" w:color="auto"/>
              <w:right w:val="nil"/>
            </w:tcBorders>
            <w:shd w:val="clear" w:color="auto" w:fill="auto"/>
            <w:noWrap/>
            <w:vAlign w:val="bottom"/>
            <w:hideMark/>
          </w:tcPr>
          <w:p w14:paraId="1050BBCF"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noWrap/>
            <w:vAlign w:val="bottom"/>
            <w:hideMark/>
          </w:tcPr>
          <w:p w14:paraId="0441ABA6"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noWrap/>
            <w:vAlign w:val="bottom"/>
            <w:hideMark/>
          </w:tcPr>
          <w:p w14:paraId="6662C2AA" w14:textId="77777777" w:rsidR="00FB6883" w:rsidRPr="0043697D" w:rsidRDefault="00FB6883" w:rsidP="00200B1F">
            <w:pPr>
              <w:rPr>
                <w:color w:val="002060"/>
              </w:rPr>
            </w:pPr>
            <w:r w:rsidRPr="0043697D">
              <w:rPr>
                <w:color w:val="002060"/>
              </w:rPr>
              <w:t> </w:t>
            </w:r>
          </w:p>
        </w:tc>
        <w:tc>
          <w:tcPr>
            <w:tcW w:w="301" w:type="dxa"/>
            <w:tcBorders>
              <w:top w:val="nil"/>
              <w:left w:val="nil"/>
              <w:bottom w:val="single" w:sz="4" w:space="0" w:color="auto"/>
              <w:right w:val="nil"/>
            </w:tcBorders>
            <w:shd w:val="clear" w:color="auto" w:fill="auto"/>
            <w:noWrap/>
            <w:vAlign w:val="bottom"/>
            <w:hideMark/>
          </w:tcPr>
          <w:p w14:paraId="75D2D8E8" w14:textId="77777777" w:rsidR="00FB6883" w:rsidRPr="0043697D" w:rsidRDefault="00FB6883" w:rsidP="00200B1F">
            <w:pPr>
              <w:rPr>
                <w:color w:val="002060"/>
              </w:rPr>
            </w:pPr>
            <w:r w:rsidRPr="0043697D">
              <w:rPr>
                <w:color w:val="002060"/>
              </w:rPr>
              <w:t> </w:t>
            </w:r>
          </w:p>
        </w:tc>
        <w:tc>
          <w:tcPr>
            <w:tcW w:w="313" w:type="dxa"/>
            <w:tcBorders>
              <w:top w:val="nil"/>
              <w:left w:val="nil"/>
              <w:bottom w:val="single" w:sz="4" w:space="0" w:color="auto"/>
              <w:right w:val="nil"/>
            </w:tcBorders>
            <w:shd w:val="clear" w:color="auto" w:fill="auto"/>
            <w:noWrap/>
            <w:vAlign w:val="bottom"/>
            <w:hideMark/>
          </w:tcPr>
          <w:p w14:paraId="34D844BA" w14:textId="77777777" w:rsidR="00FB6883" w:rsidRPr="0043697D" w:rsidRDefault="00FB6883" w:rsidP="00200B1F">
            <w:pPr>
              <w:rPr>
                <w:color w:val="002060"/>
              </w:rPr>
            </w:pPr>
            <w:r w:rsidRPr="0043697D">
              <w:rPr>
                <w:color w:val="002060"/>
              </w:rPr>
              <w:t> </w:t>
            </w:r>
          </w:p>
        </w:tc>
        <w:tc>
          <w:tcPr>
            <w:tcW w:w="325" w:type="dxa"/>
            <w:tcBorders>
              <w:top w:val="nil"/>
              <w:left w:val="nil"/>
              <w:bottom w:val="single" w:sz="4" w:space="0" w:color="auto"/>
              <w:right w:val="nil"/>
            </w:tcBorders>
            <w:shd w:val="clear" w:color="auto" w:fill="auto"/>
            <w:noWrap/>
            <w:vAlign w:val="bottom"/>
            <w:hideMark/>
          </w:tcPr>
          <w:p w14:paraId="67D16491" w14:textId="77777777" w:rsidR="00FB6883" w:rsidRPr="0043697D" w:rsidRDefault="00FB6883" w:rsidP="00200B1F">
            <w:pPr>
              <w:rPr>
                <w:color w:val="002060"/>
              </w:rPr>
            </w:pPr>
            <w:r w:rsidRPr="0043697D">
              <w:rPr>
                <w:color w:val="002060"/>
              </w:rPr>
              <w:t> </w:t>
            </w:r>
          </w:p>
        </w:tc>
        <w:tc>
          <w:tcPr>
            <w:tcW w:w="310" w:type="dxa"/>
            <w:tcBorders>
              <w:top w:val="nil"/>
              <w:left w:val="nil"/>
              <w:bottom w:val="single" w:sz="4" w:space="0" w:color="auto"/>
              <w:right w:val="nil"/>
            </w:tcBorders>
            <w:shd w:val="clear" w:color="auto" w:fill="auto"/>
            <w:noWrap/>
            <w:vAlign w:val="bottom"/>
            <w:hideMark/>
          </w:tcPr>
          <w:p w14:paraId="670BF613" w14:textId="77777777" w:rsidR="00FB6883" w:rsidRPr="0043697D" w:rsidRDefault="00FB6883" w:rsidP="00200B1F">
            <w:pPr>
              <w:rPr>
                <w:color w:val="002060"/>
              </w:rPr>
            </w:pPr>
            <w:r w:rsidRPr="0043697D">
              <w:rPr>
                <w:color w:val="002060"/>
              </w:rPr>
              <w:t> </w:t>
            </w:r>
          </w:p>
        </w:tc>
        <w:tc>
          <w:tcPr>
            <w:tcW w:w="236" w:type="dxa"/>
            <w:tcBorders>
              <w:top w:val="nil"/>
              <w:left w:val="nil"/>
              <w:bottom w:val="single" w:sz="4" w:space="0" w:color="auto"/>
              <w:right w:val="nil"/>
            </w:tcBorders>
            <w:shd w:val="clear" w:color="auto" w:fill="auto"/>
            <w:noWrap/>
            <w:vAlign w:val="bottom"/>
            <w:hideMark/>
          </w:tcPr>
          <w:p w14:paraId="50EC2A37"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0F1C6EBA"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50D09AE1"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6DD28440" w14:textId="77777777" w:rsidR="00FB6883" w:rsidRPr="0043697D" w:rsidRDefault="00FB6883" w:rsidP="00200B1F">
            <w:pPr>
              <w:rPr>
                <w:color w:val="002060"/>
              </w:rPr>
            </w:pPr>
            <w:r w:rsidRPr="0043697D">
              <w:rPr>
                <w:color w:val="002060"/>
              </w:rPr>
              <w:t> </w:t>
            </w:r>
          </w:p>
        </w:tc>
        <w:tc>
          <w:tcPr>
            <w:tcW w:w="283" w:type="dxa"/>
            <w:tcBorders>
              <w:top w:val="nil"/>
              <w:left w:val="nil"/>
              <w:bottom w:val="single" w:sz="4" w:space="0" w:color="auto"/>
              <w:right w:val="nil"/>
            </w:tcBorders>
            <w:shd w:val="clear" w:color="auto" w:fill="auto"/>
            <w:noWrap/>
            <w:vAlign w:val="bottom"/>
            <w:hideMark/>
          </w:tcPr>
          <w:p w14:paraId="40287546"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6B27D92A" w14:textId="77777777" w:rsidR="00FB6883" w:rsidRPr="0043697D" w:rsidRDefault="00FB6883" w:rsidP="00200B1F">
            <w:pPr>
              <w:rPr>
                <w:color w:val="002060"/>
              </w:rPr>
            </w:pPr>
            <w:r w:rsidRPr="0043697D">
              <w:rPr>
                <w:color w:val="002060"/>
              </w:rPr>
              <w:t> </w:t>
            </w:r>
          </w:p>
        </w:tc>
        <w:tc>
          <w:tcPr>
            <w:tcW w:w="260" w:type="dxa"/>
            <w:tcBorders>
              <w:top w:val="nil"/>
              <w:left w:val="nil"/>
              <w:bottom w:val="single" w:sz="4" w:space="0" w:color="auto"/>
              <w:right w:val="nil"/>
            </w:tcBorders>
            <w:shd w:val="clear" w:color="auto" w:fill="auto"/>
            <w:noWrap/>
            <w:vAlign w:val="bottom"/>
            <w:hideMark/>
          </w:tcPr>
          <w:p w14:paraId="72C31F2F" w14:textId="77777777" w:rsidR="00FB6883" w:rsidRPr="0043697D" w:rsidRDefault="00FB6883" w:rsidP="00200B1F">
            <w:pPr>
              <w:rPr>
                <w:color w:val="002060"/>
              </w:rPr>
            </w:pPr>
            <w:r w:rsidRPr="0043697D">
              <w:rPr>
                <w:color w:val="002060"/>
              </w:rPr>
              <w:t> </w:t>
            </w:r>
          </w:p>
        </w:tc>
        <w:tc>
          <w:tcPr>
            <w:tcW w:w="253" w:type="dxa"/>
            <w:tcBorders>
              <w:top w:val="nil"/>
              <w:left w:val="nil"/>
              <w:bottom w:val="single" w:sz="4" w:space="0" w:color="auto"/>
              <w:right w:val="nil"/>
            </w:tcBorders>
            <w:shd w:val="clear" w:color="auto" w:fill="auto"/>
            <w:noWrap/>
            <w:vAlign w:val="bottom"/>
            <w:hideMark/>
          </w:tcPr>
          <w:p w14:paraId="429042E3" w14:textId="77777777" w:rsidR="00FB6883" w:rsidRPr="0043697D" w:rsidRDefault="00FB6883" w:rsidP="00200B1F">
            <w:pPr>
              <w:rPr>
                <w:color w:val="002060"/>
              </w:rPr>
            </w:pPr>
            <w:r w:rsidRPr="0043697D">
              <w:rPr>
                <w:color w:val="002060"/>
              </w:rPr>
              <w:t> </w:t>
            </w:r>
          </w:p>
        </w:tc>
        <w:tc>
          <w:tcPr>
            <w:tcW w:w="310" w:type="dxa"/>
            <w:tcBorders>
              <w:top w:val="nil"/>
              <w:left w:val="nil"/>
              <w:bottom w:val="single" w:sz="4" w:space="0" w:color="auto"/>
              <w:right w:val="nil"/>
            </w:tcBorders>
            <w:shd w:val="clear" w:color="auto" w:fill="auto"/>
            <w:noWrap/>
            <w:vAlign w:val="bottom"/>
            <w:hideMark/>
          </w:tcPr>
          <w:p w14:paraId="3362DF33" w14:textId="77777777" w:rsidR="00FB6883" w:rsidRPr="0043697D" w:rsidRDefault="00FB6883" w:rsidP="00200B1F">
            <w:pPr>
              <w:rPr>
                <w:color w:val="002060"/>
              </w:rPr>
            </w:pPr>
            <w:r w:rsidRPr="0043697D">
              <w:rPr>
                <w:color w:val="002060"/>
              </w:rPr>
              <w:t> </w:t>
            </w:r>
          </w:p>
        </w:tc>
        <w:tc>
          <w:tcPr>
            <w:tcW w:w="236" w:type="dxa"/>
            <w:tcBorders>
              <w:top w:val="nil"/>
              <w:left w:val="nil"/>
              <w:bottom w:val="single" w:sz="4" w:space="0" w:color="auto"/>
              <w:right w:val="nil"/>
            </w:tcBorders>
            <w:shd w:val="clear" w:color="auto" w:fill="auto"/>
            <w:noWrap/>
            <w:vAlign w:val="bottom"/>
            <w:hideMark/>
          </w:tcPr>
          <w:p w14:paraId="73196E1B" w14:textId="77777777" w:rsidR="00FB6883" w:rsidRPr="0043697D" w:rsidRDefault="00FB6883" w:rsidP="00200B1F">
            <w:pPr>
              <w:rPr>
                <w:color w:val="002060"/>
              </w:rPr>
            </w:pPr>
            <w:r w:rsidRPr="0043697D">
              <w:rPr>
                <w:color w:val="002060"/>
              </w:rPr>
              <w:t> </w:t>
            </w:r>
          </w:p>
        </w:tc>
        <w:tc>
          <w:tcPr>
            <w:tcW w:w="283" w:type="dxa"/>
            <w:tcBorders>
              <w:top w:val="nil"/>
              <w:left w:val="nil"/>
              <w:bottom w:val="single" w:sz="4" w:space="0" w:color="auto"/>
              <w:right w:val="nil"/>
            </w:tcBorders>
            <w:shd w:val="clear" w:color="auto" w:fill="auto"/>
            <w:noWrap/>
            <w:vAlign w:val="bottom"/>
            <w:hideMark/>
          </w:tcPr>
          <w:p w14:paraId="31A2060F" w14:textId="77777777" w:rsidR="00FB6883" w:rsidRPr="0043697D" w:rsidRDefault="00FB6883" w:rsidP="00200B1F">
            <w:pPr>
              <w:rPr>
                <w:color w:val="002060"/>
              </w:rPr>
            </w:pPr>
            <w:r w:rsidRPr="0043697D">
              <w:rPr>
                <w:color w:val="002060"/>
              </w:rPr>
              <w:t> </w:t>
            </w:r>
          </w:p>
        </w:tc>
      </w:tr>
      <w:tr w:rsidR="00FB6883" w:rsidRPr="0043697D" w14:paraId="177358AB" w14:textId="77777777" w:rsidTr="00200B1F">
        <w:trPr>
          <w:trHeight w:val="360"/>
        </w:trPr>
        <w:tc>
          <w:tcPr>
            <w:tcW w:w="1418" w:type="dxa"/>
            <w:tcBorders>
              <w:top w:val="nil"/>
              <w:left w:val="nil"/>
              <w:bottom w:val="single" w:sz="4" w:space="0" w:color="auto"/>
              <w:right w:val="nil"/>
            </w:tcBorders>
            <w:shd w:val="clear" w:color="auto" w:fill="auto"/>
            <w:noWrap/>
            <w:vAlign w:val="bottom"/>
            <w:hideMark/>
          </w:tcPr>
          <w:p w14:paraId="3B9E8E32" w14:textId="77777777" w:rsidR="00FB6883" w:rsidRPr="0043697D" w:rsidRDefault="00FB6883" w:rsidP="00200B1F">
            <w:pPr>
              <w:rPr>
                <w:color w:val="002060"/>
              </w:rPr>
            </w:pPr>
            <w:r w:rsidRPr="0043697D">
              <w:rPr>
                <w:color w:val="002060"/>
              </w:rPr>
              <w:t> </w:t>
            </w:r>
          </w:p>
        </w:tc>
        <w:tc>
          <w:tcPr>
            <w:tcW w:w="285" w:type="dxa"/>
            <w:tcBorders>
              <w:top w:val="nil"/>
              <w:left w:val="nil"/>
              <w:bottom w:val="single" w:sz="4" w:space="0" w:color="auto"/>
              <w:right w:val="nil"/>
            </w:tcBorders>
            <w:shd w:val="clear" w:color="auto" w:fill="auto"/>
            <w:noWrap/>
            <w:vAlign w:val="bottom"/>
            <w:hideMark/>
          </w:tcPr>
          <w:p w14:paraId="4CC1F280" w14:textId="77777777" w:rsidR="00FB6883" w:rsidRPr="0043697D" w:rsidRDefault="00FB6883" w:rsidP="00200B1F">
            <w:pPr>
              <w:rPr>
                <w:color w:val="002060"/>
              </w:rPr>
            </w:pPr>
            <w:r w:rsidRPr="0043697D">
              <w:rPr>
                <w:color w:val="002060"/>
              </w:rPr>
              <w:t> </w:t>
            </w:r>
          </w:p>
        </w:tc>
        <w:tc>
          <w:tcPr>
            <w:tcW w:w="304" w:type="dxa"/>
            <w:tcBorders>
              <w:top w:val="nil"/>
              <w:left w:val="nil"/>
              <w:bottom w:val="single" w:sz="4" w:space="0" w:color="auto"/>
              <w:right w:val="nil"/>
            </w:tcBorders>
            <w:shd w:val="clear" w:color="auto" w:fill="auto"/>
            <w:noWrap/>
            <w:vAlign w:val="bottom"/>
            <w:hideMark/>
          </w:tcPr>
          <w:p w14:paraId="4780E647"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noWrap/>
            <w:vAlign w:val="bottom"/>
            <w:hideMark/>
          </w:tcPr>
          <w:p w14:paraId="370EFA1A"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549D75C9" w14:textId="77777777" w:rsidR="00FB6883" w:rsidRPr="0043697D" w:rsidRDefault="00FB6883" w:rsidP="00200B1F">
            <w:pPr>
              <w:rPr>
                <w:color w:val="002060"/>
              </w:rPr>
            </w:pPr>
            <w:r w:rsidRPr="0043697D">
              <w:rPr>
                <w:color w:val="002060"/>
              </w:rPr>
              <w:t> </w:t>
            </w:r>
          </w:p>
        </w:tc>
        <w:tc>
          <w:tcPr>
            <w:tcW w:w="339" w:type="dxa"/>
            <w:tcBorders>
              <w:top w:val="nil"/>
              <w:left w:val="nil"/>
              <w:bottom w:val="single" w:sz="4" w:space="0" w:color="auto"/>
              <w:right w:val="nil"/>
            </w:tcBorders>
            <w:shd w:val="clear" w:color="auto" w:fill="auto"/>
            <w:noWrap/>
            <w:vAlign w:val="bottom"/>
            <w:hideMark/>
          </w:tcPr>
          <w:p w14:paraId="37BC7EA8" w14:textId="77777777" w:rsidR="00FB6883" w:rsidRPr="0043697D" w:rsidRDefault="00FB6883" w:rsidP="00200B1F">
            <w:pPr>
              <w:rPr>
                <w:color w:val="002060"/>
              </w:rPr>
            </w:pPr>
            <w:r w:rsidRPr="0043697D">
              <w:rPr>
                <w:color w:val="002060"/>
              </w:rPr>
              <w:t> </w:t>
            </w:r>
          </w:p>
        </w:tc>
        <w:tc>
          <w:tcPr>
            <w:tcW w:w="284" w:type="dxa"/>
            <w:tcBorders>
              <w:top w:val="nil"/>
              <w:left w:val="nil"/>
              <w:bottom w:val="single" w:sz="4" w:space="0" w:color="auto"/>
              <w:right w:val="nil"/>
            </w:tcBorders>
            <w:shd w:val="clear" w:color="auto" w:fill="auto"/>
            <w:noWrap/>
            <w:vAlign w:val="bottom"/>
            <w:hideMark/>
          </w:tcPr>
          <w:p w14:paraId="5553B651" w14:textId="77777777" w:rsidR="00FB6883" w:rsidRPr="0043697D" w:rsidRDefault="00FB6883" w:rsidP="00200B1F">
            <w:pPr>
              <w:rPr>
                <w:color w:val="002060"/>
              </w:rPr>
            </w:pPr>
            <w:r w:rsidRPr="0043697D">
              <w:rPr>
                <w:color w:val="002060"/>
              </w:rPr>
              <w:t> </w:t>
            </w:r>
          </w:p>
        </w:tc>
        <w:tc>
          <w:tcPr>
            <w:tcW w:w="339" w:type="dxa"/>
            <w:tcBorders>
              <w:top w:val="nil"/>
              <w:left w:val="nil"/>
              <w:bottom w:val="single" w:sz="4" w:space="0" w:color="auto"/>
              <w:right w:val="nil"/>
            </w:tcBorders>
            <w:shd w:val="clear" w:color="auto" w:fill="auto"/>
            <w:noWrap/>
            <w:vAlign w:val="bottom"/>
            <w:hideMark/>
          </w:tcPr>
          <w:p w14:paraId="07861F9D"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noWrap/>
            <w:vAlign w:val="bottom"/>
            <w:hideMark/>
          </w:tcPr>
          <w:p w14:paraId="3F7789E0"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noWrap/>
            <w:vAlign w:val="bottom"/>
            <w:hideMark/>
          </w:tcPr>
          <w:p w14:paraId="67F126EC" w14:textId="77777777" w:rsidR="00FB6883" w:rsidRPr="0043697D" w:rsidRDefault="00FB6883" w:rsidP="00200B1F">
            <w:pPr>
              <w:rPr>
                <w:color w:val="002060"/>
              </w:rPr>
            </w:pPr>
            <w:r w:rsidRPr="0043697D">
              <w:rPr>
                <w:color w:val="002060"/>
              </w:rPr>
              <w:t> </w:t>
            </w:r>
          </w:p>
        </w:tc>
        <w:tc>
          <w:tcPr>
            <w:tcW w:w="284" w:type="dxa"/>
            <w:tcBorders>
              <w:top w:val="nil"/>
              <w:left w:val="nil"/>
              <w:bottom w:val="single" w:sz="4" w:space="0" w:color="auto"/>
              <w:right w:val="nil"/>
            </w:tcBorders>
            <w:shd w:val="clear" w:color="auto" w:fill="auto"/>
            <w:noWrap/>
            <w:vAlign w:val="bottom"/>
            <w:hideMark/>
          </w:tcPr>
          <w:p w14:paraId="296F0FB1"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noWrap/>
            <w:vAlign w:val="bottom"/>
            <w:hideMark/>
          </w:tcPr>
          <w:p w14:paraId="24B9B89E" w14:textId="77777777" w:rsidR="00FB6883" w:rsidRPr="0043697D" w:rsidRDefault="00FB6883" w:rsidP="00200B1F">
            <w:pPr>
              <w:rPr>
                <w:color w:val="002060"/>
              </w:rPr>
            </w:pPr>
            <w:r w:rsidRPr="0043697D">
              <w:rPr>
                <w:color w:val="002060"/>
              </w:rPr>
              <w:t> </w:t>
            </w:r>
          </w:p>
        </w:tc>
        <w:tc>
          <w:tcPr>
            <w:tcW w:w="303" w:type="dxa"/>
            <w:tcBorders>
              <w:top w:val="nil"/>
              <w:left w:val="nil"/>
              <w:bottom w:val="single" w:sz="4" w:space="0" w:color="auto"/>
              <w:right w:val="nil"/>
            </w:tcBorders>
            <w:shd w:val="clear" w:color="auto" w:fill="auto"/>
            <w:noWrap/>
            <w:vAlign w:val="bottom"/>
            <w:hideMark/>
          </w:tcPr>
          <w:p w14:paraId="03EC4B89" w14:textId="77777777" w:rsidR="00FB6883" w:rsidRPr="0043697D" w:rsidRDefault="00FB6883" w:rsidP="00200B1F">
            <w:pPr>
              <w:rPr>
                <w:color w:val="002060"/>
              </w:rPr>
            </w:pPr>
            <w:r w:rsidRPr="0043697D">
              <w:rPr>
                <w:color w:val="002060"/>
              </w:rPr>
              <w:t> </w:t>
            </w:r>
          </w:p>
        </w:tc>
        <w:tc>
          <w:tcPr>
            <w:tcW w:w="301" w:type="dxa"/>
            <w:tcBorders>
              <w:top w:val="nil"/>
              <w:left w:val="nil"/>
              <w:bottom w:val="single" w:sz="4" w:space="0" w:color="auto"/>
              <w:right w:val="nil"/>
            </w:tcBorders>
            <w:shd w:val="clear" w:color="auto" w:fill="auto"/>
            <w:noWrap/>
            <w:vAlign w:val="bottom"/>
            <w:hideMark/>
          </w:tcPr>
          <w:p w14:paraId="1B1A7AD9" w14:textId="77777777" w:rsidR="00FB6883" w:rsidRPr="0043697D" w:rsidRDefault="00FB6883" w:rsidP="00200B1F">
            <w:pPr>
              <w:rPr>
                <w:color w:val="002060"/>
              </w:rPr>
            </w:pPr>
            <w:r w:rsidRPr="0043697D">
              <w:rPr>
                <w:color w:val="002060"/>
              </w:rPr>
              <w:t> </w:t>
            </w:r>
          </w:p>
        </w:tc>
        <w:tc>
          <w:tcPr>
            <w:tcW w:w="313" w:type="dxa"/>
            <w:tcBorders>
              <w:top w:val="nil"/>
              <w:left w:val="nil"/>
              <w:bottom w:val="single" w:sz="4" w:space="0" w:color="auto"/>
              <w:right w:val="nil"/>
            </w:tcBorders>
            <w:shd w:val="clear" w:color="auto" w:fill="auto"/>
            <w:noWrap/>
            <w:vAlign w:val="bottom"/>
            <w:hideMark/>
          </w:tcPr>
          <w:p w14:paraId="61E79386" w14:textId="77777777" w:rsidR="00FB6883" w:rsidRPr="0043697D" w:rsidRDefault="00FB6883" w:rsidP="00200B1F">
            <w:pPr>
              <w:rPr>
                <w:color w:val="002060"/>
              </w:rPr>
            </w:pPr>
            <w:r w:rsidRPr="0043697D">
              <w:rPr>
                <w:color w:val="002060"/>
              </w:rPr>
              <w:t> </w:t>
            </w:r>
          </w:p>
        </w:tc>
        <w:tc>
          <w:tcPr>
            <w:tcW w:w="325" w:type="dxa"/>
            <w:tcBorders>
              <w:top w:val="nil"/>
              <w:left w:val="nil"/>
              <w:bottom w:val="single" w:sz="4" w:space="0" w:color="auto"/>
              <w:right w:val="nil"/>
            </w:tcBorders>
            <w:shd w:val="clear" w:color="auto" w:fill="auto"/>
            <w:noWrap/>
            <w:vAlign w:val="bottom"/>
            <w:hideMark/>
          </w:tcPr>
          <w:p w14:paraId="0C135A78" w14:textId="77777777" w:rsidR="00FB6883" w:rsidRPr="0043697D" w:rsidRDefault="00FB6883" w:rsidP="00200B1F">
            <w:pPr>
              <w:rPr>
                <w:color w:val="002060"/>
              </w:rPr>
            </w:pPr>
            <w:r w:rsidRPr="0043697D">
              <w:rPr>
                <w:color w:val="002060"/>
              </w:rPr>
              <w:t> </w:t>
            </w:r>
          </w:p>
        </w:tc>
        <w:tc>
          <w:tcPr>
            <w:tcW w:w="310" w:type="dxa"/>
            <w:tcBorders>
              <w:top w:val="nil"/>
              <w:left w:val="nil"/>
              <w:bottom w:val="single" w:sz="4" w:space="0" w:color="auto"/>
              <w:right w:val="nil"/>
            </w:tcBorders>
            <w:shd w:val="clear" w:color="auto" w:fill="auto"/>
            <w:noWrap/>
            <w:vAlign w:val="bottom"/>
            <w:hideMark/>
          </w:tcPr>
          <w:p w14:paraId="5D825874" w14:textId="77777777" w:rsidR="00FB6883" w:rsidRPr="0043697D" w:rsidRDefault="00FB6883" w:rsidP="00200B1F">
            <w:pPr>
              <w:rPr>
                <w:color w:val="002060"/>
              </w:rPr>
            </w:pPr>
            <w:r w:rsidRPr="0043697D">
              <w:rPr>
                <w:color w:val="002060"/>
              </w:rPr>
              <w:t> </w:t>
            </w:r>
          </w:p>
        </w:tc>
        <w:tc>
          <w:tcPr>
            <w:tcW w:w="236" w:type="dxa"/>
            <w:tcBorders>
              <w:top w:val="nil"/>
              <w:left w:val="nil"/>
              <w:bottom w:val="single" w:sz="4" w:space="0" w:color="auto"/>
              <w:right w:val="nil"/>
            </w:tcBorders>
            <w:shd w:val="clear" w:color="auto" w:fill="auto"/>
            <w:noWrap/>
            <w:vAlign w:val="bottom"/>
            <w:hideMark/>
          </w:tcPr>
          <w:p w14:paraId="6C883015"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3FA97C95"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641D29C8"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4DD8CCB3" w14:textId="77777777" w:rsidR="00FB6883" w:rsidRPr="0043697D" w:rsidRDefault="00FB6883" w:rsidP="00200B1F">
            <w:pPr>
              <w:rPr>
                <w:color w:val="002060"/>
              </w:rPr>
            </w:pPr>
            <w:r w:rsidRPr="0043697D">
              <w:rPr>
                <w:color w:val="002060"/>
              </w:rPr>
              <w:t> </w:t>
            </w:r>
          </w:p>
        </w:tc>
        <w:tc>
          <w:tcPr>
            <w:tcW w:w="283" w:type="dxa"/>
            <w:tcBorders>
              <w:top w:val="nil"/>
              <w:left w:val="nil"/>
              <w:bottom w:val="single" w:sz="4" w:space="0" w:color="auto"/>
              <w:right w:val="nil"/>
            </w:tcBorders>
            <w:shd w:val="clear" w:color="auto" w:fill="auto"/>
            <w:noWrap/>
            <w:vAlign w:val="bottom"/>
            <w:hideMark/>
          </w:tcPr>
          <w:p w14:paraId="1131D036"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3F0D71A6" w14:textId="77777777" w:rsidR="00FB6883" w:rsidRPr="0043697D" w:rsidRDefault="00FB6883" w:rsidP="00200B1F">
            <w:pPr>
              <w:rPr>
                <w:color w:val="002060"/>
              </w:rPr>
            </w:pPr>
            <w:r w:rsidRPr="0043697D">
              <w:rPr>
                <w:color w:val="002060"/>
              </w:rPr>
              <w:t> </w:t>
            </w:r>
          </w:p>
        </w:tc>
        <w:tc>
          <w:tcPr>
            <w:tcW w:w="260" w:type="dxa"/>
            <w:tcBorders>
              <w:top w:val="nil"/>
              <w:left w:val="nil"/>
              <w:bottom w:val="single" w:sz="4" w:space="0" w:color="auto"/>
              <w:right w:val="nil"/>
            </w:tcBorders>
            <w:shd w:val="clear" w:color="auto" w:fill="auto"/>
            <w:noWrap/>
            <w:vAlign w:val="bottom"/>
            <w:hideMark/>
          </w:tcPr>
          <w:p w14:paraId="01CDB278" w14:textId="77777777" w:rsidR="00FB6883" w:rsidRPr="0043697D" w:rsidRDefault="00FB6883" w:rsidP="00200B1F">
            <w:pPr>
              <w:rPr>
                <w:color w:val="002060"/>
              </w:rPr>
            </w:pPr>
            <w:r w:rsidRPr="0043697D">
              <w:rPr>
                <w:color w:val="002060"/>
              </w:rPr>
              <w:t> </w:t>
            </w:r>
          </w:p>
        </w:tc>
        <w:tc>
          <w:tcPr>
            <w:tcW w:w="253" w:type="dxa"/>
            <w:tcBorders>
              <w:top w:val="nil"/>
              <w:left w:val="nil"/>
              <w:bottom w:val="single" w:sz="4" w:space="0" w:color="auto"/>
              <w:right w:val="nil"/>
            </w:tcBorders>
            <w:shd w:val="clear" w:color="auto" w:fill="auto"/>
            <w:noWrap/>
            <w:vAlign w:val="bottom"/>
            <w:hideMark/>
          </w:tcPr>
          <w:p w14:paraId="4B444BCF" w14:textId="77777777" w:rsidR="00FB6883" w:rsidRPr="0043697D" w:rsidRDefault="00FB6883" w:rsidP="00200B1F">
            <w:pPr>
              <w:rPr>
                <w:color w:val="002060"/>
              </w:rPr>
            </w:pPr>
            <w:r w:rsidRPr="0043697D">
              <w:rPr>
                <w:color w:val="002060"/>
              </w:rPr>
              <w:t> </w:t>
            </w:r>
          </w:p>
        </w:tc>
        <w:tc>
          <w:tcPr>
            <w:tcW w:w="310" w:type="dxa"/>
            <w:tcBorders>
              <w:top w:val="nil"/>
              <w:left w:val="nil"/>
              <w:bottom w:val="single" w:sz="4" w:space="0" w:color="auto"/>
              <w:right w:val="nil"/>
            </w:tcBorders>
            <w:shd w:val="clear" w:color="auto" w:fill="auto"/>
            <w:noWrap/>
            <w:vAlign w:val="bottom"/>
            <w:hideMark/>
          </w:tcPr>
          <w:p w14:paraId="161D101B" w14:textId="77777777" w:rsidR="00FB6883" w:rsidRPr="0043697D" w:rsidRDefault="00FB6883" w:rsidP="00200B1F">
            <w:pPr>
              <w:rPr>
                <w:color w:val="002060"/>
              </w:rPr>
            </w:pPr>
            <w:r w:rsidRPr="0043697D">
              <w:rPr>
                <w:color w:val="002060"/>
              </w:rPr>
              <w:t> </w:t>
            </w:r>
          </w:p>
        </w:tc>
        <w:tc>
          <w:tcPr>
            <w:tcW w:w="236" w:type="dxa"/>
            <w:tcBorders>
              <w:top w:val="nil"/>
              <w:left w:val="nil"/>
              <w:bottom w:val="single" w:sz="4" w:space="0" w:color="auto"/>
              <w:right w:val="nil"/>
            </w:tcBorders>
            <w:shd w:val="clear" w:color="auto" w:fill="auto"/>
            <w:noWrap/>
            <w:vAlign w:val="bottom"/>
            <w:hideMark/>
          </w:tcPr>
          <w:p w14:paraId="73FFA65C" w14:textId="77777777" w:rsidR="00FB6883" w:rsidRPr="0043697D" w:rsidRDefault="00FB6883" w:rsidP="00200B1F">
            <w:pPr>
              <w:rPr>
                <w:color w:val="002060"/>
              </w:rPr>
            </w:pPr>
            <w:r w:rsidRPr="0043697D">
              <w:rPr>
                <w:color w:val="002060"/>
              </w:rPr>
              <w:t> </w:t>
            </w:r>
          </w:p>
        </w:tc>
        <w:tc>
          <w:tcPr>
            <w:tcW w:w="283" w:type="dxa"/>
            <w:tcBorders>
              <w:top w:val="nil"/>
              <w:left w:val="nil"/>
              <w:bottom w:val="single" w:sz="4" w:space="0" w:color="auto"/>
              <w:right w:val="nil"/>
            </w:tcBorders>
            <w:shd w:val="clear" w:color="auto" w:fill="auto"/>
            <w:noWrap/>
            <w:vAlign w:val="bottom"/>
            <w:hideMark/>
          </w:tcPr>
          <w:p w14:paraId="319E0D5C" w14:textId="77777777" w:rsidR="00FB6883" w:rsidRPr="0043697D" w:rsidRDefault="00FB6883" w:rsidP="00200B1F">
            <w:pPr>
              <w:rPr>
                <w:color w:val="002060"/>
              </w:rPr>
            </w:pPr>
            <w:r w:rsidRPr="0043697D">
              <w:rPr>
                <w:color w:val="002060"/>
              </w:rPr>
              <w:t> </w:t>
            </w:r>
          </w:p>
        </w:tc>
      </w:tr>
      <w:tr w:rsidR="00FB6883" w:rsidRPr="0043697D" w14:paraId="25A24C49" w14:textId="77777777" w:rsidTr="00200B1F">
        <w:trPr>
          <w:trHeight w:val="360"/>
        </w:trPr>
        <w:tc>
          <w:tcPr>
            <w:tcW w:w="7640" w:type="dxa"/>
            <w:gridSpan w:val="22"/>
            <w:tcBorders>
              <w:top w:val="single" w:sz="4" w:space="0" w:color="auto"/>
              <w:left w:val="nil"/>
              <w:bottom w:val="nil"/>
              <w:right w:val="nil"/>
            </w:tcBorders>
            <w:shd w:val="clear" w:color="auto" w:fill="auto"/>
            <w:noWrap/>
            <w:vAlign w:val="bottom"/>
            <w:hideMark/>
          </w:tcPr>
          <w:p w14:paraId="3F1D4E38" w14:textId="77777777" w:rsidR="00FB6883" w:rsidRPr="0043697D" w:rsidRDefault="00FB6883" w:rsidP="00200B1F">
            <w:pPr>
              <w:rPr>
                <w:b/>
                <w:bCs/>
                <w:color w:val="002060"/>
              </w:rPr>
            </w:pPr>
            <w:r>
              <w:rPr>
                <w:b/>
                <w:bCs/>
                <w:color w:val="002060"/>
              </w:rPr>
              <w:t>Время завершения итогового собеседования</w:t>
            </w:r>
            <w:r w:rsidRPr="0043697D">
              <w:rPr>
                <w:b/>
                <w:bCs/>
                <w:color w:val="002060"/>
              </w:rPr>
              <w:t xml:space="preserve"> по объективным причинам</w:t>
            </w:r>
          </w:p>
        </w:tc>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624E99BA" w14:textId="77777777" w:rsidR="00FB6883" w:rsidRPr="0043697D" w:rsidRDefault="00FB6883" w:rsidP="00200B1F">
            <w:pPr>
              <w:rPr>
                <w:color w:val="002060"/>
              </w:rPr>
            </w:pPr>
            <w:r w:rsidRPr="0043697D">
              <w:rPr>
                <w:color w:val="002060"/>
              </w:rPr>
              <w:t> </w:t>
            </w:r>
          </w:p>
        </w:tc>
        <w:tc>
          <w:tcPr>
            <w:tcW w:w="260" w:type="dxa"/>
            <w:tcBorders>
              <w:top w:val="nil"/>
              <w:left w:val="nil"/>
              <w:bottom w:val="single" w:sz="4" w:space="0" w:color="auto"/>
              <w:right w:val="single" w:sz="4" w:space="0" w:color="auto"/>
            </w:tcBorders>
            <w:shd w:val="clear" w:color="auto" w:fill="auto"/>
            <w:noWrap/>
            <w:vAlign w:val="bottom"/>
            <w:hideMark/>
          </w:tcPr>
          <w:p w14:paraId="7C6C572C" w14:textId="77777777" w:rsidR="00FB6883" w:rsidRPr="0043697D" w:rsidRDefault="00FB6883" w:rsidP="00200B1F">
            <w:pPr>
              <w:rPr>
                <w:color w:val="002060"/>
              </w:rPr>
            </w:pPr>
            <w:r w:rsidRPr="0043697D">
              <w:rPr>
                <w:color w:val="002060"/>
              </w:rPr>
              <w:t> </w:t>
            </w:r>
          </w:p>
        </w:tc>
        <w:tc>
          <w:tcPr>
            <w:tcW w:w="253" w:type="dxa"/>
            <w:tcBorders>
              <w:top w:val="nil"/>
              <w:left w:val="nil"/>
              <w:bottom w:val="nil"/>
              <w:right w:val="nil"/>
            </w:tcBorders>
            <w:shd w:val="clear" w:color="auto" w:fill="auto"/>
            <w:vAlign w:val="bottom"/>
            <w:hideMark/>
          </w:tcPr>
          <w:p w14:paraId="635934AF" w14:textId="77777777" w:rsidR="00FB6883" w:rsidRPr="0043697D" w:rsidRDefault="00FB6883" w:rsidP="00200B1F">
            <w:pPr>
              <w:jc w:val="center"/>
              <w:rPr>
                <w:color w:val="002060"/>
                <w:sz w:val="28"/>
                <w:szCs w:val="28"/>
              </w:rPr>
            </w:pPr>
            <w:r w:rsidRPr="0043697D">
              <w:rPr>
                <w:color w:val="002060"/>
                <w:sz w:val="28"/>
                <w:szCs w:val="28"/>
              </w:rPr>
              <w:t>:</w:t>
            </w:r>
          </w:p>
        </w:tc>
        <w:tc>
          <w:tcPr>
            <w:tcW w:w="310" w:type="dxa"/>
            <w:tcBorders>
              <w:top w:val="nil"/>
              <w:left w:val="single" w:sz="4" w:space="0" w:color="auto"/>
              <w:bottom w:val="single" w:sz="4" w:space="0" w:color="auto"/>
              <w:right w:val="single" w:sz="4" w:space="0" w:color="auto"/>
            </w:tcBorders>
            <w:shd w:val="clear" w:color="auto" w:fill="auto"/>
            <w:noWrap/>
            <w:vAlign w:val="bottom"/>
            <w:hideMark/>
          </w:tcPr>
          <w:p w14:paraId="70470798" w14:textId="77777777" w:rsidR="00FB6883" w:rsidRPr="0043697D" w:rsidRDefault="00FB6883" w:rsidP="00200B1F">
            <w:pPr>
              <w:rPr>
                <w:color w:val="002060"/>
              </w:rPr>
            </w:pPr>
            <w:r w:rsidRPr="0043697D">
              <w:rPr>
                <w:color w:val="002060"/>
              </w:rPr>
              <w:t> </w:t>
            </w:r>
          </w:p>
        </w:tc>
        <w:tc>
          <w:tcPr>
            <w:tcW w:w="236" w:type="dxa"/>
            <w:tcBorders>
              <w:top w:val="nil"/>
              <w:left w:val="nil"/>
              <w:bottom w:val="single" w:sz="4" w:space="0" w:color="auto"/>
              <w:right w:val="single" w:sz="4" w:space="0" w:color="auto"/>
            </w:tcBorders>
            <w:shd w:val="clear" w:color="auto" w:fill="auto"/>
            <w:noWrap/>
            <w:vAlign w:val="bottom"/>
            <w:hideMark/>
          </w:tcPr>
          <w:p w14:paraId="6FFB533E" w14:textId="77777777" w:rsidR="00FB6883" w:rsidRPr="0043697D" w:rsidRDefault="00FB6883" w:rsidP="00200B1F">
            <w:pPr>
              <w:rPr>
                <w:color w:val="002060"/>
              </w:rPr>
            </w:pPr>
            <w:r w:rsidRPr="0043697D">
              <w:rPr>
                <w:color w:val="002060"/>
              </w:rPr>
              <w:t> </w:t>
            </w:r>
          </w:p>
        </w:tc>
        <w:tc>
          <w:tcPr>
            <w:tcW w:w="283" w:type="dxa"/>
            <w:tcBorders>
              <w:top w:val="nil"/>
              <w:left w:val="nil"/>
              <w:bottom w:val="nil"/>
              <w:right w:val="nil"/>
            </w:tcBorders>
            <w:shd w:val="clear" w:color="auto" w:fill="auto"/>
            <w:noWrap/>
            <w:vAlign w:val="bottom"/>
            <w:hideMark/>
          </w:tcPr>
          <w:p w14:paraId="17B569A3" w14:textId="77777777" w:rsidR="00FB6883" w:rsidRPr="0043697D" w:rsidRDefault="00FB6883" w:rsidP="00200B1F">
            <w:pPr>
              <w:rPr>
                <w:color w:val="002060"/>
              </w:rPr>
            </w:pPr>
            <w:r w:rsidRPr="0043697D">
              <w:rPr>
                <w:color w:val="002060"/>
              </w:rPr>
              <w:t> </w:t>
            </w:r>
          </w:p>
        </w:tc>
      </w:tr>
      <w:tr w:rsidR="00FB6883" w:rsidRPr="0043697D" w14:paraId="59F985D5" w14:textId="77777777" w:rsidTr="00200B1F">
        <w:trPr>
          <w:trHeight w:val="360"/>
        </w:trPr>
        <w:tc>
          <w:tcPr>
            <w:tcW w:w="1418" w:type="dxa"/>
            <w:tcBorders>
              <w:top w:val="nil"/>
              <w:left w:val="nil"/>
              <w:bottom w:val="nil"/>
              <w:right w:val="nil"/>
            </w:tcBorders>
            <w:shd w:val="clear" w:color="auto" w:fill="auto"/>
            <w:noWrap/>
            <w:vAlign w:val="bottom"/>
            <w:hideMark/>
          </w:tcPr>
          <w:p w14:paraId="5E555D97" w14:textId="77777777" w:rsidR="00FB6883" w:rsidRPr="0043697D" w:rsidRDefault="00FB6883" w:rsidP="00200B1F">
            <w:pPr>
              <w:rPr>
                <w:color w:val="002060"/>
              </w:rPr>
            </w:pPr>
          </w:p>
        </w:tc>
        <w:tc>
          <w:tcPr>
            <w:tcW w:w="285" w:type="dxa"/>
            <w:tcBorders>
              <w:top w:val="nil"/>
              <w:left w:val="nil"/>
              <w:bottom w:val="nil"/>
              <w:right w:val="nil"/>
            </w:tcBorders>
            <w:shd w:val="clear" w:color="auto" w:fill="auto"/>
            <w:noWrap/>
            <w:vAlign w:val="bottom"/>
            <w:hideMark/>
          </w:tcPr>
          <w:p w14:paraId="0BF4583A" w14:textId="77777777" w:rsidR="00FB6883" w:rsidRPr="0043697D" w:rsidRDefault="00FB6883" w:rsidP="00200B1F">
            <w:pPr>
              <w:rPr>
                <w:sz w:val="20"/>
                <w:szCs w:val="20"/>
              </w:rPr>
            </w:pPr>
          </w:p>
        </w:tc>
        <w:tc>
          <w:tcPr>
            <w:tcW w:w="304" w:type="dxa"/>
            <w:tcBorders>
              <w:top w:val="nil"/>
              <w:left w:val="nil"/>
              <w:bottom w:val="nil"/>
              <w:right w:val="nil"/>
            </w:tcBorders>
            <w:shd w:val="clear" w:color="auto" w:fill="auto"/>
            <w:noWrap/>
            <w:vAlign w:val="bottom"/>
            <w:hideMark/>
          </w:tcPr>
          <w:p w14:paraId="37E971E7"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11C373AD"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123975A3"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4162B420"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02A4F52A"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0D5DEEF4"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67A4BDF0"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361792FB"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416E6526"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432B44F6"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6E016941" w14:textId="77777777" w:rsidR="00FB6883" w:rsidRPr="0043697D" w:rsidRDefault="00FB6883" w:rsidP="00200B1F">
            <w:pPr>
              <w:rPr>
                <w:sz w:val="20"/>
                <w:szCs w:val="20"/>
              </w:rPr>
            </w:pPr>
          </w:p>
        </w:tc>
        <w:tc>
          <w:tcPr>
            <w:tcW w:w="301" w:type="dxa"/>
            <w:tcBorders>
              <w:top w:val="nil"/>
              <w:left w:val="nil"/>
              <w:bottom w:val="nil"/>
              <w:right w:val="nil"/>
            </w:tcBorders>
            <w:shd w:val="clear" w:color="auto" w:fill="auto"/>
            <w:noWrap/>
            <w:vAlign w:val="bottom"/>
            <w:hideMark/>
          </w:tcPr>
          <w:p w14:paraId="472FE54A" w14:textId="77777777" w:rsidR="00FB6883" w:rsidRPr="0043697D" w:rsidRDefault="00FB6883" w:rsidP="00200B1F">
            <w:pPr>
              <w:rPr>
                <w:sz w:val="20"/>
                <w:szCs w:val="20"/>
              </w:rPr>
            </w:pPr>
          </w:p>
        </w:tc>
        <w:tc>
          <w:tcPr>
            <w:tcW w:w="313" w:type="dxa"/>
            <w:tcBorders>
              <w:top w:val="nil"/>
              <w:left w:val="nil"/>
              <w:bottom w:val="nil"/>
              <w:right w:val="nil"/>
            </w:tcBorders>
            <w:shd w:val="clear" w:color="auto" w:fill="auto"/>
            <w:noWrap/>
            <w:vAlign w:val="bottom"/>
            <w:hideMark/>
          </w:tcPr>
          <w:p w14:paraId="137C1955" w14:textId="77777777" w:rsidR="00FB6883" w:rsidRPr="0043697D" w:rsidRDefault="00FB6883" w:rsidP="00200B1F">
            <w:pPr>
              <w:rPr>
                <w:sz w:val="20"/>
                <w:szCs w:val="20"/>
              </w:rPr>
            </w:pPr>
          </w:p>
        </w:tc>
        <w:tc>
          <w:tcPr>
            <w:tcW w:w="325" w:type="dxa"/>
            <w:tcBorders>
              <w:top w:val="nil"/>
              <w:left w:val="nil"/>
              <w:bottom w:val="nil"/>
              <w:right w:val="nil"/>
            </w:tcBorders>
            <w:shd w:val="clear" w:color="auto" w:fill="auto"/>
            <w:noWrap/>
            <w:vAlign w:val="bottom"/>
            <w:hideMark/>
          </w:tcPr>
          <w:p w14:paraId="1AE4965E"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hideMark/>
          </w:tcPr>
          <w:p w14:paraId="4E69485F"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380A5581"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7F7F0C67"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480BC3C1"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0661922B"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683120EF" w14:textId="77777777" w:rsidR="00FB6883" w:rsidRPr="0043697D" w:rsidRDefault="00FB6883" w:rsidP="00200B1F">
            <w:pPr>
              <w:rPr>
                <w:sz w:val="20"/>
                <w:szCs w:val="20"/>
              </w:rPr>
            </w:pPr>
          </w:p>
        </w:tc>
        <w:tc>
          <w:tcPr>
            <w:tcW w:w="536" w:type="dxa"/>
            <w:gridSpan w:val="2"/>
            <w:tcBorders>
              <w:top w:val="nil"/>
              <w:left w:val="nil"/>
              <w:bottom w:val="nil"/>
              <w:right w:val="nil"/>
            </w:tcBorders>
            <w:shd w:val="clear" w:color="auto" w:fill="auto"/>
            <w:noWrap/>
            <w:hideMark/>
          </w:tcPr>
          <w:p w14:paraId="3FC95C32" w14:textId="77777777" w:rsidR="00FB6883" w:rsidRPr="0043697D" w:rsidRDefault="00FB6883" w:rsidP="00200B1F">
            <w:pPr>
              <w:jc w:val="center"/>
              <w:rPr>
                <w:color w:val="002060"/>
                <w:sz w:val="20"/>
                <w:szCs w:val="20"/>
              </w:rPr>
            </w:pPr>
            <w:r w:rsidRPr="0043697D">
              <w:rPr>
                <w:color w:val="002060"/>
                <w:sz w:val="20"/>
                <w:szCs w:val="20"/>
              </w:rPr>
              <w:t>час.</w:t>
            </w:r>
          </w:p>
        </w:tc>
        <w:tc>
          <w:tcPr>
            <w:tcW w:w="253" w:type="dxa"/>
            <w:tcBorders>
              <w:top w:val="nil"/>
              <w:left w:val="nil"/>
              <w:bottom w:val="nil"/>
              <w:right w:val="nil"/>
            </w:tcBorders>
            <w:shd w:val="clear" w:color="auto" w:fill="auto"/>
            <w:vAlign w:val="bottom"/>
            <w:hideMark/>
          </w:tcPr>
          <w:p w14:paraId="2AE2CF2B" w14:textId="77777777" w:rsidR="00FB6883" w:rsidRPr="0043697D" w:rsidRDefault="00FB6883" w:rsidP="00200B1F">
            <w:pPr>
              <w:jc w:val="center"/>
              <w:rPr>
                <w:color w:val="002060"/>
                <w:sz w:val="20"/>
                <w:szCs w:val="20"/>
              </w:rPr>
            </w:pPr>
          </w:p>
        </w:tc>
        <w:tc>
          <w:tcPr>
            <w:tcW w:w="546" w:type="dxa"/>
            <w:gridSpan w:val="2"/>
            <w:tcBorders>
              <w:top w:val="nil"/>
              <w:left w:val="nil"/>
              <w:bottom w:val="nil"/>
              <w:right w:val="nil"/>
            </w:tcBorders>
            <w:shd w:val="clear" w:color="auto" w:fill="auto"/>
            <w:noWrap/>
            <w:hideMark/>
          </w:tcPr>
          <w:p w14:paraId="5A3278C4" w14:textId="77777777" w:rsidR="00FB6883" w:rsidRPr="0043697D" w:rsidRDefault="00FB6883" w:rsidP="00200B1F">
            <w:pPr>
              <w:jc w:val="center"/>
              <w:rPr>
                <w:color w:val="002060"/>
                <w:sz w:val="20"/>
                <w:szCs w:val="20"/>
              </w:rPr>
            </w:pPr>
            <w:r w:rsidRPr="0043697D">
              <w:rPr>
                <w:color w:val="002060"/>
                <w:sz w:val="20"/>
                <w:szCs w:val="20"/>
              </w:rPr>
              <w:t>мин.</w:t>
            </w:r>
          </w:p>
        </w:tc>
        <w:tc>
          <w:tcPr>
            <w:tcW w:w="283" w:type="dxa"/>
            <w:tcBorders>
              <w:top w:val="nil"/>
              <w:left w:val="nil"/>
              <w:bottom w:val="nil"/>
              <w:right w:val="nil"/>
            </w:tcBorders>
            <w:shd w:val="clear" w:color="auto" w:fill="auto"/>
            <w:noWrap/>
            <w:vAlign w:val="bottom"/>
            <w:hideMark/>
          </w:tcPr>
          <w:p w14:paraId="5D4FD05E" w14:textId="77777777" w:rsidR="00FB6883" w:rsidRPr="0043697D" w:rsidRDefault="00FB6883" w:rsidP="00200B1F">
            <w:pPr>
              <w:jc w:val="center"/>
              <w:rPr>
                <w:color w:val="002060"/>
                <w:sz w:val="20"/>
                <w:szCs w:val="20"/>
              </w:rPr>
            </w:pPr>
          </w:p>
        </w:tc>
      </w:tr>
      <w:tr w:rsidR="00FB6883" w:rsidRPr="0043697D" w14:paraId="720EA8E4" w14:textId="77777777" w:rsidTr="00200B1F">
        <w:trPr>
          <w:trHeight w:val="315"/>
        </w:trPr>
        <w:tc>
          <w:tcPr>
            <w:tcW w:w="4741" w:type="dxa"/>
            <w:gridSpan w:val="12"/>
            <w:vMerge w:val="restart"/>
            <w:tcBorders>
              <w:top w:val="nil"/>
              <w:left w:val="nil"/>
              <w:bottom w:val="nil"/>
              <w:right w:val="nil"/>
            </w:tcBorders>
            <w:shd w:val="clear" w:color="auto" w:fill="auto"/>
            <w:hideMark/>
          </w:tcPr>
          <w:p w14:paraId="5490147E" w14:textId="77777777" w:rsidR="00FB6883" w:rsidRPr="0043697D" w:rsidRDefault="00FB6883" w:rsidP="00200B1F">
            <w:pPr>
              <w:rPr>
                <w:color w:val="002060"/>
              </w:rPr>
            </w:pPr>
            <w:r>
              <w:rPr>
                <w:color w:val="002060"/>
              </w:rPr>
              <w:t>Медицинский работник/</w:t>
            </w:r>
            <w:r w:rsidRPr="0043697D">
              <w:rPr>
                <w:color w:val="002060"/>
              </w:rPr>
              <w:br/>
            </w:r>
            <w:r w:rsidRPr="0043697D">
              <w:rPr>
                <w:color w:val="002060"/>
                <w:sz w:val="16"/>
                <w:szCs w:val="16"/>
              </w:rPr>
              <w:t>(</w:t>
            </w:r>
            <w:r>
              <w:rPr>
                <w:color w:val="002060"/>
                <w:sz w:val="16"/>
                <w:szCs w:val="16"/>
              </w:rPr>
              <w:t>подпись медицинского работника</w:t>
            </w:r>
            <w:r w:rsidRPr="0043697D">
              <w:rPr>
                <w:color w:val="002060"/>
                <w:sz w:val="16"/>
                <w:szCs w:val="16"/>
              </w:rPr>
              <w:t xml:space="preserve"> ст</w:t>
            </w:r>
            <w:r>
              <w:rPr>
                <w:color w:val="002060"/>
                <w:sz w:val="16"/>
                <w:szCs w:val="16"/>
              </w:rPr>
              <w:t>авится только в случае плохого самочувствия участника</w:t>
            </w:r>
            <w:r w:rsidRPr="0043697D">
              <w:rPr>
                <w:color w:val="002060"/>
                <w:sz w:val="16"/>
                <w:szCs w:val="16"/>
              </w:rPr>
              <w:t>)</w:t>
            </w:r>
          </w:p>
        </w:tc>
        <w:tc>
          <w:tcPr>
            <w:tcW w:w="303" w:type="dxa"/>
            <w:tcBorders>
              <w:top w:val="nil"/>
              <w:left w:val="nil"/>
              <w:bottom w:val="nil"/>
              <w:right w:val="nil"/>
            </w:tcBorders>
            <w:shd w:val="clear" w:color="auto" w:fill="auto"/>
            <w:hideMark/>
          </w:tcPr>
          <w:p w14:paraId="366F16FE" w14:textId="77777777" w:rsidR="00FB6883" w:rsidRPr="0043697D" w:rsidRDefault="00FB6883" w:rsidP="00200B1F">
            <w:pPr>
              <w:rPr>
                <w:color w:val="002060"/>
              </w:rPr>
            </w:pPr>
          </w:p>
        </w:tc>
        <w:tc>
          <w:tcPr>
            <w:tcW w:w="301" w:type="dxa"/>
            <w:tcBorders>
              <w:top w:val="nil"/>
              <w:left w:val="nil"/>
              <w:bottom w:val="nil"/>
              <w:right w:val="nil"/>
            </w:tcBorders>
            <w:shd w:val="clear" w:color="auto" w:fill="auto"/>
            <w:noWrap/>
            <w:vAlign w:val="bottom"/>
            <w:hideMark/>
          </w:tcPr>
          <w:p w14:paraId="5ED1D35B" w14:textId="77777777" w:rsidR="00FB6883" w:rsidRPr="0043697D" w:rsidRDefault="00FB6883" w:rsidP="00200B1F">
            <w:pPr>
              <w:jc w:val="right"/>
              <w:rPr>
                <w:color w:val="002060"/>
              </w:rPr>
            </w:pPr>
            <w:r w:rsidRPr="0043697D">
              <w:rPr>
                <w:color w:val="002060"/>
              </w:rPr>
              <w:t>/</w:t>
            </w:r>
          </w:p>
        </w:tc>
        <w:tc>
          <w:tcPr>
            <w:tcW w:w="313" w:type="dxa"/>
            <w:tcBorders>
              <w:top w:val="nil"/>
              <w:left w:val="nil"/>
              <w:bottom w:val="single" w:sz="4" w:space="0" w:color="auto"/>
              <w:right w:val="nil"/>
            </w:tcBorders>
            <w:shd w:val="clear" w:color="auto" w:fill="auto"/>
            <w:noWrap/>
            <w:vAlign w:val="bottom"/>
            <w:hideMark/>
          </w:tcPr>
          <w:p w14:paraId="32A63608" w14:textId="77777777" w:rsidR="00FB6883" w:rsidRPr="0043697D" w:rsidRDefault="00FB6883" w:rsidP="00200B1F">
            <w:pPr>
              <w:rPr>
                <w:color w:val="002060"/>
              </w:rPr>
            </w:pPr>
            <w:r w:rsidRPr="0043697D">
              <w:rPr>
                <w:color w:val="002060"/>
              </w:rPr>
              <w:t> </w:t>
            </w:r>
          </w:p>
        </w:tc>
        <w:tc>
          <w:tcPr>
            <w:tcW w:w="325" w:type="dxa"/>
            <w:tcBorders>
              <w:top w:val="nil"/>
              <w:left w:val="nil"/>
              <w:bottom w:val="single" w:sz="4" w:space="0" w:color="auto"/>
              <w:right w:val="nil"/>
            </w:tcBorders>
            <w:shd w:val="clear" w:color="auto" w:fill="auto"/>
            <w:noWrap/>
            <w:vAlign w:val="bottom"/>
            <w:hideMark/>
          </w:tcPr>
          <w:p w14:paraId="2D73A0EE" w14:textId="77777777" w:rsidR="00FB6883" w:rsidRPr="0043697D" w:rsidRDefault="00FB6883" w:rsidP="00200B1F">
            <w:pPr>
              <w:rPr>
                <w:color w:val="002060"/>
              </w:rPr>
            </w:pPr>
            <w:r w:rsidRPr="0043697D">
              <w:rPr>
                <w:color w:val="002060"/>
              </w:rPr>
              <w:t> </w:t>
            </w:r>
          </w:p>
        </w:tc>
        <w:tc>
          <w:tcPr>
            <w:tcW w:w="310" w:type="dxa"/>
            <w:tcBorders>
              <w:top w:val="nil"/>
              <w:left w:val="nil"/>
              <w:bottom w:val="single" w:sz="4" w:space="0" w:color="auto"/>
              <w:right w:val="nil"/>
            </w:tcBorders>
            <w:shd w:val="clear" w:color="auto" w:fill="auto"/>
            <w:noWrap/>
            <w:vAlign w:val="bottom"/>
            <w:hideMark/>
          </w:tcPr>
          <w:p w14:paraId="47F1A400" w14:textId="77777777" w:rsidR="00FB6883" w:rsidRPr="0043697D" w:rsidRDefault="00FB6883" w:rsidP="00200B1F">
            <w:pPr>
              <w:rPr>
                <w:color w:val="002060"/>
              </w:rPr>
            </w:pPr>
            <w:r w:rsidRPr="0043697D">
              <w:rPr>
                <w:color w:val="002060"/>
              </w:rPr>
              <w:t> </w:t>
            </w:r>
          </w:p>
        </w:tc>
        <w:tc>
          <w:tcPr>
            <w:tcW w:w="236" w:type="dxa"/>
            <w:tcBorders>
              <w:top w:val="nil"/>
              <w:left w:val="nil"/>
              <w:bottom w:val="single" w:sz="4" w:space="0" w:color="auto"/>
              <w:right w:val="nil"/>
            </w:tcBorders>
            <w:shd w:val="clear" w:color="auto" w:fill="auto"/>
            <w:noWrap/>
            <w:vAlign w:val="bottom"/>
            <w:hideMark/>
          </w:tcPr>
          <w:p w14:paraId="1C2D702A"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1634BEC5"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0087584C" w14:textId="77777777" w:rsidR="00FB6883" w:rsidRPr="0043697D" w:rsidRDefault="00FB6883" w:rsidP="00200B1F">
            <w:pPr>
              <w:rPr>
                <w:color w:val="002060"/>
              </w:rPr>
            </w:pPr>
            <w:r w:rsidRPr="0043697D">
              <w:rPr>
                <w:color w:val="002060"/>
              </w:rPr>
              <w:t> </w:t>
            </w:r>
          </w:p>
        </w:tc>
        <w:tc>
          <w:tcPr>
            <w:tcW w:w="276" w:type="dxa"/>
            <w:tcBorders>
              <w:top w:val="nil"/>
              <w:left w:val="nil"/>
              <w:bottom w:val="nil"/>
              <w:right w:val="nil"/>
            </w:tcBorders>
            <w:shd w:val="clear" w:color="auto" w:fill="auto"/>
            <w:noWrap/>
            <w:vAlign w:val="bottom"/>
            <w:hideMark/>
          </w:tcPr>
          <w:p w14:paraId="63530F15" w14:textId="77777777" w:rsidR="00FB6883" w:rsidRPr="0043697D" w:rsidRDefault="00FB6883" w:rsidP="00200B1F">
            <w:pPr>
              <w:rPr>
                <w:color w:val="002060"/>
              </w:rPr>
            </w:pPr>
          </w:p>
        </w:tc>
        <w:tc>
          <w:tcPr>
            <w:tcW w:w="283" w:type="dxa"/>
            <w:tcBorders>
              <w:top w:val="nil"/>
              <w:left w:val="nil"/>
              <w:bottom w:val="nil"/>
              <w:right w:val="nil"/>
            </w:tcBorders>
            <w:shd w:val="clear" w:color="auto" w:fill="auto"/>
            <w:noWrap/>
            <w:vAlign w:val="bottom"/>
            <w:hideMark/>
          </w:tcPr>
          <w:p w14:paraId="047690AB" w14:textId="77777777" w:rsidR="00FB6883" w:rsidRPr="0043697D" w:rsidRDefault="00FB6883" w:rsidP="00200B1F">
            <w:pPr>
              <w:jc w:val="center"/>
              <w:rPr>
                <w:color w:val="002060"/>
              </w:rPr>
            </w:pPr>
            <w:r w:rsidRPr="0043697D">
              <w:rPr>
                <w:color w:val="002060"/>
              </w:rPr>
              <w:t>/</w:t>
            </w:r>
          </w:p>
        </w:tc>
        <w:tc>
          <w:tcPr>
            <w:tcW w:w="276" w:type="dxa"/>
            <w:tcBorders>
              <w:top w:val="nil"/>
              <w:left w:val="nil"/>
              <w:bottom w:val="single" w:sz="4" w:space="0" w:color="auto"/>
              <w:right w:val="nil"/>
            </w:tcBorders>
            <w:shd w:val="clear" w:color="auto" w:fill="auto"/>
            <w:noWrap/>
            <w:vAlign w:val="bottom"/>
            <w:hideMark/>
          </w:tcPr>
          <w:p w14:paraId="5398AE9C" w14:textId="77777777" w:rsidR="00FB6883" w:rsidRPr="0043697D" w:rsidRDefault="00FB6883" w:rsidP="00200B1F">
            <w:pPr>
              <w:rPr>
                <w:color w:val="002060"/>
              </w:rPr>
            </w:pPr>
            <w:r w:rsidRPr="0043697D">
              <w:rPr>
                <w:color w:val="002060"/>
              </w:rPr>
              <w:t> </w:t>
            </w:r>
          </w:p>
        </w:tc>
        <w:tc>
          <w:tcPr>
            <w:tcW w:w="260" w:type="dxa"/>
            <w:tcBorders>
              <w:top w:val="nil"/>
              <w:left w:val="nil"/>
              <w:bottom w:val="single" w:sz="4" w:space="0" w:color="auto"/>
              <w:right w:val="nil"/>
            </w:tcBorders>
            <w:shd w:val="clear" w:color="auto" w:fill="auto"/>
            <w:noWrap/>
            <w:vAlign w:val="bottom"/>
            <w:hideMark/>
          </w:tcPr>
          <w:p w14:paraId="236F833F" w14:textId="77777777" w:rsidR="00FB6883" w:rsidRPr="0043697D" w:rsidRDefault="00FB6883" w:rsidP="00200B1F">
            <w:pPr>
              <w:rPr>
                <w:color w:val="002060"/>
              </w:rPr>
            </w:pPr>
            <w:r w:rsidRPr="0043697D">
              <w:rPr>
                <w:color w:val="002060"/>
              </w:rPr>
              <w:t> </w:t>
            </w:r>
          </w:p>
        </w:tc>
        <w:tc>
          <w:tcPr>
            <w:tcW w:w="253" w:type="dxa"/>
            <w:tcBorders>
              <w:top w:val="nil"/>
              <w:left w:val="nil"/>
              <w:bottom w:val="single" w:sz="4" w:space="0" w:color="auto"/>
              <w:right w:val="nil"/>
            </w:tcBorders>
            <w:shd w:val="clear" w:color="auto" w:fill="auto"/>
            <w:noWrap/>
            <w:vAlign w:val="bottom"/>
            <w:hideMark/>
          </w:tcPr>
          <w:p w14:paraId="080AC2EF" w14:textId="77777777" w:rsidR="00FB6883" w:rsidRPr="0043697D" w:rsidRDefault="00FB6883" w:rsidP="00200B1F">
            <w:pPr>
              <w:rPr>
                <w:color w:val="002060"/>
              </w:rPr>
            </w:pPr>
            <w:r w:rsidRPr="0043697D">
              <w:rPr>
                <w:color w:val="002060"/>
              </w:rPr>
              <w:t> </w:t>
            </w:r>
          </w:p>
        </w:tc>
        <w:tc>
          <w:tcPr>
            <w:tcW w:w="310" w:type="dxa"/>
            <w:tcBorders>
              <w:top w:val="nil"/>
              <w:left w:val="nil"/>
              <w:bottom w:val="single" w:sz="4" w:space="0" w:color="auto"/>
              <w:right w:val="nil"/>
            </w:tcBorders>
            <w:shd w:val="clear" w:color="auto" w:fill="auto"/>
            <w:noWrap/>
            <w:vAlign w:val="bottom"/>
            <w:hideMark/>
          </w:tcPr>
          <w:p w14:paraId="1FE50366" w14:textId="77777777" w:rsidR="00FB6883" w:rsidRPr="0043697D" w:rsidRDefault="00FB6883" w:rsidP="00200B1F">
            <w:pPr>
              <w:rPr>
                <w:color w:val="002060"/>
              </w:rPr>
            </w:pPr>
            <w:r w:rsidRPr="0043697D">
              <w:rPr>
                <w:color w:val="002060"/>
              </w:rPr>
              <w:t> </w:t>
            </w:r>
          </w:p>
        </w:tc>
        <w:tc>
          <w:tcPr>
            <w:tcW w:w="236" w:type="dxa"/>
            <w:tcBorders>
              <w:top w:val="nil"/>
              <w:left w:val="nil"/>
              <w:bottom w:val="single" w:sz="4" w:space="0" w:color="auto"/>
              <w:right w:val="nil"/>
            </w:tcBorders>
            <w:shd w:val="clear" w:color="auto" w:fill="auto"/>
            <w:noWrap/>
            <w:vAlign w:val="bottom"/>
            <w:hideMark/>
          </w:tcPr>
          <w:p w14:paraId="2FC018DA" w14:textId="77777777" w:rsidR="00FB6883" w:rsidRPr="0043697D" w:rsidRDefault="00FB6883" w:rsidP="00200B1F">
            <w:pPr>
              <w:rPr>
                <w:color w:val="002060"/>
              </w:rPr>
            </w:pPr>
            <w:r w:rsidRPr="0043697D">
              <w:rPr>
                <w:color w:val="002060"/>
              </w:rPr>
              <w:t> </w:t>
            </w:r>
          </w:p>
        </w:tc>
        <w:tc>
          <w:tcPr>
            <w:tcW w:w="283" w:type="dxa"/>
            <w:tcBorders>
              <w:top w:val="nil"/>
              <w:left w:val="nil"/>
              <w:bottom w:val="nil"/>
              <w:right w:val="nil"/>
            </w:tcBorders>
            <w:shd w:val="clear" w:color="auto" w:fill="auto"/>
            <w:noWrap/>
            <w:vAlign w:val="bottom"/>
            <w:hideMark/>
          </w:tcPr>
          <w:p w14:paraId="778630E5" w14:textId="77777777" w:rsidR="00FB6883" w:rsidRPr="0043697D" w:rsidRDefault="00FB6883" w:rsidP="00200B1F">
            <w:pPr>
              <w:rPr>
                <w:color w:val="002060"/>
              </w:rPr>
            </w:pPr>
            <w:r w:rsidRPr="0043697D">
              <w:rPr>
                <w:color w:val="002060"/>
              </w:rPr>
              <w:t>/</w:t>
            </w:r>
          </w:p>
        </w:tc>
      </w:tr>
      <w:tr w:rsidR="00FB6883" w:rsidRPr="0043697D" w14:paraId="0AE26B1A" w14:textId="77777777" w:rsidTr="00200B1F">
        <w:trPr>
          <w:trHeight w:val="300"/>
        </w:trPr>
        <w:tc>
          <w:tcPr>
            <w:tcW w:w="4741" w:type="dxa"/>
            <w:gridSpan w:val="12"/>
            <w:vMerge/>
            <w:tcBorders>
              <w:top w:val="nil"/>
              <w:left w:val="nil"/>
              <w:bottom w:val="nil"/>
              <w:right w:val="nil"/>
            </w:tcBorders>
            <w:vAlign w:val="center"/>
            <w:hideMark/>
          </w:tcPr>
          <w:p w14:paraId="37721BA7" w14:textId="77777777" w:rsidR="00FB6883" w:rsidRPr="0043697D" w:rsidRDefault="00FB6883" w:rsidP="00200B1F">
            <w:pPr>
              <w:rPr>
                <w:color w:val="002060"/>
              </w:rPr>
            </w:pPr>
          </w:p>
        </w:tc>
        <w:tc>
          <w:tcPr>
            <w:tcW w:w="303" w:type="dxa"/>
            <w:tcBorders>
              <w:top w:val="nil"/>
              <w:left w:val="nil"/>
              <w:bottom w:val="nil"/>
              <w:right w:val="nil"/>
            </w:tcBorders>
            <w:shd w:val="clear" w:color="auto" w:fill="auto"/>
            <w:hideMark/>
          </w:tcPr>
          <w:p w14:paraId="2F9BB401" w14:textId="77777777" w:rsidR="00FB6883" w:rsidRPr="0043697D" w:rsidRDefault="00FB6883" w:rsidP="00200B1F">
            <w:pPr>
              <w:rPr>
                <w:color w:val="002060"/>
              </w:rPr>
            </w:pPr>
          </w:p>
        </w:tc>
        <w:tc>
          <w:tcPr>
            <w:tcW w:w="301" w:type="dxa"/>
            <w:tcBorders>
              <w:top w:val="nil"/>
              <w:left w:val="nil"/>
              <w:bottom w:val="nil"/>
              <w:right w:val="nil"/>
            </w:tcBorders>
            <w:shd w:val="clear" w:color="auto" w:fill="auto"/>
            <w:hideMark/>
          </w:tcPr>
          <w:p w14:paraId="03555825" w14:textId="77777777" w:rsidR="00FB6883" w:rsidRPr="0043697D" w:rsidRDefault="00FB6883" w:rsidP="00200B1F">
            <w:pPr>
              <w:rPr>
                <w:sz w:val="20"/>
                <w:szCs w:val="20"/>
              </w:rPr>
            </w:pPr>
          </w:p>
        </w:tc>
        <w:tc>
          <w:tcPr>
            <w:tcW w:w="313" w:type="dxa"/>
            <w:tcBorders>
              <w:top w:val="nil"/>
              <w:left w:val="nil"/>
              <w:bottom w:val="nil"/>
              <w:right w:val="nil"/>
            </w:tcBorders>
            <w:shd w:val="clear" w:color="auto" w:fill="auto"/>
            <w:vAlign w:val="bottom"/>
          </w:tcPr>
          <w:p w14:paraId="7C232561" w14:textId="77777777" w:rsidR="00FB6883" w:rsidRPr="0043697D" w:rsidRDefault="00FB6883" w:rsidP="00200B1F">
            <w:pPr>
              <w:rPr>
                <w:sz w:val="20"/>
                <w:szCs w:val="20"/>
              </w:rPr>
            </w:pPr>
          </w:p>
        </w:tc>
        <w:tc>
          <w:tcPr>
            <w:tcW w:w="325" w:type="dxa"/>
            <w:tcBorders>
              <w:top w:val="nil"/>
              <w:left w:val="nil"/>
              <w:bottom w:val="nil"/>
              <w:right w:val="nil"/>
            </w:tcBorders>
            <w:shd w:val="clear" w:color="auto" w:fill="auto"/>
            <w:vAlign w:val="bottom"/>
          </w:tcPr>
          <w:p w14:paraId="6B5E054E"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tcPr>
          <w:p w14:paraId="10FE770D"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tcPr>
          <w:p w14:paraId="0D29EEFD" w14:textId="77777777" w:rsidR="00FB6883" w:rsidRPr="0043697D" w:rsidRDefault="00FB6883" w:rsidP="00200B1F">
            <w:pPr>
              <w:jc w:val="center"/>
              <w:rPr>
                <w:color w:val="002060"/>
                <w:sz w:val="18"/>
                <w:szCs w:val="18"/>
              </w:rPr>
            </w:pPr>
          </w:p>
        </w:tc>
        <w:tc>
          <w:tcPr>
            <w:tcW w:w="276" w:type="dxa"/>
            <w:tcBorders>
              <w:top w:val="nil"/>
              <w:left w:val="nil"/>
              <w:bottom w:val="nil"/>
              <w:right w:val="nil"/>
            </w:tcBorders>
            <w:shd w:val="clear" w:color="auto" w:fill="auto"/>
            <w:noWrap/>
            <w:vAlign w:val="bottom"/>
          </w:tcPr>
          <w:p w14:paraId="1CC21B68" w14:textId="77777777" w:rsidR="00FB6883" w:rsidRPr="0043697D" w:rsidRDefault="00FB6883" w:rsidP="00200B1F">
            <w:pPr>
              <w:jc w:val="center"/>
              <w:rPr>
                <w:color w:val="002060"/>
                <w:sz w:val="18"/>
                <w:szCs w:val="18"/>
              </w:rPr>
            </w:pPr>
          </w:p>
        </w:tc>
        <w:tc>
          <w:tcPr>
            <w:tcW w:w="276" w:type="dxa"/>
            <w:tcBorders>
              <w:top w:val="nil"/>
              <w:left w:val="nil"/>
              <w:bottom w:val="nil"/>
              <w:right w:val="nil"/>
            </w:tcBorders>
            <w:shd w:val="clear" w:color="auto" w:fill="auto"/>
            <w:noWrap/>
            <w:vAlign w:val="bottom"/>
          </w:tcPr>
          <w:p w14:paraId="5DA220CC"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tcPr>
          <w:p w14:paraId="2FD11EE8"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049B7A3C"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5BACFC01" w14:textId="77777777" w:rsidR="00FB6883" w:rsidRPr="0043697D" w:rsidRDefault="00FB6883" w:rsidP="00200B1F">
            <w:pPr>
              <w:rPr>
                <w:sz w:val="20"/>
                <w:szCs w:val="20"/>
              </w:rPr>
            </w:pPr>
          </w:p>
        </w:tc>
        <w:tc>
          <w:tcPr>
            <w:tcW w:w="260" w:type="dxa"/>
            <w:tcBorders>
              <w:top w:val="nil"/>
              <w:left w:val="nil"/>
              <w:bottom w:val="nil"/>
              <w:right w:val="nil"/>
            </w:tcBorders>
            <w:shd w:val="clear" w:color="auto" w:fill="auto"/>
            <w:noWrap/>
            <w:vAlign w:val="bottom"/>
          </w:tcPr>
          <w:p w14:paraId="164C92A6" w14:textId="77777777" w:rsidR="00FB6883" w:rsidRPr="0043697D" w:rsidRDefault="00FB6883" w:rsidP="00200B1F">
            <w:pPr>
              <w:jc w:val="right"/>
              <w:rPr>
                <w:color w:val="002060"/>
                <w:sz w:val="16"/>
                <w:szCs w:val="16"/>
              </w:rPr>
            </w:pPr>
          </w:p>
        </w:tc>
        <w:tc>
          <w:tcPr>
            <w:tcW w:w="253" w:type="dxa"/>
            <w:tcBorders>
              <w:top w:val="nil"/>
              <w:left w:val="nil"/>
              <w:bottom w:val="nil"/>
              <w:right w:val="nil"/>
            </w:tcBorders>
            <w:shd w:val="clear" w:color="auto" w:fill="auto"/>
            <w:noWrap/>
            <w:vAlign w:val="bottom"/>
          </w:tcPr>
          <w:p w14:paraId="12A2AD72" w14:textId="77777777" w:rsidR="00FB6883" w:rsidRPr="0043697D" w:rsidRDefault="00FB6883" w:rsidP="00200B1F">
            <w:pPr>
              <w:jc w:val="right"/>
              <w:rPr>
                <w:color w:val="002060"/>
                <w:sz w:val="16"/>
                <w:szCs w:val="16"/>
              </w:rPr>
            </w:pPr>
          </w:p>
        </w:tc>
        <w:tc>
          <w:tcPr>
            <w:tcW w:w="310" w:type="dxa"/>
            <w:tcBorders>
              <w:top w:val="nil"/>
              <w:left w:val="nil"/>
              <w:bottom w:val="nil"/>
              <w:right w:val="nil"/>
            </w:tcBorders>
            <w:shd w:val="clear" w:color="auto" w:fill="auto"/>
            <w:noWrap/>
            <w:vAlign w:val="bottom"/>
            <w:hideMark/>
          </w:tcPr>
          <w:p w14:paraId="05E4984E"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2DB38A0E"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5BC40AE2" w14:textId="77777777" w:rsidR="00FB6883" w:rsidRPr="0043697D" w:rsidRDefault="00FB6883" w:rsidP="00200B1F">
            <w:pPr>
              <w:rPr>
                <w:sz w:val="20"/>
                <w:szCs w:val="20"/>
              </w:rPr>
            </w:pPr>
          </w:p>
        </w:tc>
      </w:tr>
      <w:tr w:rsidR="00FB6883" w:rsidRPr="0043697D" w14:paraId="1F1E787F" w14:textId="77777777" w:rsidTr="00200B1F">
        <w:trPr>
          <w:trHeight w:val="120"/>
        </w:trPr>
        <w:tc>
          <w:tcPr>
            <w:tcW w:w="1418" w:type="dxa"/>
            <w:tcBorders>
              <w:top w:val="nil"/>
              <w:left w:val="nil"/>
              <w:bottom w:val="nil"/>
              <w:right w:val="nil"/>
            </w:tcBorders>
            <w:shd w:val="clear" w:color="auto" w:fill="auto"/>
            <w:vAlign w:val="bottom"/>
            <w:hideMark/>
          </w:tcPr>
          <w:p w14:paraId="2B33869C" w14:textId="77777777" w:rsidR="00FB6883" w:rsidRPr="0043697D" w:rsidRDefault="00FB6883" w:rsidP="00200B1F">
            <w:pPr>
              <w:rPr>
                <w:sz w:val="20"/>
                <w:szCs w:val="20"/>
              </w:rPr>
            </w:pPr>
          </w:p>
        </w:tc>
        <w:tc>
          <w:tcPr>
            <w:tcW w:w="285" w:type="dxa"/>
            <w:tcBorders>
              <w:top w:val="nil"/>
              <w:left w:val="nil"/>
              <w:bottom w:val="nil"/>
              <w:right w:val="nil"/>
            </w:tcBorders>
            <w:shd w:val="clear" w:color="auto" w:fill="auto"/>
            <w:vAlign w:val="bottom"/>
            <w:hideMark/>
          </w:tcPr>
          <w:p w14:paraId="72BFD10E" w14:textId="77777777" w:rsidR="00FB6883" w:rsidRPr="0043697D" w:rsidRDefault="00FB6883" w:rsidP="00200B1F">
            <w:pPr>
              <w:rPr>
                <w:sz w:val="20"/>
                <w:szCs w:val="20"/>
              </w:rPr>
            </w:pPr>
          </w:p>
        </w:tc>
        <w:tc>
          <w:tcPr>
            <w:tcW w:w="304" w:type="dxa"/>
            <w:tcBorders>
              <w:top w:val="nil"/>
              <w:left w:val="nil"/>
              <w:bottom w:val="nil"/>
              <w:right w:val="nil"/>
            </w:tcBorders>
            <w:shd w:val="clear" w:color="auto" w:fill="auto"/>
            <w:vAlign w:val="bottom"/>
            <w:hideMark/>
          </w:tcPr>
          <w:p w14:paraId="43C403BE"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vAlign w:val="bottom"/>
            <w:hideMark/>
          </w:tcPr>
          <w:p w14:paraId="51D05B07"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vAlign w:val="bottom"/>
            <w:hideMark/>
          </w:tcPr>
          <w:p w14:paraId="4140EE90"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vAlign w:val="bottom"/>
            <w:hideMark/>
          </w:tcPr>
          <w:p w14:paraId="730CEE0A"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vAlign w:val="bottom"/>
            <w:hideMark/>
          </w:tcPr>
          <w:p w14:paraId="5214ECC5"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vAlign w:val="bottom"/>
            <w:hideMark/>
          </w:tcPr>
          <w:p w14:paraId="07CC1437"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vAlign w:val="bottom"/>
            <w:hideMark/>
          </w:tcPr>
          <w:p w14:paraId="3B3042DE"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vAlign w:val="bottom"/>
            <w:hideMark/>
          </w:tcPr>
          <w:p w14:paraId="45822407"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2CACF12B"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vAlign w:val="bottom"/>
            <w:hideMark/>
          </w:tcPr>
          <w:p w14:paraId="01ACC32F" w14:textId="77777777" w:rsidR="00FB6883" w:rsidRPr="0043697D" w:rsidRDefault="00FB6883" w:rsidP="00200B1F">
            <w:pPr>
              <w:jc w:val="right"/>
              <w:rPr>
                <w:sz w:val="20"/>
                <w:szCs w:val="20"/>
              </w:rPr>
            </w:pPr>
          </w:p>
        </w:tc>
        <w:tc>
          <w:tcPr>
            <w:tcW w:w="303" w:type="dxa"/>
            <w:tcBorders>
              <w:top w:val="nil"/>
              <w:left w:val="nil"/>
              <w:bottom w:val="nil"/>
              <w:right w:val="nil"/>
            </w:tcBorders>
            <w:shd w:val="clear" w:color="auto" w:fill="auto"/>
            <w:vAlign w:val="bottom"/>
            <w:hideMark/>
          </w:tcPr>
          <w:p w14:paraId="5BC89D44" w14:textId="77777777" w:rsidR="00FB6883" w:rsidRPr="0043697D" w:rsidRDefault="00FB6883" w:rsidP="00200B1F">
            <w:pPr>
              <w:jc w:val="right"/>
              <w:rPr>
                <w:sz w:val="20"/>
                <w:szCs w:val="20"/>
              </w:rPr>
            </w:pPr>
          </w:p>
        </w:tc>
        <w:tc>
          <w:tcPr>
            <w:tcW w:w="301" w:type="dxa"/>
            <w:tcBorders>
              <w:top w:val="nil"/>
              <w:left w:val="nil"/>
              <w:bottom w:val="nil"/>
              <w:right w:val="nil"/>
            </w:tcBorders>
            <w:shd w:val="clear" w:color="auto" w:fill="auto"/>
            <w:noWrap/>
            <w:vAlign w:val="bottom"/>
            <w:hideMark/>
          </w:tcPr>
          <w:p w14:paraId="3A462694" w14:textId="77777777" w:rsidR="00FB6883" w:rsidRPr="0043697D" w:rsidRDefault="00FB6883" w:rsidP="00200B1F">
            <w:pPr>
              <w:rPr>
                <w:sz w:val="20"/>
                <w:szCs w:val="20"/>
              </w:rPr>
            </w:pPr>
          </w:p>
        </w:tc>
        <w:tc>
          <w:tcPr>
            <w:tcW w:w="313" w:type="dxa"/>
            <w:tcBorders>
              <w:top w:val="nil"/>
              <w:left w:val="nil"/>
              <w:bottom w:val="nil"/>
              <w:right w:val="nil"/>
            </w:tcBorders>
            <w:shd w:val="clear" w:color="auto" w:fill="auto"/>
            <w:noWrap/>
            <w:vAlign w:val="bottom"/>
            <w:hideMark/>
          </w:tcPr>
          <w:p w14:paraId="3042C353" w14:textId="77777777" w:rsidR="00FB6883" w:rsidRPr="0043697D" w:rsidRDefault="00FB6883" w:rsidP="00200B1F">
            <w:pPr>
              <w:rPr>
                <w:sz w:val="20"/>
                <w:szCs w:val="20"/>
              </w:rPr>
            </w:pPr>
          </w:p>
        </w:tc>
        <w:tc>
          <w:tcPr>
            <w:tcW w:w="325" w:type="dxa"/>
            <w:tcBorders>
              <w:top w:val="nil"/>
              <w:left w:val="nil"/>
              <w:bottom w:val="nil"/>
              <w:right w:val="nil"/>
            </w:tcBorders>
            <w:shd w:val="clear" w:color="auto" w:fill="auto"/>
            <w:noWrap/>
            <w:vAlign w:val="bottom"/>
            <w:hideMark/>
          </w:tcPr>
          <w:p w14:paraId="0C4C0C8A"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hideMark/>
          </w:tcPr>
          <w:p w14:paraId="5C89C540"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2C610E27"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2268C935"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noWrap/>
            <w:vAlign w:val="bottom"/>
            <w:hideMark/>
          </w:tcPr>
          <w:p w14:paraId="28FBC455"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5DA7AEB1"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04E5B6E3"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7BA5DC3B" w14:textId="77777777" w:rsidR="00FB6883" w:rsidRPr="0043697D" w:rsidRDefault="00FB6883" w:rsidP="00200B1F">
            <w:pPr>
              <w:rPr>
                <w:sz w:val="20"/>
                <w:szCs w:val="20"/>
              </w:rPr>
            </w:pPr>
          </w:p>
        </w:tc>
        <w:tc>
          <w:tcPr>
            <w:tcW w:w="260" w:type="dxa"/>
            <w:tcBorders>
              <w:top w:val="nil"/>
              <w:left w:val="nil"/>
              <w:bottom w:val="nil"/>
              <w:right w:val="nil"/>
            </w:tcBorders>
            <w:shd w:val="clear" w:color="auto" w:fill="auto"/>
            <w:noWrap/>
            <w:vAlign w:val="bottom"/>
            <w:hideMark/>
          </w:tcPr>
          <w:p w14:paraId="24FEC55C" w14:textId="77777777" w:rsidR="00FB6883" w:rsidRPr="0043697D" w:rsidRDefault="00FB6883" w:rsidP="00200B1F">
            <w:pPr>
              <w:rPr>
                <w:sz w:val="20"/>
                <w:szCs w:val="20"/>
              </w:rPr>
            </w:pPr>
          </w:p>
        </w:tc>
        <w:tc>
          <w:tcPr>
            <w:tcW w:w="253" w:type="dxa"/>
            <w:tcBorders>
              <w:top w:val="nil"/>
              <w:left w:val="nil"/>
              <w:bottom w:val="nil"/>
              <w:right w:val="nil"/>
            </w:tcBorders>
            <w:shd w:val="clear" w:color="auto" w:fill="auto"/>
            <w:noWrap/>
            <w:vAlign w:val="bottom"/>
            <w:hideMark/>
          </w:tcPr>
          <w:p w14:paraId="5CE63310" w14:textId="77777777" w:rsidR="00FB6883" w:rsidRPr="0043697D" w:rsidRDefault="00FB6883" w:rsidP="00200B1F">
            <w:pPr>
              <w:jc w:val="right"/>
              <w:rPr>
                <w:sz w:val="20"/>
                <w:szCs w:val="20"/>
              </w:rPr>
            </w:pPr>
          </w:p>
        </w:tc>
        <w:tc>
          <w:tcPr>
            <w:tcW w:w="310" w:type="dxa"/>
            <w:tcBorders>
              <w:top w:val="nil"/>
              <w:left w:val="nil"/>
              <w:bottom w:val="nil"/>
              <w:right w:val="nil"/>
            </w:tcBorders>
            <w:shd w:val="clear" w:color="auto" w:fill="auto"/>
            <w:noWrap/>
            <w:vAlign w:val="bottom"/>
            <w:hideMark/>
          </w:tcPr>
          <w:p w14:paraId="0641C216"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23BF6E3B"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01F495AB" w14:textId="77777777" w:rsidR="00FB6883" w:rsidRPr="0043697D" w:rsidRDefault="00FB6883" w:rsidP="00200B1F">
            <w:pPr>
              <w:rPr>
                <w:sz w:val="20"/>
                <w:szCs w:val="20"/>
              </w:rPr>
            </w:pPr>
          </w:p>
        </w:tc>
      </w:tr>
      <w:tr w:rsidR="00FB6883" w:rsidRPr="0043697D" w14:paraId="09AAFD0C" w14:textId="77777777" w:rsidTr="00200B1F">
        <w:trPr>
          <w:trHeight w:val="150"/>
        </w:trPr>
        <w:tc>
          <w:tcPr>
            <w:tcW w:w="5044" w:type="dxa"/>
            <w:gridSpan w:val="13"/>
            <w:vMerge w:val="restart"/>
            <w:tcBorders>
              <w:top w:val="nil"/>
              <w:left w:val="nil"/>
              <w:bottom w:val="nil"/>
              <w:right w:val="nil"/>
            </w:tcBorders>
            <w:shd w:val="clear" w:color="auto" w:fill="auto"/>
            <w:vAlign w:val="bottom"/>
            <w:hideMark/>
          </w:tcPr>
          <w:p w14:paraId="6F015C87" w14:textId="77777777" w:rsidR="00FB6883" w:rsidRPr="0043697D" w:rsidRDefault="00FB6883" w:rsidP="00200B1F">
            <w:pPr>
              <w:rPr>
                <w:color w:val="002060"/>
              </w:rPr>
            </w:pPr>
            <w:r>
              <w:rPr>
                <w:color w:val="002060"/>
              </w:rPr>
              <w:t>Экзаменатор-собеседник</w:t>
            </w:r>
          </w:p>
        </w:tc>
        <w:tc>
          <w:tcPr>
            <w:tcW w:w="301" w:type="dxa"/>
            <w:tcBorders>
              <w:top w:val="nil"/>
              <w:left w:val="nil"/>
              <w:bottom w:val="nil"/>
              <w:right w:val="nil"/>
            </w:tcBorders>
            <w:shd w:val="clear" w:color="auto" w:fill="auto"/>
            <w:noWrap/>
            <w:vAlign w:val="bottom"/>
            <w:hideMark/>
          </w:tcPr>
          <w:p w14:paraId="2247A753" w14:textId="77777777" w:rsidR="00FB6883" w:rsidRPr="0043697D" w:rsidRDefault="00FB6883" w:rsidP="00200B1F">
            <w:pPr>
              <w:rPr>
                <w:color w:val="002060"/>
              </w:rPr>
            </w:pPr>
          </w:p>
        </w:tc>
        <w:tc>
          <w:tcPr>
            <w:tcW w:w="313" w:type="dxa"/>
            <w:tcBorders>
              <w:top w:val="nil"/>
              <w:left w:val="nil"/>
              <w:bottom w:val="nil"/>
              <w:right w:val="nil"/>
            </w:tcBorders>
            <w:shd w:val="clear" w:color="auto" w:fill="auto"/>
            <w:noWrap/>
            <w:vAlign w:val="bottom"/>
            <w:hideMark/>
          </w:tcPr>
          <w:p w14:paraId="31EACD6E" w14:textId="77777777" w:rsidR="00FB6883" w:rsidRPr="0043697D" w:rsidRDefault="00FB6883" w:rsidP="00200B1F">
            <w:pPr>
              <w:rPr>
                <w:sz w:val="20"/>
                <w:szCs w:val="20"/>
              </w:rPr>
            </w:pPr>
          </w:p>
        </w:tc>
        <w:tc>
          <w:tcPr>
            <w:tcW w:w="325" w:type="dxa"/>
            <w:tcBorders>
              <w:top w:val="nil"/>
              <w:left w:val="nil"/>
              <w:bottom w:val="nil"/>
              <w:right w:val="nil"/>
            </w:tcBorders>
            <w:shd w:val="clear" w:color="auto" w:fill="auto"/>
            <w:noWrap/>
            <w:vAlign w:val="bottom"/>
            <w:hideMark/>
          </w:tcPr>
          <w:p w14:paraId="17D7CA3B"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hideMark/>
          </w:tcPr>
          <w:p w14:paraId="4C760808" w14:textId="77777777" w:rsidR="00FB6883" w:rsidRPr="0043697D" w:rsidRDefault="00FB6883" w:rsidP="00200B1F">
            <w:pPr>
              <w:jc w:val="center"/>
              <w:rPr>
                <w:sz w:val="20"/>
                <w:szCs w:val="20"/>
              </w:rPr>
            </w:pPr>
          </w:p>
        </w:tc>
        <w:tc>
          <w:tcPr>
            <w:tcW w:w="236" w:type="dxa"/>
            <w:tcBorders>
              <w:top w:val="nil"/>
              <w:left w:val="nil"/>
              <w:bottom w:val="nil"/>
              <w:right w:val="nil"/>
            </w:tcBorders>
            <w:shd w:val="clear" w:color="auto" w:fill="auto"/>
            <w:noWrap/>
            <w:vAlign w:val="bottom"/>
            <w:hideMark/>
          </w:tcPr>
          <w:p w14:paraId="671F0980" w14:textId="77777777" w:rsidR="00FB6883" w:rsidRPr="0043697D" w:rsidRDefault="00FB6883" w:rsidP="00200B1F">
            <w:pPr>
              <w:jc w:val="center"/>
              <w:rPr>
                <w:sz w:val="20"/>
                <w:szCs w:val="20"/>
              </w:rPr>
            </w:pPr>
          </w:p>
        </w:tc>
        <w:tc>
          <w:tcPr>
            <w:tcW w:w="276" w:type="dxa"/>
            <w:tcBorders>
              <w:top w:val="nil"/>
              <w:left w:val="nil"/>
              <w:bottom w:val="nil"/>
              <w:right w:val="nil"/>
            </w:tcBorders>
            <w:shd w:val="clear" w:color="auto" w:fill="auto"/>
            <w:vAlign w:val="bottom"/>
            <w:hideMark/>
          </w:tcPr>
          <w:p w14:paraId="2CBC513D"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vAlign w:val="bottom"/>
            <w:hideMark/>
          </w:tcPr>
          <w:p w14:paraId="4F854D8D"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vAlign w:val="bottom"/>
            <w:hideMark/>
          </w:tcPr>
          <w:p w14:paraId="47FD037F"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vAlign w:val="bottom"/>
            <w:hideMark/>
          </w:tcPr>
          <w:p w14:paraId="507C00D8"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vAlign w:val="bottom"/>
            <w:hideMark/>
          </w:tcPr>
          <w:p w14:paraId="403932EA" w14:textId="77777777" w:rsidR="00FB6883" w:rsidRPr="0043697D" w:rsidRDefault="00FB6883" w:rsidP="00200B1F">
            <w:pPr>
              <w:rPr>
                <w:sz w:val="20"/>
                <w:szCs w:val="20"/>
              </w:rPr>
            </w:pPr>
          </w:p>
        </w:tc>
        <w:tc>
          <w:tcPr>
            <w:tcW w:w="260" w:type="dxa"/>
            <w:tcBorders>
              <w:top w:val="nil"/>
              <w:left w:val="nil"/>
              <w:bottom w:val="nil"/>
              <w:right w:val="nil"/>
            </w:tcBorders>
            <w:shd w:val="clear" w:color="auto" w:fill="auto"/>
            <w:noWrap/>
            <w:vAlign w:val="bottom"/>
            <w:hideMark/>
          </w:tcPr>
          <w:p w14:paraId="6D6309AE" w14:textId="77777777" w:rsidR="00FB6883" w:rsidRPr="0043697D" w:rsidRDefault="00FB6883" w:rsidP="00200B1F">
            <w:pPr>
              <w:rPr>
                <w:sz w:val="20"/>
                <w:szCs w:val="20"/>
              </w:rPr>
            </w:pPr>
          </w:p>
        </w:tc>
        <w:tc>
          <w:tcPr>
            <w:tcW w:w="253" w:type="dxa"/>
            <w:tcBorders>
              <w:top w:val="nil"/>
              <w:left w:val="nil"/>
              <w:bottom w:val="nil"/>
              <w:right w:val="nil"/>
            </w:tcBorders>
            <w:shd w:val="clear" w:color="auto" w:fill="auto"/>
            <w:noWrap/>
            <w:vAlign w:val="bottom"/>
            <w:hideMark/>
          </w:tcPr>
          <w:p w14:paraId="0B774DC7"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hideMark/>
          </w:tcPr>
          <w:p w14:paraId="7AEF7E9E" w14:textId="77777777" w:rsidR="00FB6883" w:rsidRPr="0043697D" w:rsidRDefault="00FB6883" w:rsidP="00200B1F">
            <w:pPr>
              <w:jc w:val="center"/>
              <w:rPr>
                <w:sz w:val="20"/>
                <w:szCs w:val="20"/>
              </w:rPr>
            </w:pPr>
          </w:p>
        </w:tc>
        <w:tc>
          <w:tcPr>
            <w:tcW w:w="236" w:type="dxa"/>
            <w:tcBorders>
              <w:top w:val="nil"/>
              <w:left w:val="nil"/>
              <w:bottom w:val="nil"/>
              <w:right w:val="nil"/>
            </w:tcBorders>
            <w:shd w:val="clear" w:color="auto" w:fill="auto"/>
            <w:noWrap/>
            <w:vAlign w:val="bottom"/>
            <w:hideMark/>
          </w:tcPr>
          <w:p w14:paraId="50D95D7F" w14:textId="77777777" w:rsidR="00FB6883" w:rsidRPr="0043697D" w:rsidRDefault="00FB6883" w:rsidP="00200B1F">
            <w:pPr>
              <w:jc w:val="center"/>
              <w:rPr>
                <w:sz w:val="20"/>
                <w:szCs w:val="20"/>
              </w:rPr>
            </w:pPr>
          </w:p>
        </w:tc>
        <w:tc>
          <w:tcPr>
            <w:tcW w:w="283" w:type="dxa"/>
            <w:tcBorders>
              <w:top w:val="nil"/>
              <w:left w:val="nil"/>
              <w:bottom w:val="nil"/>
              <w:right w:val="nil"/>
            </w:tcBorders>
            <w:shd w:val="clear" w:color="auto" w:fill="auto"/>
            <w:noWrap/>
            <w:vAlign w:val="bottom"/>
            <w:hideMark/>
          </w:tcPr>
          <w:p w14:paraId="3DE4B2C5" w14:textId="77777777" w:rsidR="00FB6883" w:rsidRPr="0043697D" w:rsidRDefault="00FB6883" w:rsidP="00200B1F">
            <w:pPr>
              <w:jc w:val="center"/>
              <w:rPr>
                <w:sz w:val="20"/>
                <w:szCs w:val="20"/>
              </w:rPr>
            </w:pPr>
          </w:p>
        </w:tc>
      </w:tr>
      <w:tr w:rsidR="00FB6883" w:rsidRPr="0043697D" w14:paraId="4C8CD4C9" w14:textId="77777777" w:rsidTr="00200B1F">
        <w:trPr>
          <w:trHeight w:val="210"/>
        </w:trPr>
        <w:tc>
          <w:tcPr>
            <w:tcW w:w="5044" w:type="dxa"/>
            <w:gridSpan w:val="13"/>
            <w:vMerge/>
            <w:tcBorders>
              <w:top w:val="nil"/>
              <w:left w:val="nil"/>
              <w:bottom w:val="nil"/>
              <w:right w:val="nil"/>
            </w:tcBorders>
            <w:vAlign w:val="center"/>
            <w:hideMark/>
          </w:tcPr>
          <w:p w14:paraId="7FBA61CA" w14:textId="77777777" w:rsidR="00FB6883" w:rsidRPr="0043697D" w:rsidRDefault="00FB6883" w:rsidP="00200B1F">
            <w:pPr>
              <w:rPr>
                <w:color w:val="002060"/>
              </w:rPr>
            </w:pPr>
          </w:p>
        </w:tc>
        <w:tc>
          <w:tcPr>
            <w:tcW w:w="301" w:type="dxa"/>
            <w:tcBorders>
              <w:top w:val="nil"/>
              <w:left w:val="nil"/>
              <w:bottom w:val="nil"/>
              <w:right w:val="nil"/>
            </w:tcBorders>
            <w:shd w:val="clear" w:color="auto" w:fill="auto"/>
            <w:noWrap/>
            <w:vAlign w:val="bottom"/>
            <w:hideMark/>
          </w:tcPr>
          <w:p w14:paraId="2C467792" w14:textId="77777777" w:rsidR="00FB6883" w:rsidRPr="0043697D" w:rsidRDefault="00FB6883" w:rsidP="00200B1F">
            <w:pPr>
              <w:jc w:val="right"/>
              <w:rPr>
                <w:color w:val="002060"/>
              </w:rPr>
            </w:pPr>
            <w:r w:rsidRPr="0043697D">
              <w:rPr>
                <w:color w:val="002060"/>
              </w:rPr>
              <w:t>/</w:t>
            </w:r>
          </w:p>
        </w:tc>
        <w:tc>
          <w:tcPr>
            <w:tcW w:w="313" w:type="dxa"/>
            <w:tcBorders>
              <w:top w:val="nil"/>
              <w:left w:val="nil"/>
              <w:bottom w:val="single" w:sz="4" w:space="0" w:color="auto"/>
              <w:right w:val="nil"/>
            </w:tcBorders>
            <w:shd w:val="clear" w:color="auto" w:fill="auto"/>
            <w:noWrap/>
            <w:vAlign w:val="bottom"/>
            <w:hideMark/>
          </w:tcPr>
          <w:p w14:paraId="2665F92D" w14:textId="77777777" w:rsidR="00FB6883" w:rsidRPr="0043697D" w:rsidRDefault="00FB6883" w:rsidP="00200B1F">
            <w:pPr>
              <w:rPr>
                <w:color w:val="002060"/>
              </w:rPr>
            </w:pPr>
            <w:r w:rsidRPr="0043697D">
              <w:rPr>
                <w:color w:val="002060"/>
              </w:rPr>
              <w:t> </w:t>
            </w:r>
          </w:p>
        </w:tc>
        <w:tc>
          <w:tcPr>
            <w:tcW w:w="325" w:type="dxa"/>
            <w:tcBorders>
              <w:top w:val="nil"/>
              <w:left w:val="nil"/>
              <w:bottom w:val="single" w:sz="4" w:space="0" w:color="auto"/>
              <w:right w:val="nil"/>
            </w:tcBorders>
            <w:shd w:val="clear" w:color="auto" w:fill="auto"/>
            <w:noWrap/>
            <w:vAlign w:val="bottom"/>
            <w:hideMark/>
          </w:tcPr>
          <w:p w14:paraId="311504B9" w14:textId="77777777" w:rsidR="00FB6883" w:rsidRPr="0043697D" w:rsidRDefault="00FB6883" w:rsidP="00200B1F">
            <w:pPr>
              <w:rPr>
                <w:color w:val="002060"/>
              </w:rPr>
            </w:pPr>
            <w:r w:rsidRPr="0043697D">
              <w:rPr>
                <w:color w:val="002060"/>
              </w:rPr>
              <w:t> </w:t>
            </w:r>
          </w:p>
        </w:tc>
        <w:tc>
          <w:tcPr>
            <w:tcW w:w="310" w:type="dxa"/>
            <w:tcBorders>
              <w:top w:val="nil"/>
              <w:left w:val="nil"/>
              <w:bottom w:val="single" w:sz="4" w:space="0" w:color="auto"/>
              <w:right w:val="nil"/>
            </w:tcBorders>
            <w:shd w:val="clear" w:color="auto" w:fill="auto"/>
            <w:noWrap/>
            <w:vAlign w:val="bottom"/>
            <w:hideMark/>
          </w:tcPr>
          <w:p w14:paraId="0E62EABA" w14:textId="77777777" w:rsidR="00FB6883" w:rsidRPr="0043697D" w:rsidRDefault="00FB6883" w:rsidP="00200B1F">
            <w:pPr>
              <w:rPr>
                <w:color w:val="002060"/>
              </w:rPr>
            </w:pPr>
            <w:r w:rsidRPr="0043697D">
              <w:rPr>
                <w:color w:val="002060"/>
              </w:rPr>
              <w:t> </w:t>
            </w:r>
          </w:p>
        </w:tc>
        <w:tc>
          <w:tcPr>
            <w:tcW w:w="236" w:type="dxa"/>
            <w:tcBorders>
              <w:top w:val="nil"/>
              <w:left w:val="nil"/>
              <w:bottom w:val="single" w:sz="4" w:space="0" w:color="auto"/>
              <w:right w:val="nil"/>
            </w:tcBorders>
            <w:shd w:val="clear" w:color="auto" w:fill="auto"/>
            <w:noWrap/>
            <w:vAlign w:val="bottom"/>
            <w:hideMark/>
          </w:tcPr>
          <w:p w14:paraId="03D399EC"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67C4969F"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7BD3522F" w14:textId="77777777" w:rsidR="00FB6883" w:rsidRPr="0043697D" w:rsidRDefault="00FB6883" w:rsidP="00200B1F">
            <w:pPr>
              <w:rPr>
                <w:color w:val="002060"/>
              </w:rPr>
            </w:pPr>
            <w:r w:rsidRPr="0043697D">
              <w:rPr>
                <w:color w:val="002060"/>
              </w:rPr>
              <w:t> </w:t>
            </w:r>
          </w:p>
        </w:tc>
        <w:tc>
          <w:tcPr>
            <w:tcW w:w="276" w:type="dxa"/>
            <w:tcBorders>
              <w:top w:val="nil"/>
              <w:left w:val="nil"/>
              <w:bottom w:val="nil"/>
              <w:right w:val="nil"/>
            </w:tcBorders>
            <w:shd w:val="clear" w:color="auto" w:fill="auto"/>
            <w:noWrap/>
            <w:vAlign w:val="bottom"/>
            <w:hideMark/>
          </w:tcPr>
          <w:p w14:paraId="7504E203" w14:textId="77777777" w:rsidR="00FB6883" w:rsidRPr="0043697D" w:rsidRDefault="00FB6883" w:rsidP="00200B1F">
            <w:pPr>
              <w:rPr>
                <w:color w:val="002060"/>
              </w:rPr>
            </w:pPr>
          </w:p>
        </w:tc>
        <w:tc>
          <w:tcPr>
            <w:tcW w:w="283" w:type="dxa"/>
            <w:tcBorders>
              <w:top w:val="nil"/>
              <w:left w:val="nil"/>
              <w:bottom w:val="nil"/>
              <w:right w:val="nil"/>
            </w:tcBorders>
            <w:shd w:val="clear" w:color="auto" w:fill="auto"/>
            <w:noWrap/>
            <w:vAlign w:val="bottom"/>
            <w:hideMark/>
          </w:tcPr>
          <w:p w14:paraId="575F808E" w14:textId="77777777" w:rsidR="00FB6883" w:rsidRPr="0043697D" w:rsidRDefault="00FB6883" w:rsidP="00200B1F">
            <w:pPr>
              <w:jc w:val="center"/>
              <w:rPr>
                <w:color w:val="002060"/>
              </w:rPr>
            </w:pPr>
            <w:r w:rsidRPr="0043697D">
              <w:rPr>
                <w:color w:val="002060"/>
              </w:rPr>
              <w:t>/</w:t>
            </w:r>
          </w:p>
        </w:tc>
        <w:tc>
          <w:tcPr>
            <w:tcW w:w="276" w:type="dxa"/>
            <w:tcBorders>
              <w:top w:val="nil"/>
              <w:left w:val="nil"/>
              <w:bottom w:val="single" w:sz="4" w:space="0" w:color="auto"/>
              <w:right w:val="nil"/>
            </w:tcBorders>
            <w:shd w:val="clear" w:color="auto" w:fill="auto"/>
            <w:noWrap/>
            <w:vAlign w:val="bottom"/>
            <w:hideMark/>
          </w:tcPr>
          <w:p w14:paraId="05D39DFB" w14:textId="77777777" w:rsidR="00FB6883" w:rsidRPr="0043697D" w:rsidRDefault="00FB6883" w:rsidP="00200B1F">
            <w:pPr>
              <w:rPr>
                <w:color w:val="002060"/>
                <w:sz w:val="16"/>
                <w:szCs w:val="16"/>
              </w:rPr>
            </w:pPr>
            <w:r w:rsidRPr="0043697D">
              <w:rPr>
                <w:color w:val="002060"/>
                <w:sz w:val="16"/>
                <w:szCs w:val="16"/>
              </w:rPr>
              <w:t> </w:t>
            </w:r>
          </w:p>
        </w:tc>
        <w:tc>
          <w:tcPr>
            <w:tcW w:w="260" w:type="dxa"/>
            <w:tcBorders>
              <w:top w:val="nil"/>
              <w:left w:val="nil"/>
              <w:bottom w:val="single" w:sz="4" w:space="0" w:color="auto"/>
              <w:right w:val="nil"/>
            </w:tcBorders>
            <w:shd w:val="clear" w:color="auto" w:fill="auto"/>
            <w:noWrap/>
            <w:vAlign w:val="bottom"/>
            <w:hideMark/>
          </w:tcPr>
          <w:p w14:paraId="22606A38" w14:textId="77777777" w:rsidR="00FB6883" w:rsidRPr="0043697D" w:rsidRDefault="00FB6883" w:rsidP="00200B1F">
            <w:pPr>
              <w:rPr>
                <w:color w:val="002060"/>
                <w:sz w:val="16"/>
                <w:szCs w:val="16"/>
              </w:rPr>
            </w:pPr>
            <w:r w:rsidRPr="0043697D">
              <w:rPr>
                <w:color w:val="002060"/>
                <w:sz w:val="16"/>
                <w:szCs w:val="16"/>
              </w:rPr>
              <w:t> </w:t>
            </w:r>
          </w:p>
        </w:tc>
        <w:tc>
          <w:tcPr>
            <w:tcW w:w="253" w:type="dxa"/>
            <w:tcBorders>
              <w:top w:val="nil"/>
              <w:left w:val="nil"/>
              <w:bottom w:val="single" w:sz="4" w:space="0" w:color="auto"/>
              <w:right w:val="nil"/>
            </w:tcBorders>
            <w:shd w:val="clear" w:color="auto" w:fill="auto"/>
            <w:noWrap/>
            <w:vAlign w:val="bottom"/>
            <w:hideMark/>
          </w:tcPr>
          <w:p w14:paraId="67D7BD7C" w14:textId="77777777" w:rsidR="00FB6883" w:rsidRPr="0043697D" w:rsidRDefault="00FB6883" w:rsidP="00200B1F">
            <w:pPr>
              <w:rPr>
                <w:color w:val="002060"/>
              </w:rPr>
            </w:pPr>
            <w:r w:rsidRPr="0043697D">
              <w:rPr>
                <w:color w:val="002060"/>
              </w:rPr>
              <w:t> </w:t>
            </w:r>
          </w:p>
        </w:tc>
        <w:tc>
          <w:tcPr>
            <w:tcW w:w="310" w:type="dxa"/>
            <w:tcBorders>
              <w:top w:val="nil"/>
              <w:left w:val="nil"/>
              <w:bottom w:val="single" w:sz="4" w:space="0" w:color="auto"/>
              <w:right w:val="nil"/>
            </w:tcBorders>
            <w:shd w:val="clear" w:color="auto" w:fill="auto"/>
            <w:noWrap/>
            <w:vAlign w:val="bottom"/>
            <w:hideMark/>
          </w:tcPr>
          <w:p w14:paraId="5A8D2167" w14:textId="77777777" w:rsidR="00FB6883" w:rsidRPr="0043697D" w:rsidRDefault="00FB6883" w:rsidP="00200B1F">
            <w:pPr>
              <w:rPr>
                <w:color w:val="002060"/>
              </w:rPr>
            </w:pPr>
            <w:r w:rsidRPr="0043697D">
              <w:rPr>
                <w:color w:val="002060"/>
              </w:rPr>
              <w:t> </w:t>
            </w:r>
          </w:p>
        </w:tc>
        <w:tc>
          <w:tcPr>
            <w:tcW w:w="236" w:type="dxa"/>
            <w:tcBorders>
              <w:top w:val="nil"/>
              <w:left w:val="nil"/>
              <w:bottom w:val="single" w:sz="4" w:space="0" w:color="auto"/>
              <w:right w:val="nil"/>
            </w:tcBorders>
            <w:shd w:val="clear" w:color="auto" w:fill="auto"/>
            <w:noWrap/>
            <w:vAlign w:val="bottom"/>
            <w:hideMark/>
          </w:tcPr>
          <w:p w14:paraId="734740B6" w14:textId="77777777" w:rsidR="00FB6883" w:rsidRPr="0043697D" w:rsidRDefault="00FB6883" w:rsidP="00200B1F">
            <w:pPr>
              <w:rPr>
                <w:color w:val="002060"/>
              </w:rPr>
            </w:pPr>
            <w:r w:rsidRPr="0043697D">
              <w:rPr>
                <w:color w:val="002060"/>
              </w:rPr>
              <w:t> </w:t>
            </w:r>
          </w:p>
        </w:tc>
        <w:tc>
          <w:tcPr>
            <w:tcW w:w="283" w:type="dxa"/>
            <w:tcBorders>
              <w:top w:val="nil"/>
              <w:left w:val="nil"/>
              <w:bottom w:val="nil"/>
              <w:right w:val="nil"/>
            </w:tcBorders>
            <w:shd w:val="clear" w:color="auto" w:fill="auto"/>
            <w:noWrap/>
            <w:vAlign w:val="bottom"/>
            <w:hideMark/>
          </w:tcPr>
          <w:p w14:paraId="0F8A6D39" w14:textId="77777777" w:rsidR="00FB6883" w:rsidRPr="0043697D" w:rsidRDefault="00FB6883" w:rsidP="00200B1F">
            <w:pPr>
              <w:rPr>
                <w:color w:val="002060"/>
              </w:rPr>
            </w:pPr>
            <w:r w:rsidRPr="0043697D">
              <w:rPr>
                <w:color w:val="002060"/>
              </w:rPr>
              <w:t>/</w:t>
            </w:r>
          </w:p>
        </w:tc>
      </w:tr>
      <w:tr w:rsidR="00FB6883" w:rsidRPr="0043697D" w14:paraId="1F8F1027" w14:textId="77777777" w:rsidTr="00200B1F">
        <w:trPr>
          <w:trHeight w:val="360"/>
        </w:trPr>
        <w:tc>
          <w:tcPr>
            <w:tcW w:w="2586" w:type="dxa"/>
            <w:gridSpan w:val="5"/>
            <w:tcBorders>
              <w:top w:val="nil"/>
              <w:left w:val="nil"/>
              <w:bottom w:val="nil"/>
              <w:right w:val="nil"/>
            </w:tcBorders>
            <w:shd w:val="clear" w:color="auto" w:fill="auto"/>
            <w:noWrap/>
            <w:vAlign w:val="bottom"/>
            <w:hideMark/>
          </w:tcPr>
          <w:p w14:paraId="51CBFBE2" w14:textId="77777777" w:rsidR="00FB6883" w:rsidRDefault="00FB6883" w:rsidP="00200B1F">
            <w:pPr>
              <w:rPr>
                <w:color w:val="002060"/>
              </w:rPr>
            </w:pPr>
          </w:p>
          <w:p w14:paraId="198AF747" w14:textId="77777777" w:rsidR="00FB6883" w:rsidRPr="0043697D" w:rsidRDefault="00FB6883" w:rsidP="00200B1F">
            <w:pPr>
              <w:rPr>
                <w:color w:val="002060"/>
              </w:rPr>
            </w:pPr>
            <w:r>
              <w:rPr>
                <w:color w:val="002060"/>
              </w:rPr>
              <w:t>Организатор проведения итогового собеседования</w:t>
            </w:r>
          </w:p>
        </w:tc>
        <w:tc>
          <w:tcPr>
            <w:tcW w:w="339" w:type="dxa"/>
            <w:tcBorders>
              <w:top w:val="nil"/>
              <w:left w:val="nil"/>
              <w:bottom w:val="nil"/>
              <w:right w:val="nil"/>
            </w:tcBorders>
            <w:shd w:val="clear" w:color="auto" w:fill="auto"/>
            <w:noWrap/>
            <w:vAlign w:val="bottom"/>
            <w:hideMark/>
          </w:tcPr>
          <w:p w14:paraId="033D2109" w14:textId="77777777" w:rsidR="00FB6883" w:rsidRPr="0043697D" w:rsidRDefault="00FB6883" w:rsidP="00200B1F">
            <w:pPr>
              <w:rPr>
                <w:color w:val="002060"/>
              </w:rPr>
            </w:pPr>
          </w:p>
        </w:tc>
        <w:tc>
          <w:tcPr>
            <w:tcW w:w="284" w:type="dxa"/>
            <w:tcBorders>
              <w:top w:val="nil"/>
              <w:left w:val="nil"/>
              <w:bottom w:val="nil"/>
              <w:right w:val="nil"/>
            </w:tcBorders>
            <w:shd w:val="clear" w:color="auto" w:fill="auto"/>
            <w:noWrap/>
            <w:vAlign w:val="bottom"/>
            <w:hideMark/>
          </w:tcPr>
          <w:p w14:paraId="5B28F942"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4DEF5283"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713D4DE5"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57E23005"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1B5903F7"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40F9CD88"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4A4EBA17" w14:textId="77777777" w:rsidR="00FB6883" w:rsidRPr="0043697D" w:rsidRDefault="00FB6883" w:rsidP="00200B1F">
            <w:pPr>
              <w:rPr>
                <w:sz w:val="20"/>
                <w:szCs w:val="20"/>
              </w:rPr>
            </w:pPr>
          </w:p>
        </w:tc>
        <w:tc>
          <w:tcPr>
            <w:tcW w:w="301" w:type="dxa"/>
            <w:tcBorders>
              <w:top w:val="nil"/>
              <w:left w:val="nil"/>
              <w:bottom w:val="nil"/>
              <w:right w:val="nil"/>
            </w:tcBorders>
            <w:shd w:val="clear" w:color="auto" w:fill="auto"/>
            <w:noWrap/>
            <w:vAlign w:val="bottom"/>
            <w:hideMark/>
          </w:tcPr>
          <w:p w14:paraId="4945DC79" w14:textId="77777777" w:rsidR="00FB6883" w:rsidRPr="0043697D" w:rsidRDefault="00FB6883" w:rsidP="00200B1F">
            <w:pPr>
              <w:rPr>
                <w:sz w:val="20"/>
                <w:szCs w:val="20"/>
              </w:rPr>
            </w:pPr>
          </w:p>
        </w:tc>
        <w:tc>
          <w:tcPr>
            <w:tcW w:w="313" w:type="dxa"/>
            <w:tcBorders>
              <w:top w:val="nil"/>
              <w:left w:val="nil"/>
              <w:bottom w:val="nil"/>
              <w:right w:val="nil"/>
            </w:tcBorders>
            <w:shd w:val="clear" w:color="auto" w:fill="auto"/>
            <w:noWrap/>
            <w:vAlign w:val="bottom"/>
            <w:hideMark/>
          </w:tcPr>
          <w:p w14:paraId="1827D8D0" w14:textId="77777777" w:rsidR="00FB6883" w:rsidRPr="0043697D" w:rsidRDefault="00FB6883" w:rsidP="00200B1F">
            <w:pPr>
              <w:rPr>
                <w:sz w:val="20"/>
                <w:szCs w:val="20"/>
              </w:rPr>
            </w:pPr>
          </w:p>
        </w:tc>
        <w:tc>
          <w:tcPr>
            <w:tcW w:w="325" w:type="dxa"/>
            <w:tcBorders>
              <w:top w:val="nil"/>
              <w:left w:val="nil"/>
              <w:bottom w:val="nil"/>
              <w:right w:val="nil"/>
            </w:tcBorders>
            <w:shd w:val="clear" w:color="auto" w:fill="auto"/>
            <w:noWrap/>
            <w:vAlign w:val="bottom"/>
            <w:hideMark/>
          </w:tcPr>
          <w:p w14:paraId="4BB568A5"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hideMark/>
          </w:tcPr>
          <w:p w14:paraId="097C6DEB"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05917A09"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39035E72"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514B1793"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48D44C47"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137F0C86"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0C102429" w14:textId="77777777" w:rsidR="00FB6883" w:rsidRPr="0043697D" w:rsidRDefault="00FB6883" w:rsidP="00200B1F">
            <w:pPr>
              <w:rPr>
                <w:sz w:val="20"/>
                <w:szCs w:val="20"/>
              </w:rPr>
            </w:pPr>
          </w:p>
        </w:tc>
        <w:tc>
          <w:tcPr>
            <w:tcW w:w="260" w:type="dxa"/>
            <w:tcBorders>
              <w:top w:val="nil"/>
              <w:left w:val="nil"/>
              <w:bottom w:val="nil"/>
              <w:right w:val="nil"/>
            </w:tcBorders>
            <w:shd w:val="clear" w:color="auto" w:fill="auto"/>
            <w:noWrap/>
            <w:vAlign w:val="bottom"/>
            <w:hideMark/>
          </w:tcPr>
          <w:p w14:paraId="6247E434" w14:textId="77777777" w:rsidR="00FB6883" w:rsidRPr="0043697D" w:rsidRDefault="00FB6883" w:rsidP="00200B1F">
            <w:pPr>
              <w:rPr>
                <w:sz w:val="20"/>
                <w:szCs w:val="20"/>
              </w:rPr>
            </w:pPr>
          </w:p>
        </w:tc>
        <w:tc>
          <w:tcPr>
            <w:tcW w:w="253" w:type="dxa"/>
            <w:tcBorders>
              <w:top w:val="nil"/>
              <w:left w:val="nil"/>
              <w:bottom w:val="nil"/>
              <w:right w:val="nil"/>
            </w:tcBorders>
            <w:shd w:val="clear" w:color="auto" w:fill="auto"/>
            <w:noWrap/>
            <w:vAlign w:val="bottom"/>
            <w:hideMark/>
          </w:tcPr>
          <w:p w14:paraId="7B0A7847" w14:textId="77777777" w:rsidR="00FB6883" w:rsidRPr="0043697D" w:rsidRDefault="00FB6883" w:rsidP="00200B1F">
            <w:pPr>
              <w:rPr>
                <w:sz w:val="20"/>
                <w:szCs w:val="20"/>
              </w:rPr>
            </w:pPr>
          </w:p>
        </w:tc>
        <w:tc>
          <w:tcPr>
            <w:tcW w:w="310" w:type="dxa"/>
            <w:tcBorders>
              <w:top w:val="nil"/>
              <w:left w:val="nil"/>
              <w:bottom w:val="nil"/>
              <w:right w:val="nil"/>
            </w:tcBorders>
            <w:shd w:val="clear" w:color="auto" w:fill="auto"/>
            <w:noWrap/>
            <w:vAlign w:val="bottom"/>
            <w:hideMark/>
          </w:tcPr>
          <w:p w14:paraId="5BB53061" w14:textId="77777777" w:rsidR="00FB6883" w:rsidRPr="0043697D" w:rsidRDefault="00FB6883" w:rsidP="00200B1F">
            <w:pPr>
              <w:rPr>
                <w:sz w:val="20"/>
                <w:szCs w:val="20"/>
              </w:rPr>
            </w:pPr>
          </w:p>
        </w:tc>
        <w:tc>
          <w:tcPr>
            <w:tcW w:w="236" w:type="dxa"/>
            <w:tcBorders>
              <w:top w:val="nil"/>
              <w:left w:val="nil"/>
              <w:bottom w:val="nil"/>
              <w:right w:val="nil"/>
            </w:tcBorders>
            <w:shd w:val="clear" w:color="auto" w:fill="auto"/>
            <w:noWrap/>
            <w:vAlign w:val="bottom"/>
            <w:hideMark/>
          </w:tcPr>
          <w:p w14:paraId="510DEB5A" w14:textId="77777777" w:rsidR="00FB6883" w:rsidRPr="0043697D" w:rsidRDefault="00FB6883" w:rsidP="00200B1F">
            <w:pPr>
              <w:rPr>
                <w:sz w:val="20"/>
                <w:szCs w:val="20"/>
              </w:rPr>
            </w:pPr>
          </w:p>
        </w:tc>
        <w:tc>
          <w:tcPr>
            <w:tcW w:w="283" w:type="dxa"/>
            <w:tcBorders>
              <w:top w:val="nil"/>
              <w:left w:val="nil"/>
              <w:bottom w:val="nil"/>
              <w:right w:val="nil"/>
            </w:tcBorders>
            <w:shd w:val="clear" w:color="auto" w:fill="auto"/>
            <w:noWrap/>
            <w:vAlign w:val="bottom"/>
            <w:hideMark/>
          </w:tcPr>
          <w:p w14:paraId="1E0ACE0A" w14:textId="77777777" w:rsidR="00FB6883" w:rsidRPr="0043697D" w:rsidRDefault="00FB6883" w:rsidP="00200B1F">
            <w:pPr>
              <w:rPr>
                <w:sz w:val="20"/>
                <w:szCs w:val="20"/>
              </w:rPr>
            </w:pPr>
          </w:p>
        </w:tc>
      </w:tr>
      <w:tr w:rsidR="00FB6883" w:rsidRPr="0043697D" w14:paraId="0337A8FE" w14:textId="77777777" w:rsidTr="00200B1F">
        <w:trPr>
          <w:trHeight w:val="210"/>
        </w:trPr>
        <w:tc>
          <w:tcPr>
            <w:tcW w:w="1418" w:type="dxa"/>
            <w:tcBorders>
              <w:top w:val="nil"/>
              <w:left w:val="nil"/>
              <w:bottom w:val="nil"/>
              <w:right w:val="nil"/>
            </w:tcBorders>
            <w:shd w:val="clear" w:color="auto" w:fill="auto"/>
            <w:noWrap/>
            <w:vAlign w:val="bottom"/>
            <w:hideMark/>
          </w:tcPr>
          <w:p w14:paraId="4E6B7CB0" w14:textId="77777777" w:rsidR="00FB6883" w:rsidRPr="0043697D" w:rsidRDefault="00FB6883" w:rsidP="00200B1F">
            <w:pPr>
              <w:rPr>
                <w:sz w:val="20"/>
                <w:szCs w:val="20"/>
              </w:rPr>
            </w:pPr>
          </w:p>
        </w:tc>
        <w:tc>
          <w:tcPr>
            <w:tcW w:w="285" w:type="dxa"/>
            <w:tcBorders>
              <w:top w:val="nil"/>
              <w:left w:val="nil"/>
              <w:bottom w:val="nil"/>
              <w:right w:val="nil"/>
            </w:tcBorders>
            <w:shd w:val="clear" w:color="auto" w:fill="auto"/>
            <w:noWrap/>
            <w:vAlign w:val="bottom"/>
            <w:hideMark/>
          </w:tcPr>
          <w:p w14:paraId="0C9B4196" w14:textId="77777777" w:rsidR="00FB6883" w:rsidRPr="0043697D" w:rsidRDefault="00FB6883" w:rsidP="00200B1F">
            <w:pPr>
              <w:rPr>
                <w:sz w:val="20"/>
                <w:szCs w:val="20"/>
              </w:rPr>
            </w:pPr>
          </w:p>
        </w:tc>
        <w:tc>
          <w:tcPr>
            <w:tcW w:w="304" w:type="dxa"/>
            <w:tcBorders>
              <w:top w:val="nil"/>
              <w:left w:val="nil"/>
              <w:bottom w:val="nil"/>
              <w:right w:val="nil"/>
            </w:tcBorders>
            <w:shd w:val="clear" w:color="auto" w:fill="auto"/>
            <w:noWrap/>
            <w:vAlign w:val="bottom"/>
            <w:hideMark/>
          </w:tcPr>
          <w:p w14:paraId="3B2FBC35"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3154173E" w14:textId="77777777" w:rsidR="00FB6883" w:rsidRPr="0043697D" w:rsidRDefault="00FB6883" w:rsidP="00200B1F">
            <w:pPr>
              <w:rPr>
                <w:sz w:val="20"/>
                <w:szCs w:val="20"/>
              </w:rPr>
            </w:pPr>
          </w:p>
        </w:tc>
        <w:tc>
          <w:tcPr>
            <w:tcW w:w="276" w:type="dxa"/>
            <w:tcBorders>
              <w:top w:val="nil"/>
              <w:left w:val="nil"/>
              <w:bottom w:val="nil"/>
              <w:right w:val="nil"/>
            </w:tcBorders>
            <w:shd w:val="clear" w:color="auto" w:fill="auto"/>
            <w:noWrap/>
            <w:vAlign w:val="bottom"/>
            <w:hideMark/>
          </w:tcPr>
          <w:p w14:paraId="020C8523"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355C3A80"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2E3D0F7A" w14:textId="77777777" w:rsidR="00FB6883" w:rsidRPr="0043697D" w:rsidRDefault="00FB6883" w:rsidP="00200B1F">
            <w:pPr>
              <w:rPr>
                <w:sz w:val="20"/>
                <w:szCs w:val="20"/>
              </w:rPr>
            </w:pPr>
          </w:p>
        </w:tc>
        <w:tc>
          <w:tcPr>
            <w:tcW w:w="339" w:type="dxa"/>
            <w:tcBorders>
              <w:top w:val="nil"/>
              <w:left w:val="nil"/>
              <w:bottom w:val="nil"/>
              <w:right w:val="nil"/>
            </w:tcBorders>
            <w:shd w:val="clear" w:color="auto" w:fill="auto"/>
            <w:noWrap/>
            <w:vAlign w:val="bottom"/>
            <w:hideMark/>
          </w:tcPr>
          <w:p w14:paraId="77879708"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27B9F456"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23DF4669" w14:textId="77777777" w:rsidR="00FB6883" w:rsidRPr="0043697D" w:rsidRDefault="00FB6883" w:rsidP="00200B1F">
            <w:pPr>
              <w:rPr>
                <w:sz w:val="20"/>
                <w:szCs w:val="20"/>
              </w:rPr>
            </w:pPr>
          </w:p>
        </w:tc>
        <w:tc>
          <w:tcPr>
            <w:tcW w:w="284" w:type="dxa"/>
            <w:tcBorders>
              <w:top w:val="nil"/>
              <w:left w:val="nil"/>
              <w:bottom w:val="nil"/>
              <w:right w:val="nil"/>
            </w:tcBorders>
            <w:shd w:val="clear" w:color="auto" w:fill="auto"/>
            <w:noWrap/>
            <w:vAlign w:val="bottom"/>
            <w:hideMark/>
          </w:tcPr>
          <w:p w14:paraId="479CE257"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68A40649" w14:textId="77777777" w:rsidR="00FB6883" w:rsidRPr="0043697D" w:rsidRDefault="00FB6883" w:rsidP="00200B1F">
            <w:pPr>
              <w:rPr>
                <w:sz w:val="20"/>
                <w:szCs w:val="20"/>
              </w:rPr>
            </w:pPr>
          </w:p>
        </w:tc>
        <w:tc>
          <w:tcPr>
            <w:tcW w:w="303" w:type="dxa"/>
            <w:tcBorders>
              <w:top w:val="nil"/>
              <w:left w:val="nil"/>
              <w:bottom w:val="nil"/>
              <w:right w:val="nil"/>
            </w:tcBorders>
            <w:shd w:val="clear" w:color="auto" w:fill="auto"/>
            <w:noWrap/>
            <w:vAlign w:val="bottom"/>
            <w:hideMark/>
          </w:tcPr>
          <w:p w14:paraId="779200D3" w14:textId="77777777" w:rsidR="00FB6883" w:rsidRPr="0043697D" w:rsidRDefault="00FB6883" w:rsidP="00200B1F">
            <w:pPr>
              <w:rPr>
                <w:sz w:val="20"/>
                <w:szCs w:val="20"/>
              </w:rPr>
            </w:pPr>
          </w:p>
        </w:tc>
        <w:tc>
          <w:tcPr>
            <w:tcW w:w="301" w:type="dxa"/>
            <w:tcBorders>
              <w:top w:val="nil"/>
              <w:left w:val="nil"/>
              <w:bottom w:val="nil"/>
              <w:right w:val="nil"/>
            </w:tcBorders>
            <w:shd w:val="clear" w:color="auto" w:fill="auto"/>
            <w:noWrap/>
            <w:vAlign w:val="bottom"/>
            <w:hideMark/>
          </w:tcPr>
          <w:p w14:paraId="3736847B" w14:textId="77777777" w:rsidR="00FB6883" w:rsidRPr="0043697D" w:rsidRDefault="00FB6883" w:rsidP="00200B1F">
            <w:pPr>
              <w:jc w:val="right"/>
              <w:rPr>
                <w:color w:val="002060"/>
              </w:rPr>
            </w:pPr>
            <w:r w:rsidRPr="0043697D">
              <w:rPr>
                <w:color w:val="002060"/>
              </w:rPr>
              <w:t>/</w:t>
            </w:r>
          </w:p>
        </w:tc>
        <w:tc>
          <w:tcPr>
            <w:tcW w:w="313" w:type="dxa"/>
            <w:tcBorders>
              <w:top w:val="nil"/>
              <w:left w:val="nil"/>
              <w:bottom w:val="single" w:sz="4" w:space="0" w:color="auto"/>
              <w:right w:val="nil"/>
            </w:tcBorders>
            <w:shd w:val="clear" w:color="auto" w:fill="auto"/>
            <w:noWrap/>
            <w:vAlign w:val="bottom"/>
            <w:hideMark/>
          </w:tcPr>
          <w:p w14:paraId="418536D4" w14:textId="77777777" w:rsidR="00FB6883" w:rsidRPr="0043697D" w:rsidRDefault="00FB6883" w:rsidP="00200B1F">
            <w:pPr>
              <w:rPr>
                <w:color w:val="002060"/>
              </w:rPr>
            </w:pPr>
            <w:r w:rsidRPr="0043697D">
              <w:rPr>
                <w:color w:val="002060"/>
              </w:rPr>
              <w:t> </w:t>
            </w:r>
          </w:p>
        </w:tc>
        <w:tc>
          <w:tcPr>
            <w:tcW w:w="325" w:type="dxa"/>
            <w:tcBorders>
              <w:top w:val="nil"/>
              <w:left w:val="nil"/>
              <w:bottom w:val="single" w:sz="4" w:space="0" w:color="auto"/>
              <w:right w:val="nil"/>
            </w:tcBorders>
            <w:shd w:val="clear" w:color="auto" w:fill="auto"/>
            <w:noWrap/>
            <w:vAlign w:val="bottom"/>
            <w:hideMark/>
          </w:tcPr>
          <w:p w14:paraId="2E953C2F" w14:textId="77777777" w:rsidR="00FB6883" w:rsidRPr="0043697D" w:rsidRDefault="00FB6883" w:rsidP="00200B1F">
            <w:pPr>
              <w:rPr>
                <w:color w:val="002060"/>
              </w:rPr>
            </w:pPr>
            <w:r w:rsidRPr="0043697D">
              <w:rPr>
                <w:color w:val="002060"/>
              </w:rPr>
              <w:t> </w:t>
            </w:r>
          </w:p>
        </w:tc>
        <w:tc>
          <w:tcPr>
            <w:tcW w:w="310" w:type="dxa"/>
            <w:tcBorders>
              <w:top w:val="nil"/>
              <w:left w:val="nil"/>
              <w:bottom w:val="single" w:sz="4" w:space="0" w:color="auto"/>
              <w:right w:val="nil"/>
            </w:tcBorders>
            <w:shd w:val="clear" w:color="auto" w:fill="auto"/>
            <w:noWrap/>
            <w:vAlign w:val="bottom"/>
            <w:hideMark/>
          </w:tcPr>
          <w:p w14:paraId="2E329065" w14:textId="77777777" w:rsidR="00FB6883" w:rsidRPr="0043697D" w:rsidRDefault="00FB6883" w:rsidP="00200B1F">
            <w:pPr>
              <w:rPr>
                <w:color w:val="002060"/>
              </w:rPr>
            </w:pPr>
            <w:r w:rsidRPr="0043697D">
              <w:rPr>
                <w:color w:val="002060"/>
              </w:rPr>
              <w:t> </w:t>
            </w:r>
          </w:p>
        </w:tc>
        <w:tc>
          <w:tcPr>
            <w:tcW w:w="236" w:type="dxa"/>
            <w:tcBorders>
              <w:top w:val="nil"/>
              <w:left w:val="nil"/>
              <w:bottom w:val="single" w:sz="4" w:space="0" w:color="auto"/>
              <w:right w:val="nil"/>
            </w:tcBorders>
            <w:shd w:val="clear" w:color="auto" w:fill="auto"/>
            <w:noWrap/>
            <w:vAlign w:val="bottom"/>
            <w:hideMark/>
          </w:tcPr>
          <w:p w14:paraId="64DA4ACE"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2574B20E" w14:textId="77777777" w:rsidR="00FB6883" w:rsidRPr="0043697D" w:rsidRDefault="00FB6883" w:rsidP="00200B1F">
            <w:pPr>
              <w:rPr>
                <w:color w:val="002060"/>
              </w:rPr>
            </w:pPr>
            <w:r w:rsidRPr="0043697D">
              <w:rPr>
                <w:color w:val="002060"/>
              </w:rPr>
              <w:t> </w:t>
            </w:r>
          </w:p>
        </w:tc>
        <w:tc>
          <w:tcPr>
            <w:tcW w:w="276" w:type="dxa"/>
            <w:tcBorders>
              <w:top w:val="nil"/>
              <w:left w:val="nil"/>
              <w:bottom w:val="single" w:sz="4" w:space="0" w:color="auto"/>
              <w:right w:val="nil"/>
            </w:tcBorders>
            <w:shd w:val="clear" w:color="auto" w:fill="auto"/>
            <w:noWrap/>
            <w:vAlign w:val="bottom"/>
            <w:hideMark/>
          </w:tcPr>
          <w:p w14:paraId="08DF882C" w14:textId="77777777" w:rsidR="00FB6883" w:rsidRPr="0043697D" w:rsidRDefault="00FB6883" w:rsidP="00200B1F">
            <w:pPr>
              <w:rPr>
                <w:color w:val="002060"/>
              </w:rPr>
            </w:pPr>
            <w:r w:rsidRPr="0043697D">
              <w:rPr>
                <w:color w:val="002060"/>
              </w:rPr>
              <w:t> </w:t>
            </w:r>
          </w:p>
        </w:tc>
        <w:tc>
          <w:tcPr>
            <w:tcW w:w="276" w:type="dxa"/>
            <w:tcBorders>
              <w:top w:val="nil"/>
              <w:left w:val="nil"/>
              <w:bottom w:val="nil"/>
              <w:right w:val="nil"/>
            </w:tcBorders>
            <w:shd w:val="clear" w:color="auto" w:fill="auto"/>
            <w:noWrap/>
            <w:vAlign w:val="bottom"/>
            <w:hideMark/>
          </w:tcPr>
          <w:p w14:paraId="0277C599" w14:textId="77777777" w:rsidR="00FB6883" w:rsidRPr="0043697D" w:rsidRDefault="00FB6883" w:rsidP="00200B1F">
            <w:pPr>
              <w:rPr>
                <w:color w:val="002060"/>
              </w:rPr>
            </w:pPr>
          </w:p>
        </w:tc>
        <w:tc>
          <w:tcPr>
            <w:tcW w:w="283" w:type="dxa"/>
            <w:tcBorders>
              <w:top w:val="nil"/>
              <w:left w:val="nil"/>
              <w:bottom w:val="nil"/>
              <w:right w:val="nil"/>
            </w:tcBorders>
            <w:shd w:val="clear" w:color="auto" w:fill="auto"/>
            <w:noWrap/>
            <w:vAlign w:val="bottom"/>
            <w:hideMark/>
          </w:tcPr>
          <w:p w14:paraId="47E4283E" w14:textId="77777777" w:rsidR="00FB6883" w:rsidRPr="0043697D" w:rsidRDefault="00FB6883" w:rsidP="00200B1F">
            <w:pPr>
              <w:jc w:val="center"/>
              <w:rPr>
                <w:color w:val="002060"/>
              </w:rPr>
            </w:pPr>
            <w:r w:rsidRPr="0043697D">
              <w:rPr>
                <w:color w:val="002060"/>
              </w:rPr>
              <w:t>/</w:t>
            </w:r>
          </w:p>
        </w:tc>
        <w:tc>
          <w:tcPr>
            <w:tcW w:w="276" w:type="dxa"/>
            <w:tcBorders>
              <w:top w:val="nil"/>
              <w:left w:val="nil"/>
              <w:bottom w:val="single" w:sz="4" w:space="0" w:color="auto"/>
              <w:right w:val="nil"/>
            </w:tcBorders>
            <w:shd w:val="clear" w:color="000000" w:fill="D9D9D9"/>
            <w:noWrap/>
            <w:vAlign w:val="bottom"/>
            <w:hideMark/>
          </w:tcPr>
          <w:p w14:paraId="16E8AC11" w14:textId="77777777" w:rsidR="00FB6883" w:rsidRPr="0043697D" w:rsidRDefault="00FB6883" w:rsidP="00200B1F">
            <w:pPr>
              <w:rPr>
                <w:color w:val="002060"/>
                <w:sz w:val="16"/>
                <w:szCs w:val="16"/>
              </w:rPr>
            </w:pPr>
            <w:r w:rsidRPr="0043697D">
              <w:rPr>
                <w:color w:val="002060"/>
                <w:sz w:val="16"/>
                <w:szCs w:val="16"/>
              </w:rPr>
              <w:t> </w:t>
            </w:r>
          </w:p>
        </w:tc>
        <w:tc>
          <w:tcPr>
            <w:tcW w:w="260" w:type="dxa"/>
            <w:tcBorders>
              <w:top w:val="nil"/>
              <w:left w:val="nil"/>
              <w:bottom w:val="single" w:sz="4" w:space="0" w:color="auto"/>
              <w:right w:val="nil"/>
            </w:tcBorders>
            <w:shd w:val="clear" w:color="000000" w:fill="D9D9D9"/>
            <w:noWrap/>
            <w:vAlign w:val="bottom"/>
            <w:hideMark/>
          </w:tcPr>
          <w:p w14:paraId="771DD4F9" w14:textId="77777777" w:rsidR="00FB6883" w:rsidRPr="0043697D" w:rsidRDefault="00FB6883" w:rsidP="00200B1F">
            <w:pPr>
              <w:rPr>
                <w:color w:val="002060"/>
                <w:sz w:val="16"/>
                <w:szCs w:val="16"/>
              </w:rPr>
            </w:pPr>
            <w:r w:rsidRPr="0043697D">
              <w:rPr>
                <w:color w:val="002060"/>
                <w:sz w:val="16"/>
                <w:szCs w:val="16"/>
              </w:rPr>
              <w:t> </w:t>
            </w:r>
          </w:p>
        </w:tc>
        <w:tc>
          <w:tcPr>
            <w:tcW w:w="253" w:type="dxa"/>
            <w:tcBorders>
              <w:top w:val="nil"/>
              <w:left w:val="nil"/>
              <w:bottom w:val="single" w:sz="4" w:space="0" w:color="auto"/>
              <w:right w:val="nil"/>
            </w:tcBorders>
            <w:shd w:val="clear" w:color="000000" w:fill="D9D9D9"/>
            <w:noWrap/>
            <w:vAlign w:val="bottom"/>
            <w:hideMark/>
          </w:tcPr>
          <w:p w14:paraId="4E805BA1" w14:textId="77777777" w:rsidR="00FB6883" w:rsidRPr="0043697D" w:rsidRDefault="00FB6883" w:rsidP="00200B1F">
            <w:pPr>
              <w:rPr>
                <w:color w:val="002060"/>
              </w:rPr>
            </w:pPr>
            <w:r w:rsidRPr="0043697D">
              <w:rPr>
                <w:color w:val="002060"/>
              </w:rPr>
              <w:t> </w:t>
            </w:r>
          </w:p>
        </w:tc>
        <w:tc>
          <w:tcPr>
            <w:tcW w:w="310" w:type="dxa"/>
            <w:tcBorders>
              <w:top w:val="nil"/>
              <w:left w:val="nil"/>
              <w:bottom w:val="single" w:sz="4" w:space="0" w:color="auto"/>
              <w:right w:val="nil"/>
            </w:tcBorders>
            <w:shd w:val="clear" w:color="000000" w:fill="D9D9D9"/>
            <w:noWrap/>
            <w:vAlign w:val="bottom"/>
            <w:hideMark/>
          </w:tcPr>
          <w:p w14:paraId="2D47FD0A" w14:textId="77777777" w:rsidR="00FB6883" w:rsidRPr="0043697D" w:rsidRDefault="00FB6883" w:rsidP="00200B1F">
            <w:pPr>
              <w:rPr>
                <w:color w:val="002060"/>
              </w:rPr>
            </w:pPr>
            <w:r w:rsidRPr="0043697D">
              <w:rPr>
                <w:color w:val="002060"/>
              </w:rPr>
              <w:t> </w:t>
            </w:r>
          </w:p>
        </w:tc>
        <w:tc>
          <w:tcPr>
            <w:tcW w:w="236" w:type="dxa"/>
            <w:tcBorders>
              <w:top w:val="nil"/>
              <w:left w:val="nil"/>
              <w:bottom w:val="single" w:sz="4" w:space="0" w:color="auto"/>
              <w:right w:val="nil"/>
            </w:tcBorders>
            <w:shd w:val="clear" w:color="000000" w:fill="D9D9D9"/>
            <w:noWrap/>
            <w:vAlign w:val="bottom"/>
            <w:hideMark/>
          </w:tcPr>
          <w:p w14:paraId="3DC34266" w14:textId="77777777" w:rsidR="00FB6883" w:rsidRPr="0043697D" w:rsidRDefault="00FB6883" w:rsidP="00200B1F">
            <w:pPr>
              <w:rPr>
                <w:color w:val="002060"/>
              </w:rPr>
            </w:pPr>
            <w:r w:rsidRPr="0043697D">
              <w:rPr>
                <w:color w:val="002060"/>
              </w:rPr>
              <w:t> </w:t>
            </w:r>
          </w:p>
        </w:tc>
        <w:tc>
          <w:tcPr>
            <w:tcW w:w="283" w:type="dxa"/>
            <w:tcBorders>
              <w:top w:val="nil"/>
              <w:left w:val="nil"/>
              <w:bottom w:val="nil"/>
              <w:right w:val="nil"/>
            </w:tcBorders>
            <w:shd w:val="clear" w:color="auto" w:fill="auto"/>
            <w:noWrap/>
            <w:vAlign w:val="bottom"/>
            <w:hideMark/>
          </w:tcPr>
          <w:p w14:paraId="06D70DC3" w14:textId="77777777" w:rsidR="00FB6883" w:rsidRPr="0043697D" w:rsidRDefault="00FB6883" w:rsidP="00200B1F">
            <w:pPr>
              <w:rPr>
                <w:color w:val="002060"/>
              </w:rPr>
            </w:pPr>
            <w:r w:rsidRPr="0043697D">
              <w:rPr>
                <w:color w:val="002060"/>
              </w:rPr>
              <w:t>/</w:t>
            </w:r>
          </w:p>
        </w:tc>
      </w:tr>
    </w:tbl>
    <w:p w14:paraId="0EC92F1D" w14:textId="77777777" w:rsidR="00FB6883" w:rsidRDefault="00FB6883" w:rsidP="00FB6883">
      <w:pPr>
        <w:rPr>
          <w:sz w:val="28"/>
          <w:szCs w:val="28"/>
        </w:rPr>
      </w:pPr>
    </w:p>
    <w:p w14:paraId="57213257" w14:textId="77777777" w:rsidR="00FB6883" w:rsidRDefault="00FB6883" w:rsidP="00FB6883">
      <w:pPr>
        <w:suppressAutoHyphens/>
        <w:ind w:right="-5"/>
        <w:jc w:val="right"/>
        <w:rPr>
          <w:sz w:val="28"/>
        </w:rPr>
      </w:pPr>
      <w:r>
        <w:rPr>
          <w:sz w:val="28"/>
        </w:rPr>
        <w:t>Приложение 12 к Порядку</w:t>
      </w:r>
    </w:p>
    <w:p w14:paraId="2F952666" w14:textId="77777777" w:rsidR="00FB6883" w:rsidRDefault="00FB6883" w:rsidP="00FB6883">
      <w:pPr>
        <w:suppressAutoHyphens/>
        <w:ind w:right="-5"/>
        <w:jc w:val="right"/>
        <w:rPr>
          <w:sz w:val="28"/>
        </w:rPr>
      </w:pPr>
      <w:r>
        <w:rPr>
          <w:sz w:val="28"/>
        </w:rPr>
        <w:t xml:space="preserve">проведения итогового собеседования </w:t>
      </w:r>
    </w:p>
    <w:p w14:paraId="07EED506" w14:textId="77777777" w:rsidR="00FB6883" w:rsidRDefault="00FB6883" w:rsidP="00FB6883">
      <w:pPr>
        <w:suppressAutoHyphens/>
        <w:ind w:right="-5"/>
        <w:jc w:val="right"/>
        <w:rPr>
          <w:sz w:val="28"/>
        </w:rPr>
      </w:pPr>
      <w:r>
        <w:rPr>
          <w:sz w:val="28"/>
        </w:rPr>
        <w:t xml:space="preserve">по русскому языку в </w:t>
      </w:r>
      <w:r>
        <w:rPr>
          <w:sz w:val="28"/>
          <w:lang w:val="en-US"/>
        </w:rPr>
        <w:t>IX</w:t>
      </w:r>
      <w:r>
        <w:rPr>
          <w:sz w:val="28"/>
        </w:rPr>
        <w:t xml:space="preserve"> классах </w:t>
      </w:r>
    </w:p>
    <w:p w14:paraId="706F02F8" w14:textId="77777777" w:rsidR="00FB6883" w:rsidRPr="0043697D" w:rsidRDefault="00FB6883" w:rsidP="00FB6883">
      <w:pPr>
        <w:rPr>
          <w:sz w:val="28"/>
        </w:rPr>
      </w:pPr>
      <w:r>
        <w:rPr>
          <w:sz w:val="28"/>
        </w:rPr>
        <w:t xml:space="preserve">                                                                                    в Камчатском крае в 2019 году</w:t>
      </w:r>
    </w:p>
    <w:p w14:paraId="6DD1E258" w14:textId="77777777" w:rsidR="00FB6883" w:rsidRDefault="00FB6883" w:rsidP="00FB6883">
      <w:pPr>
        <w:rPr>
          <w:sz w:val="28"/>
          <w:szCs w:val="28"/>
        </w:rPr>
      </w:pPr>
    </w:p>
    <w:tbl>
      <w:tblPr>
        <w:tblW w:w="0" w:type="auto"/>
        <w:tblLook w:val="04A0" w:firstRow="1" w:lastRow="0" w:firstColumn="1" w:lastColumn="0" w:noHBand="0" w:noVBand="1"/>
      </w:tblPr>
      <w:tblGrid>
        <w:gridCol w:w="6204"/>
        <w:gridCol w:w="3650"/>
      </w:tblGrid>
      <w:tr w:rsidR="00FB6883" w:rsidRPr="00ED03A0" w14:paraId="50471F3E" w14:textId="77777777" w:rsidTr="00200B1F">
        <w:tc>
          <w:tcPr>
            <w:tcW w:w="6204" w:type="dxa"/>
            <w:shd w:val="clear" w:color="auto" w:fill="auto"/>
          </w:tcPr>
          <w:p w14:paraId="27E54CB8" w14:textId="77777777" w:rsidR="00FB6883" w:rsidRPr="00ED03A0" w:rsidRDefault="00FB6883" w:rsidP="00200B1F">
            <w:pPr>
              <w:suppressAutoHyphens/>
              <w:rPr>
                <w:sz w:val="28"/>
              </w:rPr>
            </w:pPr>
          </w:p>
        </w:tc>
        <w:tc>
          <w:tcPr>
            <w:tcW w:w="3650" w:type="dxa"/>
            <w:shd w:val="clear" w:color="auto" w:fill="auto"/>
          </w:tcPr>
          <w:p w14:paraId="22BD0756" w14:textId="77777777" w:rsidR="00FB6883" w:rsidRPr="00ED03A0" w:rsidRDefault="00FB6883" w:rsidP="00200B1F">
            <w:pPr>
              <w:suppressAutoHyphens/>
              <w:rPr>
                <w:sz w:val="28"/>
              </w:rPr>
            </w:pPr>
            <w:r w:rsidRPr="00ED03A0">
              <w:rPr>
                <w:sz w:val="28"/>
              </w:rPr>
              <w:t>Директору ______________</w:t>
            </w:r>
          </w:p>
          <w:p w14:paraId="48CF3593" w14:textId="77777777" w:rsidR="00FB6883" w:rsidRPr="00ED03A0" w:rsidRDefault="00FB6883" w:rsidP="00200B1F">
            <w:pPr>
              <w:suppressAutoHyphens/>
              <w:rPr>
                <w:sz w:val="28"/>
              </w:rPr>
            </w:pPr>
          </w:p>
        </w:tc>
      </w:tr>
    </w:tbl>
    <w:p w14:paraId="53867B5E" w14:textId="77777777" w:rsidR="00FB6883" w:rsidRDefault="00FB6883" w:rsidP="00FB6883">
      <w:pPr>
        <w:suppressAutoHyphens/>
        <w:rPr>
          <w:sz w:val="28"/>
        </w:rPr>
      </w:pPr>
    </w:p>
    <w:p w14:paraId="6937A9ED" w14:textId="77777777" w:rsidR="00FB6883" w:rsidRDefault="00FB6883" w:rsidP="00FB6883">
      <w:pPr>
        <w:suppressAutoHyphens/>
        <w:jc w:val="center"/>
        <w:rPr>
          <w:sz w:val="28"/>
        </w:rPr>
      </w:pPr>
      <w:r>
        <w:rPr>
          <w:sz w:val="28"/>
        </w:rPr>
        <w:t>Заявление на проведение проверки аудиозаписи итогового собеседования</w:t>
      </w:r>
    </w:p>
    <w:p w14:paraId="177ECEB4" w14:textId="77777777" w:rsidR="00FB6883" w:rsidRDefault="00FB6883" w:rsidP="00FB6883">
      <w:pPr>
        <w:suppressAutoHyphens/>
        <w:rPr>
          <w:sz w:val="28"/>
        </w:rPr>
      </w:pPr>
    </w:p>
    <w:p w14:paraId="76CC8E8D" w14:textId="77777777" w:rsidR="00FB6883" w:rsidRDefault="00FB6883" w:rsidP="00FB6883">
      <w:pPr>
        <w:suppressAutoHyphens/>
        <w:rPr>
          <w:sz w:val="28"/>
        </w:rPr>
      </w:pPr>
    </w:p>
    <w:p w14:paraId="2085BC26" w14:textId="77777777" w:rsidR="00FB6883" w:rsidRDefault="00FB6883" w:rsidP="00FB6883">
      <w:pPr>
        <w:suppressAutoHyphens/>
        <w:rPr>
          <w:sz w:val="28"/>
        </w:rPr>
      </w:pPr>
      <w:r>
        <w:rPr>
          <w:sz w:val="28"/>
        </w:rPr>
        <w:t>Я, __________________________________________________________________</w:t>
      </w:r>
    </w:p>
    <w:p w14:paraId="458FBA46" w14:textId="77777777" w:rsidR="00FB6883" w:rsidRPr="00C73125" w:rsidRDefault="00FB6883" w:rsidP="00FB6883">
      <w:pPr>
        <w:suppressAutoHyphens/>
        <w:jc w:val="center"/>
      </w:pPr>
      <w:r w:rsidRPr="00C73125">
        <w:t>(фамилия, имя, отчество)</w:t>
      </w:r>
    </w:p>
    <w:p w14:paraId="35E9D94F" w14:textId="77777777" w:rsidR="00FB6883" w:rsidRDefault="00FB6883" w:rsidP="00FB6883">
      <w:pPr>
        <w:suppressAutoHyphens/>
        <w:jc w:val="both"/>
        <w:rPr>
          <w:sz w:val="28"/>
        </w:rPr>
      </w:pPr>
      <w:proofErr w:type="gramStart"/>
      <w:r>
        <w:rPr>
          <w:sz w:val="28"/>
        </w:rPr>
        <w:t>обучающийся</w:t>
      </w:r>
      <w:proofErr w:type="gramEnd"/>
      <w:r>
        <w:rPr>
          <w:sz w:val="28"/>
        </w:rPr>
        <w:t xml:space="preserve"> ________ класса прошу провести проверку аудиозаписи моего устного ответа при проведении итогового  собеседования за ____________________________________________________________________</w:t>
      </w:r>
    </w:p>
    <w:p w14:paraId="67428948" w14:textId="77777777" w:rsidR="00FB6883" w:rsidRPr="004B18AE" w:rsidRDefault="00FB6883" w:rsidP="00FB6883">
      <w:pPr>
        <w:suppressAutoHyphens/>
        <w:rPr>
          <w:sz w:val="22"/>
          <w:szCs w:val="22"/>
        </w:rPr>
      </w:pPr>
      <w:r w:rsidRPr="004B18AE">
        <w:rPr>
          <w:sz w:val="22"/>
          <w:szCs w:val="22"/>
        </w:rPr>
        <w:t xml:space="preserve">                            </w:t>
      </w:r>
      <w:r>
        <w:rPr>
          <w:sz w:val="22"/>
          <w:szCs w:val="22"/>
        </w:rPr>
        <w:t xml:space="preserve">            </w:t>
      </w:r>
      <w:r w:rsidRPr="004B18AE">
        <w:rPr>
          <w:sz w:val="22"/>
          <w:szCs w:val="22"/>
        </w:rPr>
        <w:t xml:space="preserve">  (указывается дополнительный срок проведения итогового собеседования)</w:t>
      </w:r>
    </w:p>
    <w:p w14:paraId="7E998A56" w14:textId="77777777" w:rsidR="00FB6883" w:rsidRDefault="00FB6883" w:rsidP="00FB6883">
      <w:pPr>
        <w:suppressAutoHyphens/>
        <w:rPr>
          <w:sz w:val="28"/>
        </w:rPr>
      </w:pPr>
    </w:p>
    <w:p w14:paraId="635CF6C2" w14:textId="77777777" w:rsidR="00FB6883" w:rsidRDefault="00FB6883" w:rsidP="00FB6883">
      <w:pPr>
        <w:suppressAutoHyphens/>
        <w:rPr>
          <w:sz w:val="28"/>
        </w:rPr>
      </w:pPr>
    </w:p>
    <w:p w14:paraId="00735183" w14:textId="77777777" w:rsidR="00FB6883" w:rsidRDefault="00FB6883" w:rsidP="00FB6883">
      <w:pPr>
        <w:suppressAutoHyphens/>
        <w:rPr>
          <w:sz w:val="28"/>
        </w:rPr>
      </w:pPr>
      <w:r>
        <w:rPr>
          <w:sz w:val="28"/>
        </w:rPr>
        <w:t>______________                                        ____________   _____________________</w:t>
      </w:r>
    </w:p>
    <w:p w14:paraId="630ACAAE" w14:textId="77777777" w:rsidR="00FB6883" w:rsidRPr="00C73125" w:rsidRDefault="00FB6883" w:rsidP="00FB6883">
      <w:pPr>
        <w:suppressAutoHyphens/>
      </w:pPr>
      <w:r>
        <w:t xml:space="preserve">            </w:t>
      </w:r>
      <w:r w:rsidRPr="00C73125">
        <w:t xml:space="preserve">дата                                                             </w:t>
      </w:r>
      <w:r>
        <w:t xml:space="preserve">      </w:t>
      </w:r>
      <w:r w:rsidRPr="00C73125">
        <w:t xml:space="preserve"> подпись              </w:t>
      </w:r>
      <w:r>
        <w:t xml:space="preserve">  </w:t>
      </w:r>
      <w:r w:rsidRPr="00C73125">
        <w:t>расшифровка подписи</w:t>
      </w:r>
    </w:p>
    <w:p w14:paraId="300E68FA" w14:textId="77777777" w:rsidR="00FB6883" w:rsidRDefault="00FB6883" w:rsidP="00FB6883">
      <w:pPr>
        <w:suppressAutoHyphens/>
        <w:rPr>
          <w:sz w:val="28"/>
        </w:rPr>
      </w:pPr>
    </w:p>
    <w:p w14:paraId="33DE161D" w14:textId="77777777" w:rsidR="00FB6883" w:rsidRDefault="00FB6883" w:rsidP="00FB6883">
      <w:pPr>
        <w:suppressAutoHyphens/>
        <w:rPr>
          <w:sz w:val="28"/>
        </w:rPr>
      </w:pPr>
    </w:p>
    <w:p w14:paraId="6A032176" w14:textId="77777777" w:rsidR="00FB6883" w:rsidRDefault="00FB6883" w:rsidP="00FB6883">
      <w:pPr>
        <w:suppressAutoHyphens/>
        <w:rPr>
          <w:sz w:val="28"/>
        </w:rPr>
      </w:pPr>
    </w:p>
    <w:p w14:paraId="15279E49" w14:textId="77777777" w:rsidR="00FB6883" w:rsidRDefault="00FB6883" w:rsidP="00FB6883">
      <w:pPr>
        <w:suppressAutoHyphens/>
        <w:rPr>
          <w:sz w:val="28"/>
        </w:rPr>
      </w:pPr>
      <w:r>
        <w:rPr>
          <w:sz w:val="28"/>
        </w:rPr>
        <w:t>Отметка образовательной организации о получении заявления:</w:t>
      </w:r>
    </w:p>
    <w:p w14:paraId="2BF01802" w14:textId="77777777" w:rsidR="00FB6883" w:rsidRDefault="00FB6883" w:rsidP="00FB6883">
      <w:pPr>
        <w:suppressAutoHyphens/>
        <w:rPr>
          <w:sz w:val="28"/>
        </w:rPr>
      </w:pPr>
    </w:p>
    <w:p w14:paraId="34D5D520" w14:textId="77777777" w:rsidR="00FB6883" w:rsidRDefault="00FB6883" w:rsidP="00FB6883">
      <w:pPr>
        <w:suppressAutoHyphens/>
        <w:rPr>
          <w:sz w:val="28"/>
        </w:rPr>
      </w:pPr>
      <w:r>
        <w:rPr>
          <w:sz w:val="28"/>
        </w:rPr>
        <w:t>____________________                                        ____________________________</w:t>
      </w:r>
    </w:p>
    <w:p w14:paraId="0A5E02A5" w14:textId="77777777" w:rsidR="00FB6883" w:rsidRPr="00C73125" w:rsidRDefault="00FB6883" w:rsidP="00FB6883">
      <w:pPr>
        <w:suppressAutoHyphens/>
      </w:pPr>
      <w:r>
        <w:t xml:space="preserve">           д</w:t>
      </w:r>
      <w:r w:rsidRPr="00C73125">
        <w:t xml:space="preserve">ата получения                                                         </w:t>
      </w:r>
      <w:r>
        <w:t xml:space="preserve">           </w:t>
      </w:r>
      <w:r w:rsidRPr="00C73125">
        <w:t xml:space="preserve">  подпись, расшифровка </w:t>
      </w:r>
    </w:p>
    <w:p w14:paraId="53983B7F" w14:textId="77777777" w:rsidR="00FB6883" w:rsidRDefault="00FB6883" w:rsidP="00FB6883">
      <w:pPr>
        <w:suppressAutoHyphens/>
        <w:rPr>
          <w:sz w:val="28"/>
        </w:rPr>
      </w:pPr>
    </w:p>
    <w:p w14:paraId="122F62E3" w14:textId="77777777" w:rsidR="00FB6883" w:rsidRDefault="00FB6883" w:rsidP="00FB6883">
      <w:pPr>
        <w:suppressAutoHyphens/>
        <w:rPr>
          <w:sz w:val="28"/>
        </w:rPr>
      </w:pPr>
    </w:p>
    <w:p w14:paraId="3EF15995" w14:textId="77777777" w:rsidR="00FB6883" w:rsidRDefault="00FB6883" w:rsidP="00FB6883">
      <w:pPr>
        <w:suppressAutoHyphens/>
        <w:rPr>
          <w:sz w:val="28"/>
        </w:rPr>
      </w:pPr>
    </w:p>
    <w:p w14:paraId="4C068F08" w14:textId="77777777" w:rsidR="00FB6883" w:rsidRDefault="00FB6883" w:rsidP="00FB6883">
      <w:pPr>
        <w:suppressAutoHyphens/>
        <w:rPr>
          <w:sz w:val="28"/>
        </w:rPr>
      </w:pPr>
    </w:p>
    <w:p w14:paraId="32AA00F2" w14:textId="77777777" w:rsidR="00FB6883" w:rsidRDefault="00FB6883" w:rsidP="00FB6883">
      <w:pPr>
        <w:suppressAutoHyphens/>
        <w:rPr>
          <w:sz w:val="28"/>
        </w:rPr>
      </w:pPr>
    </w:p>
    <w:p w14:paraId="3EF311FD" w14:textId="77777777" w:rsidR="00FB6883" w:rsidRDefault="00FB6883" w:rsidP="00FB6883">
      <w:pPr>
        <w:suppressAutoHyphens/>
        <w:jc w:val="both"/>
        <w:rPr>
          <w:sz w:val="28"/>
        </w:rPr>
      </w:pPr>
    </w:p>
    <w:p w14:paraId="0E05FB18" w14:textId="77777777" w:rsidR="00FB6883" w:rsidRDefault="00FB6883" w:rsidP="00FB6883">
      <w:pPr>
        <w:suppressAutoHyphens/>
        <w:jc w:val="both"/>
        <w:rPr>
          <w:sz w:val="28"/>
        </w:rPr>
      </w:pPr>
      <w:r>
        <w:rPr>
          <w:sz w:val="28"/>
        </w:rPr>
        <w:t>Результат проверки аудиозаписи устного ответе при проведении итогового собеседования ____________________________________________________________________</w:t>
      </w:r>
    </w:p>
    <w:p w14:paraId="167E7594" w14:textId="77777777" w:rsidR="00FB6883" w:rsidRDefault="00FB6883" w:rsidP="00FB6883">
      <w:pPr>
        <w:suppressAutoHyphens/>
        <w:jc w:val="center"/>
      </w:pPr>
      <w:r w:rsidRPr="00C73125">
        <w:t>(зачет, незачет)</w:t>
      </w:r>
    </w:p>
    <w:p w14:paraId="0C71688A" w14:textId="77777777" w:rsidR="00FB6883" w:rsidRDefault="00FB6883" w:rsidP="00FB6883">
      <w:pPr>
        <w:suppressAutoHyphens/>
      </w:pPr>
    </w:p>
    <w:p w14:paraId="75C42B54" w14:textId="77777777" w:rsidR="00FB6883" w:rsidRDefault="00FB6883" w:rsidP="00FB6883">
      <w:pPr>
        <w:suppressAutoHyphens/>
      </w:pPr>
      <w:r>
        <w:t>________________</w:t>
      </w:r>
    </w:p>
    <w:p w14:paraId="01BF3460" w14:textId="77777777" w:rsidR="00FB6883" w:rsidRPr="004B18AE" w:rsidRDefault="00FB6883" w:rsidP="00FB6883">
      <w:pPr>
        <w:suppressAutoHyphens/>
      </w:pPr>
      <w:r>
        <w:t xml:space="preserve">           дата</w:t>
      </w:r>
    </w:p>
    <w:p w14:paraId="1F48E7EC" w14:textId="77777777" w:rsidR="004405BC" w:rsidRDefault="004405BC"/>
    <w:sectPr w:rsidR="004405BC" w:rsidSect="00200B1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669B3" w14:textId="77777777" w:rsidR="00681CA9" w:rsidRDefault="00681CA9" w:rsidP="00FB6883">
      <w:r>
        <w:separator/>
      </w:r>
    </w:p>
  </w:endnote>
  <w:endnote w:type="continuationSeparator" w:id="0">
    <w:p w14:paraId="450F7D84" w14:textId="77777777" w:rsidR="00681CA9" w:rsidRDefault="00681CA9" w:rsidP="00FB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1E2E6" w14:textId="77777777" w:rsidR="009B67A9" w:rsidRDefault="009B67A9">
    <w:pPr>
      <w:pStyle w:val="ac"/>
    </w:pPr>
  </w:p>
  <w:p w14:paraId="482A53CB" w14:textId="77777777" w:rsidR="009B67A9" w:rsidRDefault="009B67A9">
    <w:pPr>
      <w:pStyle w:val="ac"/>
    </w:pPr>
  </w:p>
  <w:p w14:paraId="1ADD5C1A" w14:textId="77777777" w:rsidR="009B67A9" w:rsidRDefault="009B67A9">
    <w:pPr>
      <w:pStyle w:val="ac"/>
    </w:pPr>
  </w:p>
  <w:p w14:paraId="3923249E" w14:textId="77777777" w:rsidR="009B67A9" w:rsidRDefault="009B67A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BF37A" w14:textId="77777777" w:rsidR="00681CA9" w:rsidRDefault="00681CA9" w:rsidP="00FB6883">
      <w:r>
        <w:separator/>
      </w:r>
    </w:p>
  </w:footnote>
  <w:footnote w:type="continuationSeparator" w:id="0">
    <w:p w14:paraId="3C49E07B" w14:textId="77777777" w:rsidR="00681CA9" w:rsidRDefault="00681CA9" w:rsidP="00FB6883">
      <w:r>
        <w:continuationSeparator/>
      </w:r>
    </w:p>
  </w:footnote>
  <w:footnote w:id="1">
    <w:p w14:paraId="615139FA" w14:textId="77777777" w:rsidR="009B67A9" w:rsidRPr="00B21C37" w:rsidRDefault="009B67A9" w:rsidP="00FB6883">
      <w:pPr>
        <w:pStyle w:val="a4"/>
        <w:jc w:val="both"/>
        <w:rPr>
          <w:sz w:val="18"/>
          <w:szCs w:val="18"/>
        </w:rPr>
      </w:pPr>
      <w:r w:rsidRPr="00B21C37">
        <w:rPr>
          <w:rStyle w:val="a6"/>
          <w:sz w:val="18"/>
          <w:szCs w:val="18"/>
        </w:rPr>
        <w:footnoteRef/>
      </w:r>
      <w:r w:rsidRPr="00B21C37">
        <w:rPr>
          <w:sz w:val="18"/>
          <w:szCs w:val="18"/>
        </w:rP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w:t>
      </w:r>
      <w:proofErr w:type="gramStart"/>
      <w:r w:rsidRPr="00B21C37">
        <w:rPr>
          <w:sz w:val="18"/>
          <w:szCs w:val="18"/>
        </w:rPr>
        <w:t>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 Министерством юстиции Российской Федерации 15 декабря 2011 г., регистрационный № 22637), от 25 декабря 2013</w:t>
      </w:r>
      <w:proofErr w:type="gramEnd"/>
      <w:r w:rsidRPr="00B21C37">
        <w:rPr>
          <w:sz w:val="18"/>
          <w:szCs w:val="18"/>
        </w:rPr>
        <w:t xml:space="preserve"> г. № 72 (зарегистрирован Министерством юстиции Российской Федерации 27 марта 2014 г., регистрационный № 31751), от 24 ноября 2015 г. № 81 (зарегистрирован Министерством юстиции Российской Федерации 18 декабря 2015 г., регистрационный № 40154).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56"/>
    <w:rsid w:val="00002B5C"/>
    <w:rsid w:val="00043AAD"/>
    <w:rsid w:val="000E566C"/>
    <w:rsid w:val="00153D96"/>
    <w:rsid w:val="001743BE"/>
    <w:rsid w:val="001A6810"/>
    <w:rsid w:val="00200B1F"/>
    <w:rsid w:val="002015D7"/>
    <w:rsid w:val="00231081"/>
    <w:rsid w:val="002B3187"/>
    <w:rsid w:val="002C4C94"/>
    <w:rsid w:val="0035177C"/>
    <w:rsid w:val="003A1CAB"/>
    <w:rsid w:val="003B2E67"/>
    <w:rsid w:val="004154E2"/>
    <w:rsid w:val="004405BC"/>
    <w:rsid w:val="00571533"/>
    <w:rsid w:val="005C3380"/>
    <w:rsid w:val="00681CA9"/>
    <w:rsid w:val="00813982"/>
    <w:rsid w:val="008B4745"/>
    <w:rsid w:val="009B67A9"/>
    <w:rsid w:val="009F0356"/>
    <w:rsid w:val="00A41F41"/>
    <w:rsid w:val="00A44BB2"/>
    <w:rsid w:val="00B46072"/>
    <w:rsid w:val="00BD226A"/>
    <w:rsid w:val="00C05E50"/>
    <w:rsid w:val="00C070FC"/>
    <w:rsid w:val="00C3670E"/>
    <w:rsid w:val="00CC4F35"/>
    <w:rsid w:val="00D431EB"/>
    <w:rsid w:val="00D6365F"/>
    <w:rsid w:val="00DC61AF"/>
    <w:rsid w:val="00E115F5"/>
    <w:rsid w:val="00E161B8"/>
    <w:rsid w:val="00E55265"/>
    <w:rsid w:val="00FB6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688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6883"/>
    <w:rPr>
      <w:rFonts w:asciiTheme="majorHAnsi" w:eastAsiaTheme="majorEastAsia" w:hAnsiTheme="majorHAnsi" w:cstheme="majorBidi"/>
      <w:b/>
      <w:bCs/>
      <w:color w:val="2E74B5" w:themeColor="accent1" w:themeShade="BF"/>
      <w:sz w:val="28"/>
      <w:szCs w:val="28"/>
      <w:lang w:eastAsia="ru-RU"/>
    </w:rPr>
  </w:style>
  <w:style w:type="paragraph" w:styleId="a3">
    <w:name w:val="List Paragraph"/>
    <w:basedOn w:val="a"/>
    <w:qFormat/>
    <w:rsid w:val="00FB6883"/>
    <w:pPr>
      <w:ind w:left="720"/>
      <w:contextualSpacing/>
    </w:pPr>
  </w:style>
  <w:style w:type="paragraph" w:styleId="a4">
    <w:name w:val="footnote text"/>
    <w:basedOn w:val="a"/>
    <w:link w:val="a5"/>
    <w:uiPriority w:val="99"/>
    <w:semiHidden/>
    <w:unhideWhenUsed/>
    <w:rsid w:val="00FB6883"/>
    <w:rPr>
      <w:sz w:val="20"/>
      <w:szCs w:val="20"/>
    </w:rPr>
  </w:style>
  <w:style w:type="character" w:customStyle="1" w:styleId="a5">
    <w:name w:val="Текст сноски Знак"/>
    <w:basedOn w:val="a0"/>
    <w:link w:val="a4"/>
    <w:uiPriority w:val="99"/>
    <w:semiHidden/>
    <w:rsid w:val="00FB6883"/>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FB6883"/>
    <w:rPr>
      <w:vertAlign w:val="superscript"/>
    </w:rPr>
  </w:style>
  <w:style w:type="character" w:styleId="a7">
    <w:name w:val="annotation reference"/>
    <w:basedOn w:val="a0"/>
    <w:uiPriority w:val="99"/>
    <w:semiHidden/>
    <w:unhideWhenUsed/>
    <w:rsid w:val="00FB6883"/>
    <w:rPr>
      <w:sz w:val="16"/>
      <w:szCs w:val="16"/>
    </w:rPr>
  </w:style>
  <w:style w:type="paragraph" w:styleId="a8">
    <w:name w:val="annotation text"/>
    <w:basedOn w:val="a"/>
    <w:link w:val="a9"/>
    <w:uiPriority w:val="99"/>
    <w:semiHidden/>
    <w:unhideWhenUsed/>
    <w:rsid w:val="00FB6883"/>
    <w:rPr>
      <w:rFonts w:eastAsia="Calibri"/>
      <w:sz w:val="20"/>
      <w:szCs w:val="20"/>
    </w:rPr>
  </w:style>
  <w:style w:type="character" w:customStyle="1" w:styleId="a9">
    <w:name w:val="Текст примечания Знак"/>
    <w:basedOn w:val="a0"/>
    <w:link w:val="a8"/>
    <w:uiPriority w:val="99"/>
    <w:semiHidden/>
    <w:rsid w:val="00FB6883"/>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FB6883"/>
    <w:rPr>
      <w:rFonts w:ascii="Segoe UI" w:hAnsi="Segoe UI" w:cs="Segoe UI"/>
      <w:sz w:val="18"/>
      <w:szCs w:val="18"/>
    </w:rPr>
  </w:style>
  <w:style w:type="character" w:customStyle="1" w:styleId="ab">
    <w:name w:val="Текст выноски Знак"/>
    <w:basedOn w:val="a0"/>
    <w:link w:val="aa"/>
    <w:uiPriority w:val="99"/>
    <w:semiHidden/>
    <w:rsid w:val="00FB6883"/>
    <w:rPr>
      <w:rFonts w:ascii="Segoe UI" w:eastAsia="Times New Roman" w:hAnsi="Segoe UI" w:cs="Segoe UI"/>
      <w:sz w:val="18"/>
      <w:szCs w:val="18"/>
      <w:lang w:eastAsia="ru-RU"/>
    </w:rPr>
  </w:style>
  <w:style w:type="paragraph" w:styleId="ac">
    <w:name w:val="footer"/>
    <w:basedOn w:val="a"/>
    <w:link w:val="ad"/>
    <w:uiPriority w:val="99"/>
    <w:rsid w:val="00FB6883"/>
    <w:pPr>
      <w:tabs>
        <w:tab w:val="center" w:pos="4677"/>
        <w:tab w:val="right" w:pos="9355"/>
      </w:tabs>
    </w:pPr>
    <w:rPr>
      <w:rFonts w:eastAsia="Calibri"/>
      <w:sz w:val="20"/>
      <w:szCs w:val="20"/>
    </w:rPr>
  </w:style>
  <w:style w:type="character" w:customStyle="1" w:styleId="ad">
    <w:name w:val="Нижний колонтитул Знак"/>
    <w:basedOn w:val="a0"/>
    <w:link w:val="ac"/>
    <w:uiPriority w:val="99"/>
    <w:rsid w:val="00FB6883"/>
    <w:rPr>
      <w:rFonts w:ascii="Times New Roman" w:eastAsia="Calibri" w:hAnsi="Times New Roman" w:cs="Times New Roman"/>
      <w:sz w:val="20"/>
      <w:szCs w:val="20"/>
      <w:lang w:eastAsia="ru-RU"/>
    </w:rPr>
  </w:style>
  <w:style w:type="paragraph" w:customStyle="1" w:styleId="11">
    <w:name w:val="Абзац списка1"/>
    <w:basedOn w:val="a"/>
    <w:qFormat/>
    <w:rsid w:val="00FB6883"/>
    <w:pPr>
      <w:spacing w:after="200" w:line="276" w:lineRule="auto"/>
      <w:ind w:left="720"/>
      <w:contextualSpacing/>
    </w:pPr>
    <w:rPr>
      <w:rFonts w:ascii="Calibri" w:hAnsi="Calibri"/>
      <w:sz w:val="22"/>
      <w:szCs w:val="22"/>
      <w:lang w:eastAsia="en-US"/>
    </w:rPr>
  </w:style>
  <w:style w:type="paragraph" w:styleId="ae">
    <w:name w:val="Normal (Web)"/>
    <w:basedOn w:val="a"/>
    <w:unhideWhenUsed/>
    <w:rsid w:val="00FB6883"/>
    <w:pPr>
      <w:spacing w:before="100" w:beforeAutospacing="1" w:after="100" w:afterAutospacing="1"/>
    </w:pPr>
  </w:style>
  <w:style w:type="table" w:styleId="af">
    <w:name w:val="Table Grid"/>
    <w:basedOn w:val="a1"/>
    <w:uiPriority w:val="59"/>
    <w:rsid w:val="00FB68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FB6883"/>
    <w:pPr>
      <w:jc w:val="both"/>
    </w:pPr>
    <w:rPr>
      <w:sz w:val="28"/>
    </w:rPr>
  </w:style>
  <w:style w:type="character" w:customStyle="1" w:styleId="af1">
    <w:name w:val="Основной текст Знак"/>
    <w:basedOn w:val="a0"/>
    <w:link w:val="af0"/>
    <w:rsid w:val="00FB6883"/>
    <w:rPr>
      <w:rFonts w:ascii="Times New Roman" w:eastAsia="Times New Roman" w:hAnsi="Times New Roman" w:cs="Times New Roman"/>
      <w:sz w:val="28"/>
      <w:szCs w:val="24"/>
      <w:lang w:eastAsia="ru-RU"/>
    </w:rPr>
  </w:style>
  <w:style w:type="paragraph" w:customStyle="1" w:styleId="ConsPlusTitle">
    <w:name w:val="ConsPlusTitle"/>
    <w:rsid w:val="00FB68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annotation subject"/>
    <w:basedOn w:val="a8"/>
    <w:next w:val="a8"/>
    <w:link w:val="af3"/>
    <w:uiPriority w:val="99"/>
    <w:semiHidden/>
    <w:unhideWhenUsed/>
    <w:rsid w:val="00FB6883"/>
    <w:rPr>
      <w:rFonts w:eastAsia="Times New Roman"/>
      <w:b/>
      <w:bCs/>
    </w:rPr>
  </w:style>
  <w:style w:type="character" w:customStyle="1" w:styleId="af3">
    <w:name w:val="Тема примечания Знак"/>
    <w:basedOn w:val="a9"/>
    <w:link w:val="af2"/>
    <w:uiPriority w:val="99"/>
    <w:semiHidden/>
    <w:rsid w:val="00FB6883"/>
    <w:rPr>
      <w:rFonts w:ascii="Times New Roman" w:eastAsia="Times New Roman" w:hAnsi="Times New Roman" w:cs="Times New Roman"/>
      <w:b/>
      <w:bCs/>
      <w:sz w:val="20"/>
      <w:szCs w:val="20"/>
      <w:lang w:eastAsia="ru-RU"/>
    </w:rPr>
  </w:style>
  <w:style w:type="paragraph" w:styleId="af4">
    <w:name w:val="header"/>
    <w:basedOn w:val="a"/>
    <w:link w:val="af5"/>
    <w:uiPriority w:val="99"/>
    <w:unhideWhenUsed/>
    <w:rsid w:val="00FB6883"/>
    <w:pPr>
      <w:tabs>
        <w:tab w:val="center" w:pos="4677"/>
        <w:tab w:val="right" w:pos="9355"/>
      </w:tabs>
    </w:pPr>
  </w:style>
  <w:style w:type="character" w:customStyle="1" w:styleId="af5">
    <w:name w:val="Верхний колонтитул Знак"/>
    <w:basedOn w:val="a0"/>
    <w:link w:val="af4"/>
    <w:uiPriority w:val="99"/>
    <w:rsid w:val="00FB688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688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6883"/>
    <w:rPr>
      <w:rFonts w:asciiTheme="majorHAnsi" w:eastAsiaTheme="majorEastAsia" w:hAnsiTheme="majorHAnsi" w:cstheme="majorBidi"/>
      <w:b/>
      <w:bCs/>
      <w:color w:val="2E74B5" w:themeColor="accent1" w:themeShade="BF"/>
      <w:sz w:val="28"/>
      <w:szCs w:val="28"/>
      <w:lang w:eastAsia="ru-RU"/>
    </w:rPr>
  </w:style>
  <w:style w:type="paragraph" w:styleId="a3">
    <w:name w:val="List Paragraph"/>
    <w:basedOn w:val="a"/>
    <w:qFormat/>
    <w:rsid w:val="00FB6883"/>
    <w:pPr>
      <w:ind w:left="720"/>
      <w:contextualSpacing/>
    </w:pPr>
  </w:style>
  <w:style w:type="paragraph" w:styleId="a4">
    <w:name w:val="footnote text"/>
    <w:basedOn w:val="a"/>
    <w:link w:val="a5"/>
    <w:uiPriority w:val="99"/>
    <w:semiHidden/>
    <w:unhideWhenUsed/>
    <w:rsid w:val="00FB6883"/>
    <w:rPr>
      <w:sz w:val="20"/>
      <w:szCs w:val="20"/>
    </w:rPr>
  </w:style>
  <w:style w:type="character" w:customStyle="1" w:styleId="a5">
    <w:name w:val="Текст сноски Знак"/>
    <w:basedOn w:val="a0"/>
    <w:link w:val="a4"/>
    <w:uiPriority w:val="99"/>
    <w:semiHidden/>
    <w:rsid w:val="00FB6883"/>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FB6883"/>
    <w:rPr>
      <w:vertAlign w:val="superscript"/>
    </w:rPr>
  </w:style>
  <w:style w:type="character" w:styleId="a7">
    <w:name w:val="annotation reference"/>
    <w:basedOn w:val="a0"/>
    <w:uiPriority w:val="99"/>
    <w:semiHidden/>
    <w:unhideWhenUsed/>
    <w:rsid w:val="00FB6883"/>
    <w:rPr>
      <w:sz w:val="16"/>
      <w:szCs w:val="16"/>
    </w:rPr>
  </w:style>
  <w:style w:type="paragraph" w:styleId="a8">
    <w:name w:val="annotation text"/>
    <w:basedOn w:val="a"/>
    <w:link w:val="a9"/>
    <w:uiPriority w:val="99"/>
    <w:semiHidden/>
    <w:unhideWhenUsed/>
    <w:rsid w:val="00FB6883"/>
    <w:rPr>
      <w:rFonts w:eastAsia="Calibri"/>
      <w:sz w:val="20"/>
      <w:szCs w:val="20"/>
    </w:rPr>
  </w:style>
  <w:style w:type="character" w:customStyle="1" w:styleId="a9">
    <w:name w:val="Текст примечания Знак"/>
    <w:basedOn w:val="a0"/>
    <w:link w:val="a8"/>
    <w:uiPriority w:val="99"/>
    <w:semiHidden/>
    <w:rsid w:val="00FB6883"/>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FB6883"/>
    <w:rPr>
      <w:rFonts w:ascii="Segoe UI" w:hAnsi="Segoe UI" w:cs="Segoe UI"/>
      <w:sz w:val="18"/>
      <w:szCs w:val="18"/>
    </w:rPr>
  </w:style>
  <w:style w:type="character" w:customStyle="1" w:styleId="ab">
    <w:name w:val="Текст выноски Знак"/>
    <w:basedOn w:val="a0"/>
    <w:link w:val="aa"/>
    <w:uiPriority w:val="99"/>
    <w:semiHidden/>
    <w:rsid w:val="00FB6883"/>
    <w:rPr>
      <w:rFonts w:ascii="Segoe UI" w:eastAsia="Times New Roman" w:hAnsi="Segoe UI" w:cs="Segoe UI"/>
      <w:sz w:val="18"/>
      <w:szCs w:val="18"/>
      <w:lang w:eastAsia="ru-RU"/>
    </w:rPr>
  </w:style>
  <w:style w:type="paragraph" w:styleId="ac">
    <w:name w:val="footer"/>
    <w:basedOn w:val="a"/>
    <w:link w:val="ad"/>
    <w:uiPriority w:val="99"/>
    <w:rsid w:val="00FB6883"/>
    <w:pPr>
      <w:tabs>
        <w:tab w:val="center" w:pos="4677"/>
        <w:tab w:val="right" w:pos="9355"/>
      </w:tabs>
    </w:pPr>
    <w:rPr>
      <w:rFonts w:eastAsia="Calibri"/>
      <w:sz w:val="20"/>
      <w:szCs w:val="20"/>
    </w:rPr>
  </w:style>
  <w:style w:type="character" w:customStyle="1" w:styleId="ad">
    <w:name w:val="Нижний колонтитул Знак"/>
    <w:basedOn w:val="a0"/>
    <w:link w:val="ac"/>
    <w:uiPriority w:val="99"/>
    <w:rsid w:val="00FB6883"/>
    <w:rPr>
      <w:rFonts w:ascii="Times New Roman" w:eastAsia="Calibri" w:hAnsi="Times New Roman" w:cs="Times New Roman"/>
      <w:sz w:val="20"/>
      <w:szCs w:val="20"/>
      <w:lang w:eastAsia="ru-RU"/>
    </w:rPr>
  </w:style>
  <w:style w:type="paragraph" w:customStyle="1" w:styleId="11">
    <w:name w:val="Абзац списка1"/>
    <w:basedOn w:val="a"/>
    <w:qFormat/>
    <w:rsid w:val="00FB6883"/>
    <w:pPr>
      <w:spacing w:after="200" w:line="276" w:lineRule="auto"/>
      <w:ind w:left="720"/>
      <w:contextualSpacing/>
    </w:pPr>
    <w:rPr>
      <w:rFonts w:ascii="Calibri" w:hAnsi="Calibri"/>
      <w:sz w:val="22"/>
      <w:szCs w:val="22"/>
      <w:lang w:eastAsia="en-US"/>
    </w:rPr>
  </w:style>
  <w:style w:type="paragraph" w:styleId="ae">
    <w:name w:val="Normal (Web)"/>
    <w:basedOn w:val="a"/>
    <w:unhideWhenUsed/>
    <w:rsid w:val="00FB6883"/>
    <w:pPr>
      <w:spacing w:before="100" w:beforeAutospacing="1" w:after="100" w:afterAutospacing="1"/>
    </w:pPr>
  </w:style>
  <w:style w:type="table" w:styleId="af">
    <w:name w:val="Table Grid"/>
    <w:basedOn w:val="a1"/>
    <w:uiPriority w:val="59"/>
    <w:rsid w:val="00FB68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FB6883"/>
    <w:pPr>
      <w:jc w:val="both"/>
    </w:pPr>
    <w:rPr>
      <w:sz w:val="28"/>
    </w:rPr>
  </w:style>
  <w:style w:type="character" w:customStyle="1" w:styleId="af1">
    <w:name w:val="Основной текст Знак"/>
    <w:basedOn w:val="a0"/>
    <w:link w:val="af0"/>
    <w:rsid w:val="00FB6883"/>
    <w:rPr>
      <w:rFonts w:ascii="Times New Roman" w:eastAsia="Times New Roman" w:hAnsi="Times New Roman" w:cs="Times New Roman"/>
      <w:sz w:val="28"/>
      <w:szCs w:val="24"/>
      <w:lang w:eastAsia="ru-RU"/>
    </w:rPr>
  </w:style>
  <w:style w:type="paragraph" w:customStyle="1" w:styleId="ConsPlusTitle">
    <w:name w:val="ConsPlusTitle"/>
    <w:rsid w:val="00FB68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annotation subject"/>
    <w:basedOn w:val="a8"/>
    <w:next w:val="a8"/>
    <w:link w:val="af3"/>
    <w:uiPriority w:val="99"/>
    <w:semiHidden/>
    <w:unhideWhenUsed/>
    <w:rsid w:val="00FB6883"/>
    <w:rPr>
      <w:rFonts w:eastAsia="Times New Roman"/>
      <w:b/>
      <w:bCs/>
    </w:rPr>
  </w:style>
  <w:style w:type="character" w:customStyle="1" w:styleId="af3">
    <w:name w:val="Тема примечания Знак"/>
    <w:basedOn w:val="a9"/>
    <w:link w:val="af2"/>
    <w:uiPriority w:val="99"/>
    <w:semiHidden/>
    <w:rsid w:val="00FB6883"/>
    <w:rPr>
      <w:rFonts w:ascii="Times New Roman" w:eastAsia="Times New Roman" w:hAnsi="Times New Roman" w:cs="Times New Roman"/>
      <w:b/>
      <w:bCs/>
      <w:sz w:val="20"/>
      <w:szCs w:val="20"/>
      <w:lang w:eastAsia="ru-RU"/>
    </w:rPr>
  </w:style>
  <w:style w:type="paragraph" w:styleId="af4">
    <w:name w:val="header"/>
    <w:basedOn w:val="a"/>
    <w:link w:val="af5"/>
    <w:uiPriority w:val="99"/>
    <w:unhideWhenUsed/>
    <w:rsid w:val="00FB6883"/>
    <w:pPr>
      <w:tabs>
        <w:tab w:val="center" w:pos="4677"/>
        <w:tab w:val="right" w:pos="9355"/>
      </w:tabs>
    </w:pPr>
  </w:style>
  <w:style w:type="character" w:customStyle="1" w:styleId="af5">
    <w:name w:val="Верхний колонтитул Знак"/>
    <w:basedOn w:val="a0"/>
    <w:link w:val="af4"/>
    <w:uiPriority w:val="99"/>
    <w:rsid w:val="00FB68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40</Pages>
  <Words>9783</Words>
  <Characters>55764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Сергеевна Шкирина</dc:creator>
  <cp:keywords/>
  <dc:description/>
  <cp:lastModifiedBy>Солодовник Майя Николаевна</cp:lastModifiedBy>
  <cp:revision>25</cp:revision>
  <cp:lastPrinted>2019-01-21T05:05:00Z</cp:lastPrinted>
  <dcterms:created xsi:type="dcterms:W3CDTF">2019-01-16T01:47:00Z</dcterms:created>
  <dcterms:modified xsi:type="dcterms:W3CDTF">2019-01-21T05:08:00Z</dcterms:modified>
</cp:coreProperties>
</file>