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7D" w:rsidRPr="00FB376E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контрольно-надзорных мероприятий</w:t>
      </w:r>
      <w:r w:rsidR="00911BA2">
        <w:rPr>
          <w:rFonts w:ascii="Times New Roman" w:hAnsi="Times New Roman" w:cs="Times New Roman"/>
          <w:b/>
          <w:sz w:val="24"/>
          <w:szCs w:val="24"/>
        </w:rPr>
        <w:t>, проведенных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A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918A7">
        <w:rPr>
          <w:rFonts w:ascii="Times New Roman" w:hAnsi="Times New Roman" w:cs="Times New Roman"/>
          <w:b/>
          <w:sz w:val="24"/>
          <w:szCs w:val="24"/>
        </w:rPr>
        <w:t>ию</w:t>
      </w:r>
      <w:r w:rsidR="0067563F">
        <w:rPr>
          <w:rFonts w:ascii="Times New Roman" w:hAnsi="Times New Roman" w:cs="Times New Roman"/>
          <w:b/>
          <w:sz w:val="24"/>
          <w:szCs w:val="24"/>
        </w:rPr>
        <w:t>н</w:t>
      </w:r>
      <w:bookmarkStart w:id="0" w:name="_GoBack"/>
      <w:bookmarkEnd w:id="0"/>
      <w:r w:rsidR="00E918A7">
        <w:rPr>
          <w:rFonts w:ascii="Times New Roman" w:hAnsi="Times New Roman" w:cs="Times New Roman"/>
          <w:b/>
          <w:sz w:val="24"/>
          <w:szCs w:val="24"/>
        </w:rPr>
        <w:t>е</w:t>
      </w:r>
      <w:r w:rsidR="00E45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1C6">
        <w:rPr>
          <w:rFonts w:ascii="Times New Roman" w:hAnsi="Times New Roman" w:cs="Times New Roman"/>
          <w:b/>
          <w:sz w:val="24"/>
          <w:szCs w:val="24"/>
        </w:rPr>
        <w:t>2019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1167D" w:rsidRPr="00FB376E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82"/>
        <w:gridCol w:w="1295"/>
        <w:gridCol w:w="2211"/>
        <w:gridCol w:w="1418"/>
        <w:gridCol w:w="5303"/>
        <w:gridCol w:w="2117"/>
      </w:tblGrid>
      <w:tr w:rsidR="0058529E" w:rsidRPr="00741764" w:rsidTr="00F233E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741764" w:rsidRDefault="0058529E" w:rsidP="00B83A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741764" w:rsidRDefault="0058529E" w:rsidP="00B83A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741764" w:rsidRDefault="0058529E" w:rsidP="00D7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Вид и форма проверки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741764" w:rsidRDefault="0058529E" w:rsidP="00B83A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Цель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741764" w:rsidRDefault="0058529E" w:rsidP="00B83A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Сроки проверки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7B1EFD" w:rsidRDefault="007238B3" w:rsidP="00B83A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EFD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741764" w:rsidRDefault="0058529E" w:rsidP="00B83A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Принятые меры</w:t>
            </w:r>
          </w:p>
        </w:tc>
      </w:tr>
      <w:tr w:rsidR="00C603E7" w:rsidRPr="00741764" w:rsidTr="00F233E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741764" w:rsidRDefault="00C603E7" w:rsidP="00C60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A5" w:rsidRPr="0067563F" w:rsidRDefault="003E5E76" w:rsidP="00FF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4"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67563F" w:rsidRDefault="00A81539" w:rsidP="00C6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67563F" w:rsidRDefault="00C603E7" w:rsidP="007B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="004C3FC5" w:rsidRPr="0067563F">
              <w:rPr>
                <w:rFonts w:ascii="Times New Roman" w:hAnsi="Times New Roman" w:cs="Times New Roman"/>
                <w:sz w:val="24"/>
                <w:szCs w:val="24"/>
              </w:rPr>
              <w:t>ральный государственный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67563F" w:rsidRDefault="007C5318" w:rsidP="00FF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1EFD" w:rsidRPr="00675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1EFD" w:rsidRPr="00675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.2019-</w:t>
            </w:r>
            <w:r w:rsidR="007B1EFD" w:rsidRPr="006756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1EFD" w:rsidRPr="00675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A5" w:rsidRPr="007B1EFD" w:rsidRDefault="007C5318" w:rsidP="00A815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1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</w:t>
            </w:r>
            <w:r w:rsidR="007B1EFD" w:rsidRPr="007B1EFD">
              <w:rPr>
                <w:rFonts w:ascii="Times New Roman" w:hAnsi="Times New Roman" w:cs="Times New Roman"/>
                <w:sz w:val="20"/>
                <w:szCs w:val="20"/>
              </w:rPr>
              <w:t>№ 43/СЗ-НК</w:t>
            </w:r>
            <w:r w:rsidR="007B1EFD" w:rsidRPr="007B1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35136" w:rsidRPr="007B1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7B1EFD" w:rsidRPr="007B1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</w:t>
            </w:r>
            <w:r w:rsidR="00C35136" w:rsidRPr="007B1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.2019</w:t>
            </w:r>
          </w:p>
          <w:p w:rsidR="00ED62EF" w:rsidRPr="007B1EFD" w:rsidRDefault="00ED62EF" w:rsidP="00ED62E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Выявленные нарушения: </w:t>
            </w:r>
          </w:p>
          <w:p w:rsidR="007B1EFD" w:rsidRPr="007B1EFD" w:rsidRDefault="007B1EFD" w:rsidP="007B1EFD">
            <w:pPr>
              <w:pStyle w:val="ConsPlusNonformat0"/>
              <w:ind w:firstLine="28"/>
              <w:jc w:val="both"/>
              <w:rPr>
                <w:rFonts w:ascii="Times New Roman" w:hAnsi="Times New Roman" w:cs="Times New Roman"/>
              </w:rPr>
            </w:pPr>
            <w:r w:rsidRPr="007B1EFD">
              <w:rPr>
                <w:rFonts w:ascii="Times New Roman" w:hAnsi="Times New Roman" w:cs="Times New Roman"/>
              </w:rPr>
              <w:t xml:space="preserve">1. В нарушение части 2 статьи 53 Федерального закона от 29.12.2012 № 273-ФЗ «Об образовании в Российской Федерации» (далее – Закон об образовании в РФ), договор об образовании между Учреждением и родителями (законными представителями) воспитанников заключен после издания распорядительного акта о приеме на обучение. </w:t>
            </w:r>
          </w:p>
          <w:p w:rsidR="007B1EFD" w:rsidRPr="007B1EFD" w:rsidRDefault="007B1EFD" w:rsidP="007B1EFD">
            <w:pPr>
              <w:pStyle w:val="ConsPlusNonformat0"/>
              <w:ind w:firstLine="28"/>
              <w:jc w:val="both"/>
              <w:rPr>
                <w:rFonts w:ascii="Times New Roman" w:hAnsi="Times New Roman" w:cs="Times New Roman"/>
              </w:rPr>
            </w:pPr>
            <w:r w:rsidRPr="007B1EFD">
              <w:rPr>
                <w:rFonts w:ascii="Times New Roman" w:hAnsi="Times New Roman" w:cs="Times New Roman"/>
              </w:rPr>
              <w:t>2. В нарушение части 2,10 статьи 54 Закона об образовании в РФ, договор, заключаемый между учреждением и родителями (законными представителями) воспитанников не соответствует законодательству Российской Федерации в части наименования, указания формы обучения, срока освоения образовательной программы.</w:t>
            </w:r>
          </w:p>
          <w:p w:rsidR="007B1EFD" w:rsidRPr="007B1EFD" w:rsidRDefault="007B1EFD" w:rsidP="007B1EFD">
            <w:pPr>
              <w:pStyle w:val="ConsPlusNonformat0"/>
              <w:ind w:firstLine="28"/>
              <w:jc w:val="both"/>
              <w:rPr>
                <w:rFonts w:ascii="Times New Roman" w:hAnsi="Times New Roman" w:cs="Times New Roman"/>
              </w:rPr>
            </w:pPr>
            <w:r w:rsidRPr="007B1EFD">
              <w:rPr>
                <w:rFonts w:ascii="Times New Roman" w:hAnsi="Times New Roman" w:cs="Times New Roman"/>
              </w:rPr>
              <w:t>3. В нарушение части 3 статьи 30, части 6 статьи 45 Закона об образовании в РФ,</w:t>
            </w:r>
            <w:r>
              <w:rPr>
                <w:rFonts w:ascii="Times New Roman" w:hAnsi="Times New Roman" w:cs="Times New Roman"/>
              </w:rPr>
              <w:t xml:space="preserve"> «Положение о</w:t>
            </w:r>
            <w:r w:rsidRPr="007B1EFD">
              <w:rPr>
                <w:rFonts w:ascii="Times New Roman" w:hAnsi="Times New Roman" w:cs="Times New Roman"/>
              </w:rPr>
              <w:t xml:space="preserve"> комиссии по урегулированию споров между участниками образовательных отношений в МБДОУ «Детский сад № 4» принято без учета мнения совета родителей (законных представителей) несовершеннолетних обучающихся.</w:t>
            </w:r>
          </w:p>
          <w:p w:rsidR="007B1EFD" w:rsidRPr="007B1EFD" w:rsidRDefault="007B1EFD" w:rsidP="007B1EFD">
            <w:pPr>
              <w:pStyle w:val="ConsPlusNonformat0"/>
              <w:ind w:firstLine="28"/>
              <w:jc w:val="both"/>
              <w:rPr>
                <w:rFonts w:ascii="Times New Roman" w:hAnsi="Times New Roman" w:cs="Times New Roman"/>
              </w:rPr>
            </w:pPr>
            <w:r w:rsidRPr="007B1EFD">
              <w:rPr>
                <w:rFonts w:ascii="Times New Roman" w:hAnsi="Times New Roman" w:cs="Times New Roman"/>
              </w:rPr>
              <w:t>4. В нарушение части 2 статьи 55 Закона об образовании в РФ, пунктов 6, 12 Приказа 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образования», родители (законные представители) воспитанников не ознакомлены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в том числе через информационные системы общего пользования.</w:t>
            </w:r>
          </w:p>
          <w:p w:rsidR="007B1EFD" w:rsidRPr="007B1EFD" w:rsidRDefault="007B1EFD" w:rsidP="007B1EFD">
            <w:pPr>
              <w:pStyle w:val="ConsPlusNonformat0"/>
              <w:ind w:firstLine="28"/>
              <w:jc w:val="both"/>
              <w:rPr>
                <w:rFonts w:ascii="Times New Roman" w:hAnsi="Times New Roman" w:cs="Times New Roman"/>
              </w:rPr>
            </w:pPr>
            <w:r w:rsidRPr="007B1EFD">
              <w:rPr>
                <w:rFonts w:ascii="Times New Roman" w:hAnsi="Times New Roman" w:cs="Times New Roman"/>
              </w:rPr>
              <w:t>5. В нарушение</w:t>
            </w:r>
            <w:r>
              <w:rPr>
                <w:rFonts w:ascii="Times New Roman" w:hAnsi="Times New Roman" w:cs="Times New Roman"/>
              </w:rPr>
              <w:t xml:space="preserve"> пункта 9 Приказа </w:t>
            </w:r>
            <w:r w:rsidRPr="007B1EFD">
              <w:rPr>
                <w:rFonts w:ascii="Times New Roman" w:hAnsi="Times New Roman" w:cs="Times New Roman"/>
              </w:rPr>
              <w:t>Министерства образования и науки Российской Федерации от 08.04.2014 № 293 «Об утверждении порядка приема на обучение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1EFD">
              <w:rPr>
                <w:rFonts w:ascii="Times New Roman" w:hAnsi="Times New Roman" w:cs="Times New Roman"/>
              </w:rPr>
              <w:lastRenderedPageBreak/>
              <w:t xml:space="preserve">образовательным программам дошкольного образования», в заявлениях о приеме </w:t>
            </w:r>
            <w:proofErr w:type="gramStart"/>
            <w:r w:rsidRPr="007B1EFD">
              <w:rPr>
                <w:rFonts w:ascii="Times New Roman" w:hAnsi="Times New Roman" w:cs="Times New Roman"/>
              </w:rPr>
              <w:t>в дошкольное образовательное учреждения</w:t>
            </w:r>
            <w:proofErr w:type="gramEnd"/>
            <w:r w:rsidRPr="007B1EFD">
              <w:rPr>
                <w:rFonts w:ascii="Times New Roman" w:hAnsi="Times New Roman" w:cs="Times New Roman"/>
              </w:rPr>
              <w:t xml:space="preserve"> отсутствует информация о месте рождения ребенка, адресе места жительства ребенка, его родителей (законных представителей), контактных телефонах родителей (законных представителей).</w:t>
            </w:r>
          </w:p>
          <w:p w:rsidR="007B1EFD" w:rsidRPr="007B1EFD" w:rsidRDefault="007B1EFD" w:rsidP="007B1EFD">
            <w:pPr>
              <w:pStyle w:val="ConsPlusNonformat0"/>
              <w:ind w:firstLine="28"/>
              <w:jc w:val="both"/>
              <w:rPr>
                <w:rFonts w:ascii="Times New Roman" w:hAnsi="Times New Roman" w:cs="Times New Roman"/>
              </w:rPr>
            </w:pPr>
            <w:r w:rsidRPr="007B1EFD">
              <w:rPr>
                <w:rFonts w:ascii="Times New Roman" w:hAnsi="Times New Roman" w:cs="Times New Roman"/>
              </w:rPr>
              <w:t xml:space="preserve">6. В основной образовательной программе дошкольного образования МБДОУ «Детский сад № 4» отсутствует распорядок и /или режим, что противоречит пункту 2.11.3 ФГОС ДО, утвержденного приказом Министерства образования и науки РФ от 17.10.2013 № 1155. </w:t>
            </w:r>
          </w:p>
          <w:p w:rsidR="007B1EFD" w:rsidRPr="007B1EFD" w:rsidRDefault="007B1EFD" w:rsidP="007B1EFD">
            <w:pPr>
              <w:pStyle w:val="ConsPlusNonformat0"/>
              <w:ind w:firstLine="28"/>
              <w:jc w:val="both"/>
              <w:rPr>
                <w:rFonts w:ascii="Times New Roman" w:eastAsia="Calibri" w:hAnsi="Times New Roman" w:cs="Times New Roman"/>
              </w:rPr>
            </w:pPr>
            <w:r w:rsidRPr="007B1EFD">
              <w:rPr>
                <w:rFonts w:ascii="Times New Roman" w:eastAsia="Calibri" w:hAnsi="Times New Roman" w:cs="Times New Roman"/>
              </w:rPr>
              <w:t xml:space="preserve">7. В нарушение пункта 4 части 4 статьи 41 Закона об образовании в РФ, </w:t>
            </w:r>
            <w:r>
              <w:rPr>
                <w:rFonts w:ascii="Times New Roman" w:hAnsi="Times New Roman" w:cs="Times New Roman"/>
              </w:rPr>
              <w:t>Приказа</w:t>
            </w:r>
            <w:r w:rsidRPr="007B1EFD">
              <w:rPr>
                <w:rFonts w:ascii="Times New Roman" w:hAnsi="Times New Roman" w:cs="Times New Roman"/>
              </w:rPr>
              <w:t xml:space="preserve"> Министерства образования и науки Российской Федерации от 27.06.2017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деятельность», журнал регистрации несчастных случаев с учащими (воспитанниками) не соответствует установленным требованиям.</w:t>
            </w:r>
          </w:p>
          <w:p w:rsidR="007B1EFD" w:rsidRPr="007B1EFD" w:rsidRDefault="007B1EFD" w:rsidP="007B1EFD">
            <w:pPr>
              <w:pStyle w:val="ConsPlusNonformat0"/>
              <w:ind w:firstLine="28"/>
              <w:jc w:val="both"/>
              <w:rPr>
                <w:rFonts w:ascii="Times New Roman" w:hAnsi="Times New Roman" w:cs="Times New Roman"/>
              </w:rPr>
            </w:pPr>
            <w:r w:rsidRPr="007B1EFD">
              <w:rPr>
                <w:rFonts w:ascii="Times New Roman" w:eastAsia="Calibri" w:hAnsi="Times New Roman" w:cs="Times New Roman"/>
              </w:rPr>
              <w:t>8. В нарушение пункта 13</w:t>
            </w:r>
            <w:r>
              <w:rPr>
                <w:rFonts w:ascii="Times New Roman" w:hAnsi="Times New Roman" w:cs="Times New Roman"/>
              </w:rPr>
              <w:t xml:space="preserve"> Приказа</w:t>
            </w:r>
            <w:r w:rsidRPr="007B1EFD">
              <w:rPr>
                <w:rFonts w:ascii="Times New Roman" w:hAnsi="Times New Roman" w:cs="Times New Roman"/>
              </w:rPr>
              <w:t xml:space="preserve">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образования»», ребенок инвалид зачислен в группу общеразвивающей направленности.</w:t>
            </w:r>
          </w:p>
          <w:p w:rsidR="007B1EFD" w:rsidRPr="007B1EFD" w:rsidRDefault="007B1EFD" w:rsidP="007B1EFD">
            <w:pPr>
              <w:pStyle w:val="ConsPlusNonformat0"/>
              <w:ind w:firstLine="28"/>
              <w:jc w:val="both"/>
              <w:rPr>
                <w:rFonts w:ascii="Times New Roman" w:hAnsi="Times New Roman" w:cs="Times New Roman"/>
              </w:rPr>
            </w:pPr>
            <w:r w:rsidRPr="007B1EFD">
              <w:rPr>
                <w:rFonts w:ascii="Times New Roman" w:hAnsi="Times New Roman" w:cs="Times New Roman"/>
              </w:rPr>
              <w:t xml:space="preserve">9. В рабочих программах старшей группы (для детей 5-6 лет), и второй младшей группы (для детей 3-4 лет) </w:t>
            </w:r>
            <w:r>
              <w:rPr>
                <w:rFonts w:ascii="Times New Roman" w:hAnsi="Times New Roman" w:cs="Times New Roman"/>
              </w:rPr>
              <w:t xml:space="preserve">указан </w:t>
            </w:r>
            <w:r w:rsidRPr="007B1EFD">
              <w:rPr>
                <w:rFonts w:ascii="Times New Roman" w:hAnsi="Times New Roman" w:cs="Times New Roman"/>
              </w:rPr>
              <w:t>нормативный акт, утративший юридическую силу: Закон об образовании, что противоречит статье 110 Закона об образовании в РФ.</w:t>
            </w:r>
          </w:p>
          <w:p w:rsidR="007B1EFD" w:rsidRPr="007B1EFD" w:rsidRDefault="007B1EFD" w:rsidP="007B1EFD">
            <w:pPr>
              <w:pStyle w:val="ConsPlusNonformat0"/>
              <w:ind w:firstLine="28"/>
              <w:jc w:val="both"/>
              <w:rPr>
                <w:rFonts w:ascii="Times New Roman" w:eastAsia="Calibri" w:hAnsi="Times New Roman" w:cs="Times New Roman"/>
              </w:rPr>
            </w:pPr>
            <w:r w:rsidRPr="007B1EFD">
              <w:rPr>
                <w:rFonts w:ascii="Times New Roman" w:hAnsi="Times New Roman" w:cs="Times New Roman"/>
              </w:rPr>
              <w:t>10. Локальный акт «Положение о комиссии по урегулированию споров между участниками образовательных отношени</w:t>
            </w:r>
            <w:r>
              <w:rPr>
                <w:rFonts w:ascii="Times New Roman" w:hAnsi="Times New Roman" w:cs="Times New Roman"/>
              </w:rPr>
              <w:t xml:space="preserve">й в МБДОУ «Детский сад № 4» не </w:t>
            </w:r>
            <w:r w:rsidRPr="007B1EFD">
              <w:rPr>
                <w:rFonts w:ascii="Times New Roman" w:hAnsi="Times New Roman" w:cs="Times New Roman"/>
              </w:rPr>
              <w:t>соответствует действующему законодательству об образовании в РФ в части определения сос</w:t>
            </w:r>
            <w:r>
              <w:rPr>
                <w:rFonts w:ascii="Times New Roman" w:hAnsi="Times New Roman" w:cs="Times New Roman"/>
              </w:rPr>
              <w:t>тава комиссии, что противоречит</w:t>
            </w:r>
            <w:r w:rsidRPr="007B1EFD">
              <w:rPr>
                <w:rFonts w:ascii="Times New Roman" w:hAnsi="Times New Roman" w:cs="Times New Roman"/>
              </w:rPr>
              <w:t xml:space="preserve"> части 3 статьи 45 Закона об образовании в РФ.</w:t>
            </w:r>
          </w:p>
          <w:p w:rsidR="007B1EFD" w:rsidRPr="007B1EFD" w:rsidRDefault="007B1EFD" w:rsidP="007B1EFD">
            <w:pPr>
              <w:pStyle w:val="ConsPlusNonformat0"/>
              <w:ind w:firstLine="28"/>
              <w:jc w:val="both"/>
              <w:rPr>
                <w:rFonts w:ascii="Times New Roman" w:eastAsia="Calibri" w:hAnsi="Times New Roman" w:cs="Times New Roman"/>
              </w:rPr>
            </w:pPr>
            <w:r w:rsidRPr="007B1EFD">
              <w:rPr>
                <w:rFonts w:ascii="Times New Roman" w:eastAsia="Calibri" w:hAnsi="Times New Roman" w:cs="Times New Roman"/>
              </w:rPr>
              <w:t xml:space="preserve">11. Пункт 2.6. локального акта </w:t>
            </w:r>
            <w:r w:rsidRPr="007B1EFD">
              <w:rPr>
                <w:rFonts w:ascii="Times New Roman" w:hAnsi="Times New Roman" w:cs="Times New Roman"/>
              </w:rPr>
              <w:t xml:space="preserve">«Положение о режиме занятий обучающихся (воспитанников) МБДОУ «Детский сад № 4» не соответствует действующему законодательству РФ в сфере образования в части установления договором образования, заключаемым между Учреждением и родителями (законными </w:t>
            </w:r>
            <w:r w:rsidRPr="007B1EFD">
              <w:rPr>
                <w:rFonts w:ascii="Times New Roman" w:hAnsi="Times New Roman" w:cs="Times New Roman"/>
              </w:rPr>
              <w:lastRenderedPageBreak/>
              <w:t>представителями) воспитанников конкретного режима занятий, что</w:t>
            </w:r>
            <w:r w:rsidRPr="007B1EFD">
              <w:rPr>
                <w:rFonts w:ascii="Times New Roman" w:eastAsia="Calibri" w:hAnsi="Times New Roman" w:cs="Times New Roman"/>
              </w:rPr>
              <w:t xml:space="preserve"> противоречит п</w:t>
            </w:r>
            <w:r w:rsidRPr="007B1EFD">
              <w:rPr>
                <w:rFonts w:ascii="Times New Roman" w:hAnsi="Times New Roman" w:cs="Times New Roman"/>
              </w:rPr>
              <w:t>ункту 2 части</w:t>
            </w:r>
            <w:r>
              <w:rPr>
                <w:rFonts w:ascii="Times New Roman" w:hAnsi="Times New Roman" w:cs="Times New Roman"/>
              </w:rPr>
              <w:t xml:space="preserve"> 4 статьи 44, части 2 статьи 30</w:t>
            </w:r>
            <w:r w:rsidRPr="007B1EFD">
              <w:rPr>
                <w:rFonts w:ascii="Times New Roman" w:eastAsia="Calibri" w:hAnsi="Times New Roman" w:cs="Times New Roman"/>
              </w:rPr>
              <w:t xml:space="preserve"> Закона об образовании в РФ.</w:t>
            </w:r>
          </w:p>
          <w:p w:rsidR="007B1EFD" w:rsidRPr="007B1EFD" w:rsidRDefault="007B1EFD" w:rsidP="007B1EFD">
            <w:pPr>
              <w:pStyle w:val="consplusnonformat"/>
              <w:suppressAutoHyphens/>
              <w:spacing w:before="0" w:beforeAutospacing="0" w:after="0" w:afterAutospacing="0" w:line="240" w:lineRule="auto"/>
              <w:ind w:left="0" w:right="0" w:firstLine="28"/>
              <w:rPr>
                <w:rFonts w:ascii="Times New Roman" w:hAnsi="Times New Roman"/>
                <w:sz w:val="20"/>
                <w:szCs w:val="20"/>
              </w:rPr>
            </w:pPr>
            <w:r w:rsidRPr="007B1E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12. </w:t>
            </w:r>
            <w:r w:rsidRPr="007B1EFD">
              <w:rPr>
                <w:rFonts w:ascii="Times New Roman" w:eastAsia="Calibri" w:hAnsi="Times New Roman"/>
                <w:sz w:val="20"/>
                <w:szCs w:val="20"/>
              </w:rPr>
              <w:t xml:space="preserve">Пункт 4.3. локального акта </w:t>
            </w:r>
            <w:r w:rsidRPr="007B1EFD">
              <w:rPr>
                <w:rFonts w:ascii="Times New Roman" w:hAnsi="Times New Roman"/>
                <w:sz w:val="20"/>
                <w:szCs w:val="20"/>
              </w:rPr>
              <w:t>«Положение о режиме занятий обучающихся (воспитанников) МБДОУ «Детский сад № 4» не соответствует законодательству РФ в сфере образования в части согласования локального акта с Управляющим советом учреждения, что</w:t>
            </w:r>
            <w:r w:rsidRPr="007B1EFD">
              <w:rPr>
                <w:rFonts w:ascii="Times New Roman" w:eastAsia="Calibri" w:hAnsi="Times New Roman"/>
                <w:sz w:val="20"/>
                <w:szCs w:val="20"/>
              </w:rPr>
              <w:t xml:space="preserve"> противоречит</w:t>
            </w:r>
            <w:r w:rsidRPr="007B1EFD">
              <w:rPr>
                <w:rFonts w:ascii="Times New Roman" w:hAnsi="Times New Roman"/>
                <w:sz w:val="20"/>
                <w:szCs w:val="20"/>
              </w:rPr>
              <w:t xml:space="preserve"> части 5 статьи 26 Закона об образовании в РФ, пункту 7.5.4. Устава МБДОУ «Детский сад № 4».</w:t>
            </w:r>
          </w:p>
          <w:p w:rsidR="007B1EFD" w:rsidRPr="007B1EFD" w:rsidRDefault="007B1EFD" w:rsidP="007B1EFD">
            <w:pPr>
              <w:pStyle w:val="consplusnonformat"/>
              <w:suppressAutoHyphens/>
              <w:spacing w:before="0" w:beforeAutospacing="0" w:after="0" w:afterAutospacing="0" w:line="240" w:lineRule="auto"/>
              <w:ind w:left="0" w:right="0" w:firstLine="28"/>
              <w:rPr>
                <w:rFonts w:ascii="Times New Roman" w:eastAsia="Calibri" w:hAnsi="Times New Roman"/>
                <w:sz w:val="20"/>
                <w:szCs w:val="20"/>
              </w:rPr>
            </w:pPr>
            <w:r w:rsidRPr="007B1EFD">
              <w:rPr>
                <w:rFonts w:ascii="Times New Roman" w:eastAsia="Calibri" w:hAnsi="Times New Roman"/>
                <w:sz w:val="20"/>
                <w:szCs w:val="20"/>
              </w:rPr>
              <w:t xml:space="preserve">13. Пункт 2.3. локального акта </w:t>
            </w:r>
            <w:r w:rsidRPr="007B1EFD">
              <w:rPr>
                <w:rFonts w:ascii="Times New Roman" w:hAnsi="Times New Roman"/>
                <w:sz w:val="20"/>
                <w:szCs w:val="20"/>
              </w:rPr>
              <w:t>«Положение о порядке оформления возникновения, приостановления и прекращения отношений между МБДОУ «Детский сад № 4» и родителями (законными представителями) несовершеннолетних обучающихся (воспитанников)» не соответствует законодательству РФ в сфере образования в части согласования локального акта с Управляющим советом учреждения, что</w:t>
            </w:r>
            <w:r w:rsidRPr="007B1EFD">
              <w:rPr>
                <w:rFonts w:ascii="Times New Roman" w:eastAsia="Calibri" w:hAnsi="Times New Roman"/>
                <w:sz w:val="20"/>
                <w:szCs w:val="20"/>
              </w:rPr>
              <w:t xml:space="preserve"> противоречит части 2 </w:t>
            </w:r>
            <w:r w:rsidRPr="007B1EFD">
              <w:rPr>
                <w:rFonts w:ascii="Times New Roman" w:hAnsi="Times New Roman"/>
                <w:sz w:val="20"/>
                <w:szCs w:val="20"/>
              </w:rPr>
              <w:t>статьи 53 Закона об образовании в РФ.</w:t>
            </w:r>
          </w:p>
          <w:p w:rsidR="007B1EFD" w:rsidRPr="007B1EFD" w:rsidRDefault="007B1EFD" w:rsidP="007B1EFD">
            <w:pPr>
              <w:pStyle w:val="ConsPlusNonformat0"/>
              <w:ind w:firstLine="28"/>
              <w:jc w:val="both"/>
              <w:rPr>
                <w:rFonts w:ascii="Times New Roman" w:hAnsi="Times New Roman" w:cs="Times New Roman"/>
              </w:rPr>
            </w:pPr>
            <w:r w:rsidRPr="007B1EFD">
              <w:rPr>
                <w:rFonts w:ascii="Times New Roman" w:eastAsia="Calibri" w:hAnsi="Times New Roman" w:cs="Times New Roman"/>
                <w:lang w:eastAsia="en-US"/>
              </w:rPr>
              <w:t xml:space="preserve">14.  Локальный акт </w:t>
            </w:r>
            <w:r w:rsidRPr="007B1EFD">
              <w:rPr>
                <w:rFonts w:ascii="Times New Roman" w:hAnsi="Times New Roman" w:cs="Times New Roman"/>
              </w:rPr>
              <w:t>«Положение о Совете родителей МБДОУ «Детский сад № 4» не содержит порядок учета мнения совета родителей при принятии локальных нормативных актов, затрагивающих права обучающихся, что противоречит части 6 статьи 26 и части 3 статьи 30 Закона об образовании в РФ.</w:t>
            </w:r>
          </w:p>
          <w:p w:rsidR="007B1EFD" w:rsidRPr="007B1EFD" w:rsidRDefault="007B1EFD" w:rsidP="007B1EFD">
            <w:pPr>
              <w:pStyle w:val="consplusnonformat"/>
              <w:suppressAutoHyphens/>
              <w:spacing w:before="0" w:beforeAutospacing="0" w:after="0" w:afterAutospacing="0" w:line="240" w:lineRule="auto"/>
              <w:ind w:left="0" w:right="0" w:firstLine="28"/>
              <w:rPr>
                <w:rFonts w:ascii="Times New Roman" w:hAnsi="Times New Roman"/>
                <w:sz w:val="20"/>
                <w:szCs w:val="20"/>
              </w:rPr>
            </w:pPr>
            <w:r w:rsidRPr="007B1EFD">
              <w:rPr>
                <w:rFonts w:ascii="Times New Roman" w:hAnsi="Times New Roman"/>
                <w:sz w:val="20"/>
                <w:szCs w:val="20"/>
              </w:rPr>
              <w:t xml:space="preserve">15. </w:t>
            </w:r>
            <w:r w:rsidRPr="007B1EFD">
              <w:rPr>
                <w:rFonts w:ascii="Times New Roman" w:eastAsia="Calibri" w:hAnsi="Times New Roman"/>
                <w:sz w:val="20"/>
                <w:szCs w:val="20"/>
              </w:rPr>
              <w:t xml:space="preserve">Пункты </w:t>
            </w:r>
            <w:proofErr w:type="gramStart"/>
            <w:r w:rsidRPr="007B1EFD">
              <w:rPr>
                <w:rFonts w:ascii="Times New Roman" w:eastAsia="Calibri" w:hAnsi="Times New Roman"/>
                <w:sz w:val="20"/>
                <w:szCs w:val="20"/>
              </w:rPr>
              <w:t>2.1.,</w:t>
            </w:r>
            <w:proofErr w:type="gramEnd"/>
            <w:r w:rsidRPr="007B1EFD">
              <w:rPr>
                <w:rFonts w:ascii="Times New Roman" w:eastAsia="Calibri" w:hAnsi="Times New Roman"/>
                <w:sz w:val="20"/>
                <w:szCs w:val="20"/>
              </w:rPr>
              <w:t xml:space="preserve"> 2.4. локального акта </w:t>
            </w:r>
            <w:r w:rsidRPr="007B1EFD">
              <w:rPr>
                <w:rFonts w:ascii="Times New Roman" w:hAnsi="Times New Roman"/>
                <w:sz w:val="20"/>
                <w:szCs w:val="20"/>
              </w:rPr>
              <w:t>«Порядок приема на обучение по образовательным программам дошкольного образования в МБДОУ «Детский сад № 4» не соответствуют законодательству РФ в сфере образования в части регламентации приема в образовательное учреждение, что</w:t>
            </w:r>
            <w:r w:rsidRPr="007B1EFD">
              <w:rPr>
                <w:rFonts w:ascii="Times New Roman" w:eastAsia="Calibri" w:hAnsi="Times New Roman"/>
                <w:sz w:val="20"/>
                <w:szCs w:val="20"/>
              </w:rPr>
              <w:t xml:space="preserve"> противоречит</w:t>
            </w:r>
            <w:r w:rsidRPr="007B1EFD">
              <w:rPr>
                <w:rFonts w:ascii="Times New Roman" w:hAnsi="Times New Roman"/>
                <w:sz w:val="20"/>
                <w:szCs w:val="20"/>
              </w:rPr>
              <w:t xml:space="preserve"> пункту 8 Приказа  Министерства образования и науки Российской Федерации» от 08.04.2014 № 293 «Об утверждении порядка приема на обучение по образовательным программам дошкольного образования».</w:t>
            </w:r>
            <w:r w:rsidRPr="007B1EF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7B1EFD" w:rsidRPr="007B1EFD" w:rsidRDefault="007B1EFD" w:rsidP="007B1EFD">
            <w:pPr>
              <w:pStyle w:val="consplusnonformat"/>
              <w:suppressAutoHyphens/>
              <w:spacing w:before="0" w:beforeAutospacing="0" w:after="0" w:afterAutospacing="0" w:line="240" w:lineRule="auto"/>
              <w:ind w:left="0" w:right="0" w:firstLine="28"/>
              <w:rPr>
                <w:rFonts w:ascii="Times New Roman" w:hAnsi="Times New Roman"/>
                <w:sz w:val="20"/>
                <w:szCs w:val="20"/>
              </w:rPr>
            </w:pPr>
            <w:r w:rsidRPr="007B1EFD"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7B1EFD">
              <w:rPr>
                <w:rFonts w:ascii="Times New Roman" w:eastAsia="Calibri" w:hAnsi="Times New Roman"/>
                <w:sz w:val="20"/>
                <w:szCs w:val="20"/>
              </w:rPr>
              <w:t xml:space="preserve">Пункт 2.2. локального акта </w:t>
            </w:r>
            <w:r w:rsidRPr="007B1EFD">
              <w:rPr>
                <w:rFonts w:ascii="Times New Roman" w:hAnsi="Times New Roman"/>
                <w:sz w:val="20"/>
                <w:szCs w:val="20"/>
              </w:rPr>
              <w:t>«Порядка приема на обучение по образовательным программам дошкольного образования в МБДОУ «Детский сад № 4» не соответствует законодательству РФ в сфере образования в части установления сроков приема в образовательное учреждение, что</w:t>
            </w:r>
            <w:r w:rsidRPr="007B1EFD">
              <w:rPr>
                <w:rFonts w:ascii="Times New Roman" w:eastAsia="Calibri" w:hAnsi="Times New Roman"/>
                <w:sz w:val="20"/>
                <w:szCs w:val="20"/>
              </w:rPr>
              <w:t xml:space="preserve"> противоречит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пункту 7 Приказа </w:t>
            </w:r>
            <w:r w:rsidRPr="007B1EFD">
              <w:rPr>
                <w:rFonts w:ascii="Times New Roman" w:hAnsi="Times New Roman"/>
                <w:sz w:val="20"/>
                <w:szCs w:val="20"/>
              </w:rPr>
              <w:t>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образования».</w:t>
            </w:r>
          </w:p>
          <w:p w:rsidR="007B1EFD" w:rsidRPr="007B1EFD" w:rsidRDefault="007B1EFD" w:rsidP="007B1EFD">
            <w:pPr>
              <w:pStyle w:val="consplusnonformat"/>
              <w:suppressAutoHyphens/>
              <w:spacing w:before="0" w:beforeAutospacing="0" w:after="0" w:afterAutospacing="0" w:line="240" w:lineRule="auto"/>
              <w:ind w:left="0" w:right="0" w:firstLine="28"/>
              <w:rPr>
                <w:rFonts w:ascii="Times New Roman" w:hAnsi="Times New Roman"/>
                <w:sz w:val="20"/>
                <w:szCs w:val="20"/>
              </w:rPr>
            </w:pPr>
            <w:r w:rsidRPr="007B1EFD"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Pr="007B1EFD">
              <w:rPr>
                <w:rFonts w:ascii="Times New Roman" w:eastAsia="Calibri" w:hAnsi="Times New Roman"/>
                <w:sz w:val="20"/>
                <w:szCs w:val="20"/>
              </w:rPr>
              <w:t xml:space="preserve">Пункт 2.5. локального акта </w:t>
            </w:r>
            <w:r w:rsidRPr="007B1EFD">
              <w:rPr>
                <w:rFonts w:ascii="Times New Roman" w:hAnsi="Times New Roman"/>
                <w:sz w:val="20"/>
                <w:szCs w:val="20"/>
              </w:rPr>
              <w:t xml:space="preserve">«Порядка приема на </w:t>
            </w:r>
            <w:r w:rsidRPr="007B1EFD">
              <w:rPr>
                <w:rFonts w:ascii="Times New Roman" w:hAnsi="Times New Roman"/>
                <w:sz w:val="20"/>
                <w:szCs w:val="20"/>
              </w:rPr>
              <w:lastRenderedPageBreak/>
              <w:t>обучение по образовательным программам дошкольного образования в МБДОУ «Детский сад № 4» не соответствует законодательству РФ в сфере образования в части регламентации документов для приема в образовательное учреждение, что</w:t>
            </w:r>
            <w:r w:rsidRPr="007B1EFD">
              <w:rPr>
                <w:rFonts w:ascii="Times New Roman" w:eastAsia="Calibri" w:hAnsi="Times New Roman"/>
                <w:sz w:val="20"/>
                <w:szCs w:val="20"/>
              </w:rPr>
              <w:t xml:space="preserve"> противоречит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пункту 9 Приказа </w:t>
            </w:r>
            <w:r w:rsidRPr="007B1EFD">
              <w:rPr>
                <w:rFonts w:ascii="Times New Roman" w:hAnsi="Times New Roman"/>
                <w:sz w:val="20"/>
                <w:szCs w:val="20"/>
              </w:rPr>
              <w:t>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образования».</w:t>
            </w:r>
          </w:p>
          <w:p w:rsidR="007B1EFD" w:rsidRPr="007B1EFD" w:rsidRDefault="007B1EFD" w:rsidP="007B1EFD">
            <w:pPr>
              <w:pStyle w:val="consplusnonformat"/>
              <w:suppressAutoHyphens/>
              <w:spacing w:before="0" w:beforeAutospacing="0" w:after="0" w:afterAutospacing="0" w:line="240" w:lineRule="auto"/>
              <w:ind w:left="0" w:right="0" w:firstLine="28"/>
              <w:rPr>
                <w:rFonts w:ascii="Times New Roman" w:hAnsi="Times New Roman"/>
                <w:sz w:val="20"/>
                <w:szCs w:val="20"/>
              </w:rPr>
            </w:pPr>
            <w:r w:rsidRPr="007B1EFD">
              <w:rPr>
                <w:rFonts w:ascii="Times New Roman" w:hAnsi="Times New Roman"/>
                <w:sz w:val="20"/>
                <w:szCs w:val="20"/>
              </w:rPr>
              <w:t>18. Структура реализуемых рабочих программ в МБДОУ «Детский сад № 4» не соответствует требованиям локального акта «Положение о рабочей программе педагога в соответствии с ФГОС ДО в МБДОУ «Детский сад № 4», что противор</w:t>
            </w:r>
            <w:r>
              <w:rPr>
                <w:rFonts w:ascii="Times New Roman" w:hAnsi="Times New Roman"/>
                <w:sz w:val="20"/>
                <w:szCs w:val="20"/>
              </w:rPr>
              <w:t>ечит</w:t>
            </w:r>
            <w:r w:rsidRPr="007B1EFD">
              <w:rPr>
                <w:rFonts w:ascii="Times New Roman" w:hAnsi="Times New Roman"/>
                <w:sz w:val="20"/>
                <w:szCs w:val="20"/>
              </w:rPr>
              <w:t xml:space="preserve"> части 1 статьи 30 Закона об образовании в РФ.</w:t>
            </w:r>
          </w:p>
          <w:p w:rsidR="007B1EFD" w:rsidRPr="007B1EFD" w:rsidRDefault="007B1EFD" w:rsidP="007B1EFD">
            <w:pPr>
              <w:pStyle w:val="consplusnonformat"/>
              <w:suppressAutoHyphens/>
              <w:spacing w:before="0" w:beforeAutospacing="0" w:after="0" w:afterAutospacing="0" w:line="240" w:lineRule="auto"/>
              <w:ind w:left="0" w:right="0" w:firstLine="28"/>
              <w:rPr>
                <w:rFonts w:ascii="Times New Roman" w:hAnsi="Times New Roman"/>
                <w:sz w:val="20"/>
                <w:szCs w:val="20"/>
              </w:rPr>
            </w:pPr>
            <w:r w:rsidRPr="007B1EFD">
              <w:rPr>
                <w:rFonts w:ascii="Times New Roman" w:hAnsi="Times New Roman"/>
                <w:sz w:val="20"/>
                <w:szCs w:val="20"/>
              </w:rPr>
              <w:t>19. Структура образовательной программы не в полной мере соответствует требованиям законодательства РФ в сфере образования, что противоречит части 6 статьи 12 Закона об образовании в РФ и пунктам 2.11-2.13 ФГОС ДО, утвержденного приказом Министерства образования и науки РФ от 17.10.2013 № 1155.</w:t>
            </w:r>
          </w:p>
          <w:p w:rsidR="007B1EFD" w:rsidRPr="007B1EFD" w:rsidRDefault="007B1EFD" w:rsidP="007B1EFD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20. </w:t>
            </w:r>
            <w:r w:rsidRPr="007B1EFD">
              <w:rPr>
                <w:rFonts w:ascii="Times New Roman" w:hAnsi="Times New Roman" w:cs="Times New Roman"/>
                <w:sz w:val="20"/>
                <w:szCs w:val="20"/>
              </w:rPr>
              <w:t>В нарушение статьи 29 Закона об образовании в РФ, постановления Правительства РФ от 10 июля 2013 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на Сайте образовательной организации не размещены следующие документы и информация:</w:t>
            </w:r>
          </w:p>
          <w:p w:rsidR="007B1EFD" w:rsidRPr="007B1EFD" w:rsidRDefault="007B1EFD" w:rsidP="007B1EFD">
            <w:pPr>
              <w:spacing w:after="160" w:line="256" w:lineRule="auto"/>
              <w:ind w:left="35" w:firstLine="28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подразделе «Документы» отсутствуют локальные акты, предусмотренные частью 2 статьи 30 Федерального закона от 29.12.2012 № 273-ФЗ «Об образовании в Российской Федерации»:</w:t>
            </w:r>
          </w:p>
          <w:p w:rsidR="007B1EFD" w:rsidRPr="007B1EFD" w:rsidRDefault="007B1EFD" w:rsidP="007B1EFD">
            <w:pPr>
              <w:spacing w:after="160" w:line="256" w:lineRule="auto"/>
              <w:ind w:left="35" w:firstLine="2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локальный акт о режиме занятий обучающихся.</w:t>
            </w:r>
          </w:p>
          <w:p w:rsidR="007B1EFD" w:rsidRPr="007B1EFD" w:rsidRDefault="007B1EFD" w:rsidP="007B1EFD">
            <w:pPr>
              <w:spacing w:after="160" w:line="256" w:lineRule="auto"/>
              <w:ind w:left="35" w:firstLine="28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подразделе «Образование»:</w:t>
            </w:r>
          </w:p>
          <w:p w:rsidR="007B1EFD" w:rsidRPr="007B1EFD" w:rsidRDefault="007B1EFD" w:rsidP="007B1EFD">
            <w:pPr>
              <w:spacing w:after="160" w:line="256" w:lineRule="auto"/>
              <w:ind w:left="35" w:firstLine="28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размещена неактуальная информация (численность обучающихся на 01.05.2017 г);</w:t>
            </w:r>
          </w:p>
          <w:p w:rsidR="007B1EFD" w:rsidRPr="007B1EFD" w:rsidRDefault="007B1EFD" w:rsidP="007B1EFD">
            <w:pPr>
              <w:spacing w:after="160" w:line="256" w:lineRule="auto"/>
              <w:ind w:left="35" w:firstLine="28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отсутствует информация о численности обучающихся по реализуемым образовательным программам за счет бюджетных ассигнований федерального бюджета, бюджета субъектов РФ, местных бюджетов и по договорам об образовании за счет средств физических и (или) юридических лиц;</w:t>
            </w:r>
          </w:p>
          <w:p w:rsidR="007B1EFD" w:rsidRPr="007B1EFD" w:rsidRDefault="007B1EFD" w:rsidP="007B1EFD">
            <w:pPr>
              <w:spacing w:after="160" w:line="256" w:lineRule="auto"/>
              <w:ind w:left="35" w:firstLine="28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 описании основной</w:t>
            </w:r>
            <w:r w:rsidRPr="007B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образовательной программы </w:t>
            </w:r>
            <w:r w:rsidRPr="007B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дошкольного образования отсутствует копия программы;</w:t>
            </w:r>
          </w:p>
          <w:p w:rsidR="007B1EFD" w:rsidRPr="007B1EFD" w:rsidRDefault="007B1EFD" w:rsidP="007B1EFD">
            <w:pPr>
              <w:spacing w:after="160" w:line="256" w:lineRule="auto"/>
              <w:ind w:left="35" w:firstLine="28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подразделе «Руководство. Педагогический (научно-педагогический) состав:</w:t>
            </w:r>
          </w:p>
          <w:p w:rsidR="007B1EFD" w:rsidRPr="007B1EFD" w:rsidRDefault="007B1EFD" w:rsidP="007B1EFD">
            <w:pPr>
              <w:spacing w:after="160" w:line="256" w:lineRule="auto"/>
              <w:ind w:left="35" w:firstLine="28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отсутствует информация о квалификации у некоторых педагогических работников.</w:t>
            </w:r>
          </w:p>
          <w:p w:rsidR="007B1EFD" w:rsidRPr="007B1EFD" w:rsidRDefault="007B1EFD" w:rsidP="007B1EFD">
            <w:pPr>
              <w:spacing w:after="160" w:line="256" w:lineRule="auto"/>
              <w:ind w:left="35" w:firstLine="2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sz w:val="20"/>
                <w:szCs w:val="20"/>
              </w:rPr>
              <w:t>В подразделе «Материально-техническое обеспечение и оснащённость образовательного процесса» отсутствует информация:</w:t>
            </w:r>
          </w:p>
          <w:p w:rsidR="007B1EFD" w:rsidRPr="007B1EFD" w:rsidRDefault="007B1EFD" w:rsidP="007B1EFD">
            <w:pPr>
              <w:spacing w:after="160" w:line="256" w:lineRule="auto"/>
              <w:ind w:left="35" w:firstLine="2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sz w:val="20"/>
                <w:szCs w:val="20"/>
              </w:rPr>
              <w:t>- об обеспечении доступа в здания образовательной организации инвалидов и лиц с ОВЗ;</w:t>
            </w:r>
          </w:p>
          <w:p w:rsidR="007B1EFD" w:rsidRPr="007B1EFD" w:rsidRDefault="007B1EFD" w:rsidP="007B1EFD">
            <w:pPr>
              <w:spacing w:after="160" w:line="256" w:lineRule="auto"/>
              <w:ind w:left="35" w:firstLine="2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sz w:val="20"/>
                <w:szCs w:val="20"/>
              </w:rPr>
              <w:t>- об условиях питания и охраны здоровья обучающихся, в том числе приспособленных для инвалидов и лиц с ОВЗ;</w:t>
            </w:r>
          </w:p>
          <w:p w:rsidR="007B1EFD" w:rsidRPr="007B1EFD" w:rsidRDefault="007B1EFD" w:rsidP="007B1EFD">
            <w:pPr>
              <w:spacing w:after="160" w:line="256" w:lineRule="auto"/>
              <w:ind w:left="35" w:firstLine="2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sz w:val="20"/>
                <w:szCs w:val="20"/>
              </w:rPr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ОВЗ;</w:t>
            </w:r>
          </w:p>
          <w:p w:rsidR="007B1EFD" w:rsidRPr="007B1EFD" w:rsidRDefault="007B1EFD" w:rsidP="007B1EFD">
            <w:pPr>
              <w:spacing w:after="160" w:line="256" w:lineRule="auto"/>
              <w:ind w:left="35" w:firstLine="2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sz w:val="20"/>
                <w:szCs w:val="20"/>
              </w:rPr>
              <w:t>- о наличии специальных средств обучения коллективного и индивидуального пользования для инвалидов и лиц с ОВЗ.</w:t>
            </w:r>
          </w:p>
          <w:p w:rsidR="007B1EFD" w:rsidRPr="007B1EFD" w:rsidRDefault="007B1EFD" w:rsidP="007B1EFD">
            <w:pPr>
              <w:spacing w:after="160" w:line="256" w:lineRule="auto"/>
              <w:ind w:left="35" w:firstLine="2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sz w:val="20"/>
                <w:szCs w:val="20"/>
              </w:rPr>
              <w:t>В подразделе «Вакантные места для приема (перевода):</w:t>
            </w:r>
          </w:p>
          <w:p w:rsidR="007B1EFD" w:rsidRPr="007B1EFD" w:rsidRDefault="007B1EFD" w:rsidP="007B1EFD">
            <w:pPr>
              <w:ind w:firstLine="2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sz w:val="20"/>
                <w:szCs w:val="20"/>
              </w:rPr>
              <w:t>- отсутствует информация о количестве вакантных мест для приема (перевода) по каждой образовательной программе.</w:t>
            </w:r>
          </w:p>
          <w:p w:rsidR="00F233EE" w:rsidRPr="007B1EFD" w:rsidRDefault="007B1EFD" w:rsidP="007B1EFD">
            <w:pPr>
              <w:ind w:firstLine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21. </w:t>
            </w:r>
            <w:r w:rsidRPr="007B1EFD">
              <w:rPr>
                <w:rFonts w:ascii="Times New Roman" w:hAnsi="Times New Roman" w:cs="Times New Roman"/>
                <w:sz w:val="20"/>
                <w:szCs w:val="20"/>
              </w:rPr>
              <w:t>В нарушение пунктов 6,9,17 Порядка приема на обучение по образовательным программа дошкольного образования, утвержденного приказом Минобразования от 08.04.2014 № 293, на официальном сайте МБДОУ «Детский сад № 4» не размещен распорядительный акт органа местного самоуправления городского округа о закреплении образовательных организаций за конкретными территориями  городского округа, примерная форма заявления о приеме в образовательную организацию, отсутствует информация о реквизитах распорядительных актов о зачислении в образовательную организацию, наименование возрастных групп, число детей, зачисленных в указанную возрастную группу.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4" w:rsidRPr="0067563F" w:rsidRDefault="00BA54F4" w:rsidP="00BA54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7B1EFD" w:rsidRPr="0067563F" w:rsidRDefault="007B1EFD" w:rsidP="00BA5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№ 43/СЗ-НК</w:t>
            </w:r>
            <w:r w:rsidRPr="0067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21.06.2019</w:t>
            </w:r>
            <w:r w:rsidRPr="0067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4F4" w:rsidRPr="0067563F" w:rsidRDefault="00BA54F4" w:rsidP="00BA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BA54F4" w:rsidRPr="0067563F" w:rsidRDefault="007B1EFD" w:rsidP="00BA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21 декабря </w:t>
            </w:r>
            <w:r w:rsidR="00BA54F4" w:rsidRPr="00675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54F4"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03E7" w:rsidRPr="00741764" w:rsidRDefault="00C603E7" w:rsidP="00A81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539" w:rsidRPr="00741764" w:rsidTr="006D468C">
        <w:trPr>
          <w:trHeight w:val="14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741764" w:rsidRDefault="00A81539" w:rsidP="00A81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67563F" w:rsidRDefault="003E5E76" w:rsidP="00FF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67563F"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Каменский детский сад </w:t>
            </w:r>
            <w:r w:rsidR="0067563F"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Теремок</w:t>
            </w:r>
            <w:r w:rsidR="0067563F"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67563F" w:rsidRDefault="00741764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Плановая документарная</w:t>
            </w:r>
            <w:r w:rsidR="00A81539"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76C" w:rsidRPr="0067563F" w:rsidRDefault="0046776C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39" w:rsidRPr="0067563F" w:rsidRDefault="00A81539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67563F" w:rsidRDefault="00A81539" w:rsidP="0074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FB3FC9" w:rsidRPr="0067563F">
              <w:rPr>
                <w:rFonts w:ascii="Times New Roman" w:hAnsi="Times New Roman" w:cs="Times New Roman"/>
                <w:sz w:val="24"/>
                <w:szCs w:val="24"/>
              </w:rPr>
              <w:t>еральный государственный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67563F" w:rsidRDefault="00FB3FC9" w:rsidP="00FF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0267" w:rsidRPr="006756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3DD1" w:rsidRPr="006756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0267" w:rsidRPr="00675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3DD1" w:rsidRPr="0067563F">
              <w:rPr>
                <w:rFonts w:ascii="Times New Roman" w:hAnsi="Times New Roman" w:cs="Times New Roman"/>
                <w:sz w:val="24"/>
                <w:szCs w:val="24"/>
              </w:rPr>
              <w:t>.2019-</w:t>
            </w:r>
            <w:r w:rsidR="008C0267" w:rsidRPr="006756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3DD1" w:rsidRPr="006756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0267" w:rsidRPr="00675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3DD1" w:rsidRPr="0067563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741764" w:rsidRDefault="00513DD1" w:rsidP="003205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</w:t>
            </w:r>
            <w:r w:rsidR="00741764" w:rsidRPr="00741764">
              <w:rPr>
                <w:rFonts w:ascii="Times New Roman" w:hAnsi="Times New Roman" w:cs="Times New Roman"/>
                <w:sz w:val="20"/>
                <w:szCs w:val="20"/>
              </w:rPr>
              <w:t>№ 44</w:t>
            </w:r>
            <w:r w:rsidR="00741764" w:rsidRPr="0074176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r w:rsidR="00741764" w:rsidRPr="00741764">
              <w:rPr>
                <w:rFonts w:ascii="Times New Roman" w:hAnsi="Times New Roman" w:cs="Times New Roman"/>
                <w:sz w:val="20"/>
                <w:szCs w:val="20"/>
              </w:rPr>
              <w:t>СЗ-НК</w:t>
            </w:r>
            <w:r w:rsidRPr="00741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="00741764" w:rsidRPr="00741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</w:t>
            </w:r>
            <w:r w:rsidRPr="00741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.2019</w:t>
            </w:r>
          </w:p>
          <w:p w:rsidR="0084484A" w:rsidRPr="00741764" w:rsidRDefault="0084484A" w:rsidP="0032052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Выявленные нарушения: </w:t>
            </w:r>
          </w:p>
          <w:p w:rsidR="00741764" w:rsidRPr="00741764" w:rsidRDefault="00741764" w:rsidP="0032052D">
            <w:pPr>
              <w:pStyle w:val="ConsPlusNonformat0"/>
              <w:jc w:val="both"/>
              <w:rPr>
                <w:rFonts w:ascii="Times New Roman" w:hAnsi="Times New Roman" w:cs="Times New Roman"/>
              </w:rPr>
            </w:pPr>
            <w:r w:rsidRPr="00741764">
              <w:rPr>
                <w:rFonts w:ascii="Times New Roman" w:hAnsi="Times New Roman" w:cs="Times New Roman"/>
              </w:rPr>
              <w:t xml:space="preserve">1.  В нарушение части 2 статьи 30 Федерального закона от 29.12.2012 № 273-ФЗ «Об образовании в Российской Федерации» (далее – Закон об образовании в РФ), отсутствуют локальные акты, устанавливающие режим занятий обучающихся, порядок и основания перевода, отчисления и восстановления обучающихся, порядок оформления возникновения, приостановления </w:t>
            </w:r>
            <w:proofErr w:type="gramStart"/>
            <w:r w:rsidRPr="00741764">
              <w:rPr>
                <w:rFonts w:ascii="Times New Roman" w:hAnsi="Times New Roman" w:cs="Times New Roman"/>
              </w:rPr>
              <w:t xml:space="preserve">и  </w:t>
            </w:r>
            <w:r w:rsidRPr="00741764">
              <w:rPr>
                <w:rFonts w:ascii="Times New Roman" w:hAnsi="Times New Roman" w:cs="Times New Roman"/>
              </w:rPr>
              <w:lastRenderedPageBreak/>
              <w:t>прекращения</w:t>
            </w:r>
            <w:proofErr w:type="gramEnd"/>
            <w:r w:rsidRPr="00741764">
              <w:rPr>
                <w:rFonts w:ascii="Times New Roman" w:hAnsi="Times New Roman" w:cs="Times New Roman"/>
              </w:rPr>
              <w:t xml:space="preserve">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  <w:p w:rsidR="00741764" w:rsidRPr="00741764" w:rsidRDefault="00741764" w:rsidP="0032052D">
            <w:pPr>
              <w:pStyle w:val="ConsPlusNonformat0"/>
              <w:jc w:val="both"/>
              <w:rPr>
                <w:rFonts w:ascii="Times New Roman" w:hAnsi="Times New Roman" w:cs="Times New Roman"/>
              </w:rPr>
            </w:pPr>
            <w:r w:rsidRPr="00741764">
              <w:rPr>
                <w:rFonts w:ascii="Times New Roman" w:hAnsi="Times New Roman" w:cs="Times New Roman"/>
              </w:rPr>
              <w:t>2. В нарушение пункта 7 части 3 статьи 47 Закона об образовании в РФ, отсутствует локальный акт, устанавливающий 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      </w:r>
          </w:p>
          <w:p w:rsidR="00741764" w:rsidRPr="00741764" w:rsidRDefault="00741764" w:rsidP="0032052D">
            <w:pPr>
              <w:pStyle w:val="ConsPlusNonformat0"/>
              <w:jc w:val="both"/>
              <w:rPr>
                <w:rFonts w:ascii="Times New Roman" w:hAnsi="Times New Roman" w:cs="Times New Roman"/>
              </w:rPr>
            </w:pPr>
            <w:r w:rsidRPr="00741764">
              <w:rPr>
                <w:rFonts w:ascii="Times New Roman" w:hAnsi="Times New Roman" w:cs="Times New Roman"/>
              </w:rPr>
              <w:t>3. В нарушение частей 2 и 6 статьи 45 Закона об образовании в РФ, отсутствует локальный акт, устанавливающий порядок создания, организации работы, принятия решений и их исполнения комиссией по урегулированию споров между участниками образовательных отношений.</w:t>
            </w:r>
          </w:p>
          <w:p w:rsidR="00741764" w:rsidRPr="00741764" w:rsidRDefault="00741764" w:rsidP="0032052D">
            <w:pPr>
              <w:pStyle w:val="ConsPlusNonformat0"/>
              <w:jc w:val="both"/>
              <w:rPr>
                <w:rFonts w:ascii="Times New Roman" w:hAnsi="Times New Roman" w:cs="Times New Roman"/>
              </w:rPr>
            </w:pPr>
            <w:r w:rsidRPr="00741764">
              <w:rPr>
                <w:rFonts w:ascii="Times New Roman" w:hAnsi="Times New Roman" w:cs="Times New Roman"/>
              </w:rPr>
              <w:t xml:space="preserve">4. В нарушение пункта 11 части 1 статьи 41 Закона об образовании в РФ, педагогические работники не обучены навыкам первой помощи. </w:t>
            </w:r>
          </w:p>
          <w:p w:rsidR="00741764" w:rsidRPr="00741764" w:rsidRDefault="00741764" w:rsidP="0032052D">
            <w:pPr>
              <w:pStyle w:val="ConsPlusNonformat0"/>
              <w:jc w:val="both"/>
              <w:rPr>
                <w:rFonts w:ascii="Times New Roman" w:hAnsi="Times New Roman" w:cs="Times New Roman"/>
              </w:rPr>
            </w:pPr>
            <w:r w:rsidRPr="00741764">
              <w:rPr>
                <w:rFonts w:ascii="Times New Roman" w:hAnsi="Times New Roman" w:cs="Times New Roman"/>
              </w:rPr>
              <w:t xml:space="preserve">5. В </w:t>
            </w:r>
            <w:proofErr w:type="gramStart"/>
            <w:r w:rsidRPr="00741764">
              <w:rPr>
                <w:rFonts w:ascii="Times New Roman" w:hAnsi="Times New Roman" w:cs="Times New Roman"/>
              </w:rPr>
              <w:t>нарушение  части</w:t>
            </w:r>
            <w:proofErr w:type="gramEnd"/>
            <w:r w:rsidRPr="00741764">
              <w:rPr>
                <w:rFonts w:ascii="Times New Roman" w:hAnsi="Times New Roman" w:cs="Times New Roman"/>
              </w:rPr>
              <w:t xml:space="preserve"> 6 статьи 14 Закона об образовании в РФ, отсутствует локальный акт, определяющий язык, языки образования по реализуемой образовательной программе.</w:t>
            </w:r>
          </w:p>
          <w:p w:rsidR="00741764" w:rsidRPr="00741764" w:rsidRDefault="00741764" w:rsidP="0032052D">
            <w:pPr>
              <w:pStyle w:val="ConsPlusNonformat0"/>
              <w:jc w:val="both"/>
              <w:rPr>
                <w:rFonts w:ascii="Times New Roman" w:hAnsi="Times New Roman" w:cs="Times New Roman"/>
              </w:rPr>
            </w:pPr>
            <w:r w:rsidRPr="00741764">
              <w:rPr>
                <w:rFonts w:ascii="Times New Roman" w:hAnsi="Times New Roman" w:cs="Times New Roman"/>
              </w:rPr>
              <w:t xml:space="preserve">6. В </w:t>
            </w:r>
            <w:proofErr w:type="gramStart"/>
            <w:r w:rsidRPr="00741764">
              <w:rPr>
                <w:rFonts w:ascii="Times New Roman" w:hAnsi="Times New Roman" w:cs="Times New Roman"/>
              </w:rPr>
              <w:t>нарушение  пункта</w:t>
            </w:r>
            <w:proofErr w:type="gramEnd"/>
            <w:r w:rsidRPr="00741764">
              <w:rPr>
                <w:rFonts w:ascii="Times New Roman" w:hAnsi="Times New Roman" w:cs="Times New Roman"/>
              </w:rPr>
              <w:t xml:space="preserve"> 1 части 6 статьи 26 Закона об образовании в РФ, отсутствует совет родителей (законных представителей) несовершеннолетних обучающихся.</w:t>
            </w:r>
          </w:p>
          <w:p w:rsidR="00741764" w:rsidRPr="00741764" w:rsidRDefault="00741764" w:rsidP="0032052D">
            <w:pPr>
              <w:pStyle w:val="a3"/>
              <w:suppressAutoHyphens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7. Структура образовательной программы не в полной мере соответствует требованиям законодательства РФ в сфере образования, что противоречит части 6 статьи 12 Закона об образовании в РФ, пунктам 2.11-2.13 ФГОС ДО, утвержденного приказом Министерства образования и науки РФ от 17.10.2013 № 1155.</w:t>
            </w:r>
          </w:p>
          <w:p w:rsidR="00741764" w:rsidRPr="00741764" w:rsidRDefault="00741764" w:rsidP="0032052D">
            <w:pPr>
              <w:pStyle w:val="a3"/>
              <w:suppressAutoHyphens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8. В локальном акте «Правила приема воспитанников в МКДОУ «Каменский детский сад «Теремок»» указаны  нормативные правовые акты, утратившие юридическую силу: Постановление правительства РФ от 19.09.1997 № 1204 «Об утверждении Типового положения об образовательном учреждении для детей дошкольного и младшего школьного возраста»; Закон Камчатского края от 03.12.2007 № 699 «О наделении органов местного самоуправления муниципальных образований государственными полномочиями Камчатского края по 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предоставления общедоступного и бесплатного дошкольного, начального общего, основного общего, среднего (полного) общего  образования по основным общеобразовательным программам в отдельных образовательных учреждениях в Камчатском крае», что противоречит  Постановлению Правительства Российской Федерации от 29.03.2014 № 245 «О признании утратившими силу некоторых актов Правительства Российской Федерации» и з</w:t>
            </w:r>
            <w:r w:rsidRPr="00741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акон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1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Камчатского края от 03.12.2013 № 363 «О признании утратившими силу отдельных законодательных актов Камчатского края».</w:t>
            </w:r>
          </w:p>
          <w:p w:rsidR="00741764" w:rsidRPr="00741764" w:rsidRDefault="00741764" w:rsidP="00320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9. Договор, заключаемый между учреждением и родителями (законными представителями) воспитанников, не соответствует законодательству Российской Федерации об образовании в части наименования, указания формы обучения, срока освоения образовательной программы, что противоречит части 2, 10 статьи 54 Закона об образовании в РФ и приказу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образования».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41764" w:rsidRPr="00741764" w:rsidRDefault="00741764" w:rsidP="00320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32052D">
              <w:rPr>
                <w:rFonts w:ascii="Times New Roman" w:hAnsi="Times New Roman" w:cs="Times New Roman"/>
                <w:sz w:val="20"/>
                <w:szCs w:val="20"/>
              </w:rPr>
              <w:t>В нарушение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 пункта 8 части 1 статьи 48, статьи 49 Закона об образовании в РФ, в Учреждении не проводится аттестация педагогических работников на соответствие занимаемой должности.</w:t>
            </w:r>
          </w:p>
          <w:p w:rsidR="00741764" w:rsidRPr="00741764" w:rsidRDefault="00741764" w:rsidP="0032052D">
            <w:pPr>
              <w:pStyle w:val="ConsPlusNonformat0"/>
              <w:jc w:val="both"/>
              <w:rPr>
                <w:rFonts w:ascii="Times New Roman" w:hAnsi="Times New Roman" w:cs="Times New Roman"/>
              </w:rPr>
            </w:pPr>
            <w:r w:rsidRPr="00741764">
              <w:rPr>
                <w:rFonts w:ascii="Times New Roman" w:hAnsi="Times New Roman" w:cs="Times New Roman"/>
              </w:rPr>
              <w:t>11</w:t>
            </w:r>
            <w:r w:rsidR="0032052D">
              <w:rPr>
                <w:rFonts w:ascii="Times New Roman" w:hAnsi="Times New Roman" w:cs="Times New Roman"/>
              </w:rPr>
              <w:t>. В нарушение пункта 9 Приказа</w:t>
            </w:r>
            <w:r w:rsidRPr="00741764">
              <w:rPr>
                <w:rFonts w:ascii="Times New Roman" w:hAnsi="Times New Roman" w:cs="Times New Roman"/>
              </w:rPr>
              <w:t xml:space="preserve">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образования», в заявлениях о приеме в дошкольное образовательное учреждение отсутствует информация о месте рождения ребенка, адресе места жительства родителей (законных представителей).</w:t>
            </w:r>
          </w:p>
          <w:p w:rsidR="00741764" w:rsidRPr="00741764" w:rsidRDefault="00741764" w:rsidP="00320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12. Локальный акт «Положение об управляющем Совете МКДОУ «Каменский детский сад «Теремок» принят в нарушении части 4 статьи 26 Закона об образовании в РФ и Устава Учреждения.</w:t>
            </w:r>
          </w:p>
          <w:p w:rsidR="00741764" w:rsidRPr="00741764" w:rsidRDefault="00741764" w:rsidP="00320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13. Структура реализуемых рабочих программ в МКДОУ «Каменский детский сад «Теремок» не соответствует требованиям локального акта «Положение о рабочей программе воспитателя», что противоречит части 1 статьи 30 Закона об образовании в РФ. </w:t>
            </w:r>
          </w:p>
          <w:p w:rsidR="00741764" w:rsidRPr="00741764" w:rsidRDefault="00741764" w:rsidP="00320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14. В нарушение пунктов 7 и</w:t>
            </w:r>
            <w:r w:rsidR="0032052D">
              <w:rPr>
                <w:rFonts w:ascii="Times New Roman" w:hAnsi="Times New Roman" w:cs="Times New Roman"/>
                <w:sz w:val="20"/>
                <w:szCs w:val="20"/>
              </w:rPr>
              <w:t xml:space="preserve"> 8 Приказа 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образования и науки Российской Федерации от 08.04.2014 № 293 «Об утверждении порядка приема на обучение по 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образовательным программам дошкольного образования», локальный акт «Правила приема воспитанников в МКДОУ «Каменский детск</w:t>
            </w:r>
            <w:r w:rsidR="0032052D">
              <w:rPr>
                <w:rFonts w:ascii="Times New Roman" w:hAnsi="Times New Roman" w:cs="Times New Roman"/>
                <w:sz w:val="20"/>
                <w:szCs w:val="20"/>
              </w:rPr>
              <w:t xml:space="preserve">ий сад «Теремок»» противоречит 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законодательству в сфере образования РФ в части регламентации приема в образовательное учреждение и установления сроков приема в образовательное учреждение.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41764" w:rsidRPr="00741764" w:rsidRDefault="00741764" w:rsidP="0032052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 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В нарушение статьи 29 Закона об образовании в РФ,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приказа Федеральной службы по надзору </w:t>
            </w:r>
            <w:r w:rsidRPr="00741764">
              <w:rPr>
                <w:rFonts w:ascii="Times New Roman" w:hAnsi="Times New Roman" w:cs="Times New Roman"/>
                <w:bCs/>
                <w:sz w:val="20"/>
                <w:szCs w:val="20"/>
              </w:rPr>
              <w:t>в сфере образования и науки от 29.05.2014 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, на Сайте образовательной организации не размещены следующие документы и информация: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подразделе «Документы» отсутствуют локальные акты, предусмотренные частью 2 статьи 30 Федерального закона от 29.12.2012 № 273-ФЗ «Об образовании в Российской Федерации»: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локальный акт о режиме занятий обучающихся;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локальный акт о правилах внутреннего распорядка обучающихся;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коллективный договор;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Порядок и основания перевода, отчисления и восстановления обучающихся;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Порядок оформления, приостановления, прекращения отношений между образовательной организацией и (или) родителями (законными представителями).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Размещена неактуальная информация (план финансово-хозяйственной деятельности на 2017 год).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подразделе «Образование» отсутствует информация: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об описании образовательной программы;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отсутствуют аннотации к рабочим программам.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 размещена рабочая программа подготовительной группы.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подразделе «Руководство. Педагогический (научно-педагогический) состав: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отсутст</w:t>
            </w:r>
            <w:r w:rsidR="003205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вует информация о квалификации </w:t>
            </w: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педагогических работников, наименовании направления подготовки и (или) специальности, данные о повышении </w:t>
            </w:r>
            <w:r w:rsidRPr="007417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квалификации и (или) профессиональной переподготовке (при наличии). 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В подразделе «Материально-техническое обеспечение и оснащённость образовательного процесса» отсутствует информация: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- о материально-техническом обеспечении образовательной деятельности, в том числе с</w:t>
            </w:r>
            <w:r w:rsidR="0032052D">
              <w:rPr>
                <w:rFonts w:ascii="Times New Roman" w:eastAsia="Calibri" w:hAnsi="Times New Roman" w:cs="Times New Roman"/>
                <w:sz w:val="20"/>
                <w:szCs w:val="20"/>
              </w:rPr>
              <w:t>ведения о наличии оборудованных</w:t>
            </w: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учебных кабинетов, объектов для проведения практических занятий, библиотек, объектов спорта, средств обучения и воспитания, в </w:t>
            </w:r>
            <w:proofErr w:type="spellStart"/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. приспособленных для использования инвалидами и лицами с ОВЗ;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- об обеспечении доступа в здания образовательной организации инвалидов и лиц с ОВЗ;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- об условиях питания и охраны здоровья обучающихся, в том числе приспособленных для инвалидов и лиц с ОВЗ;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- о доступе</w:t>
            </w:r>
            <w:r w:rsidR="003205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информационным системам</w:t>
            </w: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информационно-телекоммуникационным сетям, в </w:t>
            </w:r>
            <w:proofErr w:type="spellStart"/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. приспособленным для использования инвалидами и лицами с ОВЗ;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ОВЗ;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- о наличии специальных средств обучения коллективного и индивидуального пользования для инвалидов и лиц с ОВЗ.</w:t>
            </w:r>
          </w:p>
          <w:p w:rsidR="00741764" w:rsidRPr="00741764" w:rsidRDefault="00741764" w:rsidP="0032052D">
            <w:pPr>
              <w:spacing w:after="160" w:line="254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В подразделе «Финансово-хозяйственная деятельность» отсутствует информация:</w:t>
            </w:r>
          </w:p>
          <w:p w:rsidR="00741764" w:rsidRPr="00741764" w:rsidRDefault="00741764" w:rsidP="0032052D">
            <w:pPr>
              <w:spacing w:after="160" w:line="256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образования за счет средств физических и (или) юридических лиц;</w:t>
            </w:r>
          </w:p>
          <w:p w:rsidR="00741764" w:rsidRPr="00741764" w:rsidRDefault="00741764" w:rsidP="0032052D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года.</w:t>
            </w:r>
          </w:p>
          <w:p w:rsidR="00513DD1" w:rsidRPr="00741764" w:rsidRDefault="00741764" w:rsidP="00320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 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В нарушение  пунктов 6, 9,17 Порядка приема на обучение по образовательным программа дошкольного образования, утвержденного приказом Минобразования от 08.04.2014 № 293, на официальном сайте МКДОУ « Каменский детский сад «Теремок» не размещен распорядительный акт органа местного самоуправления муниципального района о закреплении образовательных 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за конкретными территориями  муниципального района, примерная форма заявления о приеме в образовательную организацию, отсутствует информация о реквизитах распорядительных актов о зачислении в образовательную организацию, наименование возрастных групп, число детей, зачисленных в указанную возрастную группу.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F6" w:rsidRPr="00741764" w:rsidRDefault="00FF49F6" w:rsidP="00FF4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Предписание</w:t>
            </w:r>
          </w:p>
          <w:p w:rsidR="00FF49F6" w:rsidRPr="00741764" w:rsidRDefault="00741764" w:rsidP="00FF4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 44/СЗ-НК</w:t>
            </w:r>
          </w:p>
          <w:p w:rsidR="00FF49F6" w:rsidRPr="00741764" w:rsidRDefault="00FF49F6" w:rsidP="00FF4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D468C"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741764"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>28.06</w:t>
            </w: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.2019 </w:t>
            </w:r>
          </w:p>
          <w:p w:rsidR="00FF49F6" w:rsidRPr="00741764" w:rsidRDefault="00FF49F6" w:rsidP="00FF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  <w:p w:rsidR="00FF49F6" w:rsidRPr="00741764" w:rsidRDefault="006D468C" w:rsidP="00FF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F49F6"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2019 г.</w:t>
            </w:r>
          </w:p>
          <w:p w:rsidR="00A81539" w:rsidRPr="00741764" w:rsidRDefault="00A81539" w:rsidP="00A81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539" w:rsidRPr="0067563F" w:rsidTr="00F233E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741764" w:rsidRDefault="00A81539" w:rsidP="00A81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67563F" w:rsidRDefault="003E5E76" w:rsidP="00FF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 24» Петропавловск-Камчатского городского округа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67563F" w:rsidRDefault="00A81539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  <w:p w:rsidR="0046776C" w:rsidRPr="0067563F" w:rsidRDefault="0046776C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67563F" w:rsidRDefault="00FF49F6" w:rsidP="0046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6776C" w:rsidRPr="0067563F">
              <w:rPr>
                <w:rFonts w:ascii="Times New Roman" w:hAnsi="Times New Roman" w:cs="Times New Roman"/>
                <w:sz w:val="24"/>
                <w:szCs w:val="24"/>
              </w:rPr>
              <w:t>ицензионный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67563F" w:rsidRDefault="003E5E76" w:rsidP="00CD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3DD1" w:rsidRPr="006756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3DD1" w:rsidRPr="0067563F">
              <w:rPr>
                <w:rFonts w:ascii="Times New Roman" w:hAnsi="Times New Roman" w:cs="Times New Roman"/>
                <w:sz w:val="24"/>
                <w:szCs w:val="24"/>
              </w:rPr>
              <w:t>.2019-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513DD1" w:rsidRPr="0067563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67563F" w:rsidRDefault="00513DD1" w:rsidP="0032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3E5E76" w:rsidRPr="006756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D6B17" w:rsidRPr="0067563F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76C" w:rsidRPr="0067563F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36"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E5E76" w:rsidRPr="0067563F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C35136" w:rsidRPr="0067563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6D468C" w:rsidRPr="0067563F" w:rsidRDefault="006D468C" w:rsidP="00320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нарушений обязательных требований не выявлено </w:t>
            </w:r>
          </w:p>
          <w:p w:rsidR="00513DD1" w:rsidRPr="0067563F" w:rsidRDefault="00513DD1" w:rsidP="00320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67563F" w:rsidRDefault="006D468C" w:rsidP="00CD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Предписание не выдавалось</w:t>
            </w:r>
          </w:p>
        </w:tc>
      </w:tr>
      <w:tr w:rsidR="003E5E76" w:rsidRPr="00741764" w:rsidTr="0067563F">
        <w:trPr>
          <w:trHeight w:val="1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76" w:rsidRPr="00741764" w:rsidRDefault="003E5E76" w:rsidP="00A81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76" w:rsidRPr="0067563F" w:rsidRDefault="003E5E76" w:rsidP="00FF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="0067563F"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Береговой учебно-тренажерный центр </w:t>
            </w:r>
            <w:r w:rsidR="0067563F"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Камчатфлотсервис</w:t>
            </w:r>
            <w:r w:rsidR="0067563F"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E8" w:rsidRPr="0067563F" w:rsidRDefault="00414BE8" w:rsidP="0041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  <w:p w:rsidR="003E5E76" w:rsidRPr="0067563F" w:rsidRDefault="003E5E76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E8" w:rsidRPr="0067563F" w:rsidRDefault="00414BE8" w:rsidP="0041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надзор, лицензионный контроль</w:t>
            </w:r>
          </w:p>
          <w:p w:rsidR="003E5E76" w:rsidRPr="0067563F" w:rsidRDefault="003E5E76" w:rsidP="0046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76" w:rsidRPr="0067563F" w:rsidRDefault="00357C8C" w:rsidP="00CD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13.06.2019-25.06.2019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8C" w:rsidRPr="00741764" w:rsidRDefault="00357C8C" w:rsidP="00357C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/КП2-АЛ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 от 25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.06.2019</w:t>
            </w:r>
          </w:p>
          <w:p w:rsidR="00414BE8" w:rsidRPr="00741764" w:rsidRDefault="00357C8C" w:rsidP="00357C8C">
            <w:pPr>
              <w:pStyle w:val="OEM"/>
              <w:rPr>
                <w:rFonts w:ascii="Times New Roman" w:hAnsi="Times New Roman" w:cs="Times New Roman"/>
              </w:rPr>
            </w:pPr>
            <w:r w:rsidRPr="00741764">
              <w:rPr>
                <w:rFonts w:ascii="Times New Roman" w:hAnsi="Times New Roman" w:cs="Times New Roman"/>
              </w:rPr>
              <w:t>Выявленные нарушения</w:t>
            </w:r>
            <w:r w:rsidRPr="00741764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414BE8" w:rsidRPr="00741764" w:rsidRDefault="00414BE8" w:rsidP="00357C8C">
            <w:pPr>
              <w:pStyle w:val="OEM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r w:rsidRPr="00741764">
              <w:rPr>
                <w:rFonts w:ascii="Times New Roman" w:hAnsi="Times New Roman" w:cs="Times New Roman"/>
              </w:rPr>
              <w:t xml:space="preserve">В нарушение п. 9 ст. 2 Федерального закона от 29.12.2012 № 273-ФЗ «Об образовании в Российской Федерации», п. 9 Порядка организации и осуществления образовательной деятельности по дополнительным профессиональным программам, утвержденного Приказом </w:t>
            </w:r>
            <w:proofErr w:type="spellStart"/>
            <w:r w:rsidRPr="00741764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741764">
              <w:rPr>
                <w:rFonts w:ascii="Times New Roman" w:hAnsi="Times New Roman" w:cs="Times New Roman"/>
              </w:rPr>
              <w:t xml:space="preserve"> России от 01.07.2013 № 499 структура программ дополнительного профессионального образования не в полной мере соответствует требованиям действующего законодательства в части отсутствия: планируемых результатов, форм аттестации, организационно-педагогических условий, а также оценочных и методических материалов.</w:t>
            </w:r>
          </w:p>
          <w:p w:rsidR="00414BE8" w:rsidRPr="00741764" w:rsidRDefault="00414BE8" w:rsidP="00357C8C">
            <w:pPr>
              <w:pStyle w:val="OEM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r w:rsidRPr="00741764">
              <w:rPr>
                <w:rFonts w:ascii="Times New Roman" w:eastAsia="Calibri" w:hAnsi="Times New Roman" w:cs="Times New Roman"/>
              </w:rPr>
              <w:t>В нарушение</w:t>
            </w:r>
            <w:r w:rsidRPr="00741764">
              <w:rPr>
                <w:rFonts w:ascii="Times New Roman" w:hAnsi="Times New Roman" w:cs="Times New Roman"/>
              </w:rPr>
              <w:t xml:space="preserve"> ч. 15 ст. 76 Федерального закона от 29.12.2012 № 273-ФЗ «Об образовании в Российской Федерации» </w:t>
            </w:r>
            <w:r w:rsidRPr="00741764">
              <w:rPr>
                <w:rFonts w:ascii="Times New Roman" w:eastAsia="Calibri" w:hAnsi="Times New Roman" w:cs="Times New Roman"/>
              </w:rPr>
              <w:t>л</w:t>
            </w:r>
            <w:r w:rsidRPr="00741764">
              <w:rPr>
                <w:rFonts w:ascii="Times New Roman" w:hAnsi="Times New Roman" w:cs="Times New Roman"/>
              </w:rPr>
              <w:t>ицам, успешно освоившим дополнительную профессиональную программу, выдаются документы, не соответствующие требованиям законодательства (удостоверения по проверке знаний требований охраны труда).</w:t>
            </w:r>
          </w:p>
          <w:p w:rsidR="00414BE8" w:rsidRPr="00741764" w:rsidRDefault="00414BE8" w:rsidP="00357C8C">
            <w:pPr>
              <w:pStyle w:val="OEM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r w:rsidRPr="00741764">
              <w:rPr>
                <w:rFonts w:ascii="Times New Roman" w:eastAsia="Calibri" w:hAnsi="Times New Roman" w:cs="Times New Roman"/>
              </w:rPr>
              <w:t xml:space="preserve">В нарушение </w:t>
            </w:r>
            <w:r w:rsidRPr="00741764">
              <w:rPr>
                <w:rFonts w:ascii="Times New Roman" w:hAnsi="Times New Roman" w:cs="Times New Roman"/>
              </w:rPr>
              <w:t xml:space="preserve">ч. 9 ст. 54 Федерального закона от 29.12.2012 № 272-ФЗ «Об образовании в Российской Федерации», п. 12 Правил оказания платных образовательных услуг, утвержденных постановлением Правительства Российской Федерации от 15.08.2013 № 706 договор </w:t>
            </w:r>
            <w:proofErr w:type="gramStart"/>
            <w:r w:rsidRPr="00741764">
              <w:rPr>
                <w:rFonts w:ascii="Times New Roman" w:hAnsi="Times New Roman" w:cs="Times New Roman"/>
              </w:rPr>
              <w:t>о платных услугах</w:t>
            </w:r>
            <w:proofErr w:type="gramEnd"/>
            <w:r w:rsidRPr="00741764">
              <w:rPr>
                <w:rFonts w:ascii="Times New Roman" w:hAnsi="Times New Roman" w:cs="Times New Roman"/>
              </w:rPr>
              <w:t xml:space="preserve"> не соответствует требованиям законодательства Российской Федерации об образовании.</w:t>
            </w:r>
          </w:p>
          <w:p w:rsidR="00414BE8" w:rsidRPr="00741764" w:rsidRDefault="00414BE8" w:rsidP="00357C8C">
            <w:pPr>
              <w:pStyle w:val="OEM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r w:rsidRPr="00741764">
              <w:rPr>
                <w:rFonts w:ascii="Times New Roman" w:eastAsia="Calibri" w:hAnsi="Times New Roman" w:cs="Times New Roman"/>
              </w:rPr>
              <w:t xml:space="preserve">В нарушение </w:t>
            </w:r>
            <w:r w:rsidRPr="00741764">
              <w:rPr>
                <w:rFonts w:ascii="Times New Roman" w:hAnsi="Times New Roman" w:cs="Times New Roman"/>
              </w:rPr>
              <w:t xml:space="preserve">постановления Правительства Российской Федерации от 29.03.2014 № 245 «О признании </w:t>
            </w:r>
            <w:r w:rsidRPr="00741764">
              <w:rPr>
                <w:rFonts w:ascii="Times New Roman" w:hAnsi="Times New Roman" w:cs="Times New Roman"/>
              </w:rPr>
              <w:lastRenderedPageBreak/>
              <w:t>утратившими силу некоторых актов Правительства Российской Федерации»:</w:t>
            </w:r>
          </w:p>
          <w:p w:rsidR="00414BE8" w:rsidRPr="00741764" w:rsidRDefault="00414BE8" w:rsidP="00357C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в локальном акте «Правила внутреннего распорядка обучающихся (слушателей)» указан нормативный правовой акт, утративший юридическую силу: Постановление правительства РФ от 26.06.1995 № 610 «Об утверждении Типового положения об образовательном учреждении дополнительного профессионального образования (повышения квалификации специалистов».</w:t>
            </w:r>
          </w:p>
          <w:p w:rsidR="00414BE8" w:rsidRPr="00741764" w:rsidRDefault="00414BE8" w:rsidP="00357C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- в локальном акте «Положение об итоговом контроле (аттестации) обучающихся (слушателей)» указан нормативный правовой акт, утративший юридическую силу: Постановление правительства РФ от 26.06.1995 № 610 «Об утверждении Типового положения об образовательном учреждении дополнительного профессионального образования (повышения квалификации специалистов».</w:t>
            </w:r>
          </w:p>
          <w:p w:rsidR="00414BE8" w:rsidRPr="00741764" w:rsidRDefault="00414BE8" w:rsidP="00357C8C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В нарушение ч. 2 ст. 30 Федерального закона от 29.12.2012 № 273-ФЗ «Об образовании в Российской Федерации» отсутствует локальный акт, регламентирующий правила приема обучающихся.</w:t>
            </w:r>
          </w:p>
          <w:p w:rsidR="00414BE8" w:rsidRPr="00741764" w:rsidRDefault="00414BE8" w:rsidP="00357C8C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В нарушение постановления Правительства Российской Федерации от 26.08.2013 № 729 «О федеральной информационной системе «Федеральный реестр сведений о документах об образовании и (или) о квалификации, документах об обучении» отсутствуют сведения о документах об образовании выпускников частного учреждения </w:t>
            </w:r>
            <w:r w:rsidRPr="00741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 профессионального образования «Береговой учебно-тренажерный центр «Камчатфлотсервис»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 в ФИС ФРДО.</w:t>
            </w:r>
          </w:p>
          <w:p w:rsidR="00414BE8" w:rsidRPr="00741764" w:rsidRDefault="00414BE8" w:rsidP="00357C8C">
            <w:pPr>
              <w:pStyle w:val="OEM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r w:rsidRPr="00741764">
              <w:rPr>
                <w:rFonts w:ascii="Times New Roman" w:hAnsi="Times New Roman" w:cs="Times New Roman"/>
              </w:rPr>
              <w:t>В нарушение ч. 6 ст. 28 Федерального закона Российской Федерации от 29.12.2012 № 273-ФЗ «Об образовании в Российской Федерации» не имеется документов об отсутствии ограничений при поступлении педагогическ</w:t>
            </w:r>
            <w:r w:rsidRPr="00741764">
              <w:rPr>
                <w:rFonts w:ascii="Times New Roman" w:hAnsi="Times New Roman" w:cs="Times New Roman"/>
              </w:rPr>
              <w:t>их работников</w:t>
            </w:r>
            <w:r w:rsidRPr="00741764">
              <w:rPr>
                <w:rFonts w:ascii="Times New Roman" w:hAnsi="Times New Roman" w:cs="Times New Roman"/>
              </w:rPr>
              <w:t xml:space="preserve"> на работу (справка о наличии (отсутствии) судимости или факта уголовного преследования либо о прекращении уголовного преследования по реабилитирующим основаниям).</w:t>
            </w:r>
          </w:p>
          <w:p w:rsidR="003E5E76" w:rsidRPr="00741764" w:rsidRDefault="00414BE8" w:rsidP="00357C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вносимые в журнал учета выдачи удостоверений по охране труда, не в полной мере соответствуют требованиям методических рекомендаций по разработке, порядку выдачи и учету документов о квалификации в сфере дополнительного профессионального образования, разработанных Министерством образования и науки Российской Федерации от 12.03.2015 № АК-609/06 в части отсутствия: 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наименования выдаваемого документа, даты выдачи документа, даты и номера протокола аттестационной комиссии (при наличии), подписи специалиста, выдавшего документ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8C" w:rsidRPr="0067563F" w:rsidRDefault="00357C8C" w:rsidP="00357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357C8C" w:rsidRPr="0067563F" w:rsidRDefault="00357C8C" w:rsidP="00357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756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67563F">
              <w:rPr>
                <w:rFonts w:ascii="Times New Roman" w:eastAsia="Calibri" w:hAnsi="Times New Roman" w:cs="Times New Roman"/>
                <w:sz w:val="24"/>
                <w:szCs w:val="24"/>
              </w:rPr>
              <w:t>/К2-АЛ</w:t>
            </w:r>
          </w:p>
          <w:p w:rsidR="00357C8C" w:rsidRPr="0067563F" w:rsidRDefault="00357C8C" w:rsidP="00357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eastAsia="Calibri" w:hAnsi="Times New Roman" w:cs="Times New Roman"/>
                <w:sz w:val="24"/>
                <w:szCs w:val="24"/>
              </w:rPr>
              <w:t>от 25.06</w:t>
            </w:r>
            <w:r w:rsidRPr="0067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.2019 </w:t>
            </w:r>
          </w:p>
          <w:p w:rsidR="00357C8C" w:rsidRPr="0067563F" w:rsidRDefault="00357C8C" w:rsidP="0035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357C8C" w:rsidRPr="0067563F" w:rsidRDefault="00357C8C" w:rsidP="0035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2019 г.</w:t>
            </w:r>
          </w:p>
          <w:p w:rsidR="003E5E76" w:rsidRPr="00741764" w:rsidRDefault="003E5E76" w:rsidP="00CD6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E76" w:rsidRPr="00741764" w:rsidTr="00F233E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76" w:rsidRPr="00741764" w:rsidRDefault="003E5E76" w:rsidP="00A81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76" w:rsidRPr="0067563F" w:rsidRDefault="003E5E76" w:rsidP="00414B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образовательное учрежде</w:t>
            </w:r>
            <w:r w:rsidR="00414BE8"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профессионального обучения «</w:t>
            </w:r>
            <w:r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Автошкола </w:t>
            </w:r>
            <w:r w:rsidR="00414BE8"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414BE8"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Скайлайн</w:t>
            </w:r>
            <w:proofErr w:type="spellEnd"/>
            <w:r w:rsidR="00414BE8" w:rsidRPr="0067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E8" w:rsidRPr="0067563F" w:rsidRDefault="00414BE8" w:rsidP="0041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  <w:p w:rsidR="003E5E76" w:rsidRPr="0067563F" w:rsidRDefault="003E5E76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E8" w:rsidRPr="0067563F" w:rsidRDefault="00414BE8" w:rsidP="0041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надзор, лицензионный контроль</w:t>
            </w:r>
          </w:p>
          <w:p w:rsidR="003E5E76" w:rsidRPr="0067563F" w:rsidRDefault="003E5E76" w:rsidP="0046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76" w:rsidRPr="0067563F" w:rsidRDefault="00414BE8" w:rsidP="00CD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03.06.2019-28.06.2019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76" w:rsidRPr="00741764" w:rsidRDefault="00414BE8" w:rsidP="00A81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№ 46/КП2-АЛ</w:t>
            </w: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 от 28.06.2019</w:t>
            </w:r>
          </w:p>
          <w:p w:rsidR="00414BE8" w:rsidRPr="00741764" w:rsidRDefault="00414BE8" w:rsidP="00A815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  <w:r w:rsidRPr="0074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14BE8" w:rsidRPr="00741764" w:rsidRDefault="00414BE8" w:rsidP="00414BE8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В нарушение ч. 2 ст. 30 Федерального закона от 29.12.2012 № 273 «Об образовании в Российской Федерации» организацией не разработаны локальные акты:</w:t>
            </w:r>
          </w:p>
          <w:p w:rsidR="00414BE8" w:rsidRPr="00741764" w:rsidRDefault="00414BE8" w:rsidP="00414B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- локальный акт, регламентирующий порядок оформления возникновения, приостановления и прекращения отношений, между образовательной организацией и обучающимися;</w:t>
            </w:r>
          </w:p>
          <w:p w:rsidR="00414BE8" w:rsidRPr="00741764" w:rsidRDefault="00414BE8" w:rsidP="00414B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- локальный акт, регламентирующий формы, периодичность и порядок текущего контроля успеваемости и промежуточной аттестации обучающихся;</w:t>
            </w:r>
          </w:p>
          <w:p w:rsidR="00414BE8" w:rsidRPr="00741764" w:rsidRDefault="00414BE8" w:rsidP="00414B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- локальный акт, регламентирующий порядок и основания перевода, отчисления и восстановления обучающихся.</w:t>
            </w:r>
          </w:p>
          <w:p w:rsidR="00414BE8" w:rsidRPr="00741764" w:rsidRDefault="00414BE8" w:rsidP="00414BE8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В нарушение п. 7 ч. 3 ст. 47 Федерального закона от 29.12.2012 № 273-ФЗ «Об образовании в Российской Федерации» отсутствует локальный акт, устанавливающий 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      </w:r>
          </w:p>
          <w:p w:rsidR="00414BE8" w:rsidRPr="00741764" w:rsidRDefault="00414BE8" w:rsidP="00414BE8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В нарушение ч. 6 ст. 14 Федерального закона от 29.12.2012 № 273–ФЗ «Об образовании в Российской Федерации» отсутствует локальный акт, определяющий язык, языки образования по реализуемым образовательным программам.</w:t>
            </w:r>
          </w:p>
          <w:p w:rsidR="00414BE8" w:rsidRPr="00741764" w:rsidRDefault="00414BE8" w:rsidP="00A81539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764">
              <w:rPr>
                <w:rFonts w:ascii="Times New Roman" w:hAnsi="Times New Roman" w:cs="Times New Roman"/>
                <w:sz w:val="20"/>
                <w:szCs w:val="20"/>
              </w:rPr>
              <w:t xml:space="preserve">В нарушение постановления Правительства Российской Федерации от 26.08.2013 № 729 «О федеральной информационной системе «Федеральный реестр сведений о документах об образовании и (или) о квалификации, документах об обучении» отсутствуют сведения о документах об образовании выпускников Частного Образовательного Учреждения Профессионального Обучения «Автошкола </w:t>
            </w:r>
            <w:proofErr w:type="spellStart"/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Скайлайн</w:t>
            </w:r>
            <w:proofErr w:type="spellEnd"/>
            <w:r w:rsidRPr="00741764">
              <w:rPr>
                <w:rFonts w:ascii="Times New Roman" w:hAnsi="Times New Roman" w:cs="Times New Roman"/>
                <w:sz w:val="20"/>
                <w:szCs w:val="20"/>
              </w:rPr>
              <w:t>» в ФИС ФРДО.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E8" w:rsidRPr="0067563F" w:rsidRDefault="00414BE8" w:rsidP="00414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</w:t>
            </w:r>
          </w:p>
          <w:p w:rsidR="00414BE8" w:rsidRPr="0067563F" w:rsidRDefault="00414BE8" w:rsidP="00414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7563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Pr="0067563F">
              <w:rPr>
                <w:rFonts w:ascii="Times New Roman" w:eastAsia="Calibri" w:hAnsi="Times New Roman" w:cs="Times New Roman"/>
                <w:sz w:val="24"/>
                <w:szCs w:val="24"/>
              </w:rPr>
              <w:t>/К2-АЛ</w:t>
            </w:r>
          </w:p>
          <w:p w:rsidR="00414BE8" w:rsidRPr="0067563F" w:rsidRDefault="00414BE8" w:rsidP="00414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eastAsia="Calibri" w:hAnsi="Times New Roman" w:cs="Times New Roman"/>
                <w:sz w:val="24"/>
                <w:szCs w:val="24"/>
              </w:rPr>
              <w:t>от 28.06</w:t>
            </w:r>
            <w:r w:rsidRPr="0067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.2019 </w:t>
            </w:r>
          </w:p>
          <w:p w:rsidR="00414BE8" w:rsidRPr="0067563F" w:rsidRDefault="00414BE8" w:rsidP="004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414BE8" w:rsidRPr="0067563F" w:rsidRDefault="00414BE8" w:rsidP="004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декабря 2019 г.</w:t>
            </w:r>
          </w:p>
          <w:p w:rsidR="003E5E76" w:rsidRPr="00741764" w:rsidRDefault="003E5E76" w:rsidP="00CD6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63F" w:rsidRPr="00741764" w:rsidTr="00F233E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F" w:rsidRPr="0067563F" w:rsidRDefault="0067563F" w:rsidP="0067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F" w:rsidRPr="0067563F" w:rsidRDefault="0067563F" w:rsidP="006756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 xml:space="preserve"> «Камчатская школа-интернат для детей сирот и детей, оставшихся без попечения родителей»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F" w:rsidRPr="0067563F" w:rsidRDefault="0067563F" w:rsidP="006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 документа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F" w:rsidRPr="0067563F" w:rsidRDefault="0067563F" w:rsidP="006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предписания в связи с истечением 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</w:t>
            </w:r>
          </w:p>
          <w:p w:rsidR="0067563F" w:rsidRPr="0067563F" w:rsidRDefault="0067563F" w:rsidP="006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F" w:rsidRPr="0067563F" w:rsidRDefault="0067563F" w:rsidP="0067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03.06.2019-04.06.2019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F" w:rsidRPr="0067563F" w:rsidRDefault="0067563F" w:rsidP="006756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10/ВП-ИП-АЛ от 04.06.2019 г. </w:t>
            </w:r>
          </w:p>
          <w:p w:rsidR="0067563F" w:rsidRPr="0067563F" w:rsidRDefault="0067563F" w:rsidP="006756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  <w:p w:rsidR="0067563F" w:rsidRPr="0067563F" w:rsidRDefault="0067563F" w:rsidP="006756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F" w:rsidRPr="0067563F" w:rsidRDefault="0067563F" w:rsidP="0067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Руководителю образовательной организации 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направлено уведомление о результатах проверки</w:t>
            </w:r>
          </w:p>
        </w:tc>
      </w:tr>
      <w:tr w:rsidR="0067563F" w:rsidRPr="0067563F" w:rsidTr="00B164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F" w:rsidRPr="0067563F" w:rsidRDefault="0067563F" w:rsidP="00B16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F" w:rsidRPr="0067563F" w:rsidRDefault="0067563F" w:rsidP="00B164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дополнительного образования «Камчатский дом детского и юношеского туризма и экскурсий»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F" w:rsidRPr="0067563F" w:rsidRDefault="0067563F" w:rsidP="00B1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F" w:rsidRPr="0067563F" w:rsidRDefault="0067563F" w:rsidP="00B1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67563F" w:rsidRPr="0067563F" w:rsidRDefault="0067563F" w:rsidP="00B1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F" w:rsidRPr="0067563F" w:rsidRDefault="0067563F" w:rsidP="00B16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26.06.2019-27.06.2019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F" w:rsidRPr="0067563F" w:rsidRDefault="0067563F" w:rsidP="00B16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11/ВП-ИП-АЛ от 27.06.2019 г. </w:t>
            </w:r>
          </w:p>
          <w:p w:rsidR="0067563F" w:rsidRPr="0067563F" w:rsidRDefault="0067563F" w:rsidP="00B16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  <w:p w:rsidR="0067563F" w:rsidRPr="0067563F" w:rsidRDefault="0067563F" w:rsidP="00B16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F" w:rsidRPr="0067563F" w:rsidRDefault="0067563F" w:rsidP="00B16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F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</w:tbl>
    <w:p w:rsidR="00190D3B" w:rsidRPr="002051D1" w:rsidRDefault="00190D3B" w:rsidP="00777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0D3B" w:rsidRPr="002051D1" w:rsidSect="00FB37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5C" w:rsidRDefault="00A2015C" w:rsidP="0067563F">
      <w:pPr>
        <w:spacing w:after="0" w:line="240" w:lineRule="auto"/>
      </w:pPr>
      <w:r>
        <w:separator/>
      </w:r>
    </w:p>
  </w:endnote>
  <w:endnote w:type="continuationSeparator" w:id="0">
    <w:p w:rsidR="00A2015C" w:rsidRDefault="00A2015C" w:rsidP="0067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5C" w:rsidRDefault="00A2015C" w:rsidP="0067563F">
      <w:pPr>
        <w:spacing w:after="0" w:line="240" w:lineRule="auto"/>
      </w:pPr>
      <w:r>
        <w:separator/>
      </w:r>
    </w:p>
  </w:footnote>
  <w:footnote w:type="continuationSeparator" w:id="0">
    <w:p w:rsidR="00A2015C" w:rsidRDefault="00A2015C" w:rsidP="00675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B54AC"/>
    <w:multiLevelType w:val="hybridMultilevel"/>
    <w:tmpl w:val="BEF6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1B14"/>
    <w:multiLevelType w:val="hybridMultilevel"/>
    <w:tmpl w:val="BCEE7554"/>
    <w:lvl w:ilvl="0" w:tplc="89365DA8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E3C1F"/>
    <w:multiLevelType w:val="hybridMultilevel"/>
    <w:tmpl w:val="0C38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235E4"/>
    <w:multiLevelType w:val="hybridMultilevel"/>
    <w:tmpl w:val="3034CB3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82AD2"/>
    <w:multiLevelType w:val="hybridMultilevel"/>
    <w:tmpl w:val="393AF2A2"/>
    <w:lvl w:ilvl="0" w:tplc="404636F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 w15:restartNumberingAfterBreak="0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6557"/>
    <w:multiLevelType w:val="hybridMultilevel"/>
    <w:tmpl w:val="11BE126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A5E65"/>
    <w:multiLevelType w:val="hybridMultilevel"/>
    <w:tmpl w:val="ABE63FBA"/>
    <w:lvl w:ilvl="0" w:tplc="03FE86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37BB4CA1"/>
    <w:multiLevelType w:val="hybridMultilevel"/>
    <w:tmpl w:val="278217A0"/>
    <w:lvl w:ilvl="0" w:tplc="82EC16A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937D4"/>
    <w:multiLevelType w:val="hybridMultilevel"/>
    <w:tmpl w:val="A008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0D40ADD"/>
    <w:multiLevelType w:val="hybridMultilevel"/>
    <w:tmpl w:val="F518601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 w15:restartNumberingAfterBreak="0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95BF6"/>
    <w:multiLevelType w:val="hybridMultilevel"/>
    <w:tmpl w:val="FCEEC13E"/>
    <w:lvl w:ilvl="0" w:tplc="1CDC99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B9827EF"/>
    <w:multiLevelType w:val="hybridMultilevel"/>
    <w:tmpl w:val="9BF6A4A4"/>
    <w:lvl w:ilvl="0" w:tplc="8F96FE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38A6B61"/>
    <w:multiLevelType w:val="hybridMultilevel"/>
    <w:tmpl w:val="CC4E4B1A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3" w15:restartNumberingAfterBreak="0">
    <w:nsid w:val="6CC04993"/>
    <w:multiLevelType w:val="hybridMultilevel"/>
    <w:tmpl w:val="DF22974C"/>
    <w:lvl w:ilvl="0" w:tplc="C67AE920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5B56048"/>
    <w:multiLevelType w:val="hybridMultilevel"/>
    <w:tmpl w:val="76147C74"/>
    <w:lvl w:ilvl="0" w:tplc="7944A7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7"/>
  </w:num>
  <w:num w:numId="5">
    <w:abstractNumId w:val="24"/>
  </w:num>
  <w:num w:numId="6">
    <w:abstractNumId w:val="11"/>
  </w:num>
  <w:num w:numId="7">
    <w:abstractNumId w:val="18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9"/>
  </w:num>
  <w:num w:numId="13">
    <w:abstractNumId w:val="16"/>
  </w:num>
  <w:num w:numId="14">
    <w:abstractNumId w:val="6"/>
  </w:num>
  <w:num w:numId="15">
    <w:abstractNumId w:val="19"/>
  </w:num>
  <w:num w:numId="16">
    <w:abstractNumId w:val="15"/>
  </w:num>
  <w:num w:numId="17">
    <w:abstractNumId w:val="5"/>
  </w:num>
  <w:num w:numId="18">
    <w:abstractNumId w:val="8"/>
  </w:num>
  <w:num w:numId="19">
    <w:abstractNumId w:val="23"/>
  </w:num>
  <w:num w:numId="20">
    <w:abstractNumId w:val="12"/>
  </w:num>
  <w:num w:numId="21">
    <w:abstractNumId w:val="10"/>
  </w:num>
  <w:num w:numId="22">
    <w:abstractNumId w:val="2"/>
  </w:num>
  <w:num w:numId="23">
    <w:abstractNumId w:val="17"/>
  </w:num>
  <w:num w:numId="24">
    <w:abstractNumId w:val="25"/>
  </w:num>
  <w:num w:numId="25">
    <w:abstractNumId w:val="2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05150"/>
    <w:rsid w:val="00012E38"/>
    <w:rsid w:val="00014142"/>
    <w:rsid w:val="00026CB5"/>
    <w:rsid w:val="00026F3D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536"/>
    <w:rsid w:val="000C0B76"/>
    <w:rsid w:val="000C114F"/>
    <w:rsid w:val="000C1C99"/>
    <w:rsid w:val="000D00B5"/>
    <w:rsid w:val="000D125E"/>
    <w:rsid w:val="000E1095"/>
    <w:rsid w:val="000E32CF"/>
    <w:rsid w:val="000E7A0E"/>
    <w:rsid w:val="000F093C"/>
    <w:rsid w:val="000F43BD"/>
    <w:rsid w:val="0010174D"/>
    <w:rsid w:val="001064CF"/>
    <w:rsid w:val="001113B7"/>
    <w:rsid w:val="00111E4D"/>
    <w:rsid w:val="00114EAD"/>
    <w:rsid w:val="00116569"/>
    <w:rsid w:val="0012141E"/>
    <w:rsid w:val="00134A52"/>
    <w:rsid w:val="00144B18"/>
    <w:rsid w:val="00145670"/>
    <w:rsid w:val="00146F0B"/>
    <w:rsid w:val="001551AC"/>
    <w:rsid w:val="00163755"/>
    <w:rsid w:val="001650C0"/>
    <w:rsid w:val="001668FC"/>
    <w:rsid w:val="0017385D"/>
    <w:rsid w:val="00183660"/>
    <w:rsid w:val="00187FE7"/>
    <w:rsid w:val="00190D3B"/>
    <w:rsid w:val="001A1481"/>
    <w:rsid w:val="001A268B"/>
    <w:rsid w:val="001A7613"/>
    <w:rsid w:val="001B0D84"/>
    <w:rsid w:val="001B21EA"/>
    <w:rsid w:val="001B56B8"/>
    <w:rsid w:val="001B6A35"/>
    <w:rsid w:val="001D1509"/>
    <w:rsid w:val="001D4876"/>
    <w:rsid w:val="001E3842"/>
    <w:rsid w:val="001E497B"/>
    <w:rsid w:val="001E6AFB"/>
    <w:rsid w:val="001F1056"/>
    <w:rsid w:val="002051D1"/>
    <w:rsid w:val="00212AC3"/>
    <w:rsid w:val="002220EB"/>
    <w:rsid w:val="0023185C"/>
    <w:rsid w:val="00244B49"/>
    <w:rsid w:val="00244D27"/>
    <w:rsid w:val="0024598F"/>
    <w:rsid w:val="00250F82"/>
    <w:rsid w:val="0027361B"/>
    <w:rsid w:val="00276567"/>
    <w:rsid w:val="00281D9E"/>
    <w:rsid w:val="00282914"/>
    <w:rsid w:val="00284515"/>
    <w:rsid w:val="00284DFE"/>
    <w:rsid w:val="00291BAA"/>
    <w:rsid w:val="002962E2"/>
    <w:rsid w:val="00297FB7"/>
    <w:rsid w:val="002B03DB"/>
    <w:rsid w:val="002C5C33"/>
    <w:rsid w:val="002D26CB"/>
    <w:rsid w:val="002E53C1"/>
    <w:rsid w:val="00315C39"/>
    <w:rsid w:val="00315D88"/>
    <w:rsid w:val="00315EC7"/>
    <w:rsid w:val="003162BA"/>
    <w:rsid w:val="00316D05"/>
    <w:rsid w:val="0032052D"/>
    <w:rsid w:val="00332F2A"/>
    <w:rsid w:val="003357F6"/>
    <w:rsid w:val="0035114D"/>
    <w:rsid w:val="00357C8C"/>
    <w:rsid w:val="003609C3"/>
    <w:rsid w:val="00367BCB"/>
    <w:rsid w:val="00376128"/>
    <w:rsid w:val="00377A80"/>
    <w:rsid w:val="00381B29"/>
    <w:rsid w:val="00386377"/>
    <w:rsid w:val="003901E5"/>
    <w:rsid w:val="00390A58"/>
    <w:rsid w:val="00397DFB"/>
    <w:rsid w:val="003A3445"/>
    <w:rsid w:val="003A574C"/>
    <w:rsid w:val="003B03C3"/>
    <w:rsid w:val="003B08DD"/>
    <w:rsid w:val="003B28FE"/>
    <w:rsid w:val="003B634D"/>
    <w:rsid w:val="003B6AF1"/>
    <w:rsid w:val="003B70B1"/>
    <w:rsid w:val="003B7C4B"/>
    <w:rsid w:val="003D43CB"/>
    <w:rsid w:val="003D7F78"/>
    <w:rsid w:val="003E1825"/>
    <w:rsid w:val="003E5E76"/>
    <w:rsid w:val="003E7296"/>
    <w:rsid w:val="003F2257"/>
    <w:rsid w:val="00404845"/>
    <w:rsid w:val="00406734"/>
    <w:rsid w:val="00411E72"/>
    <w:rsid w:val="00412630"/>
    <w:rsid w:val="00414BE8"/>
    <w:rsid w:val="00422B54"/>
    <w:rsid w:val="0042688F"/>
    <w:rsid w:val="00435A63"/>
    <w:rsid w:val="00443728"/>
    <w:rsid w:val="004458A5"/>
    <w:rsid w:val="00446E3F"/>
    <w:rsid w:val="00447B57"/>
    <w:rsid w:val="00453774"/>
    <w:rsid w:val="0045421D"/>
    <w:rsid w:val="00456B59"/>
    <w:rsid w:val="00457980"/>
    <w:rsid w:val="00460996"/>
    <w:rsid w:val="0046776C"/>
    <w:rsid w:val="00471F07"/>
    <w:rsid w:val="00475CAE"/>
    <w:rsid w:val="0048212A"/>
    <w:rsid w:val="00486159"/>
    <w:rsid w:val="00486522"/>
    <w:rsid w:val="00495F5F"/>
    <w:rsid w:val="004C2F70"/>
    <w:rsid w:val="004C338B"/>
    <w:rsid w:val="004C3FC5"/>
    <w:rsid w:val="004C5EF1"/>
    <w:rsid w:val="004C63A5"/>
    <w:rsid w:val="004D1184"/>
    <w:rsid w:val="004F262F"/>
    <w:rsid w:val="00507206"/>
    <w:rsid w:val="00507B9C"/>
    <w:rsid w:val="00510ADB"/>
    <w:rsid w:val="005120D4"/>
    <w:rsid w:val="00513DD1"/>
    <w:rsid w:val="00520031"/>
    <w:rsid w:val="00520883"/>
    <w:rsid w:val="00522744"/>
    <w:rsid w:val="00531317"/>
    <w:rsid w:val="005347B6"/>
    <w:rsid w:val="00536315"/>
    <w:rsid w:val="00544D08"/>
    <w:rsid w:val="005468BB"/>
    <w:rsid w:val="00553180"/>
    <w:rsid w:val="005551C6"/>
    <w:rsid w:val="005577CA"/>
    <w:rsid w:val="00560F50"/>
    <w:rsid w:val="0056205B"/>
    <w:rsid w:val="0058529E"/>
    <w:rsid w:val="005930F8"/>
    <w:rsid w:val="005A4898"/>
    <w:rsid w:val="005B4EF7"/>
    <w:rsid w:val="005C4058"/>
    <w:rsid w:val="005C4141"/>
    <w:rsid w:val="005D193C"/>
    <w:rsid w:val="005D4B50"/>
    <w:rsid w:val="005E1921"/>
    <w:rsid w:val="005E2D00"/>
    <w:rsid w:val="005E4FB7"/>
    <w:rsid w:val="005F7480"/>
    <w:rsid w:val="00616572"/>
    <w:rsid w:val="006171AF"/>
    <w:rsid w:val="00626EA5"/>
    <w:rsid w:val="006319D1"/>
    <w:rsid w:val="00633B80"/>
    <w:rsid w:val="0063569D"/>
    <w:rsid w:val="0064291C"/>
    <w:rsid w:val="00647152"/>
    <w:rsid w:val="00655458"/>
    <w:rsid w:val="00665CCC"/>
    <w:rsid w:val="00671DA3"/>
    <w:rsid w:val="0067563F"/>
    <w:rsid w:val="0068517C"/>
    <w:rsid w:val="00685308"/>
    <w:rsid w:val="006C1E43"/>
    <w:rsid w:val="006D468C"/>
    <w:rsid w:val="006D488C"/>
    <w:rsid w:val="006D5E69"/>
    <w:rsid w:val="006D7131"/>
    <w:rsid w:val="006E0092"/>
    <w:rsid w:val="006E299C"/>
    <w:rsid w:val="0071202C"/>
    <w:rsid w:val="00712C1D"/>
    <w:rsid w:val="007158C1"/>
    <w:rsid w:val="00717B5B"/>
    <w:rsid w:val="00720277"/>
    <w:rsid w:val="007218CC"/>
    <w:rsid w:val="007238B3"/>
    <w:rsid w:val="00724511"/>
    <w:rsid w:val="007328CB"/>
    <w:rsid w:val="00732AAE"/>
    <w:rsid w:val="00741764"/>
    <w:rsid w:val="007432A0"/>
    <w:rsid w:val="00751645"/>
    <w:rsid w:val="00752358"/>
    <w:rsid w:val="00755B44"/>
    <w:rsid w:val="00756E9C"/>
    <w:rsid w:val="007603F3"/>
    <w:rsid w:val="00761172"/>
    <w:rsid w:val="0076197C"/>
    <w:rsid w:val="0076618F"/>
    <w:rsid w:val="00772C65"/>
    <w:rsid w:val="007777A2"/>
    <w:rsid w:val="00784BE6"/>
    <w:rsid w:val="00785726"/>
    <w:rsid w:val="00796A63"/>
    <w:rsid w:val="007A62F4"/>
    <w:rsid w:val="007B04B8"/>
    <w:rsid w:val="007B1EFD"/>
    <w:rsid w:val="007C19DD"/>
    <w:rsid w:val="007C5318"/>
    <w:rsid w:val="007F2C57"/>
    <w:rsid w:val="007F3B8E"/>
    <w:rsid w:val="007F43B7"/>
    <w:rsid w:val="00803174"/>
    <w:rsid w:val="0080317B"/>
    <w:rsid w:val="008114AB"/>
    <w:rsid w:val="008144E9"/>
    <w:rsid w:val="00817574"/>
    <w:rsid w:val="00841F27"/>
    <w:rsid w:val="00843277"/>
    <w:rsid w:val="0084484A"/>
    <w:rsid w:val="00845D79"/>
    <w:rsid w:val="00846634"/>
    <w:rsid w:val="00855179"/>
    <w:rsid w:val="00856158"/>
    <w:rsid w:val="00860C5E"/>
    <w:rsid w:val="00861A06"/>
    <w:rsid w:val="00861F6A"/>
    <w:rsid w:val="00867412"/>
    <w:rsid w:val="00870C76"/>
    <w:rsid w:val="00872B05"/>
    <w:rsid w:val="0087654A"/>
    <w:rsid w:val="00880475"/>
    <w:rsid w:val="008813E9"/>
    <w:rsid w:val="00883328"/>
    <w:rsid w:val="008836B5"/>
    <w:rsid w:val="00887680"/>
    <w:rsid w:val="008A3589"/>
    <w:rsid w:val="008A4C91"/>
    <w:rsid w:val="008B6D7A"/>
    <w:rsid w:val="008B7EB2"/>
    <w:rsid w:val="008C01F0"/>
    <w:rsid w:val="008C0267"/>
    <w:rsid w:val="008C5523"/>
    <w:rsid w:val="008C5608"/>
    <w:rsid w:val="008C725F"/>
    <w:rsid w:val="008D511C"/>
    <w:rsid w:val="008D75E3"/>
    <w:rsid w:val="008E11F7"/>
    <w:rsid w:val="008E269E"/>
    <w:rsid w:val="008E7571"/>
    <w:rsid w:val="00903A47"/>
    <w:rsid w:val="0090547E"/>
    <w:rsid w:val="0090636C"/>
    <w:rsid w:val="009078B2"/>
    <w:rsid w:val="009100A4"/>
    <w:rsid w:val="00911B23"/>
    <w:rsid w:val="00911BA2"/>
    <w:rsid w:val="00916228"/>
    <w:rsid w:val="00916803"/>
    <w:rsid w:val="0092175F"/>
    <w:rsid w:val="00926FF4"/>
    <w:rsid w:val="00931E5D"/>
    <w:rsid w:val="00940BB5"/>
    <w:rsid w:val="009542B6"/>
    <w:rsid w:val="00963912"/>
    <w:rsid w:val="00965A94"/>
    <w:rsid w:val="00996A52"/>
    <w:rsid w:val="009D0E30"/>
    <w:rsid w:val="009D4362"/>
    <w:rsid w:val="009E1C80"/>
    <w:rsid w:val="009E2FFC"/>
    <w:rsid w:val="00A01082"/>
    <w:rsid w:val="00A17706"/>
    <w:rsid w:val="00A2015C"/>
    <w:rsid w:val="00A205BB"/>
    <w:rsid w:val="00A2347A"/>
    <w:rsid w:val="00A27368"/>
    <w:rsid w:val="00A321A6"/>
    <w:rsid w:val="00A33D03"/>
    <w:rsid w:val="00A37D52"/>
    <w:rsid w:val="00A41E7D"/>
    <w:rsid w:val="00A643FE"/>
    <w:rsid w:val="00A65E71"/>
    <w:rsid w:val="00A67D7D"/>
    <w:rsid w:val="00A71BFE"/>
    <w:rsid w:val="00A803B6"/>
    <w:rsid w:val="00A81539"/>
    <w:rsid w:val="00A82774"/>
    <w:rsid w:val="00A90A52"/>
    <w:rsid w:val="00A959AA"/>
    <w:rsid w:val="00AA00FD"/>
    <w:rsid w:val="00AA126C"/>
    <w:rsid w:val="00AA18E3"/>
    <w:rsid w:val="00AA5FE4"/>
    <w:rsid w:val="00AB6D34"/>
    <w:rsid w:val="00AC6C9B"/>
    <w:rsid w:val="00AE4AAF"/>
    <w:rsid w:val="00AE6EE3"/>
    <w:rsid w:val="00AF1076"/>
    <w:rsid w:val="00B02437"/>
    <w:rsid w:val="00B03AA0"/>
    <w:rsid w:val="00B11B43"/>
    <w:rsid w:val="00B15C19"/>
    <w:rsid w:val="00B25BC2"/>
    <w:rsid w:val="00B354E0"/>
    <w:rsid w:val="00B36E68"/>
    <w:rsid w:val="00B54B79"/>
    <w:rsid w:val="00B56F9A"/>
    <w:rsid w:val="00B61338"/>
    <w:rsid w:val="00B71374"/>
    <w:rsid w:val="00B83AFD"/>
    <w:rsid w:val="00B845D6"/>
    <w:rsid w:val="00B86C03"/>
    <w:rsid w:val="00B94E50"/>
    <w:rsid w:val="00B95E14"/>
    <w:rsid w:val="00BA54F4"/>
    <w:rsid w:val="00BB0E2E"/>
    <w:rsid w:val="00BB51E7"/>
    <w:rsid w:val="00BB5F41"/>
    <w:rsid w:val="00BE0AD8"/>
    <w:rsid w:val="00BE3D42"/>
    <w:rsid w:val="00BE5AC1"/>
    <w:rsid w:val="00BE5E3B"/>
    <w:rsid w:val="00BF2C7D"/>
    <w:rsid w:val="00BF363A"/>
    <w:rsid w:val="00BF7413"/>
    <w:rsid w:val="00C07E7D"/>
    <w:rsid w:val="00C10179"/>
    <w:rsid w:val="00C15914"/>
    <w:rsid w:val="00C16CC3"/>
    <w:rsid w:val="00C231D9"/>
    <w:rsid w:val="00C2541F"/>
    <w:rsid w:val="00C32198"/>
    <w:rsid w:val="00C35136"/>
    <w:rsid w:val="00C36A11"/>
    <w:rsid w:val="00C42208"/>
    <w:rsid w:val="00C52BAA"/>
    <w:rsid w:val="00C603E7"/>
    <w:rsid w:val="00C60E51"/>
    <w:rsid w:val="00C62DB0"/>
    <w:rsid w:val="00C6310C"/>
    <w:rsid w:val="00C65144"/>
    <w:rsid w:val="00C72D4F"/>
    <w:rsid w:val="00C84A09"/>
    <w:rsid w:val="00C916BD"/>
    <w:rsid w:val="00C964B8"/>
    <w:rsid w:val="00CA100E"/>
    <w:rsid w:val="00CA6B22"/>
    <w:rsid w:val="00CD41E9"/>
    <w:rsid w:val="00CD6046"/>
    <w:rsid w:val="00CD6B17"/>
    <w:rsid w:val="00D02383"/>
    <w:rsid w:val="00D03003"/>
    <w:rsid w:val="00D03A04"/>
    <w:rsid w:val="00D11168"/>
    <w:rsid w:val="00D11B13"/>
    <w:rsid w:val="00D1518A"/>
    <w:rsid w:val="00D33FFD"/>
    <w:rsid w:val="00D433B4"/>
    <w:rsid w:val="00D53503"/>
    <w:rsid w:val="00D7295D"/>
    <w:rsid w:val="00D745B0"/>
    <w:rsid w:val="00D80406"/>
    <w:rsid w:val="00D9103F"/>
    <w:rsid w:val="00D917C0"/>
    <w:rsid w:val="00D95B8F"/>
    <w:rsid w:val="00D96B2C"/>
    <w:rsid w:val="00DB0781"/>
    <w:rsid w:val="00DB0927"/>
    <w:rsid w:val="00DB307D"/>
    <w:rsid w:val="00DC2B24"/>
    <w:rsid w:val="00DC373D"/>
    <w:rsid w:val="00DC3817"/>
    <w:rsid w:val="00DD4986"/>
    <w:rsid w:val="00DE12FE"/>
    <w:rsid w:val="00DE6F1C"/>
    <w:rsid w:val="00E003AC"/>
    <w:rsid w:val="00E01AC7"/>
    <w:rsid w:val="00E104F8"/>
    <w:rsid w:val="00E132D9"/>
    <w:rsid w:val="00E24184"/>
    <w:rsid w:val="00E34EC3"/>
    <w:rsid w:val="00E41E2D"/>
    <w:rsid w:val="00E43C82"/>
    <w:rsid w:val="00E450DE"/>
    <w:rsid w:val="00E52950"/>
    <w:rsid w:val="00E6438F"/>
    <w:rsid w:val="00E652EA"/>
    <w:rsid w:val="00E71CA8"/>
    <w:rsid w:val="00E77395"/>
    <w:rsid w:val="00E82F75"/>
    <w:rsid w:val="00E90E8B"/>
    <w:rsid w:val="00E918A7"/>
    <w:rsid w:val="00E978CD"/>
    <w:rsid w:val="00EA5C2E"/>
    <w:rsid w:val="00EC1EF1"/>
    <w:rsid w:val="00ED0EFB"/>
    <w:rsid w:val="00ED150F"/>
    <w:rsid w:val="00ED62EF"/>
    <w:rsid w:val="00EF3543"/>
    <w:rsid w:val="00EF512F"/>
    <w:rsid w:val="00EF60B5"/>
    <w:rsid w:val="00F1167D"/>
    <w:rsid w:val="00F14B92"/>
    <w:rsid w:val="00F15EC5"/>
    <w:rsid w:val="00F16D54"/>
    <w:rsid w:val="00F16D86"/>
    <w:rsid w:val="00F16F14"/>
    <w:rsid w:val="00F21500"/>
    <w:rsid w:val="00F233EE"/>
    <w:rsid w:val="00F23800"/>
    <w:rsid w:val="00F27DAF"/>
    <w:rsid w:val="00F30AF1"/>
    <w:rsid w:val="00F3183D"/>
    <w:rsid w:val="00F33E44"/>
    <w:rsid w:val="00F45FB3"/>
    <w:rsid w:val="00F50F76"/>
    <w:rsid w:val="00F56429"/>
    <w:rsid w:val="00F75FAB"/>
    <w:rsid w:val="00F81477"/>
    <w:rsid w:val="00F91AA2"/>
    <w:rsid w:val="00F93946"/>
    <w:rsid w:val="00FA6810"/>
    <w:rsid w:val="00FB376E"/>
    <w:rsid w:val="00FB3FC9"/>
    <w:rsid w:val="00FB49BC"/>
    <w:rsid w:val="00FC349F"/>
    <w:rsid w:val="00FD2476"/>
    <w:rsid w:val="00FD4BF1"/>
    <w:rsid w:val="00FD5C5C"/>
    <w:rsid w:val="00FF01A3"/>
    <w:rsid w:val="00FF2975"/>
    <w:rsid w:val="00FF38B9"/>
    <w:rsid w:val="00FF49F6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46A00-8FFD-4767-884E-AF4C5014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  <w:style w:type="paragraph" w:customStyle="1" w:styleId="headertext">
    <w:name w:val="headertext"/>
    <w:basedOn w:val="a"/>
    <w:rsid w:val="0077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7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7563F"/>
  </w:style>
  <w:style w:type="paragraph" w:styleId="af">
    <w:name w:val="footer"/>
    <w:basedOn w:val="a"/>
    <w:link w:val="af0"/>
    <w:uiPriority w:val="99"/>
    <w:unhideWhenUsed/>
    <w:rsid w:val="0067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7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C4A6-9A59-492E-8E6A-4F97553D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13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Лещенко Анна Николаевна</cp:lastModifiedBy>
  <cp:revision>58</cp:revision>
  <cp:lastPrinted>2018-06-06T03:30:00Z</cp:lastPrinted>
  <dcterms:created xsi:type="dcterms:W3CDTF">2019-04-03T23:50:00Z</dcterms:created>
  <dcterms:modified xsi:type="dcterms:W3CDTF">2019-08-09T01:57:00Z</dcterms:modified>
</cp:coreProperties>
</file>