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EF" w:rsidRPr="005D28EF" w:rsidRDefault="005D28EF">
      <w:pPr>
        <w:rPr>
          <w:sz w:val="28"/>
          <w:szCs w:val="28"/>
        </w:rPr>
      </w:pPr>
      <w:bookmarkStart w:id="0" w:name="_Toc26540119"/>
    </w:p>
    <w:p w:rsidR="005D28EF" w:rsidRPr="005D28EF" w:rsidRDefault="005D28EF" w:rsidP="003853E5">
      <w:pPr>
        <w:ind w:left="5245"/>
        <w:contextualSpacing/>
        <w:rPr>
          <w:sz w:val="28"/>
          <w:szCs w:val="28"/>
        </w:rPr>
      </w:pPr>
      <w:r w:rsidRPr="005D28EF">
        <w:rPr>
          <w:sz w:val="28"/>
          <w:szCs w:val="28"/>
        </w:rPr>
        <w:t xml:space="preserve">Приложение № 1 к приказу </w:t>
      </w:r>
    </w:p>
    <w:p w:rsidR="005D28EF" w:rsidRPr="005D28EF" w:rsidRDefault="005D28EF" w:rsidP="003853E5">
      <w:pPr>
        <w:ind w:left="5245"/>
        <w:contextualSpacing/>
        <w:rPr>
          <w:sz w:val="28"/>
          <w:szCs w:val="28"/>
        </w:rPr>
      </w:pPr>
      <w:r w:rsidRPr="005D28EF">
        <w:rPr>
          <w:sz w:val="28"/>
          <w:szCs w:val="28"/>
        </w:rPr>
        <w:t xml:space="preserve">Министерства образования </w:t>
      </w:r>
    </w:p>
    <w:p w:rsidR="005D28EF" w:rsidRPr="005D28EF" w:rsidRDefault="005D28EF" w:rsidP="003853E5">
      <w:pPr>
        <w:ind w:left="5245"/>
        <w:contextualSpacing/>
        <w:rPr>
          <w:sz w:val="28"/>
          <w:szCs w:val="28"/>
        </w:rPr>
      </w:pPr>
      <w:r w:rsidRPr="005D28EF">
        <w:rPr>
          <w:sz w:val="28"/>
          <w:szCs w:val="28"/>
        </w:rPr>
        <w:t xml:space="preserve">Камчатского края </w:t>
      </w:r>
    </w:p>
    <w:p w:rsidR="005D28EF" w:rsidRPr="005D28EF" w:rsidRDefault="003853E5" w:rsidP="003853E5">
      <w:pPr>
        <w:ind w:left="5245"/>
        <w:contextualSpacing/>
        <w:rPr>
          <w:sz w:val="28"/>
          <w:szCs w:val="28"/>
        </w:rPr>
      </w:pPr>
      <w:r>
        <w:rPr>
          <w:sz w:val="28"/>
          <w:szCs w:val="28"/>
        </w:rPr>
        <w:t>от 07.02.2020 № 137</w:t>
      </w:r>
    </w:p>
    <w:p w:rsidR="005D28EF" w:rsidRPr="005D28EF" w:rsidRDefault="005D28EF" w:rsidP="003853E5">
      <w:pPr>
        <w:pStyle w:val="2"/>
        <w:numPr>
          <w:ilvl w:val="0"/>
          <w:numId w:val="0"/>
        </w:numPr>
        <w:ind w:left="5245"/>
      </w:pPr>
    </w:p>
    <w:p w:rsidR="005D28EF" w:rsidRPr="00DC5BEA" w:rsidRDefault="00DC5BEA" w:rsidP="00DC5BEA">
      <w:pPr>
        <w:jc w:val="center"/>
        <w:rPr>
          <w:b/>
          <w:sz w:val="28"/>
          <w:szCs w:val="28"/>
        </w:rPr>
      </w:pPr>
      <w:r w:rsidRPr="00DC5BEA">
        <w:rPr>
          <w:b/>
          <w:sz w:val="28"/>
          <w:szCs w:val="28"/>
        </w:rPr>
        <w:t>Инструкция по подготовке и проведению единого государственного экзамена в пункте проведения экзамена</w:t>
      </w:r>
    </w:p>
    <w:p w:rsidR="00DC5BEA" w:rsidRPr="005D28EF" w:rsidRDefault="00DC5BEA" w:rsidP="005D28EF">
      <w:pPr>
        <w:rPr>
          <w:sz w:val="28"/>
          <w:szCs w:val="28"/>
        </w:rPr>
      </w:pPr>
    </w:p>
    <w:p w:rsidR="0044094B" w:rsidRPr="005D28EF" w:rsidRDefault="003A43E5">
      <w:pPr>
        <w:pStyle w:val="2"/>
        <w:ind w:left="0" w:firstLine="709"/>
      </w:pPr>
      <w:r w:rsidRPr="005D28EF">
        <w:t>Нормативные правовые документы</w:t>
      </w:r>
      <w:bookmarkEnd w:id="0"/>
    </w:p>
    <w:p w:rsidR="0044094B" w:rsidRPr="005D28EF" w:rsidRDefault="003A43E5" w:rsidP="008735D9">
      <w:pPr>
        <w:numPr>
          <w:ilvl w:val="0"/>
          <w:numId w:val="2"/>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Федеральный закон от 29.12.2012 № 273-ФЗ «Об образовании в Российской Федерации»;</w:t>
      </w:r>
    </w:p>
    <w:p w:rsidR="0044094B" w:rsidRPr="005D28EF" w:rsidRDefault="003A43E5" w:rsidP="008735D9">
      <w:pPr>
        <w:numPr>
          <w:ilvl w:val="0"/>
          <w:numId w:val="2"/>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4094B" w:rsidRPr="005D28EF" w:rsidRDefault="003A43E5" w:rsidP="008735D9">
      <w:pPr>
        <w:numPr>
          <w:ilvl w:val="0"/>
          <w:numId w:val="2"/>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Приказ </w:t>
      </w:r>
      <w:proofErr w:type="spellStart"/>
      <w:r w:rsidRPr="005D28EF">
        <w:rPr>
          <w:rFonts w:eastAsia="Times New Roman" w:cs="Times New Roman"/>
          <w:sz w:val="28"/>
          <w:szCs w:val="28"/>
          <w:lang w:eastAsia="ru-RU"/>
        </w:rPr>
        <w:t>Минпросвещения</w:t>
      </w:r>
      <w:proofErr w:type="spellEnd"/>
      <w:r w:rsidRPr="005D28EF">
        <w:rPr>
          <w:rFonts w:eastAsia="Times New Roman" w:cs="Times New Roman"/>
          <w:sz w:val="28"/>
          <w:szCs w:val="28"/>
          <w:lang w:eastAsia="ru-RU"/>
        </w:rPr>
        <w:t xml:space="preserve"> России и </w:t>
      </w:r>
      <w:proofErr w:type="spellStart"/>
      <w:r w:rsidRPr="005D28EF">
        <w:rPr>
          <w:rFonts w:eastAsia="Times New Roman" w:cs="Times New Roman"/>
          <w:sz w:val="28"/>
          <w:szCs w:val="28"/>
          <w:lang w:eastAsia="ru-RU"/>
        </w:rPr>
        <w:t>Рособрнадзора</w:t>
      </w:r>
      <w:proofErr w:type="spellEnd"/>
      <w:r w:rsidRPr="005D28EF">
        <w:rPr>
          <w:rFonts w:eastAsia="Times New Roman" w:cs="Times New Roman"/>
          <w:sz w:val="28"/>
          <w:szCs w:val="28"/>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r w:rsidR="005D28EF">
        <w:rPr>
          <w:rFonts w:eastAsia="Times New Roman" w:cs="Times New Roman"/>
          <w:sz w:val="28"/>
          <w:szCs w:val="28"/>
          <w:lang w:eastAsia="ru-RU"/>
        </w:rPr>
        <w:t xml:space="preserve"> (Далее-Порядок)</w:t>
      </w:r>
      <w:r w:rsidRPr="005D28EF">
        <w:rPr>
          <w:rFonts w:eastAsia="Times New Roman" w:cs="Times New Roman"/>
          <w:sz w:val="28"/>
          <w:szCs w:val="28"/>
          <w:lang w:eastAsia="ru-RU"/>
        </w:rPr>
        <w:t>.</w:t>
      </w:r>
    </w:p>
    <w:p w:rsidR="0044094B" w:rsidRPr="005D28EF" w:rsidRDefault="0044094B">
      <w:pPr>
        <w:rPr>
          <w:sz w:val="28"/>
          <w:szCs w:val="28"/>
        </w:rPr>
      </w:pPr>
    </w:p>
    <w:p w:rsidR="0044094B" w:rsidRPr="005D28EF" w:rsidRDefault="003A43E5">
      <w:pPr>
        <w:pStyle w:val="2"/>
        <w:ind w:left="0" w:firstLine="709"/>
        <w:jc w:val="both"/>
      </w:pPr>
      <w:bookmarkStart w:id="1" w:name="_Toc26540120"/>
      <w:r w:rsidRPr="005D28EF">
        <w:t xml:space="preserve">Организация и проведение </w:t>
      </w:r>
      <w:r w:rsidR="007F6E7D">
        <w:t>единого государственного экзамена (далее - ЕГЭ)</w:t>
      </w:r>
      <w:r w:rsidRPr="005D28EF">
        <w:t xml:space="preserve"> с использованием печати полного комплекта </w:t>
      </w:r>
      <w:bookmarkEnd w:id="1"/>
      <w:r w:rsidR="00DC5BEA">
        <w:rPr>
          <w:lang w:eastAsia="ru-RU"/>
        </w:rPr>
        <w:t>экзаменационных материалов (далее - ЭМ)</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Во всех </w:t>
      </w:r>
      <w:r w:rsidR="007F6E7D">
        <w:rPr>
          <w:rFonts w:cs="Times New Roman"/>
          <w:sz w:val="28"/>
          <w:szCs w:val="28"/>
          <w:lang w:eastAsia="ru-RU"/>
        </w:rPr>
        <w:t>пунктах проведения экзаменов (далее - ППЭ)</w:t>
      </w:r>
      <w:r w:rsidRPr="005D28EF">
        <w:rPr>
          <w:rFonts w:cs="Times New Roman"/>
          <w:sz w:val="28"/>
          <w:szCs w:val="28"/>
          <w:lang w:eastAsia="ru-RU"/>
        </w:rPr>
        <w:t xml:space="preserve"> используется технология печати полного комплекта </w:t>
      </w:r>
      <w:r w:rsidR="00DC5BEA">
        <w:rPr>
          <w:rFonts w:cs="Times New Roman"/>
          <w:sz w:val="28"/>
          <w:szCs w:val="28"/>
          <w:lang w:eastAsia="ru-RU"/>
        </w:rPr>
        <w:t xml:space="preserve">ЭМ </w:t>
      </w:r>
      <w:r w:rsidRPr="005D28EF">
        <w:rPr>
          <w:rFonts w:cs="Times New Roman"/>
          <w:sz w:val="28"/>
          <w:szCs w:val="28"/>
          <w:lang w:eastAsia="ru-RU"/>
        </w:rPr>
        <w:t>в ППЭ (далее – печать ЭМ)</w:t>
      </w:r>
      <w:r w:rsidR="009F3F70" w:rsidRPr="005D28EF">
        <w:rPr>
          <w:rFonts w:cs="Times New Roman"/>
          <w:sz w:val="28"/>
          <w:szCs w:val="28"/>
          <w:lang w:eastAsia="ru-RU"/>
        </w:rPr>
        <w:t xml:space="preserve"> кроме ППЭ,</w:t>
      </w:r>
      <w:r w:rsidRPr="005D28EF">
        <w:rPr>
          <w:rFonts w:cs="Times New Roman"/>
          <w:sz w:val="28"/>
          <w:szCs w:val="28"/>
          <w:lang w:eastAsia="ru-RU"/>
        </w:rPr>
        <w:t xml:space="preserve">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При печати ЭМ в аудиториях ППЭ: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в электронный вид переводятся аналоги бумажных ЭМ, то есть каждый электронный </w:t>
      </w:r>
      <w:r w:rsidR="007F6E7D">
        <w:rPr>
          <w:rFonts w:cs="Times New Roman"/>
          <w:sz w:val="28"/>
          <w:szCs w:val="28"/>
          <w:lang w:eastAsia="ru-RU"/>
        </w:rPr>
        <w:t xml:space="preserve">контрольный измерительный материал (далее – </w:t>
      </w:r>
      <w:r w:rsidRPr="005D28EF">
        <w:rPr>
          <w:rFonts w:cs="Times New Roman"/>
          <w:sz w:val="28"/>
          <w:szCs w:val="28"/>
          <w:lang w:eastAsia="ru-RU"/>
        </w:rPr>
        <w:t>КИМ</w:t>
      </w:r>
      <w:r w:rsidR="007F6E7D">
        <w:rPr>
          <w:rFonts w:cs="Times New Roman"/>
          <w:sz w:val="28"/>
          <w:szCs w:val="28"/>
          <w:lang w:eastAsia="ru-RU"/>
        </w:rPr>
        <w:t>)</w:t>
      </w:r>
      <w:r w:rsidRPr="005D28EF">
        <w:rPr>
          <w:rFonts w:cs="Times New Roman"/>
          <w:sz w:val="28"/>
          <w:szCs w:val="28"/>
          <w:lang w:eastAsia="ru-RU"/>
        </w:rPr>
        <w:t xml:space="preserve"> и набор бланков является уникальным; </w:t>
      </w:r>
    </w:p>
    <w:p w:rsidR="0044094B" w:rsidRPr="005D28EF" w:rsidRDefault="003A43E5">
      <w:pPr>
        <w:jc w:val="both"/>
        <w:rPr>
          <w:rFonts w:cs="Times New Roman"/>
          <w:sz w:val="28"/>
          <w:szCs w:val="28"/>
          <w:lang w:eastAsia="ru-RU"/>
        </w:rPr>
      </w:pPr>
      <w:r w:rsidRPr="005D28EF">
        <w:rPr>
          <w:rFonts w:cs="Times New Roman"/>
          <w:sz w:val="28"/>
          <w:szCs w:val="28"/>
          <w:lang w:eastAsia="ru-RU"/>
        </w:rPr>
        <w:t>в комплект бланков ЕГЭ входит бланк регистрации, бланк ответов № 1, бланк ответов № 2 (лист 1 и лист 2)</w:t>
      </w:r>
      <w:r w:rsidR="005D1D27" w:rsidRPr="005D28EF">
        <w:rPr>
          <w:rFonts w:cs="Times New Roman"/>
          <w:sz w:val="28"/>
          <w:szCs w:val="28"/>
          <w:lang w:eastAsia="ru-RU"/>
        </w:rPr>
        <w:t>,</w:t>
      </w:r>
      <w:r w:rsidR="007F3364" w:rsidRPr="005D28EF">
        <w:rPr>
          <w:rFonts w:cs="Times New Roman"/>
          <w:sz w:val="28"/>
          <w:szCs w:val="28"/>
          <w:lang w:eastAsia="ru-RU"/>
        </w:rPr>
        <w:t xml:space="preserve"> при тиражировании бланков</w:t>
      </w:r>
      <w:r w:rsidR="005D1D27" w:rsidRPr="005D28EF">
        <w:rPr>
          <w:rFonts w:cs="Times New Roman"/>
          <w:sz w:val="28"/>
          <w:szCs w:val="28"/>
          <w:lang w:eastAsia="ru-RU"/>
        </w:rPr>
        <w:t xml:space="preserve"> используется чёрно-белая односторонняя печать</w:t>
      </w:r>
      <w:r w:rsidR="00543FAE" w:rsidRPr="005D28EF">
        <w:rPr>
          <w:rFonts w:cs="Times New Roman"/>
          <w:sz w:val="28"/>
          <w:szCs w:val="28"/>
          <w:lang w:eastAsia="ru-RU"/>
        </w:rPr>
        <w:t xml:space="preserve">. </w:t>
      </w:r>
      <w:r w:rsidR="007F6E7D">
        <w:rPr>
          <w:rFonts w:cs="Times New Roman"/>
          <w:sz w:val="28"/>
          <w:szCs w:val="28"/>
          <w:lang w:eastAsia="ru-RU"/>
        </w:rPr>
        <w:t xml:space="preserve">Дополнительные бланки ответов № 2 (далее - </w:t>
      </w:r>
      <w:r w:rsidR="00543FAE" w:rsidRPr="005D28EF">
        <w:rPr>
          <w:rFonts w:cs="Times New Roman"/>
          <w:sz w:val="28"/>
          <w:szCs w:val="28"/>
          <w:lang w:eastAsia="ru-RU"/>
        </w:rPr>
        <w:t>ДБО № 2</w:t>
      </w:r>
      <w:r w:rsidR="007F6E7D">
        <w:rPr>
          <w:rFonts w:cs="Times New Roman"/>
          <w:sz w:val="28"/>
          <w:szCs w:val="28"/>
          <w:lang w:eastAsia="ru-RU"/>
        </w:rPr>
        <w:t>)</w:t>
      </w:r>
      <w:r w:rsidR="00543FAE" w:rsidRPr="005D28EF">
        <w:rPr>
          <w:rFonts w:cs="Times New Roman"/>
          <w:sz w:val="28"/>
          <w:szCs w:val="28"/>
          <w:lang w:eastAsia="ru-RU"/>
        </w:rPr>
        <w:t xml:space="preserve"> печатаются в Штабе ППЭ</w:t>
      </w:r>
      <w:r w:rsidRPr="005D28EF">
        <w:rPr>
          <w:rFonts w:cs="Times New Roman"/>
          <w:sz w:val="28"/>
          <w:szCs w:val="28"/>
          <w:lang w:eastAsia="ru-RU"/>
        </w:rPr>
        <w:t>;</w:t>
      </w:r>
    </w:p>
    <w:p w:rsidR="0044094B" w:rsidRPr="005D28EF" w:rsidRDefault="003A43E5">
      <w:pPr>
        <w:jc w:val="both"/>
        <w:rPr>
          <w:rFonts w:cs="Times New Roman"/>
          <w:sz w:val="28"/>
          <w:szCs w:val="28"/>
          <w:lang w:eastAsia="ru-RU"/>
        </w:rPr>
      </w:pPr>
      <w:r w:rsidRPr="005D28EF">
        <w:rPr>
          <w:rFonts w:cs="Times New Roman"/>
          <w:sz w:val="28"/>
          <w:szCs w:val="28"/>
          <w:lang w:eastAsia="ru-RU"/>
        </w:rPr>
        <w:lastRenderedPageBreak/>
        <w:t>электронные ЭМ шифруются пакетами по 15 и 5 штук, записываются на электронный носитель информации и вкладываются в сейф-пакет;</w:t>
      </w:r>
    </w:p>
    <w:p w:rsidR="0044094B" w:rsidRPr="005D28EF" w:rsidRDefault="003A43E5" w:rsidP="005D28EF">
      <w:pPr>
        <w:pStyle w:val="a4"/>
        <w:numPr>
          <w:ilvl w:val="0"/>
          <w:numId w:val="30"/>
        </w:numPr>
        <w:jc w:val="both"/>
        <w:rPr>
          <w:rFonts w:cs="Times New Roman"/>
          <w:sz w:val="28"/>
          <w:szCs w:val="28"/>
          <w:lang w:eastAsia="ru-RU"/>
        </w:rPr>
      </w:pPr>
      <w:r w:rsidRPr="005D28EF">
        <w:rPr>
          <w:rFonts w:cs="Times New Roman"/>
          <w:sz w:val="28"/>
          <w:szCs w:val="28"/>
          <w:lang w:eastAsia="ru-RU"/>
        </w:rPr>
        <w:t>Электронные носители с ЭМ маркируются ярлыками:</w:t>
      </w:r>
    </w:p>
    <w:p w:rsidR="0044094B" w:rsidRPr="005D28EF" w:rsidRDefault="003A43E5">
      <w:pPr>
        <w:jc w:val="both"/>
        <w:rPr>
          <w:rFonts w:cs="Times New Roman"/>
          <w:sz w:val="28"/>
          <w:szCs w:val="28"/>
          <w:lang w:eastAsia="ru-RU"/>
        </w:rPr>
      </w:pPr>
      <w:r w:rsidRPr="005D28EF">
        <w:rPr>
          <w:rFonts w:cs="Times New Roman"/>
          <w:sz w:val="28"/>
          <w:szCs w:val="28"/>
          <w:lang w:eastAsia="ru-RU"/>
        </w:rPr>
        <w:t>1)</w:t>
      </w:r>
      <w:r w:rsidRPr="005D28EF">
        <w:rPr>
          <w:rFonts w:cs="Times New Roman"/>
          <w:sz w:val="28"/>
          <w:szCs w:val="28"/>
          <w:lang w:eastAsia="ru-RU"/>
        </w:rPr>
        <w:tab/>
        <w:t>Ярлык для всех предметов (кроме иностранных языков)</w:t>
      </w:r>
    </w:p>
    <w:p w:rsidR="0044094B" w:rsidRPr="005D28EF" w:rsidRDefault="003A43E5">
      <w:pPr>
        <w:jc w:val="both"/>
        <w:rPr>
          <w:rFonts w:cs="Times New Roman"/>
          <w:sz w:val="28"/>
          <w:szCs w:val="28"/>
          <w:lang w:eastAsia="ru-RU"/>
        </w:rPr>
      </w:pPr>
      <w:r w:rsidRPr="005D28EF">
        <w:rPr>
          <w:rFonts w:cs="Times New Roman"/>
          <w:sz w:val="28"/>
          <w:szCs w:val="28"/>
          <w:lang w:eastAsia="ru-RU"/>
        </w:rPr>
        <w:t>Пример:</w:t>
      </w:r>
    </w:p>
    <w:p w:rsidR="0044094B" w:rsidRPr="005D28EF" w:rsidRDefault="0044094B">
      <w:pPr>
        <w:jc w:val="both"/>
        <w:rPr>
          <w:rFonts w:cs="Times New Roman"/>
          <w:sz w:val="28"/>
          <w:szCs w:val="28"/>
          <w:lang w:eastAsia="ru-RU"/>
        </w:rPr>
      </w:pPr>
      <w:r w:rsidRPr="005D28EF">
        <w:rPr>
          <w:sz w:val="28"/>
          <w:szCs w:val="28"/>
        </w:rPr>
        <w:object w:dxaOrig="6016" w:dyaOrig="3255" w14:anchorId="62FF6A6A">
          <v:rect id="_x0000_i0" o:spid="_x0000_i1025" style="width:221.25pt;height:119.25pt;mso-wrap-distance-left:0;mso-wrap-distance-top:0;mso-wrap-distance-right:0;mso-wrap-distance-bottom:0" o:ole="" filled="f" stroked="f">
            <v:imagedata r:id="rId7" o:title=""/>
          </v:rect>
          <o:OLEObject Type="Embed" ProgID="PBrush" ShapeID="_x0000_i0" DrawAspect="Content" ObjectID="_1643182265" r:id="rId8"/>
        </w:object>
      </w:r>
    </w:p>
    <w:p w:rsidR="0044094B" w:rsidRPr="005D28EF" w:rsidRDefault="003A43E5">
      <w:pPr>
        <w:jc w:val="both"/>
        <w:rPr>
          <w:rFonts w:cs="Times New Roman"/>
          <w:sz w:val="28"/>
          <w:szCs w:val="28"/>
          <w:lang w:eastAsia="ru-RU"/>
        </w:rPr>
      </w:pPr>
      <w:r w:rsidRPr="005D28EF">
        <w:rPr>
          <w:rFonts w:cs="Times New Roman"/>
          <w:sz w:val="28"/>
          <w:szCs w:val="28"/>
          <w:lang w:eastAsia="ru-RU"/>
        </w:rPr>
        <w:t>2)</w:t>
      </w:r>
      <w:r w:rsidRPr="005D28EF">
        <w:rPr>
          <w:rFonts w:cs="Times New Roman"/>
          <w:sz w:val="28"/>
          <w:szCs w:val="28"/>
          <w:lang w:eastAsia="ru-RU"/>
        </w:rPr>
        <w:tab/>
        <w:t>Ярлык для Иностранных языков</w:t>
      </w:r>
    </w:p>
    <w:p w:rsidR="0044094B" w:rsidRPr="005D28EF" w:rsidRDefault="003A43E5">
      <w:pPr>
        <w:jc w:val="both"/>
        <w:rPr>
          <w:rFonts w:cs="Times New Roman"/>
          <w:sz w:val="28"/>
          <w:szCs w:val="28"/>
          <w:lang w:eastAsia="ru-RU"/>
        </w:rPr>
      </w:pPr>
      <w:r w:rsidRPr="005D28EF">
        <w:rPr>
          <w:rFonts w:cs="Times New Roman"/>
          <w:sz w:val="28"/>
          <w:szCs w:val="28"/>
          <w:lang w:eastAsia="ru-RU"/>
        </w:rPr>
        <w:t>Пример (для станции печати ЭМ):</w:t>
      </w:r>
    </w:p>
    <w:p w:rsidR="0044094B" w:rsidRPr="005D28EF" w:rsidRDefault="0044094B">
      <w:pPr>
        <w:jc w:val="both"/>
        <w:rPr>
          <w:rFonts w:cs="Times New Roman"/>
          <w:sz w:val="28"/>
          <w:szCs w:val="28"/>
          <w:lang w:eastAsia="ru-RU"/>
        </w:rPr>
      </w:pPr>
      <w:r w:rsidRPr="005D28EF">
        <w:rPr>
          <w:sz w:val="28"/>
          <w:szCs w:val="28"/>
        </w:rPr>
        <w:object w:dxaOrig="5834" w:dyaOrig="3300" w14:anchorId="2E77C3F2">
          <v:rect id="_x0000_i1026" style="width:218.25pt;height:124.5pt;mso-wrap-distance-left:0;mso-wrap-distance-top:0;mso-wrap-distance-right:0;mso-wrap-distance-bottom:0" o:ole="" filled="f" stroked="f">
            <v:imagedata r:id="rId9" o:title=""/>
          </v:rect>
          <o:OLEObject Type="Embed" ProgID="PBrush" ShapeID="_x0000_i1026" DrawAspect="Content" ObjectID="_1643182266" r:id="rId10"/>
        </w:object>
      </w:r>
    </w:p>
    <w:p w:rsidR="0044094B" w:rsidRPr="005D28EF" w:rsidRDefault="003A43E5">
      <w:pPr>
        <w:jc w:val="both"/>
        <w:rPr>
          <w:rFonts w:cs="Times New Roman"/>
          <w:sz w:val="28"/>
          <w:szCs w:val="28"/>
          <w:lang w:eastAsia="ru-RU"/>
        </w:rPr>
      </w:pPr>
      <w:r w:rsidRPr="005D28EF">
        <w:rPr>
          <w:rFonts w:cs="Times New Roman"/>
          <w:sz w:val="28"/>
          <w:szCs w:val="28"/>
          <w:lang w:eastAsia="ru-RU"/>
        </w:rPr>
        <w:t>3)</w:t>
      </w:r>
      <w:r w:rsidRPr="005D28EF">
        <w:rPr>
          <w:rFonts w:cs="Times New Roman"/>
          <w:sz w:val="28"/>
          <w:szCs w:val="28"/>
          <w:lang w:eastAsia="ru-RU"/>
        </w:rPr>
        <w:tab/>
        <w:t>Ярлык для Иностранных языков</w:t>
      </w:r>
    </w:p>
    <w:p w:rsidR="0044094B" w:rsidRPr="005D28EF" w:rsidRDefault="003A43E5">
      <w:pPr>
        <w:jc w:val="both"/>
        <w:rPr>
          <w:rFonts w:cs="Times New Roman"/>
          <w:sz w:val="28"/>
          <w:szCs w:val="28"/>
          <w:lang w:eastAsia="ru-RU"/>
        </w:rPr>
      </w:pPr>
      <w:r w:rsidRPr="005D28EF">
        <w:rPr>
          <w:rFonts w:cs="Times New Roman"/>
          <w:sz w:val="28"/>
          <w:szCs w:val="28"/>
          <w:lang w:eastAsia="ru-RU"/>
        </w:rPr>
        <w:t>Пример (</w:t>
      </w:r>
      <w:proofErr w:type="spellStart"/>
      <w:r w:rsidRPr="005D28EF">
        <w:rPr>
          <w:rFonts w:cs="Times New Roman"/>
          <w:sz w:val="28"/>
          <w:szCs w:val="28"/>
          <w:lang w:eastAsia="ru-RU"/>
        </w:rPr>
        <w:t>аудирование</w:t>
      </w:r>
      <w:proofErr w:type="spellEnd"/>
      <w:r w:rsidRPr="005D28EF">
        <w:rPr>
          <w:rFonts w:cs="Times New Roman"/>
          <w:sz w:val="28"/>
          <w:szCs w:val="28"/>
          <w:lang w:eastAsia="ru-RU"/>
        </w:rPr>
        <w:t>):</w:t>
      </w:r>
    </w:p>
    <w:p w:rsidR="0044094B" w:rsidRPr="005D28EF" w:rsidRDefault="0044094B">
      <w:pPr>
        <w:jc w:val="both"/>
        <w:rPr>
          <w:rFonts w:cs="Times New Roman"/>
          <w:sz w:val="28"/>
          <w:szCs w:val="28"/>
          <w:lang w:eastAsia="ru-RU"/>
        </w:rPr>
      </w:pPr>
      <w:r w:rsidRPr="005D28EF">
        <w:rPr>
          <w:sz w:val="28"/>
          <w:szCs w:val="28"/>
        </w:rPr>
        <w:object w:dxaOrig="6224" w:dyaOrig="3360" w14:anchorId="6933ECDF">
          <v:rect id="_x0000_i1027" style="width:243pt;height:129.75pt;mso-wrap-distance-left:0;mso-wrap-distance-top:0;mso-wrap-distance-right:0;mso-wrap-distance-bottom:0" o:ole="" filled="f" stroked="f">
            <v:imagedata r:id="rId11" o:title=""/>
          </v:rect>
          <o:OLEObject Type="Embed" ProgID="PBrush" ShapeID="_x0000_i1027" DrawAspect="Content" ObjectID="_1643182267" r:id="rId12"/>
        </w:object>
      </w:r>
    </w:p>
    <w:p w:rsidR="0044094B" w:rsidRPr="005D28EF" w:rsidRDefault="003A43E5">
      <w:pPr>
        <w:jc w:val="both"/>
        <w:rPr>
          <w:rFonts w:cs="Times New Roman"/>
          <w:sz w:val="28"/>
          <w:szCs w:val="28"/>
          <w:lang w:eastAsia="ru-RU"/>
        </w:rPr>
      </w:pPr>
      <w:r w:rsidRPr="005D28EF">
        <w:rPr>
          <w:rFonts w:cs="Times New Roman"/>
          <w:sz w:val="28"/>
          <w:szCs w:val="28"/>
          <w:lang w:eastAsia="ru-RU"/>
        </w:rPr>
        <w:t>4)</w:t>
      </w:r>
      <w:r w:rsidRPr="005D28EF">
        <w:rPr>
          <w:rFonts w:cs="Times New Roman"/>
          <w:sz w:val="28"/>
          <w:szCs w:val="28"/>
          <w:lang w:eastAsia="ru-RU"/>
        </w:rPr>
        <w:tab/>
        <w:t>Ярлык для Иностранных языков (устных)</w:t>
      </w:r>
    </w:p>
    <w:p w:rsidR="0044094B" w:rsidRPr="005D28EF" w:rsidRDefault="003A43E5">
      <w:pPr>
        <w:jc w:val="both"/>
        <w:rPr>
          <w:rFonts w:cs="Times New Roman"/>
          <w:sz w:val="28"/>
          <w:szCs w:val="28"/>
          <w:lang w:eastAsia="ru-RU"/>
        </w:rPr>
      </w:pPr>
      <w:r w:rsidRPr="005D28EF">
        <w:rPr>
          <w:rFonts w:cs="Times New Roman"/>
          <w:sz w:val="28"/>
          <w:szCs w:val="28"/>
          <w:lang w:eastAsia="ru-RU"/>
        </w:rPr>
        <w:t>Пример (для станции печати ЭМ):</w:t>
      </w:r>
    </w:p>
    <w:p w:rsidR="0044094B" w:rsidRPr="005D28EF" w:rsidRDefault="0044094B">
      <w:pPr>
        <w:jc w:val="both"/>
        <w:rPr>
          <w:rFonts w:cs="Times New Roman"/>
          <w:sz w:val="28"/>
          <w:szCs w:val="28"/>
          <w:lang w:eastAsia="ru-RU"/>
        </w:rPr>
      </w:pPr>
      <w:r w:rsidRPr="005D28EF">
        <w:rPr>
          <w:sz w:val="28"/>
          <w:szCs w:val="28"/>
        </w:rPr>
        <w:object w:dxaOrig="5309" w:dyaOrig="3330" w14:anchorId="55161577">
          <v:rect id="_x0000_i1028" style="width:200.25pt;height:124.5pt;mso-wrap-distance-left:0;mso-wrap-distance-top:0;mso-wrap-distance-right:0;mso-wrap-distance-bottom:0" o:ole="" filled="f" stroked="f">
            <v:imagedata r:id="rId13" o:title=""/>
          </v:rect>
          <o:OLEObject Type="Embed" ProgID="PBrush" ShapeID="_x0000_i1028" DrawAspect="Content" ObjectID="_1643182268" r:id="rId14"/>
        </w:object>
      </w:r>
    </w:p>
    <w:p w:rsidR="0044094B" w:rsidRPr="005D28EF" w:rsidRDefault="003A43E5">
      <w:pPr>
        <w:jc w:val="both"/>
        <w:rPr>
          <w:rFonts w:cs="Times New Roman"/>
          <w:sz w:val="28"/>
          <w:szCs w:val="28"/>
          <w:lang w:eastAsia="ru-RU"/>
        </w:rPr>
      </w:pPr>
      <w:r w:rsidRPr="005D28EF">
        <w:rPr>
          <w:rFonts w:cs="Times New Roman"/>
          <w:sz w:val="28"/>
          <w:szCs w:val="28"/>
          <w:lang w:eastAsia="ru-RU"/>
        </w:rPr>
        <w:t>5)</w:t>
      </w:r>
      <w:r w:rsidRPr="005D28EF">
        <w:rPr>
          <w:rFonts w:cs="Times New Roman"/>
          <w:sz w:val="28"/>
          <w:szCs w:val="28"/>
          <w:lang w:eastAsia="ru-RU"/>
        </w:rPr>
        <w:tab/>
        <w:t>Ярлык для Иностранных языков (устных)</w:t>
      </w:r>
    </w:p>
    <w:p w:rsidR="0044094B" w:rsidRPr="005D28EF" w:rsidRDefault="003A43E5">
      <w:pPr>
        <w:jc w:val="both"/>
        <w:rPr>
          <w:rFonts w:cs="Times New Roman"/>
          <w:sz w:val="28"/>
          <w:szCs w:val="28"/>
          <w:lang w:eastAsia="ru-RU"/>
        </w:rPr>
      </w:pPr>
      <w:r w:rsidRPr="005D28EF">
        <w:rPr>
          <w:rFonts w:cs="Times New Roman"/>
          <w:sz w:val="28"/>
          <w:szCs w:val="28"/>
          <w:lang w:eastAsia="ru-RU"/>
        </w:rPr>
        <w:t>Пример (для станции записи устных ответов):</w:t>
      </w:r>
    </w:p>
    <w:p w:rsidR="0044094B" w:rsidRPr="005D28EF" w:rsidRDefault="0044094B">
      <w:pPr>
        <w:jc w:val="both"/>
        <w:rPr>
          <w:rFonts w:cs="Times New Roman"/>
          <w:sz w:val="28"/>
          <w:szCs w:val="28"/>
          <w:lang w:eastAsia="ru-RU"/>
        </w:rPr>
      </w:pPr>
      <w:r w:rsidRPr="005D28EF">
        <w:rPr>
          <w:sz w:val="28"/>
          <w:szCs w:val="28"/>
        </w:rPr>
        <w:object w:dxaOrig="4949" w:dyaOrig="3135" w14:anchorId="7758A48A">
          <v:rect id="_x0000_i1029" style="width:203.25pt;height:128.25pt;mso-wrap-distance-left:0;mso-wrap-distance-top:0;mso-wrap-distance-right:0;mso-wrap-distance-bottom:0" o:ole="" filled="f" stroked="f">
            <v:imagedata r:id="rId15" o:title=""/>
          </v:rect>
          <o:OLEObject Type="Embed" ProgID="PBrush" ShapeID="_x0000_i1029" DrawAspect="Content" ObjectID="_1643182269" r:id="rId16"/>
        </w:objec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Ярлыки для электронного носителя с материалами для </w:t>
      </w:r>
      <w:proofErr w:type="spellStart"/>
      <w:r w:rsidRPr="005D28EF">
        <w:rPr>
          <w:rFonts w:cs="Times New Roman"/>
          <w:sz w:val="28"/>
          <w:szCs w:val="28"/>
          <w:lang w:eastAsia="ru-RU"/>
        </w:rPr>
        <w:t>аудирования</w:t>
      </w:r>
      <w:proofErr w:type="spellEnd"/>
      <w:r w:rsidRPr="005D28EF">
        <w:rPr>
          <w:rFonts w:cs="Times New Roman"/>
          <w:sz w:val="28"/>
          <w:szCs w:val="28"/>
          <w:lang w:eastAsia="ru-RU"/>
        </w:rPr>
        <w:t xml:space="preserve"> и для станции записи устных ответов (с КИМ) имеют ряд визуальных отличий:</w:t>
      </w:r>
    </w:p>
    <w:p w:rsidR="0044094B" w:rsidRPr="005D28EF" w:rsidRDefault="003A43E5">
      <w:pPr>
        <w:jc w:val="both"/>
        <w:rPr>
          <w:rFonts w:cs="Times New Roman"/>
          <w:sz w:val="28"/>
          <w:szCs w:val="28"/>
          <w:lang w:eastAsia="ru-RU"/>
        </w:rPr>
      </w:pPr>
      <w:r w:rsidRPr="005D28EF">
        <w:rPr>
          <w:rFonts w:cs="Times New Roman"/>
          <w:sz w:val="28"/>
          <w:szCs w:val="28"/>
          <w:lang w:eastAsia="ru-RU"/>
        </w:rPr>
        <w:t>1) Дата экзамена расположена в правой части ярлыка;</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2) </w:t>
      </w:r>
      <w:proofErr w:type="spellStart"/>
      <w:r w:rsidRPr="005D28EF">
        <w:rPr>
          <w:rFonts w:cs="Times New Roman"/>
          <w:sz w:val="28"/>
          <w:szCs w:val="28"/>
          <w:lang w:eastAsia="ru-RU"/>
        </w:rPr>
        <w:t>Штрихкод</w:t>
      </w:r>
      <w:proofErr w:type="spellEnd"/>
      <w:r w:rsidRPr="005D28EF">
        <w:rPr>
          <w:rFonts w:cs="Times New Roman"/>
          <w:sz w:val="28"/>
          <w:szCs w:val="28"/>
          <w:lang w:eastAsia="ru-RU"/>
        </w:rPr>
        <w:t xml:space="preserve"> имеет другой визуальный формат;</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3) CD диск упакован не в конверт, а в пластиковый </w:t>
      </w:r>
      <w:proofErr w:type="spellStart"/>
      <w:r w:rsidRPr="005D28EF">
        <w:rPr>
          <w:rFonts w:cs="Times New Roman"/>
          <w:sz w:val="28"/>
          <w:szCs w:val="28"/>
          <w:lang w:eastAsia="ru-RU"/>
        </w:rPr>
        <w:t>SlimBox</w:t>
      </w:r>
      <w:proofErr w:type="spellEnd"/>
      <w:r w:rsidRPr="005D28EF">
        <w:rPr>
          <w:rFonts w:cs="Times New Roman"/>
          <w:sz w:val="28"/>
          <w:szCs w:val="28"/>
          <w:lang w:eastAsia="ru-RU"/>
        </w:rPr>
        <w:t>.</w:t>
      </w:r>
    </w:p>
    <w:p w:rsidR="00304A45" w:rsidRPr="005D28EF" w:rsidRDefault="003A43E5" w:rsidP="005D28EF">
      <w:pPr>
        <w:pStyle w:val="a4"/>
        <w:numPr>
          <w:ilvl w:val="0"/>
          <w:numId w:val="30"/>
        </w:numPr>
        <w:tabs>
          <w:tab w:val="left" w:pos="1134"/>
        </w:tabs>
        <w:ind w:left="0" w:firstLine="709"/>
        <w:jc w:val="both"/>
        <w:rPr>
          <w:rFonts w:cs="Times New Roman"/>
          <w:sz w:val="28"/>
          <w:szCs w:val="28"/>
          <w:lang w:eastAsia="ru-RU"/>
        </w:rPr>
      </w:pPr>
      <w:r w:rsidRPr="005D28EF">
        <w:rPr>
          <w:rFonts w:cs="Times New Roman"/>
          <w:sz w:val="28"/>
          <w:szCs w:val="28"/>
          <w:lang w:eastAsia="ru-RU"/>
        </w:rPr>
        <w:t>Для процедуры расшифровки электронных ЭМ необходимо наличие ключа доступа к ЭМ и  токена члена</w:t>
      </w:r>
      <w:r w:rsidR="007F6E7D">
        <w:rPr>
          <w:rFonts w:cs="Times New Roman"/>
          <w:sz w:val="28"/>
          <w:szCs w:val="28"/>
          <w:lang w:eastAsia="ru-RU"/>
        </w:rPr>
        <w:t xml:space="preserve"> государственной экзаменационной комиссии Камчатского края (далее - ГЭК)</w:t>
      </w:r>
      <w:r w:rsidR="00304A45" w:rsidRPr="005D28EF">
        <w:rPr>
          <w:rFonts w:cs="Times New Roman"/>
          <w:sz w:val="28"/>
          <w:szCs w:val="28"/>
          <w:lang w:eastAsia="ru-RU"/>
        </w:rPr>
        <w:t xml:space="preserve">; </w:t>
      </w:r>
    </w:p>
    <w:p w:rsidR="006B37A4" w:rsidRPr="005D28EF" w:rsidRDefault="00304A45" w:rsidP="005D28EF">
      <w:pPr>
        <w:pStyle w:val="a4"/>
        <w:tabs>
          <w:tab w:val="left" w:pos="1134"/>
        </w:tabs>
        <w:ind w:left="0"/>
        <w:jc w:val="both"/>
        <w:rPr>
          <w:rFonts w:cs="Times New Roman"/>
          <w:sz w:val="28"/>
          <w:szCs w:val="28"/>
          <w:lang w:eastAsia="ru-RU"/>
        </w:rPr>
      </w:pPr>
      <w:r w:rsidRPr="005D28EF">
        <w:rPr>
          <w:rFonts w:cs="Times New Roman"/>
          <w:sz w:val="28"/>
          <w:szCs w:val="28"/>
          <w:lang w:eastAsia="ru-RU"/>
        </w:rPr>
        <w:t xml:space="preserve">количество </w:t>
      </w:r>
      <w:r w:rsidR="003A43E5" w:rsidRPr="005D28EF">
        <w:rPr>
          <w:rFonts w:cs="Times New Roman"/>
          <w:sz w:val="28"/>
          <w:szCs w:val="28"/>
          <w:lang w:eastAsia="ru-RU"/>
        </w:rPr>
        <w:t>членов ГЭК, назначенных в ППЭ, не менее двух членов ГЭК на ППЭ</w:t>
      </w:r>
      <w:r w:rsidR="006B37A4" w:rsidRPr="005D28EF">
        <w:rPr>
          <w:rFonts w:cs="Times New Roman"/>
          <w:sz w:val="28"/>
          <w:szCs w:val="28"/>
          <w:lang w:eastAsia="ru-RU"/>
        </w:rPr>
        <w:t>;</w:t>
      </w:r>
    </w:p>
    <w:p w:rsidR="00B26A28" w:rsidRPr="005D28EF" w:rsidRDefault="006B37A4" w:rsidP="005D28EF">
      <w:pPr>
        <w:pStyle w:val="a4"/>
        <w:tabs>
          <w:tab w:val="left" w:pos="1134"/>
        </w:tabs>
        <w:ind w:left="0"/>
        <w:jc w:val="both"/>
        <w:rPr>
          <w:rFonts w:cs="Times New Roman"/>
          <w:sz w:val="28"/>
          <w:szCs w:val="28"/>
          <w:lang w:eastAsia="ru-RU"/>
        </w:rPr>
      </w:pPr>
      <w:r w:rsidRPr="005D28EF">
        <w:rPr>
          <w:rFonts w:cs="Times New Roman"/>
          <w:sz w:val="28"/>
          <w:szCs w:val="28"/>
          <w:lang w:eastAsia="ru-RU"/>
        </w:rPr>
        <w:t>к</w:t>
      </w:r>
      <w:r w:rsidR="003A43E5" w:rsidRPr="005D28EF">
        <w:rPr>
          <w:rFonts w:cs="Times New Roman"/>
          <w:sz w:val="28"/>
          <w:szCs w:val="28"/>
          <w:lang w:eastAsia="ru-RU"/>
        </w:rPr>
        <w:t xml:space="preserve">оличество технических специалистов в день проведения экзамена, назначенных в ППЭ, </w:t>
      </w:r>
      <w:r w:rsidR="003A43E5" w:rsidRPr="005D28EF">
        <w:rPr>
          <w:sz w:val="28"/>
          <w:szCs w:val="28"/>
          <w:lang w:eastAsia="ru-RU"/>
        </w:rPr>
        <w:t>не менее двух технических специалистов на ППЭ</w:t>
      </w:r>
      <w:r w:rsidR="003A43E5" w:rsidRPr="005D28EF">
        <w:rPr>
          <w:rFonts w:cs="Times New Roman"/>
          <w:sz w:val="28"/>
          <w:szCs w:val="28"/>
          <w:lang w:eastAsia="ru-RU"/>
        </w:rPr>
        <w:t xml:space="preserve">. </w:t>
      </w:r>
    </w:p>
    <w:p w:rsidR="0044094B" w:rsidRPr="005D28EF" w:rsidRDefault="00B26A28" w:rsidP="005D28EF">
      <w:pPr>
        <w:pStyle w:val="a4"/>
        <w:tabs>
          <w:tab w:val="left" w:pos="1134"/>
        </w:tabs>
        <w:ind w:left="0"/>
        <w:jc w:val="both"/>
        <w:rPr>
          <w:rFonts w:cs="Times New Roman"/>
          <w:sz w:val="28"/>
          <w:szCs w:val="28"/>
          <w:lang w:eastAsia="ru-RU"/>
        </w:rPr>
      </w:pPr>
      <w:r w:rsidRPr="005D28EF">
        <w:rPr>
          <w:rFonts w:cs="Times New Roman"/>
          <w:sz w:val="28"/>
          <w:szCs w:val="28"/>
          <w:lang w:eastAsia="ru-RU"/>
        </w:rPr>
        <w:t>к</w:t>
      </w:r>
      <w:r w:rsidR="005D28EF">
        <w:rPr>
          <w:rFonts w:cs="Times New Roman"/>
          <w:sz w:val="28"/>
          <w:szCs w:val="28"/>
          <w:lang w:eastAsia="ru-RU"/>
        </w:rPr>
        <w:t>лючи доступа к ЭМ</w:t>
      </w:r>
      <w:r w:rsidRPr="005D28EF">
        <w:rPr>
          <w:rFonts w:cs="Times New Roman"/>
          <w:sz w:val="28"/>
          <w:szCs w:val="28"/>
          <w:lang w:eastAsia="ru-RU"/>
        </w:rPr>
        <w:t xml:space="preserve"> размещаются на специализированном федеральном портале </w:t>
      </w:r>
      <w:r w:rsidR="003A43E5" w:rsidRPr="005D28EF">
        <w:rPr>
          <w:rFonts w:cs="Times New Roman"/>
          <w:sz w:val="28"/>
          <w:szCs w:val="28"/>
          <w:lang w:eastAsia="ru-RU"/>
        </w:rPr>
        <w:t>непосредственно перед экзаменом (начиная с 9 часов 30 минут по местному времени), для скачивания ключа доступа к ЭМ используется токен члена ГЭК.</w:t>
      </w:r>
    </w:p>
    <w:p w:rsidR="0044094B" w:rsidRPr="005D28EF" w:rsidRDefault="005D28EF">
      <w:pPr>
        <w:jc w:val="both"/>
        <w:rPr>
          <w:rFonts w:cs="Times New Roman"/>
          <w:sz w:val="28"/>
          <w:szCs w:val="28"/>
          <w:lang w:eastAsia="ru-RU"/>
        </w:rPr>
      </w:pPr>
      <w:r w:rsidRPr="005D28EF">
        <w:rPr>
          <w:rFonts w:cs="Times New Roman"/>
          <w:sz w:val="28"/>
          <w:szCs w:val="28"/>
          <w:lang w:eastAsia="ru-RU"/>
        </w:rPr>
        <w:t>П</w:t>
      </w:r>
      <w:r w:rsidR="003A43E5" w:rsidRPr="005D28EF">
        <w:rPr>
          <w:rFonts w:cs="Times New Roman"/>
          <w:sz w:val="28"/>
          <w:szCs w:val="28"/>
          <w:lang w:eastAsia="ru-RU"/>
        </w:rPr>
        <w:t xml:space="preserve">ри записи ответов на задания </w:t>
      </w:r>
      <w:r w:rsidRPr="005D28EF">
        <w:rPr>
          <w:rFonts w:cs="Times New Roman"/>
          <w:sz w:val="28"/>
          <w:szCs w:val="28"/>
          <w:lang w:eastAsia="ru-RU"/>
        </w:rPr>
        <w:t>нельзя</w:t>
      </w:r>
      <w:r w:rsidR="00643F12" w:rsidRPr="005D28EF">
        <w:rPr>
          <w:rFonts w:cs="Times New Roman"/>
          <w:sz w:val="28"/>
          <w:szCs w:val="28"/>
          <w:lang w:eastAsia="ru-RU"/>
        </w:rPr>
        <w:t xml:space="preserve"> </w:t>
      </w:r>
      <w:r w:rsidR="003A43E5" w:rsidRPr="005D28EF">
        <w:rPr>
          <w:rFonts w:cs="Times New Roman"/>
          <w:sz w:val="28"/>
          <w:szCs w:val="28"/>
          <w:lang w:eastAsia="ru-RU"/>
        </w:rPr>
        <w:t xml:space="preserve">использовать оборотную сторону бланков ЕГЭ. Все записи ведутся </w:t>
      </w:r>
      <w:r w:rsidRPr="005D28EF">
        <w:rPr>
          <w:rFonts w:cs="Times New Roman"/>
          <w:sz w:val="28"/>
          <w:szCs w:val="28"/>
          <w:lang w:eastAsia="ru-RU"/>
        </w:rPr>
        <w:t>только</w:t>
      </w:r>
      <w:r w:rsidR="00643F12" w:rsidRPr="005D28EF">
        <w:rPr>
          <w:rFonts w:cs="Times New Roman"/>
          <w:sz w:val="28"/>
          <w:szCs w:val="28"/>
          <w:lang w:eastAsia="ru-RU"/>
        </w:rPr>
        <w:t xml:space="preserve"> </w:t>
      </w:r>
      <w:r w:rsidR="003A43E5" w:rsidRPr="005D28EF">
        <w:rPr>
          <w:rFonts w:cs="Times New Roman"/>
          <w:sz w:val="28"/>
          <w:szCs w:val="28"/>
          <w:lang w:eastAsia="ru-RU"/>
        </w:rPr>
        <w:t xml:space="preserve">на лицевой стороне (для записи развёрнутых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w:t>
      </w:r>
      <w:r w:rsidR="007F6E7D">
        <w:rPr>
          <w:rFonts w:cs="Times New Roman"/>
          <w:sz w:val="28"/>
          <w:szCs w:val="28"/>
          <w:lang w:eastAsia="ru-RU"/>
        </w:rPr>
        <w:t>конфликтная комиссия</w:t>
      </w:r>
      <w:r w:rsidR="003A43E5" w:rsidRPr="005D28EF">
        <w:rPr>
          <w:rFonts w:cs="Times New Roman"/>
          <w:sz w:val="28"/>
          <w:szCs w:val="28"/>
          <w:lang w:eastAsia="ru-RU"/>
        </w:rPr>
        <w:t xml:space="preserve"> также не будет </w:t>
      </w:r>
      <w:r w:rsidR="00643F12" w:rsidRPr="005D28EF">
        <w:rPr>
          <w:rFonts w:cs="Times New Roman"/>
          <w:sz w:val="28"/>
          <w:szCs w:val="28"/>
          <w:lang w:eastAsia="ru-RU"/>
        </w:rPr>
        <w:t xml:space="preserve">рассматривать </w:t>
      </w:r>
      <w:r w:rsidR="003A43E5" w:rsidRPr="005D28EF">
        <w:rPr>
          <w:rFonts w:cs="Times New Roman"/>
          <w:sz w:val="28"/>
          <w:szCs w:val="28"/>
          <w:lang w:eastAsia="ru-RU"/>
        </w:rPr>
        <w:t xml:space="preserve">апелляции по </w:t>
      </w:r>
      <w:r w:rsidR="00C53FE5" w:rsidRPr="005D28EF">
        <w:rPr>
          <w:rFonts w:cs="Times New Roman"/>
          <w:sz w:val="28"/>
          <w:szCs w:val="28"/>
          <w:lang w:eastAsia="ru-RU"/>
        </w:rPr>
        <w:t xml:space="preserve">вопросу </w:t>
      </w:r>
      <w:r w:rsidR="003A43E5" w:rsidRPr="005D28EF">
        <w:rPr>
          <w:rFonts w:cs="Times New Roman"/>
          <w:sz w:val="28"/>
          <w:szCs w:val="28"/>
          <w:lang w:eastAsia="ru-RU"/>
        </w:rPr>
        <w:t>записей на оборотной стороне бланков ЕГЭ как апелляции по вопросам, связанным с неправильным заполнением бланков ЕГЭ.</w:t>
      </w:r>
    </w:p>
    <w:p w:rsidR="0044094B" w:rsidRPr="005D28EF" w:rsidRDefault="003A43E5">
      <w:pPr>
        <w:pStyle w:val="2"/>
        <w:ind w:left="0" w:firstLine="709"/>
      </w:pPr>
      <w:r w:rsidRPr="005D28EF">
        <w:t xml:space="preserve"> </w:t>
      </w:r>
      <w:bookmarkStart w:id="2" w:name="_Toc26540121"/>
      <w:r w:rsidRPr="005D28EF">
        <w:t>Лица, привлекаемые к проведению ЕГЭ</w:t>
      </w:r>
      <w:bookmarkEnd w:id="2"/>
    </w:p>
    <w:p w:rsidR="0044094B" w:rsidRPr="00D432A9" w:rsidRDefault="003A43E5">
      <w:pPr>
        <w:jc w:val="both"/>
        <w:rPr>
          <w:rFonts w:cs="Times New Roman"/>
          <w:bCs/>
          <w:sz w:val="28"/>
          <w:szCs w:val="28"/>
          <w:lang w:eastAsia="ru-RU"/>
        </w:rPr>
      </w:pPr>
      <w:r w:rsidRPr="00D432A9">
        <w:rPr>
          <w:rFonts w:cs="Times New Roman"/>
          <w:bCs/>
          <w:sz w:val="28"/>
          <w:szCs w:val="28"/>
          <w:lang w:eastAsia="ru-RU"/>
        </w:rPr>
        <w:t>В день проведения экзамена в ППЭ присутствуют:</w:t>
      </w:r>
    </w:p>
    <w:p w:rsidR="0044094B" w:rsidRPr="005D28EF" w:rsidRDefault="002F4172">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а</w:t>
      </w:r>
      <w:r w:rsidR="003A43E5" w:rsidRPr="005D28EF">
        <w:rPr>
          <w:rFonts w:eastAsia="Times New Roman" w:cs="Times New Roman"/>
          <w:color w:val="000000"/>
          <w:sz w:val="28"/>
          <w:szCs w:val="28"/>
          <w:lang w:eastAsia="ru-RU"/>
        </w:rPr>
        <w:t>) руководитель и организаторы ППЭ;</w:t>
      </w:r>
    </w:p>
    <w:p w:rsidR="0044094B" w:rsidRPr="005D28EF" w:rsidRDefault="008A6445" w:rsidP="00D432A9">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б</w:t>
      </w:r>
      <w:r w:rsidR="003A43E5" w:rsidRPr="005D28EF">
        <w:rPr>
          <w:rFonts w:eastAsia="Times New Roman" w:cs="Times New Roman"/>
          <w:color w:val="000000"/>
          <w:sz w:val="28"/>
          <w:szCs w:val="28"/>
          <w:lang w:eastAsia="ru-RU"/>
        </w:rPr>
        <w:t xml:space="preserve">) не менее двух членов ГЭК, с ключами шифрования члена ГЭК, записанными на защищенном внешнем носителе, – </w:t>
      </w:r>
      <w:proofErr w:type="spellStart"/>
      <w:r w:rsidR="003A43E5" w:rsidRPr="005D28EF">
        <w:rPr>
          <w:rFonts w:eastAsia="Times New Roman" w:cs="Times New Roman"/>
          <w:color w:val="000000"/>
          <w:sz w:val="28"/>
          <w:szCs w:val="28"/>
          <w:lang w:eastAsia="ru-RU"/>
        </w:rPr>
        <w:t>токене</w:t>
      </w:r>
      <w:proofErr w:type="spellEnd"/>
      <w:r w:rsidR="003A43E5" w:rsidRPr="005D28EF">
        <w:rPr>
          <w:rFonts w:eastAsia="Times New Roman" w:cs="Times New Roman"/>
          <w:color w:val="000000"/>
          <w:sz w:val="28"/>
          <w:szCs w:val="28"/>
          <w:lang w:eastAsia="ru-RU"/>
        </w:rPr>
        <w:t xml:space="preserve"> (токен члена ГЭК); </w:t>
      </w:r>
    </w:p>
    <w:p w:rsidR="008A6445" w:rsidRPr="005D28EF" w:rsidRDefault="008A6445" w:rsidP="008A6445">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в) 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3853E5" w:rsidRDefault="008A6445">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г) не менее двух технических специалистов;</w:t>
      </w:r>
    </w:p>
    <w:p w:rsidR="0044094B" w:rsidRPr="005D28EF" w:rsidRDefault="003A43E5">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д) медицинские работники;</w:t>
      </w:r>
    </w:p>
    <w:p w:rsidR="0044094B" w:rsidRPr="005D28EF" w:rsidRDefault="003A43E5">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е) ассистенты (при необходимости);</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color w:val="000000"/>
          <w:sz w:val="28"/>
          <w:szCs w:val="28"/>
          <w:lang w:eastAsia="ru-RU"/>
        </w:rPr>
        <w:t>ж) сотрудники, осуществляющие охрану правопорядка, и (или) сотрудники органов внутренних дел (полиции)</w:t>
      </w:r>
      <w:r w:rsidRPr="005D28EF">
        <w:rPr>
          <w:rFonts w:eastAsia="Times New Roman" w:cs="Times New Roman"/>
          <w:sz w:val="28"/>
          <w:szCs w:val="28"/>
          <w:lang w:eastAsia="ru-RU"/>
        </w:rPr>
        <w:t>.</w:t>
      </w:r>
    </w:p>
    <w:p w:rsidR="0044094B" w:rsidRPr="00D432A9" w:rsidRDefault="003A43E5">
      <w:pPr>
        <w:keepNext/>
        <w:widowControl w:val="0"/>
        <w:jc w:val="both"/>
        <w:rPr>
          <w:rFonts w:eastAsia="Times New Roman" w:cs="Times New Roman"/>
          <w:i/>
          <w:color w:val="000000"/>
          <w:sz w:val="28"/>
          <w:szCs w:val="28"/>
        </w:rPr>
      </w:pPr>
      <w:r w:rsidRPr="00D432A9">
        <w:rPr>
          <w:rFonts w:eastAsia="Times New Roman" w:cs="Times New Roman"/>
          <w:color w:val="000000"/>
          <w:sz w:val="28"/>
          <w:szCs w:val="28"/>
        </w:rPr>
        <w:lastRenderedPageBreak/>
        <w:t>В день проведения экзамена в ППЭ могут присутствовать:</w:t>
      </w:r>
    </w:p>
    <w:p w:rsidR="0044094B" w:rsidRPr="005D28EF" w:rsidRDefault="003A43E5">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аккредитованные представители средств массовой информации;</w:t>
      </w:r>
    </w:p>
    <w:p w:rsidR="0044094B" w:rsidRPr="005D28EF" w:rsidRDefault="003A43E5">
      <w:pPr>
        <w:widowControl w:val="0"/>
        <w:jc w:val="both"/>
        <w:rPr>
          <w:rFonts w:eastAsia="Times New Roman" w:cs="Times New Roman"/>
          <w:color w:val="000000"/>
          <w:sz w:val="28"/>
          <w:szCs w:val="28"/>
          <w:lang w:eastAsia="ru-RU"/>
        </w:rPr>
      </w:pPr>
      <w:r w:rsidRPr="005D28EF">
        <w:rPr>
          <w:rFonts w:cs="Times New Roman"/>
          <w:sz w:val="28"/>
          <w:szCs w:val="28"/>
        </w:rPr>
        <w:t>аккредитованные</w:t>
      </w:r>
      <w:r w:rsidRPr="005D28EF">
        <w:rPr>
          <w:rFonts w:eastAsia="Times New Roman" w:cs="Times New Roman"/>
          <w:color w:val="000000"/>
          <w:sz w:val="28"/>
          <w:szCs w:val="28"/>
          <w:lang w:eastAsia="ru-RU"/>
        </w:rPr>
        <w:t xml:space="preserve"> общественные наблюдатели; </w:t>
      </w:r>
    </w:p>
    <w:p w:rsidR="0044094B" w:rsidRPr="005D28EF" w:rsidRDefault="003A43E5" w:rsidP="005F3D6D">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 xml:space="preserve">должностные лица </w:t>
      </w:r>
      <w:proofErr w:type="spellStart"/>
      <w:r w:rsidRPr="005D28EF">
        <w:rPr>
          <w:rFonts w:eastAsia="Times New Roman" w:cs="Times New Roman"/>
          <w:color w:val="000000"/>
          <w:sz w:val="28"/>
          <w:szCs w:val="28"/>
          <w:lang w:eastAsia="ru-RU"/>
        </w:rPr>
        <w:t>Рособрнадзора</w:t>
      </w:r>
      <w:proofErr w:type="spellEnd"/>
      <w:r w:rsidRPr="005D28EF">
        <w:rPr>
          <w:rFonts w:eastAsia="Times New Roman" w:cs="Times New Roman"/>
          <w:color w:val="000000"/>
          <w:sz w:val="28"/>
          <w:szCs w:val="28"/>
          <w:lang w:eastAsia="ru-RU"/>
        </w:rPr>
        <w:t>,</w:t>
      </w:r>
      <w:r w:rsidRPr="005D28EF">
        <w:rPr>
          <w:sz w:val="28"/>
          <w:szCs w:val="28"/>
        </w:rPr>
        <w:t xml:space="preserve"> </w:t>
      </w:r>
      <w:r w:rsidRPr="005D28EF">
        <w:rPr>
          <w:rFonts w:eastAsia="Times New Roman" w:cs="Times New Roman"/>
          <w:color w:val="000000"/>
          <w:sz w:val="28"/>
          <w:szCs w:val="28"/>
          <w:lang w:eastAsia="ru-RU"/>
        </w:rPr>
        <w:t xml:space="preserve">а также иные лица, определенные </w:t>
      </w:r>
      <w:proofErr w:type="spellStart"/>
      <w:r w:rsidRPr="005D28EF">
        <w:rPr>
          <w:rFonts w:eastAsia="Times New Roman" w:cs="Times New Roman"/>
          <w:color w:val="000000"/>
          <w:sz w:val="28"/>
          <w:szCs w:val="28"/>
          <w:lang w:eastAsia="ru-RU"/>
        </w:rPr>
        <w:t>Рособрнадзором</w:t>
      </w:r>
      <w:proofErr w:type="spellEnd"/>
      <w:r w:rsidR="005F3D6D" w:rsidRPr="005D28EF">
        <w:rPr>
          <w:rFonts w:eastAsia="Times New Roman" w:cs="Times New Roman"/>
          <w:color w:val="000000"/>
          <w:sz w:val="28"/>
          <w:szCs w:val="28"/>
          <w:lang w:eastAsia="ru-RU"/>
        </w:rPr>
        <w:t>;</w:t>
      </w:r>
    </w:p>
    <w:p w:rsidR="00D432A9" w:rsidRDefault="005F3D6D">
      <w:pPr>
        <w:widowControl w:val="0"/>
        <w:jc w:val="both"/>
        <w:rPr>
          <w:rFonts w:eastAsia="Times New Roman" w:cs="Times New Roman"/>
          <w:sz w:val="28"/>
          <w:szCs w:val="28"/>
          <w:lang w:eastAsia="ru-RU"/>
        </w:rPr>
      </w:pPr>
      <w:r w:rsidRPr="005D28EF">
        <w:rPr>
          <w:rFonts w:eastAsia="Times New Roman" w:cs="Times New Roman"/>
          <w:sz w:val="28"/>
          <w:szCs w:val="28"/>
          <w:lang w:eastAsia="ru-RU"/>
        </w:rPr>
        <w:t>должностные лица Министерства образования Камчатского края (далее – Министерство).</w:t>
      </w:r>
      <w:r w:rsidR="005D28EF">
        <w:rPr>
          <w:rFonts w:eastAsia="Times New Roman" w:cs="Times New Roman"/>
          <w:sz w:val="28"/>
          <w:szCs w:val="28"/>
          <w:lang w:eastAsia="ru-RU"/>
        </w:rPr>
        <w:t xml:space="preserve"> </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Представители средств массовой информации присутствуют в аудиториях для проведения экзамена только до момента начала печати ЭМ. </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Общественные наблюдатели свободно перемещаются по ППЭ. При этом в аудитории может находиться один общественный наблюдатель.</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Допуск участников экзамена</w:t>
      </w:r>
      <w:r w:rsidR="00602F5B" w:rsidRPr="005D28EF">
        <w:rPr>
          <w:rFonts w:eastAsia="Times New Roman" w:cs="Times New Roman"/>
          <w:sz w:val="28"/>
          <w:szCs w:val="28"/>
          <w:lang w:eastAsia="ru-RU"/>
        </w:rPr>
        <w:t xml:space="preserve"> </w:t>
      </w:r>
      <w:r w:rsidRPr="005D28EF">
        <w:rPr>
          <w:rFonts w:eastAsia="Times New Roman" w:cs="Times New Roman"/>
          <w:sz w:val="28"/>
          <w:szCs w:val="28"/>
          <w:lang w:eastAsia="ru-RU"/>
        </w:rPr>
        <w:t>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 приведен в </w:t>
      </w:r>
      <w:r w:rsidR="005D28EF">
        <w:rPr>
          <w:rFonts w:eastAsia="Times New Roman" w:cs="Times New Roman"/>
          <w:sz w:val="28"/>
          <w:szCs w:val="28"/>
          <w:lang w:eastAsia="ru-RU"/>
        </w:rPr>
        <w:t>главе 9</w:t>
      </w:r>
      <w:r w:rsidRPr="005D28EF">
        <w:rPr>
          <w:rFonts w:eastAsia="Times New Roman" w:cs="Times New Roman"/>
          <w:sz w:val="28"/>
          <w:szCs w:val="28"/>
          <w:lang w:eastAsia="ru-RU"/>
        </w:rPr>
        <w:t>.</w:t>
      </w:r>
    </w:p>
    <w:p w:rsidR="0044094B" w:rsidRPr="005D28EF" w:rsidRDefault="003A43E5">
      <w:pPr>
        <w:rPr>
          <w:rFonts w:eastAsia="Times New Roman" w:cs="Times New Roman"/>
          <w:b/>
          <w:sz w:val="28"/>
          <w:szCs w:val="28"/>
          <w:lang w:eastAsia="ru-RU"/>
        </w:rPr>
      </w:pPr>
      <w:r w:rsidRPr="005D28EF">
        <w:rPr>
          <w:rFonts w:eastAsia="Times New Roman" w:cs="Times New Roman"/>
          <w:b/>
          <w:sz w:val="28"/>
          <w:szCs w:val="28"/>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7130"/>
      </w:tblGrid>
      <w:tr w:rsidR="0044094B" w:rsidRPr="005D28EF">
        <w:trPr>
          <w:tblHeader/>
        </w:trPr>
        <w:tc>
          <w:tcPr>
            <w:tcW w:w="3184" w:type="dxa"/>
          </w:tcPr>
          <w:p w:rsidR="0044094B" w:rsidRPr="00D432A9" w:rsidRDefault="003A43E5">
            <w:pPr>
              <w:widowControl w:val="0"/>
              <w:ind w:firstLine="0"/>
              <w:contextualSpacing/>
              <w:jc w:val="center"/>
              <w:rPr>
                <w:rFonts w:eastAsia="Times New Roman" w:cs="Times New Roman"/>
                <w:sz w:val="28"/>
                <w:szCs w:val="28"/>
                <w:lang w:eastAsia="ru-RU"/>
              </w:rPr>
            </w:pPr>
            <w:r w:rsidRPr="00D432A9">
              <w:rPr>
                <w:rFonts w:eastAsia="Times New Roman" w:cs="Times New Roman"/>
                <w:sz w:val="28"/>
                <w:szCs w:val="28"/>
                <w:lang w:eastAsia="ru-RU"/>
              </w:rPr>
              <w:t>Должность</w:t>
            </w:r>
          </w:p>
        </w:tc>
        <w:tc>
          <w:tcPr>
            <w:tcW w:w="7130" w:type="dxa"/>
          </w:tcPr>
          <w:p w:rsidR="0044094B" w:rsidRPr="00D432A9" w:rsidRDefault="003A43E5">
            <w:pPr>
              <w:widowControl w:val="0"/>
              <w:ind w:firstLine="0"/>
              <w:contextualSpacing/>
              <w:jc w:val="center"/>
              <w:rPr>
                <w:rFonts w:eastAsia="Times New Roman" w:cs="Times New Roman"/>
                <w:sz w:val="28"/>
                <w:szCs w:val="28"/>
                <w:lang w:eastAsia="ru-RU"/>
              </w:rPr>
            </w:pPr>
            <w:r w:rsidRPr="00D432A9">
              <w:rPr>
                <w:rFonts w:eastAsia="Times New Roman" w:cs="Times New Roman"/>
                <w:sz w:val="28"/>
                <w:szCs w:val="28"/>
                <w:lang w:eastAsia="ru-RU"/>
              </w:rPr>
              <w:t>Рекомендуемые требования</w:t>
            </w:r>
          </w:p>
        </w:tc>
      </w:tr>
      <w:tr w:rsidR="0044094B" w:rsidRPr="005D28EF">
        <w:tc>
          <w:tcPr>
            <w:tcW w:w="3184" w:type="dxa"/>
          </w:tcPr>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Член ГЭК</w:t>
            </w:r>
          </w:p>
          <w:p w:rsidR="0044094B" w:rsidRPr="005D28EF" w:rsidRDefault="003A43E5">
            <w:pPr>
              <w:widowControl w:val="0"/>
              <w:ind w:firstLine="0"/>
              <w:contextualSpacing/>
              <w:rPr>
                <w:rFonts w:eastAsia="Times New Roman" w:cs="Times New Roman"/>
                <w:sz w:val="28"/>
                <w:szCs w:val="28"/>
                <w:lang w:eastAsia="ru-RU"/>
              </w:rPr>
            </w:pPr>
            <w:r w:rsidRPr="005D28EF">
              <w:rPr>
                <w:rFonts w:eastAsia="Times New Roman" w:cs="Times New Roman"/>
                <w:sz w:val="28"/>
                <w:szCs w:val="28"/>
                <w:lang w:eastAsia="ru-RU"/>
              </w:rPr>
              <w:t>Руководитель ППЭ</w:t>
            </w:r>
          </w:p>
          <w:p w:rsidR="0044094B" w:rsidRPr="005D28EF" w:rsidRDefault="0044094B">
            <w:pPr>
              <w:widowControl w:val="0"/>
              <w:ind w:firstLine="0"/>
              <w:contextualSpacing/>
              <w:rPr>
                <w:rFonts w:eastAsia="Times New Roman" w:cs="Times New Roman"/>
                <w:sz w:val="28"/>
                <w:szCs w:val="28"/>
                <w:lang w:eastAsia="ru-RU"/>
              </w:rPr>
            </w:pPr>
          </w:p>
          <w:p w:rsidR="0044094B" w:rsidRPr="005D28EF" w:rsidRDefault="003A43E5" w:rsidP="00602F5B">
            <w:pPr>
              <w:widowControl w:val="0"/>
              <w:ind w:firstLine="0"/>
              <w:contextualSpacing/>
              <w:rPr>
                <w:rFonts w:eastAsia="Times New Roman" w:cs="Times New Roman"/>
                <w:sz w:val="28"/>
                <w:szCs w:val="28"/>
                <w:lang w:eastAsia="ru-RU"/>
              </w:rPr>
            </w:pPr>
            <w:r w:rsidRPr="005D28EF">
              <w:rPr>
                <w:rFonts w:eastAsia="Times New Roman" w:cs="Times New Roman"/>
                <w:sz w:val="28"/>
                <w:szCs w:val="28"/>
                <w:lang w:eastAsia="ru-RU"/>
              </w:rPr>
              <w:t xml:space="preserve">Организатор </w:t>
            </w:r>
          </w:p>
        </w:tc>
        <w:tc>
          <w:tcPr>
            <w:tcW w:w="7130" w:type="dxa"/>
          </w:tcPr>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Высшее или среднее профессиональное образование.</w:t>
            </w:r>
          </w:p>
          <w:p w:rsidR="0044094B" w:rsidRPr="005D28EF" w:rsidRDefault="003A43E5">
            <w:pPr>
              <w:widowControl w:val="0"/>
              <w:ind w:firstLine="0"/>
              <w:contextualSpacing/>
              <w:jc w:val="both"/>
              <w:rPr>
                <w:rFonts w:eastAsia="Times New Roman" w:cs="Times New Roman"/>
                <w:i/>
                <w:sz w:val="28"/>
                <w:szCs w:val="28"/>
                <w:lang w:eastAsia="ru-RU"/>
              </w:rPr>
            </w:pPr>
            <w:r w:rsidRPr="005D28EF">
              <w:rPr>
                <w:rFonts w:eastAsia="Times New Roman" w:cs="Times New Roman"/>
                <w:i/>
                <w:sz w:val="28"/>
                <w:szCs w:val="28"/>
                <w:lang w:eastAsia="ru-RU"/>
              </w:rPr>
              <w:t>Должен знать:</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нормативные правовые акты, регламентирующие проведение ЕГЭ;</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основные нормы и правила пожарной безопасности, охраны труда;</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основы работы на компьютере (</w:t>
            </w:r>
            <w:r w:rsidR="00566E2D" w:rsidRPr="005D28EF">
              <w:rPr>
                <w:rFonts w:eastAsia="Times New Roman" w:cs="Times New Roman"/>
                <w:sz w:val="28"/>
                <w:szCs w:val="28"/>
                <w:lang w:eastAsia="ru-RU"/>
              </w:rPr>
              <w:t>уровень</w:t>
            </w:r>
            <w:r w:rsidRPr="005D28EF">
              <w:rPr>
                <w:rFonts w:eastAsia="Times New Roman" w:cs="Times New Roman"/>
                <w:sz w:val="28"/>
                <w:szCs w:val="28"/>
                <w:lang w:eastAsia="ru-RU"/>
              </w:rPr>
              <w:t xml:space="preserve"> пользователя).</w:t>
            </w:r>
          </w:p>
          <w:p w:rsidR="0044094B" w:rsidRPr="005D28EF" w:rsidRDefault="003A43E5">
            <w:pPr>
              <w:ind w:firstLine="0"/>
              <w:contextualSpacing/>
              <w:rPr>
                <w:rFonts w:eastAsia="Times New Roman" w:cs="Times New Roman"/>
                <w:i/>
                <w:sz w:val="28"/>
                <w:szCs w:val="28"/>
                <w:lang w:eastAsia="ru-RU"/>
              </w:rPr>
            </w:pPr>
            <w:r w:rsidRPr="005D28EF">
              <w:rPr>
                <w:rFonts w:eastAsia="Times New Roman" w:cs="Times New Roman"/>
                <w:i/>
                <w:sz w:val="28"/>
                <w:szCs w:val="28"/>
                <w:lang w:eastAsia="ru-RU"/>
              </w:rPr>
              <w:t>Должен владеть:</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этическими нормами поведения при общении с участниками экзаменов, лицами, привлекаемыми к проведению ЕГЭ в ППЭ, и др.</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i/>
                <w:sz w:val="28"/>
                <w:szCs w:val="28"/>
                <w:lang w:eastAsia="ru-RU"/>
              </w:rPr>
              <w:t>Должен пройти</w:t>
            </w:r>
            <w:r w:rsidRPr="005D28EF">
              <w:rPr>
                <w:rFonts w:eastAsia="Times New Roman" w:cs="Times New Roman"/>
                <w:sz w:val="28"/>
                <w:szCs w:val="28"/>
                <w:lang w:eastAsia="ru-RU"/>
              </w:rPr>
              <w:t>:</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подготовку по проведению ЕГЭ в ППЭ</w:t>
            </w:r>
          </w:p>
        </w:tc>
      </w:tr>
      <w:tr w:rsidR="0044094B" w:rsidRPr="005D28EF">
        <w:tc>
          <w:tcPr>
            <w:tcW w:w="3184" w:type="dxa"/>
          </w:tcPr>
          <w:p w:rsidR="0044094B" w:rsidRPr="005D28EF" w:rsidRDefault="003A43E5">
            <w:pPr>
              <w:widowControl w:val="0"/>
              <w:ind w:firstLine="0"/>
              <w:contextualSpacing/>
              <w:rPr>
                <w:rFonts w:eastAsia="Times New Roman" w:cs="Times New Roman"/>
                <w:sz w:val="28"/>
                <w:szCs w:val="28"/>
                <w:lang w:eastAsia="ru-RU"/>
              </w:rPr>
            </w:pPr>
            <w:r w:rsidRPr="005D28EF">
              <w:rPr>
                <w:rFonts w:eastAsia="Times New Roman" w:cs="Times New Roman"/>
                <w:sz w:val="28"/>
                <w:szCs w:val="28"/>
                <w:lang w:eastAsia="ru-RU"/>
              </w:rPr>
              <w:t>Технический специалист</w:t>
            </w:r>
          </w:p>
        </w:tc>
        <w:tc>
          <w:tcPr>
            <w:tcW w:w="7130" w:type="dxa"/>
          </w:tcPr>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Высшее или среднее профессиональное образование. </w:t>
            </w:r>
          </w:p>
          <w:p w:rsidR="0044094B" w:rsidRPr="005D28EF" w:rsidRDefault="003A43E5">
            <w:pPr>
              <w:widowControl w:val="0"/>
              <w:ind w:firstLine="0"/>
              <w:contextualSpacing/>
              <w:jc w:val="both"/>
              <w:rPr>
                <w:rFonts w:eastAsia="Times New Roman" w:cs="Times New Roman"/>
                <w:i/>
                <w:sz w:val="28"/>
                <w:szCs w:val="28"/>
                <w:lang w:eastAsia="ru-RU"/>
              </w:rPr>
            </w:pPr>
            <w:r w:rsidRPr="005D28EF">
              <w:rPr>
                <w:rFonts w:eastAsia="Times New Roman" w:cs="Times New Roman"/>
                <w:i/>
                <w:sz w:val="28"/>
                <w:szCs w:val="28"/>
                <w:lang w:eastAsia="ru-RU"/>
              </w:rPr>
              <w:t>Должен знать:</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нормативные правовые акты, регламентирующие проведение ЕГЭ;</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технику безопасности и противопожарной защиты;</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инструкции по использованию программного обеспечения, необходимого для проведения ЕГЭ;</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инструкции по использованию и работе средств видеонаблюдения в ППЭ.</w:t>
            </w:r>
          </w:p>
          <w:p w:rsidR="0044094B" w:rsidRPr="005D28EF" w:rsidRDefault="003A43E5">
            <w:pPr>
              <w:widowControl w:val="0"/>
              <w:ind w:firstLine="0"/>
              <w:contextualSpacing/>
              <w:jc w:val="both"/>
              <w:rPr>
                <w:rFonts w:eastAsia="Times New Roman" w:cs="Times New Roman"/>
                <w:i/>
                <w:sz w:val="28"/>
                <w:szCs w:val="28"/>
                <w:lang w:eastAsia="ru-RU"/>
              </w:rPr>
            </w:pPr>
            <w:r w:rsidRPr="005D28EF">
              <w:rPr>
                <w:rFonts w:eastAsia="Times New Roman" w:cs="Times New Roman"/>
                <w:i/>
                <w:sz w:val="28"/>
                <w:szCs w:val="28"/>
                <w:lang w:eastAsia="ru-RU"/>
              </w:rPr>
              <w:t>Должен владеть:</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lastRenderedPageBreak/>
              <w:t>навыками работы с антивирусным программным обеспечением (на уровне уверенного пользователя);</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установкой, настройкой и сопровождением прикладного программного обеспечения;</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навыками работы c ЛВС, TCP/IP, DNS, DHCP (</w:t>
            </w:r>
            <w:r w:rsidR="00566E2D" w:rsidRPr="005D28EF">
              <w:rPr>
                <w:rFonts w:eastAsia="Times New Roman" w:cs="Times New Roman"/>
                <w:sz w:val="28"/>
                <w:szCs w:val="28"/>
                <w:lang w:eastAsia="ru-RU"/>
              </w:rPr>
              <w:t>уровень</w:t>
            </w:r>
            <w:r w:rsidRPr="005D28EF">
              <w:rPr>
                <w:rFonts w:eastAsia="Times New Roman" w:cs="Times New Roman"/>
                <w:sz w:val="28"/>
                <w:szCs w:val="28"/>
                <w:lang w:eastAsia="ru-RU"/>
              </w:rPr>
              <w:t xml:space="preserve"> уверенного пользователя)</w:t>
            </w:r>
          </w:p>
          <w:p w:rsidR="0044094B" w:rsidRPr="005D28EF" w:rsidRDefault="003A43E5">
            <w:pPr>
              <w:widowControl w:val="0"/>
              <w:ind w:firstLine="0"/>
              <w:contextualSpacing/>
              <w:jc w:val="both"/>
              <w:rPr>
                <w:rFonts w:eastAsia="Times New Roman" w:cs="Times New Roman"/>
                <w:i/>
                <w:sz w:val="28"/>
                <w:szCs w:val="28"/>
                <w:lang w:eastAsia="ru-RU"/>
              </w:rPr>
            </w:pPr>
            <w:r w:rsidRPr="005D28EF">
              <w:rPr>
                <w:rFonts w:eastAsia="Times New Roman" w:cs="Times New Roman"/>
                <w:i/>
                <w:sz w:val="28"/>
                <w:szCs w:val="28"/>
                <w:lang w:eastAsia="ru-RU"/>
              </w:rPr>
              <w:t>Должен пройти:</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подготовку по проведению ЕГЭ в ППЭ</w:t>
            </w:r>
          </w:p>
        </w:tc>
      </w:tr>
      <w:tr w:rsidR="0044094B" w:rsidRPr="005D28EF">
        <w:tc>
          <w:tcPr>
            <w:tcW w:w="3184" w:type="dxa"/>
          </w:tcPr>
          <w:p w:rsidR="0044094B" w:rsidRPr="005D28EF" w:rsidRDefault="003A43E5">
            <w:pPr>
              <w:widowControl w:val="0"/>
              <w:ind w:firstLine="0"/>
              <w:contextualSpacing/>
              <w:rPr>
                <w:rFonts w:eastAsia="Times New Roman" w:cs="Times New Roman"/>
                <w:sz w:val="28"/>
                <w:szCs w:val="28"/>
                <w:lang w:eastAsia="ru-RU"/>
              </w:rPr>
            </w:pPr>
            <w:r w:rsidRPr="005D28EF">
              <w:rPr>
                <w:rFonts w:eastAsia="Times New Roman" w:cs="Times New Roman"/>
                <w:sz w:val="28"/>
                <w:szCs w:val="28"/>
                <w:lang w:eastAsia="ru-RU"/>
              </w:rPr>
              <w:lastRenderedPageBreak/>
              <w:t>Ассистент</w:t>
            </w:r>
            <w:r w:rsidR="00932700" w:rsidRPr="005D28EF">
              <w:rPr>
                <w:rFonts w:eastAsia="Times New Roman" w:cs="Times New Roman"/>
                <w:sz w:val="28"/>
                <w:szCs w:val="28"/>
                <w:lang w:eastAsia="ru-RU"/>
              </w:rPr>
              <w:t>ы</w:t>
            </w:r>
            <w:r w:rsidRPr="005D28EF">
              <w:rPr>
                <w:rFonts w:eastAsia="Times New Roman" w:cs="Times New Roman"/>
                <w:sz w:val="28"/>
                <w:szCs w:val="28"/>
                <w:lang w:eastAsia="ru-RU"/>
              </w:rPr>
              <w:t xml:space="preserve"> (в том числе </w:t>
            </w:r>
            <w:proofErr w:type="spellStart"/>
            <w:r w:rsidRPr="005D28EF">
              <w:rPr>
                <w:rFonts w:eastAsia="Times New Roman" w:cs="Times New Roman"/>
                <w:sz w:val="28"/>
                <w:szCs w:val="28"/>
                <w:lang w:eastAsia="ru-RU"/>
              </w:rPr>
              <w:t>тифло</w:t>
            </w:r>
            <w:proofErr w:type="spellEnd"/>
            <w:r w:rsidRPr="005D28EF">
              <w:rPr>
                <w:rFonts w:eastAsia="Times New Roman" w:cs="Times New Roman"/>
                <w:sz w:val="28"/>
                <w:szCs w:val="28"/>
                <w:lang w:eastAsia="ru-RU"/>
              </w:rPr>
              <w:t>- и </w:t>
            </w:r>
            <w:proofErr w:type="spellStart"/>
            <w:r w:rsidRPr="005D28EF">
              <w:rPr>
                <w:rFonts w:eastAsia="Times New Roman" w:cs="Times New Roman"/>
                <w:sz w:val="28"/>
                <w:szCs w:val="28"/>
                <w:lang w:eastAsia="ru-RU"/>
              </w:rPr>
              <w:t>сурдопереводчик</w:t>
            </w:r>
            <w:r w:rsidR="00932700" w:rsidRPr="005D28EF">
              <w:rPr>
                <w:rFonts w:eastAsia="Times New Roman" w:cs="Times New Roman"/>
                <w:sz w:val="28"/>
                <w:szCs w:val="28"/>
                <w:lang w:eastAsia="ru-RU"/>
              </w:rPr>
              <w:t>и</w:t>
            </w:r>
            <w:proofErr w:type="spellEnd"/>
            <w:r w:rsidRPr="005D28EF">
              <w:rPr>
                <w:rFonts w:eastAsia="Times New Roman" w:cs="Times New Roman"/>
                <w:sz w:val="28"/>
                <w:szCs w:val="28"/>
                <w:lang w:eastAsia="ru-RU"/>
              </w:rPr>
              <w:t>)</w:t>
            </w:r>
          </w:p>
        </w:tc>
        <w:tc>
          <w:tcPr>
            <w:tcW w:w="7130" w:type="dxa"/>
          </w:tcPr>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44094B" w:rsidRPr="005D28EF" w:rsidRDefault="003A43E5">
            <w:pPr>
              <w:widowControl w:val="0"/>
              <w:ind w:firstLine="0"/>
              <w:contextualSpacing/>
              <w:jc w:val="both"/>
              <w:rPr>
                <w:rFonts w:eastAsia="Times New Roman" w:cs="Times New Roman"/>
                <w:i/>
                <w:sz w:val="28"/>
                <w:szCs w:val="28"/>
                <w:lang w:eastAsia="ru-RU"/>
              </w:rPr>
            </w:pPr>
            <w:r w:rsidRPr="005D28EF">
              <w:rPr>
                <w:rFonts w:eastAsia="Times New Roman" w:cs="Times New Roman"/>
                <w:i/>
                <w:sz w:val="28"/>
                <w:szCs w:val="28"/>
                <w:lang w:eastAsia="ru-RU"/>
              </w:rPr>
              <w:t>Должен знать:</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нормативные правовые акты, регламентирующие проведение ЕГЭ;</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основные нормы и правила пожарной безопасности, охраны труда.</w:t>
            </w:r>
          </w:p>
          <w:p w:rsidR="0044094B" w:rsidRPr="005D28EF" w:rsidRDefault="003A43E5">
            <w:pPr>
              <w:widowControl w:val="0"/>
              <w:ind w:firstLine="0"/>
              <w:contextualSpacing/>
              <w:jc w:val="both"/>
              <w:rPr>
                <w:rFonts w:eastAsia="Times New Roman" w:cs="Times New Roman"/>
                <w:i/>
                <w:sz w:val="28"/>
                <w:szCs w:val="28"/>
                <w:lang w:eastAsia="ru-RU"/>
              </w:rPr>
            </w:pPr>
            <w:r w:rsidRPr="005D28EF">
              <w:rPr>
                <w:rFonts w:eastAsia="Times New Roman" w:cs="Times New Roman"/>
                <w:i/>
                <w:sz w:val="28"/>
                <w:szCs w:val="28"/>
                <w:lang w:eastAsia="ru-RU"/>
              </w:rPr>
              <w:t>Должен владеть:</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этическими нормами поведения при общении с участниками экзаменов, лицами, привлекаемыми к проведению ЕГЭ в ППЭ, и др.</w:t>
            </w:r>
            <w:r w:rsidR="003853E5">
              <w:rPr>
                <w:rFonts w:eastAsia="Times New Roman" w:cs="Times New Roman"/>
                <w:sz w:val="28"/>
                <w:szCs w:val="28"/>
                <w:lang w:eastAsia="ru-RU"/>
              </w:rPr>
              <w:t>;</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навыками работы с инвалидами, детьми-инвалидами, лицами с </w:t>
            </w:r>
            <w:r w:rsidR="003853E5">
              <w:rPr>
                <w:rFonts w:eastAsia="Times New Roman" w:cs="Times New Roman"/>
                <w:sz w:val="28"/>
                <w:szCs w:val="28"/>
                <w:lang w:eastAsia="ru-RU"/>
              </w:rPr>
              <w:t xml:space="preserve">ограниченными возможностями здоровья (далее – </w:t>
            </w:r>
            <w:r w:rsidRPr="005D28EF">
              <w:rPr>
                <w:rFonts w:eastAsia="Times New Roman" w:cs="Times New Roman"/>
                <w:sz w:val="28"/>
                <w:szCs w:val="28"/>
                <w:lang w:eastAsia="ru-RU"/>
              </w:rPr>
              <w:t>ОВЗ</w:t>
            </w:r>
            <w:r w:rsidR="003853E5">
              <w:rPr>
                <w:rFonts w:eastAsia="Times New Roman" w:cs="Times New Roman"/>
                <w:sz w:val="28"/>
                <w:szCs w:val="28"/>
                <w:lang w:eastAsia="ru-RU"/>
              </w:rPr>
              <w:t>)</w:t>
            </w:r>
            <w:r w:rsidRPr="005D28EF">
              <w:rPr>
                <w:rFonts w:eastAsia="Times New Roman" w:cs="Times New Roman"/>
                <w:sz w:val="28"/>
                <w:szCs w:val="28"/>
                <w:lang w:eastAsia="ru-RU"/>
              </w:rPr>
              <w:t>.</w:t>
            </w:r>
          </w:p>
          <w:p w:rsidR="0044094B" w:rsidRPr="005D28EF" w:rsidRDefault="003A43E5">
            <w:pPr>
              <w:widowControl w:val="0"/>
              <w:tabs>
                <w:tab w:val="left" w:pos="4216"/>
                <w:tab w:val="right" w:pos="6127"/>
              </w:tabs>
              <w:ind w:firstLine="0"/>
              <w:contextualSpacing/>
              <w:jc w:val="both"/>
              <w:rPr>
                <w:rFonts w:eastAsia="Times New Roman" w:cs="Times New Roman"/>
                <w:sz w:val="28"/>
                <w:szCs w:val="28"/>
                <w:lang w:eastAsia="ru-RU"/>
              </w:rPr>
            </w:pPr>
            <w:r w:rsidRPr="005D28EF">
              <w:rPr>
                <w:rFonts w:eastAsia="Times New Roman" w:cs="Times New Roman"/>
                <w:i/>
                <w:sz w:val="28"/>
                <w:szCs w:val="28"/>
                <w:lang w:eastAsia="ru-RU"/>
              </w:rPr>
              <w:t>Должен пройти</w:t>
            </w:r>
            <w:r w:rsidRPr="005D28EF">
              <w:rPr>
                <w:rFonts w:eastAsia="Times New Roman" w:cs="Times New Roman"/>
                <w:sz w:val="28"/>
                <w:szCs w:val="28"/>
                <w:lang w:eastAsia="ru-RU"/>
              </w:rPr>
              <w:t>:</w:t>
            </w:r>
          </w:p>
          <w:p w:rsidR="0044094B" w:rsidRPr="005D28EF" w:rsidRDefault="003A43E5">
            <w:pPr>
              <w:widowControl w:val="0"/>
              <w:ind w:firstLine="0"/>
              <w:contextualSpacing/>
              <w:jc w:val="both"/>
              <w:rPr>
                <w:rFonts w:eastAsia="Times New Roman" w:cs="Times New Roman"/>
                <w:sz w:val="28"/>
                <w:szCs w:val="28"/>
                <w:lang w:eastAsia="ru-RU"/>
              </w:rPr>
            </w:pPr>
            <w:r w:rsidRPr="005D28EF">
              <w:rPr>
                <w:rFonts w:eastAsia="Times New Roman" w:cs="Times New Roman"/>
                <w:sz w:val="28"/>
                <w:szCs w:val="28"/>
                <w:lang w:eastAsia="ru-RU"/>
              </w:rPr>
              <w:t>подготовку по проведению ЕГЭ в ППЭ</w:t>
            </w:r>
          </w:p>
        </w:tc>
      </w:tr>
    </w:tbl>
    <w:p w:rsidR="0044094B" w:rsidRPr="005D28EF" w:rsidRDefault="003A43E5" w:rsidP="005D28EF">
      <w:pPr>
        <w:jc w:val="both"/>
        <w:rPr>
          <w:rFonts w:cs="Times New Roman"/>
          <w:sz w:val="28"/>
          <w:szCs w:val="28"/>
        </w:rPr>
      </w:pPr>
      <w:r w:rsidRPr="005D28EF">
        <w:rPr>
          <w:rFonts w:cs="Times New Roman"/>
          <w:sz w:val="28"/>
          <w:szCs w:val="28"/>
        </w:rPr>
        <w:t xml:space="preserve">Не допускается привлекать в качестве руководителей и организаторов ППЭ, ассистентов и технических специалистов педагогических работников, являющихся учителями участников </w:t>
      </w:r>
      <w:r w:rsidR="007F6E7D">
        <w:rPr>
          <w:rFonts w:cs="Times New Roman"/>
          <w:sz w:val="28"/>
          <w:szCs w:val="28"/>
        </w:rPr>
        <w:t>государственной итоговой аттестации (далее - ГИА)</w:t>
      </w:r>
      <w:r w:rsidRPr="005D28EF">
        <w:rPr>
          <w:rFonts w:cs="Times New Roman"/>
          <w:sz w:val="28"/>
          <w:szCs w:val="28"/>
        </w:rPr>
        <w:t>, сдающих экзамен в данном ППЭ (за исключением ППЭ, организованных в труднодоступных и отдаленных местностях, в учреждениях уголовно-исполнительной системы).</w:t>
      </w:r>
      <w:r w:rsidRPr="005D28EF">
        <w:rPr>
          <w:sz w:val="28"/>
          <w:szCs w:val="28"/>
        </w:rPr>
        <w:t xml:space="preserve"> </w:t>
      </w:r>
      <w:r w:rsidRPr="005D28EF">
        <w:rPr>
          <w:rFonts w:cs="Times New Roman"/>
          <w:sz w:val="28"/>
          <w:szCs w:val="28"/>
        </w:rPr>
        <w:t xml:space="preserve">Председатель ГЭК утверждает руководителей ППЭ по представлению </w:t>
      </w:r>
      <w:r w:rsidR="005D28EF">
        <w:rPr>
          <w:rFonts w:cs="Times New Roman"/>
          <w:sz w:val="28"/>
          <w:szCs w:val="28"/>
        </w:rPr>
        <w:t>Министерства</w:t>
      </w:r>
      <w:r w:rsidRPr="005D28EF">
        <w:rPr>
          <w:rFonts w:cs="Times New Roman"/>
          <w:sz w:val="28"/>
          <w:szCs w:val="28"/>
        </w:rPr>
        <w:t>.</w:t>
      </w:r>
    </w:p>
    <w:p w:rsidR="0044094B" w:rsidRPr="005D28EF" w:rsidRDefault="003A43E5">
      <w:pPr>
        <w:pStyle w:val="2"/>
        <w:ind w:left="0" w:firstLine="709"/>
      </w:pPr>
      <w:bookmarkStart w:id="3" w:name="_Toc26540122"/>
      <w:r w:rsidRPr="005D28EF">
        <w:t>Общие требования к ППЭ</w:t>
      </w:r>
      <w:bookmarkEnd w:id="3"/>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ППЭ – здание (</w:t>
      </w:r>
      <w:r w:rsidR="000649CA" w:rsidRPr="005D28EF">
        <w:rPr>
          <w:rFonts w:eastAsia="Times New Roman" w:cs="Times New Roman"/>
          <w:sz w:val="28"/>
          <w:szCs w:val="28"/>
          <w:lang w:eastAsia="ru-RU"/>
        </w:rPr>
        <w:t>сооружения</w:t>
      </w:r>
      <w:r w:rsidRPr="005D28EF">
        <w:rPr>
          <w:rFonts w:eastAsia="Times New Roman" w:cs="Times New Roman"/>
          <w:sz w:val="28"/>
          <w:szCs w:val="28"/>
          <w:lang w:eastAsia="ru-RU"/>
        </w:rPr>
        <w:t>), которое используется для проведения ЕГЭ.</w:t>
      </w:r>
    </w:p>
    <w:p w:rsidR="0044094B" w:rsidRPr="005D28EF" w:rsidRDefault="003A43E5">
      <w:pPr>
        <w:jc w:val="both"/>
        <w:rPr>
          <w:rFonts w:cs="Times New Roman"/>
          <w:sz w:val="28"/>
          <w:szCs w:val="28"/>
        </w:rPr>
      </w:pPr>
      <w:r w:rsidRPr="005D28EF">
        <w:rPr>
          <w:rFonts w:cs="Times New Roman"/>
          <w:sz w:val="28"/>
          <w:szCs w:val="28"/>
        </w:rPr>
        <w:t>Территорией ППЭ является площадь внутри здания (</w:t>
      </w:r>
      <w:r w:rsidR="000649CA" w:rsidRPr="005D28EF">
        <w:rPr>
          <w:rFonts w:cs="Times New Roman"/>
          <w:sz w:val="28"/>
          <w:szCs w:val="28"/>
        </w:rPr>
        <w:t>сооружения</w:t>
      </w:r>
      <w:r w:rsidRPr="005D28EF">
        <w:rPr>
          <w:rFonts w:cs="Times New Roman"/>
          <w:sz w:val="28"/>
          <w:szCs w:val="28"/>
        </w:rPr>
        <w:t xml:space="preserve">) либо части здания, отведенная для проведения ЕГЭ. </w:t>
      </w:r>
      <w:r w:rsidR="000649CA" w:rsidRPr="005D28EF">
        <w:rPr>
          <w:rFonts w:cs="Times New Roman"/>
          <w:sz w:val="28"/>
          <w:szCs w:val="28"/>
        </w:rPr>
        <w:t>Территория</w:t>
      </w:r>
      <w:r w:rsidRPr="005D28EF">
        <w:rPr>
          <w:rFonts w:cs="Times New Roman"/>
          <w:sz w:val="28"/>
          <w:szCs w:val="28"/>
        </w:rPr>
        <w:t xml:space="preserve"> ППЭ </w:t>
      </w:r>
      <w:r w:rsidR="00FC680C" w:rsidRPr="005D28EF">
        <w:rPr>
          <w:rFonts w:cs="Times New Roman"/>
          <w:sz w:val="28"/>
          <w:szCs w:val="28"/>
        </w:rPr>
        <w:t xml:space="preserve">включает в себя вход обозначенный </w:t>
      </w:r>
      <w:r w:rsidRPr="005D28EF">
        <w:rPr>
          <w:rFonts w:cs="Times New Roman"/>
          <w:sz w:val="28"/>
          <w:szCs w:val="28"/>
        </w:rPr>
        <w:t xml:space="preserve">стационарным </w:t>
      </w:r>
      <w:r w:rsidR="00AF0FA3" w:rsidRPr="005D28EF">
        <w:rPr>
          <w:rFonts w:cs="Times New Roman"/>
          <w:sz w:val="28"/>
          <w:szCs w:val="28"/>
        </w:rPr>
        <w:t>металлоискателем</w:t>
      </w:r>
      <w:r w:rsidR="00CF77CE" w:rsidRPr="005D28EF">
        <w:rPr>
          <w:rFonts w:cs="Times New Roman"/>
          <w:sz w:val="28"/>
          <w:szCs w:val="28"/>
        </w:rPr>
        <w:t>. В</w:t>
      </w:r>
      <w:r w:rsidRPr="005D28EF">
        <w:rPr>
          <w:rFonts w:cs="Times New Roman"/>
          <w:sz w:val="28"/>
          <w:szCs w:val="28"/>
        </w:rPr>
        <w:t xml:space="preserve"> случае </w:t>
      </w:r>
      <w:r w:rsidR="00CF77CE" w:rsidRPr="005D28EF">
        <w:rPr>
          <w:rFonts w:cs="Times New Roman"/>
          <w:sz w:val="28"/>
          <w:szCs w:val="28"/>
        </w:rPr>
        <w:t>использования ручных метал</w:t>
      </w:r>
      <w:r w:rsidR="005B00F1" w:rsidRPr="005D28EF">
        <w:rPr>
          <w:rFonts w:cs="Times New Roman"/>
          <w:sz w:val="28"/>
          <w:szCs w:val="28"/>
        </w:rPr>
        <w:t xml:space="preserve">лоискателей </w:t>
      </w:r>
      <w:r w:rsidRPr="005D28EF">
        <w:rPr>
          <w:rFonts w:cs="Times New Roman"/>
          <w:sz w:val="28"/>
          <w:szCs w:val="28"/>
        </w:rPr>
        <w:t>входом в ППЭ является место проведения уполномоченными лицами работ с использованием указанных металлоискателей.</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lastRenderedPageBreak/>
        <w:t>Количество и места расположения ППЭ определяются исходя из общей численности участников,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5D28EF">
        <w:rPr>
          <w:rFonts w:eastAsia="Times New Roman" w:cs="Times New Roman"/>
          <w:sz w:val="28"/>
          <w:szCs w:val="28"/>
          <w:vertAlign w:val="superscript"/>
          <w:lang w:eastAsia="ru-RU"/>
        </w:rPr>
        <w:footnoteReference w:id="1"/>
      </w:r>
      <w:r w:rsidRPr="005D28EF">
        <w:rPr>
          <w:rFonts w:eastAsia="Times New Roman" w:cs="Times New Roman"/>
          <w:sz w:val="28"/>
          <w:szCs w:val="28"/>
          <w:lang w:eastAsia="ru-RU"/>
        </w:rPr>
        <w:t>.</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В случае угрозы возникновения чрезвычайной ситуации </w:t>
      </w:r>
      <w:r w:rsidR="005C07B1" w:rsidRPr="005D28EF">
        <w:rPr>
          <w:rFonts w:eastAsia="Times New Roman" w:cs="Times New Roman"/>
          <w:sz w:val="28"/>
          <w:szCs w:val="28"/>
          <w:lang w:eastAsia="ru-RU"/>
        </w:rPr>
        <w:t xml:space="preserve">Министерство </w:t>
      </w:r>
      <w:r w:rsidRPr="005D28EF">
        <w:rPr>
          <w:rFonts w:eastAsia="Times New Roman" w:cs="Times New Roman"/>
          <w:sz w:val="28"/>
          <w:szCs w:val="28"/>
          <w:lang w:eastAsia="ru-RU"/>
        </w:rPr>
        <w:t>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В здании (комплексе зданий), где расположен ППЭ, до входа в ППЭ выделяются:</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а) места для хранения личных вещей участников экзаменов, организаторов, медицинских работников, технических специалистов и ассистентов;</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б) помещение для представителей образовательных организаций, сопровождающих </w:t>
      </w:r>
      <w:r w:rsidR="00637821" w:rsidRPr="005D28EF">
        <w:rPr>
          <w:rFonts w:eastAsia="Times New Roman" w:cs="Times New Roman"/>
          <w:sz w:val="28"/>
          <w:szCs w:val="28"/>
          <w:lang w:eastAsia="ru-RU"/>
        </w:rPr>
        <w:t>обучающихся, экстернов</w:t>
      </w:r>
      <w:r w:rsidRPr="005D28EF">
        <w:rPr>
          <w:rFonts w:eastAsia="Times New Roman" w:cs="Times New Roman"/>
          <w:sz w:val="28"/>
          <w:szCs w:val="28"/>
          <w:lang w:eastAsia="ru-RU"/>
        </w:rPr>
        <w:t xml:space="preserve"> (далее </w:t>
      </w:r>
      <w:r w:rsidRPr="005D28EF">
        <w:rPr>
          <w:rFonts w:cs="Times New Roman"/>
          <w:sz w:val="28"/>
          <w:szCs w:val="28"/>
        </w:rPr>
        <w:t>–</w:t>
      </w:r>
      <w:r w:rsidRPr="005D28EF">
        <w:rPr>
          <w:rFonts w:eastAsia="Times New Roman" w:cs="Times New Roman"/>
          <w:sz w:val="28"/>
          <w:szCs w:val="28"/>
          <w:lang w:eastAsia="ru-RU"/>
        </w:rPr>
        <w:t xml:space="preserve"> сопровождающие);</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в) помещение для аккредитованных представителей средств массовой информации.</w:t>
      </w:r>
    </w:p>
    <w:p w:rsidR="0044094B" w:rsidRPr="005D28EF" w:rsidRDefault="003A43E5">
      <w:pPr>
        <w:rPr>
          <w:rFonts w:eastAsia="Times New Roman" w:cs="Times New Roman"/>
          <w:b/>
          <w:sz w:val="28"/>
          <w:szCs w:val="28"/>
          <w:lang w:eastAsia="ru-RU"/>
        </w:rPr>
      </w:pPr>
      <w:r w:rsidRPr="005D28EF">
        <w:rPr>
          <w:rFonts w:eastAsia="Times New Roman" w:cs="Times New Roman"/>
          <w:b/>
          <w:sz w:val="28"/>
          <w:szCs w:val="28"/>
          <w:lang w:eastAsia="ru-RU"/>
        </w:rPr>
        <w:t>Организация помещений и техническое оснащение ППЭ</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В ППЭ должны быть организованы:</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а) аудитории для участников экзаменов. </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Количество аудиторий определяется исходя из того, что в каждой аудитории присутствует не более 25 участников экзаменов с соблюдением соответствующих требований санитарно-эпидемиологических правил и нормативов. Для каждого участника экзамена должно быть выделено отдельное рабочее место (индивидуальный стол и стул). </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В день проведения экзамена аудитории ППЭ </w:t>
      </w:r>
      <w:r w:rsidR="00EA0604" w:rsidRPr="005D28EF">
        <w:rPr>
          <w:rFonts w:eastAsia="Times New Roman" w:cs="Times New Roman"/>
          <w:sz w:val="28"/>
          <w:szCs w:val="28"/>
          <w:lang w:eastAsia="ru-RU"/>
        </w:rPr>
        <w:t>оборудуются следующим образом</w:t>
      </w:r>
      <w:r w:rsidRPr="005D28EF">
        <w:rPr>
          <w:rFonts w:eastAsia="Times New Roman" w:cs="Times New Roman"/>
          <w:sz w:val="28"/>
          <w:szCs w:val="28"/>
          <w:lang w:eastAsia="ru-RU"/>
        </w:rPr>
        <w:t>:</w:t>
      </w:r>
    </w:p>
    <w:p w:rsidR="0044094B" w:rsidRPr="005D28EF" w:rsidRDefault="00EA0604">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все </w:t>
      </w:r>
      <w:r w:rsidR="003A43E5" w:rsidRPr="005D28EF">
        <w:rPr>
          <w:rFonts w:eastAsia="Times New Roman" w:cs="Times New Roman"/>
          <w:sz w:val="28"/>
          <w:szCs w:val="28"/>
          <w:lang w:eastAsia="ru-RU"/>
        </w:rPr>
        <w:t>аудитории должны быть оборудованы средствами видеонаблюдения,</w:t>
      </w:r>
      <w:r w:rsidR="003A43E5" w:rsidRPr="005D28EF">
        <w:rPr>
          <w:sz w:val="28"/>
          <w:szCs w:val="28"/>
        </w:rPr>
        <w:t xml:space="preserve"> </w:t>
      </w:r>
      <w:r w:rsidR="003A43E5" w:rsidRPr="005D28EF">
        <w:rPr>
          <w:rFonts w:eastAsia="Times New Roman" w:cs="Times New Roman"/>
          <w:sz w:val="28"/>
          <w:szCs w:val="28"/>
          <w:lang w:eastAsia="ru-RU"/>
        </w:rPr>
        <w:t>позволяющими осуществлять видеозапись и трансляцию проведения экзаменов в сети «Интернет»</w:t>
      </w:r>
      <w:r w:rsidR="003A43E5" w:rsidRPr="005D28EF">
        <w:rPr>
          <w:rStyle w:val="aa"/>
          <w:rFonts w:eastAsia="Times New Roman"/>
          <w:sz w:val="28"/>
          <w:szCs w:val="28"/>
          <w:lang w:eastAsia="ru-RU"/>
        </w:rPr>
        <w:footnoteReference w:id="2"/>
      </w:r>
      <w:r w:rsidR="003A43E5" w:rsidRPr="005D28EF">
        <w:rPr>
          <w:rFonts w:eastAsia="Times New Roman" w:cs="Times New Roman"/>
          <w:sz w:val="28"/>
          <w:szCs w:val="28"/>
          <w:lang w:eastAsia="ru-RU"/>
        </w:rPr>
        <w:t xml:space="preserve"> и другими техническими средствами, позволяющими обеспечивать работоспособность средств видеонаблюдения</w:t>
      </w:r>
      <w:r w:rsidR="003A43E5" w:rsidRPr="005D28EF">
        <w:rPr>
          <w:rFonts w:eastAsia="Times New Roman" w:cs="Times New Roman"/>
          <w:sz w:val="28"/>
          <w:szCs w:val="28"/>
          <w:vertAlign w:val="superscript"/>
          <w:lang w:eastAsia="ru-RU"/>
        </w:rPr>
        <w:footnoteReference w:id="3"/>
      </w:r>
      <w:r w:rsidR="003A43E5" w:rsidRPr="005D28EF">
        <w:rPr>
          <w:rFonts w:eastAsia="Times New Roman" w:cs="Times New Roman"/>
          <w:sz w:val="28"/>
          <w:szCs w:val="28"/>
          <w:lang w:eastAsia="ru-RU"/>
        </w:rPr>
        <w:t>;</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lastRenderedPageBreak/>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5D28EF">
        <w:rPr>
          <w:rStyle w:val="aa"/>
          <w:rFonts w:eastAsia="Times New Roman"/>
          <w:sz w:val="28"/>
          <w:szCs w:val="28"/>
          <w:lang w:eastAsia="ru-RU"/>
        </w:rPr>
        <w:footnoteReference w:id="4"/>
      </w:r>
      <w:r w:rsidRPr="005D28EF">
        <w:rPr>
          <w:rFonts w:eastAsia="Times New Roman" w:cs="Times New Roman"/>
          <w:sz w:val="28"/>
          <w:szCs w:val="28"/>
          <w:lang w:eastAsia="ru-RU"/>
        </w:rPr>
        <w:t>;</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аудитории оборудуются специальными техническими средствами при проведении ЕГЭ для участников экзаменов с ОВЗ, участников экзаменов </w:t>
      </w:r>
      <w:r w:rsidRPr="005D28EF">
        <w:rPr>
          <w:rFonts w:cs="Times New Roman"/>
          <w:sz w:val="28"/>
          <w:szCs w:val="28"/>
        </w:rPr>
        <w:t xml:space="preserve">– </w:t>
      </w:r>
      <w:r w:rsidRPr="005D28EF">
        <w:rPr>
          <w:rFonts w:eastAsia="Times New Roman" w:cs="Times New Roman"/>
          <w:sz w:val="28"/>
          <w:szCs w:val="28"/>
          <w:lang w:eastAsia="ru-RU"/>
        </w:rPr>
        <w:t xml:space="preserve">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w:t>
      </w:r>
      <w:r w:rsidR="003706D3" w:rsidRPr="005D28EF">
        <w:rPr>
          <w:rFonts w:eastAsia="Times New Roman" w:cs="Times New Roman"/>
          <w:sz w:val="28"/>
          <w:szCs w:val="28"/>
          <w:lang w:eastAsia="ru-RU"/>
        </w:rPr>
        <w:t>документов</w:t>
      </w:r>
      <w:r w:rsidRPr="005D28EF">
        <w:rPr>
          <w:rFonts w:eastAsia="Times New Roman" w:cs="Times New Roman"/>
          <w:sz w:val="28"/>
          <w:szCs w:val="28"/>
          <w:lang w:eastAsia="ru-RU"/>
        </w:rPr>
        <w:t xml:space="preserve">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w:t>
      </w:r>
      <w:r w:rsidR="003706D3" w:rsidRPr="005D28EF">
        <w:rPr>
          <w:rFonts w:eastAsia="Times New Roman" w:cs="Times New Roman"/>
          <w:sz w:val="28"/>
          <w:szCs w:val="28"/>
          <w:lang w:eastAsia="ru-RU"/>
        </w:rPr>
        <w:t>оборудуется компьютером</w:t>
      </w:r>
      <w:r w:rsidR="00063498" w:rsidRPr="005D28EF">
        <w:rPr>
          <w:rFonts w:eastAsia="Times New Roman" w:cs="Times New Roman"/>
          <w:sz w:val="28"/>
          <w:szCs w:val="28"/>
          <w:lang w:eastAsia="ru-RU"/>
        </w:rPr>
        <w:t>:</w:t>
      </w:r>
      <w:r w:rsidRPr="005D28EF">
        <w:rPr>
          <w:rFonts w:eastAsia="Times New Roman" w:cs="Times New Roman"/>
          <w:sz w:val="28"/>
          <w:szCs w:val="28"/>
          <w:lang w:eastAsia="ru-RU"/>
        </w:rPr>
        <w:t xml:space="preserve">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аудитории, выделяемые для проведения ЕГЭ по иностранным языкам (раздел «Аудирование»), оборудуются средствами воспроизведения</w:t>
      </w:r>
      <w:r w:rsidRPr="005D28EF">
        <w:rPr>
          <w:sz w:val="28"/>
          <w:szCs w:val="28"/>
        </w:rPr>
        <w:t xml:space="preserve"> </w:t>
      </w:r>
      <w:r w:rsidRPr="005D28EF">
        <w:rPr>
          <w:rFonts w:eastAsia="Times New Roman" w:cs="Times New Roman"/>
          <w:sz w:val="28"/>
          <w:szCs w:val="28"/>
          <w:lang w:eastAsia="ru-RU"/>
        </w:rPr>
        <w:t>аудиозаписей;</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color w:val="000000"/>
          <w:sz w:val="28"/>
          <w:szCs w:val="28"/>
        </w:rPr>
        <w:t xml:space="preserve">В аудиториях ППЭ должны быть: </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color w:val="000000"/>
          <w:sz w:val="28"/>
          <w:szCs w:val="28"/>
        </w:rPr>
        <w:t>подготовлены функционирующие часы, находящиеся в поле зрения участников экзаменов;</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color w:val="000000"/>
          <w:sz w:val="28"/>
          <w:szCs w:val="28"/>
        </w:rPr>
        <w:t>закрыты стенды, плакаты и иные материалы со справочно-познавательной информацией;</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color w:val="000000"/>
          <w:sz w:val="28"/>
          <w:szCs w:val="28"/>
        </w:rPr>
        <w:t>подготовлены рабочие места для участников экзаменов, обозначенные заметным номером;</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color w:val="000000"/>
          <w:sz w:val="28"/>
          <w:szCs w:val="28"/>
        </w:rPr>
        <w:t>подготовлены места для организаторов и общественного наблюдателя;</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color w:val="000000"/>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44094B" w:rsidRPr="005D28EF" w:rsidRDefault="003A43E5">
      <w:pPr>
        <w:jc w:val="both"/>
        <w:rPr>
          <w:rFonts w:eastAsia="Times New Roman" w:cs="Times New Roman"/>
          <w:color w:val="000000"/>
          <w:sz w:val="28"/>
          <w:szCs w:val="28"/>
        </w:rPr>
      </w:pPr>
      <w:r w:rsidRPr="005D28EF">
        <w:rPr>
          <w:rFonts w:eastAsia="Times New Roman" w:cs="Times New Roman"/>
          <w:color w:val="000000"/>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б) </w:t>
      </w:r>
      <w:r w:rsidR="005F1A13" w:rsidRPr="005D28EF">
        <w:rPr>
          <w:rFonts w:eastAsia="Times New Roman" w:cs="Times New Roman"/>
          <w:sz w:val="28"/>
          <w:szCs w:val="28"/>
          <w:lang w:eastAsia="ru-RU"/>
        </w:rPr>
        <w:t>Помещение (аудитория) для руководителя ППЭ (</w:t>
      </w:r>
      <w:r w:rsidRPr="005D28EF">
        <w:rPr>
          <w:rFonts w:eastAsia="Times New Roman" w:cs="Times New Roman"/>
          <w:sz w:val="28"/>
          <w:szCs w:val="28"/>
          <w:lang w:eastAsia="ru-RU"/>
        </w:rPr>
        <w:t>Штаб ППЭ</w:t>
      </w:r>
      <w:r w:rsidR="005F1A13" w:rsidRPr="005D28EF">
        <w:rPr>
          <w:rFonts w:eastAsia="Times New Roman" w:cs="Times New Roman"/>
          <w:sz w:val="28"/>
          <w:szCs w:val="28"/>
          <w:lang w:eastAsia="ru-RU"/>
        </w:rPr>
        <w:t>)</w:t>
      </w:r>
      <w:r w:rsidRPr="005D28EF">
        <w:rPr>
          <w:rFonts w:eastAsia="Times New Roman" w:cs="Times New Roman"/>
          <w:sz w:val="28"/>
          <w:szCs w:val="28"/>
          <w:lang w:eastAsia="ru-RU"/>
        </w:rPr>
        <w:t>.</w:t>
      </w:r>
    </w:p>
    <w:p w:rsidR="0044094B" w:rsidRPr="005D28EF" w:rsidRDefault="00FD70D9">
      <w:pPr>
        <w:pStyle w:val="ab"/>
        <w:jc w:val="both"/>
        <w:rPr>
          <w:sz w:val="28"/>
          <w:szCs w:val="28"/>
        </w:rPr>
      </w:pPr>
      <w:r w:rsidRPr="005D28EF">
        <w:rPr>
          <w:sz w:val="28"/>
          <w:szCs w:val="28"/>
        </w:rPr>
        <w:t>В ППЭ выделяется помещение для руководителя ППЭ оборудованное</w:t>
      </w:r>
      <w:r w:rsidR="003A43E5" w:rsidRPr="005D28EF">
        <w:rPr>
          <w:sz w:val="28"/>
          <w:szCs w:val="28"/>
        </w:rPr>
        <w:t xml:space="preserve"> телефонной связью, принтером и персональным компьютером с необходимым программным обеспечением и средствами защиты информации. </w:t>
      </w:r>
      <w:r w:rsidRPr="005D28EF">
        <w:rPr>
          <w:sz w:val="28"/>
          <w:szCs w:val="28"/>
        </w:rPr>
        <w:t xml:space="preserve">Помещение </w:t>
      </w:r>
      <w:r w:rsidR="003A43E5" w:rsidRPr="005D28EF">
        <w:rPr>
          <w:sz w:val="28"/>
          <w:szCs w:val="28"/>
        </w:rPr>
        <w:t xml:space="preserve">также </w:t>
      </w:r>
      <w:r w:rsidR="003A43E5" w:rsidRPr="005D28EF">
        <w:rPr>
          <w:sz w:val="28"/>
          <w:szCs w:val="28"/>
        </w:rPr>
        <w:lastRenderedPageBreak/>
        <w:t>обеспечивается сканером</w:t>
      </w:r>
      <w:r w:rsidR="00B46E0D" w:rsidRPr="005D28EF">
        <w:rPr>
          <w:sz w:val="28"/>
          <w:szCs w:val="28"/>
        </w:rPr>
        <w:t xml:space="preserve"> для сканирования экзаменационных работ</w:t>
      </w:r>
      <w:r w:rsidR="003A43E5" w:rsidRPr="005D28EF">
        <w:rPr>
          <w:sz w:val="28"/>
          <w:szCs w:val="28"/>
        </w:rPr>
        <w:t>. Штаб ППЭ оборудуется средствами видеонаблюдения, позволяющими осуществлять видеозапись и трансляцию проведения экзаменов в сети «Интернет»</w:t>
      </w:r>
      <w:r w:rsidR="003A43E5" w:rsidRPr="005D28EF">
        <w:rPr>
          <w:rStyle w:val="aa"/>
          <w:sz w:val="28"/>
          <w:szCs w:val="28"/>
        </w:rPr>
        <w:footnoteReference w:id="5"/>
      </w:r>
      <w:r w:rsidR="003A43E5" w:rsidRPr="005D28EF">
        <w:rPr>
          <w:sz w:val="28"/>
          <w:szCs w:val="28"/>
        </w:rPr>
        <w:t xml:space="preserve">. </w:t>
      </w:r>
    </w:p>
    <w:p w:rsidR="0044094B" w:rsidRPr="005D28EF" w:rsidRDefault="004917BD">
      <w:pPr>
        <w:pStyle w:val="ab"/>
        <w:jc w:val="both"/>
        <w:rPr>
          <w:sz w:val="28"/>
          <w:szCs w:val="28"/>
        </w:rPr>
      </w:pPr>
      <w:r w:rsidRPr="005D28EF">
        <w:rPr>
          <w:sz w:val="28"/>
          <w:szCs w:val="28"/>
        </w:rPr>
        <w:t>Используется</w:t>
      </w:r>
      <w:r w:rsidR="003A43E5" w:rsidRPr="005D28EF">
        <w:rPr>
          <w:sz w:val="28"/>
          <w:szCs w:val="28"/>
        </w:rPr>
        <w:t xml:space="preserve">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proofErr w:type="spellStart"/>
      <w:r w:rsidR="003A43E5" w:rsidRPr="005D28EF">
        <w:rPr>
          <w:sz w:val="28"/>
          <w:szCs w:val="28"/>
          <w:lang w:val="en-US"/>
        </w:rPr>
        <w:t>smotriege</w:t>
      </w:r>
      <w:proofErr w:type="spellEnd"/>
      <w:r w:rsidR="003A43E5" w:rsidRPr="005D28EF">
        <w:rPr>
          <w:sz w:val="28"/>
          <w:szCs w:val="28"/>
        </w:rPr>
        <w:t>.</w:t>
      </w:r>
      <w:proofErr w:type="spellStart"/>
      <w:r w:rsidR="003A43E5" w:rsidRPr="005D28EF">
        <w:rPr>
          <w:sz w:val="28"/>
          <w:szCs w:val="28"/>
          <w:lang w:val="en-US"/>
        </w:rPr>
        <w:t>ru</w:t>
      </w:r>
      <w:proofErr w:type="spellEnd"/>
      <w:r w:rsidR="003A43E5" w:rsidRPr="005D28EF">
        <w:rPr>
          <w:sz w:val="28"/>
          <w:szCs w:val="28"/>
        </w:rPr>
        <w:t xml:space="preserve">, авторизовавшись на портале. </w:t>
      </w:r>
    </w:p>
    <w:p w:rsidR="0044094B" w:rsidRPr="005D28EF" w:rsidRDefault="003A43E5">
      <w:pPr>
        <w:pStyle w:val="ab"/>
        <w:jc w:val="both"/>
        <w:rPr>
          <w:sz w:val="28"/>
          <w:szCs w:val="28"/>
        </w:rPr>
      </w:pPr>
      <w:r w:rsidRPr="005D28EF">
        <w:rPr>
          <w:sz w:val="28"/>
          <w:szCs w:val="28"/>
        </w:rPr>
        <w:t>В Штабе ППЭ организуются места для хранения личных вещей:</w:t>
      </w:r>
    </w:p>
    <w:p w:rsidR="0044094B" w:rsidRPr="005D28EF" w:rsidRDefault="003A43E5">
      <w:pPr>
        <w:pStyle w:val="ab"/>
        <w:jc w:val="both"/>
        <w:rPr>
          <w:sz w:val="28"/>
          <w:szCs w:val="28"/>
        </w:rPr>
      </w:pPr>
      <w:r w:rsidRPr="005D28EF">
        <w:rPr>
          <w:sz w:val="28"/>
          <w:szCs w:val="28"/>
        </w:rPr>
        <w:t>членов ГЭК;</w:t>
      </w:r>
    </w:p>
    <w:p w:rsidR="0044094B" w:rsidRPr="005D28EF" w:rsidRDefault="003A43E5" w:rsidP="00D432A9">
      <w:pPr>
        <w:pStyle w:val="ab"/>
        <w:jc w:val="both"/>
        <w:rPr>
          <w:sz w:val="28"/>
          <w:szCs w:val="28"/>
        </w:rPr>
      </w:pPr>
      <w:r w:rsidRPr="005D28EF">
        <w:rPr>
          <w:sz w:val="28"/>
          <w:szCs w:val="28"/>
        </w:rPr>
        <w:t>руководителя образовательной организации, в помещениях которой организован ППЭ, или уполномоченного им лица</w:t>
      </w:r>
      <w:r w:rsidR="003833C5" w:rsidRPr="005D28EF">
        <w:rPr>
          <w:sz w:val="28"/>
          <w:szCs w:val="28"/>
        </w:rPr>
        <w:t xml:space="preserve">, руководителя ППЭ, общественных наблюдателей, должностных лиц </w:t>
      </w:r>
      <w:proofErr w:type="spellStart"/>
      <w:r w:rsidR="003833C5" w:rsidRPr="005D28EF">
        <w:rPr>
          <w:sz w:val="28"/>
          <w:szCs w:val="28"/>
        </w:rPr>
        <w:t>Рособрнадзора</w:t>
      </w:r>
      <w:proofErr w:type="spellEnd"/>
      <w:r w:rsidR="003833C5" w:rsidRPr="005D28EF">
        <w:rPr>
          <w:sz w:val="28"/>
          <w:szCs w:val="28"/>
        </w:rPr>
        <w:t xml:space="preserve">, а также иных лиц, определенных </w:t>
      </w:r>
      <w:proofErr w:type="spellStart"/>
      <w:r w:rsidR="003833C5" w:rsidRPr="005D28EF">
        <w:rPr>
          <w:sz w:val="28"/>
          <w:szCs w:val="28"/>
        </w:rPr>
        <w:t>Рособрнадзором</w:t>
      </w:r>
      <w:proofErr w:type="spellEnd"/>
      <w:r w:rsidR="003833C5" w:rsidRPr="005D28EF">
        <w:rPr>
          <w:sz w:val="28"/>
          <w:szCs w:val="28"/>
        </w:rPr>
        <w:t>, должностных лиц Министерства.</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127C57" w:rsidRPr="005D28EF" w:rsidRDefault="003A43E5" w:rsidP="005D28EF">
      <w:pPr>
        <w:autoSpaceDE w:val="0"/>
        <w:autoSpaceDN w:val="0"/>
        <w:adjustRightInd w:val="0"/>
        <w:jc w:val="both"/>
        <w:rPr>
          <w:sz w:val="28"/>
          <w:szCs w:val="28"/>
        </w:rPr>
      </w:pPr>
      <w:r w:rsidRPr="005D28EF">
        <w:rPr>
          <w:rFonts w:eastAsia="Times New Roman" w:cs="Times New Roman"/>
          <w:sz w:val="28"/>
          <w:szCs w:val="28"/>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а также для осуществления упаковки и запечатывания ЭМ членом ГЭК в целях передачи их в </w:t>
      </w:r>
      <w:r w:rsidR="00127C57" w:rsidRPr="005D28EF">
        <w:rPr>
          <w:rFonts w:eastAsia="Times New Roman" w:cs="Times New Roman"/>
          <w:sz w:val="28"/>
          <w:szCs w:val="28"/>
          <w:lang w:eastAsia="ru-RU"/>
        </w:rPr>
        <w:t xml:space="preserve"> КГАУ «Камчатский центр информатизации и оценки качества образования», выполняющий функции регионального центра обработки информации (далее - РЦОИ).</w:t>
      </w:r>
      <w:r w:rsidR="00127C57" w:rsidRPr="005D28EF">
        <w:rPr>
          <w:sz w:val="28"/>
          <w:szCs w:val="28"/>
        </w:rPr>
        <w:t xml:space="preserve"> </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в) </w:t>
      </w:r>
      <w:r w:rsidR="00132B66" w:rsidRPr="005D28EF">
        <w:rPr>
          <w:rFonts w:eastAsia="Times New Roman" w:cs="Times New Roman"/>
          <w:sz w:val="28"/>
          <w:szCs w:val="28"/>
          <w:lang w:eastAsia="ru-RU"/>
        </w:rPr>
        <w:t>М</w:t>
      </w:r>
      <w:r w:rsidRPr="005D28EF">
        <w:rPr>
          <w:rFonts w:eastAsia="Times New Roman" w:cs="Times New Roman"/>
          <w:sz w:val="28"/>
          <w:szCs w:val="28"/>
          <w:lang w:eastAsia="ru-RU"/>
        </w:rPr>
        <w:t>едицинский кабинет либо отдельное помещение для медицинских работников, изолированное от аудиторий, используемых для проведения экзамена</w:t>
      </w:r>
      <w:r w:rsidR="00132B66" w:rsidRPr="005D28EF">
        <w:rPr>
          <w:rFonts w:eastAsia="Times New Roman" w:cs="Times New Roman"/>
          <w:sz w:val="28"/>
          <w:szCs w:val="28"/>
          <w:lang w:eastAsia="ru-RU"/>
        </w:rPr>
        <w:t>.</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г) </w:t>
      </w:r>
      <w:r w:rsidR="0008663C" w:rsidRPr="005D28EF">
        <w:rPr>
          <w:rFonts w:eastAsia="Times New Roman" w:cs="Times New Roman"/>
          <w:sz w:val="28"/>
          <w:szCs w:val="28"/>
          <w:lang w:eastAsia="ru-RU"/>
        </w:rPr>
        <w:t xml:space="preserve">Рабочие </w:t>
      </w:r>
      <w:r w:rsidRPr="005D28EF">
        <w:rPr>
          <w:rFonts w:eastAsia="Times New Roman" w:cs="Times New Roman"/>
          <w:sz w:val="28"/>
          <w:szCs w:val="28"/>
          <w:lang w:eastAsia="ru-RU"/>
        </w:rPr>
        <w:t>места (столы, стулья) для организаторов вне аудитории</w:t>
      </w:r>
      <w:r w:rsidR="00132B66" w:rsidRPr="005D28EF">
        <w:rPr>
          <w:rFonts w:eastAsia="Times New Roman" w:cs="Times New Roman"/>
          <w:sz w:val="28"/>
          <w:szCs w:val="28"/>
          <w:lang w:eastAsia="ru-RU"/>
        </w:rPr>
        <w:t>.</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д) </w:t>
      </w:r>
      <w:r w:rsidR="0008663C" w:rsidRPr="005D28EF">
        <w:rPr>
          <w:rFonts w:eastAsia="Times New Roman" w:cs="Times New Roman"/>
          <w:sz w:val="28"/>
          <w:szCs w:val="28"/>
          <w:lang w:eastAsia="ru-RU"/>
        </w:rPr>
        <w:t xml:space="preserve">Помещение </w:t>
      </w:r>
      <w:r w:rsidRPr="005D28EF">
        <w:rPr>
          <w:rFonts w:eastAsia="Times New Roman" w:cs="Times New Roman"/>
          <w:sz w:val="28"/>
          <w:szCs w:val="28"/>
          <w:lang w:eastAsia="ru-RU"/>
        </w:rPr>
        <w:t>для общественных наблюдателей, изолированное от аудиторий для проведения экзамена</w:t>
      </w:r>
      <w:r w:rsidR="0008663C" w:rsidRPr="005D28EF">
        <w:rPr>
          <w:rFonts w:eastAsia="Times New Roman" w:cs="Times New Roman"/>
          <w:sz w:val="28"/>
          <w:szCs w:val="28"/>
          <w:lang w:eastAsia="ru-RU"/>
        </w:rPr>
        <w:t>.</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sz w:val="28"/>
          <w:szCs w:val="28"/>
          <w:lang w:eastAsia="ru-RU"/>
        </w:rPr>
        <w:t xml:space="preserve">е) </w:t>
      </w:r>
      <w:r w:rsidR="0008663C" w:rsidRPr="005D28EF">
        <w:rPr>
          <w:rFonts w:eastAsia="Times New Roman" w:cs="Times New Roman"/>
          <w:color w:val="000000"/>
          <w:sz w:val="28"/>
          <w:szCs w:val="28"/>
        </w:rPr>
        <w:t xml:space="preserve">Для </w:t>
      </w:r>
      <w:r w:rsidRPr="005D28EF">
        <w:rPr>
          <w:rFonts w:eastAsia="Times New Roman" w:cs="Times New Roman"/>
          <w:color w:val="000000"/>
          <w:sz w:val="28"/>
          <w:szCs w:val="28"/>
        </w:rPr>
        <w:t xml:space="preserve">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w:t>
      </w:r>
      <w:r w:rsidR="002C5D7D" w:rsidRPr="005D28EF">
        <w:rPr>
          <w:rFonts w:eastAsia="Times New Roman" w:cs="Times New Roman"/>
          <w:color w:val="000000"/>
          <w:sz w:val="28"/>
          <w:szCs w:val="28"/>
        </w:rPr>
        <w:t xml:space="preserve">экзаменов </w:t>
      </w:r>
      <w:r w:rsidRPr="005D28EF">
        <w:rPr>
          <w:rFonts w:eastAsia="Times New Roman" w:cs="Times New Roman"/>
          <w:color w:val="000000"/>
          <w:sz w:val="28"/>
          <w:szCs w:val="28"/>
        </w:rPr>
        <w:t xml:space="preserve">в ППЭ, должно быть оборудовано рабочее место с наличием стационарного и (или) переносного металлоискателя. </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sz w:val="28"/>
          <w:szCs w:val="28"/>
          <w:lang w:eastAsia="ru-RU"/>
        </w:rPr>
        <w:t>Помещения, не использующиеся для проведения экзамена, в день проведения экзамена должны быть заперты и опечатаны.</w:t>
      </w:r>
      <w:r w:rsidRPr="005D28EF">
        <w:rPr>
          <w:rFonts w:eastAsia="Times New Roman" w:cs="Times New Roman"/>
          <w:color w:val="000000"/>
          <w:sz w:val="28"/>
          <w:szCs w:val="28"/>
        </w:rPr>
        <w:t xml:space="preserve"> </w:t>
      </w:r>
    </w:p>
    <w:p w:rsidR="0044094B" w:rsidRPr="00D432A9" w:rsidRDefault="003A43E5" w:rsidP="00D432A9">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ППЭ также могут быть оборудованы системами подавления сигналов подвижной связи. </w:t>
      </w:r>
    </w:p>
    <w:p w:rsidR="0044094B" w:rsidRPr="005D28EF" w:rsidRDefault="003A43E5">
      <w:pPr>
        <w:pStyle w:val="1"/>
        <w:ind w:left="0" w:firstLine="709"/>
        <w:jc w:val="both"/>
        <w:rPr>
          <w:sz w:val="28"/>
        </w:rPr>
      </w:pPr>
      <w:bookmarkStart w:id="4" w:name="_Toc26540124"/>
      <w:r w:rsidRPr="005D28EF">
        <w:rPr>
          <w:sz w:val="28"/>
        </w:rPr>
        <w:lastRenderedPageBreak/>
        <w:t>Подготовительный этап: организационно-технологические мероприятия, проводимые в ППЭ накануне экзамена</w:t>
      </w:r>
      <w:bookmarkEnd w:id="4"/>
    </w:p>
    <w:p w:rsidR="0044094B" w:rsidRPr="005D28EF" w:rsidRDefault="003A43E5">
      <w:pPr>
        <w:pStyle w:val="2"/>
        <w:ind w:left="0" w:firstLine="709"/>
      </w:pPr>
      <w:bookmarkStart w:id="5" w:name="_Toc26540125"/>
      <w:r w:rsidRPr="005D28EF">
        <w:t>Готовность ППЭ</w:t>
      </w:r>
      <w:bookmarkEnd w:id="5"/>
    </w:p>
    <w:p w:rsidR="0044094B" w:rsidRPr="005D28EF" w:rsidRDefault="003A43E5">
      <w:pPr>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Проверка готовности ППЭ проводится в 2 этапа:</w:t>
      </w:r>
    </w:p>
    <w:p w:rsidR="0044094B" w:rsidRPr="005D28EF" w:rsidRDefault="003A43E5" w:rsidP="00DF4900">
      <w:pPr>
        <w:numPr>
          <w:ilvl w:val="0"/>
          <w:numId w:val="4"/>
        </w:numPr>
        <w:ind w:left="0" w:firstLine="709"/>
        <w:contextualSpacing/>
        <w:jc w:val="both"/>
        <w:rPr>
          <w:rFonts w:eastAsia="Times New Roman" w:cs="Times New Roman"/>
          <w:sz w:val="28"/>
          <w:szCs w:val="28"/>
        </w:rPr>
      </w:pPr>
      <w:r w:rsidRPr="005D28EF">
        <w:rPr>
          <w:rFonts w:eastAsia="Times New Roman" w:cs="Times New Roman"/>
          <w:color w:val="000000"/>
          <w:sz w:val="28"/>
          <w:szCs w:val="28"/>
          <w:lang w:eastAsia="ru-RU"/>
        </w:rPr>
        <w:t xml:space="preserve">не позднее чем за две недели до начала экзаменов по решению председателя ГЭК – членами ГЭК. </w:t>
      </w:r>
      <w:r w:rsidRPr="005D28EF">
        <w:rPr>
          <w:rFonts w:eastAsia="Times New Roman" w:cs="Times New Roman"/>
          <w:sz w:val="28"/>
          <w:szCs w:val="28"/>
        </w:rPr>
        <w:t>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p>
    <w:p w:rsidR="0044094B" w:rsidRPr="005D28EF" w:rsidRDefault="003A43E5" w:rsidP="00DF4900">
      <w:pPr>
        <w:numPr>
          <w:ilvl w:val="0"/>
          <w:numId w:val="4"/>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не позднее чем за один календарный день до начала экзамена – </w:t>
      </w:r>
      <w:r w:rsidRPr="005D28EF">
        <w:rPr>
          <w:rFonts w:eastAsia="Times New Roman" w:cs="Times New Roman"/>
          <w:sz w:val="28"/>
          <w:szCs w:val="28"/>
        </w:rPr>
        <w:t xml:space="preserve">руководителем ППЭ и руководителем организации, </w:t>
      </w:r>
      <w:r w:rsidRPr="005D28EF">
        <w:rPr>
          <w:rFonts w:eastAsia="Times New Roman" w:cs="Times New Roman"/>
          <w:sz w:val="28"/>
          <w:szCs w:val="28"/>
          <w:lang w:eastAsia="ru-RU"/>
        </w:rPr>
        <w:t>на</w:t>
      </w:r>
      <w:r w:rsidRPr="005D28EF">
        <w:rPr>
          <w:rFonts w:eastAsia="Times New Roman" w:cs="Times New Roman"/>
          <w:sz w:val="28"/>
          <w:szCs w:val="28"/>
        </w:rPr>
        <w:t> </w:t>
      </w:r>
      <w:r w:rsidRPr="005D28EF">
        <w:rPr>
          <w:rFonts w:eastAsia="Times New Roman" w:cs="Times New Roman"/>
          <w:sz w:val="28"/>
          <w:szCs w:val="28"/>
          <w:lang w:eastAsia="ru-RU"/>
        </w:rPr>
        <w:t>базе которого организован ППЭ.</w:t>
      </w:r>
      <w:r w:rsidRPr="005D28EF">
        <w:rPr>
          <w:rFonts w:eastAsia="Times New Roman" w:cs="Times New Roman"/>
          <w:sz w:val="28"/>
          <w:szCs w:val="28"/>
        </w:rPr>
        <w:t xml:space="preserve"> По итогам проверки з</w:t>
      </w:r>
      <w:r w:rsidRPr="005D28EF">
        <w:rPr>
          <w:rFonts w:eastAsia="Times New Roman" w:cs="Times New Roman"/>
          <w:sz w:val="28"/>
          <w:szCs w:val="28"/>
          <w:lang w:eastAsia="ru-RU"/>
        </w:rPr>
        <w:t>аполняется форма ППЭ-01 «Акт готовности ППЭ».</w:t>
      </w:r>
    </w:p>
    <w:p w:rsidR="0044094B" w:rsidRPr="005D28EF" w:rsidRDefault="003A43E5">
      <w:pPr>
        <w:contextualSpacing/>
        <w:jc w:val="both"/>
        <w:rPr>
          <w:rFonts w:cs="Times New Roman"/>
          <w:sz w:val="28"/>
          <w:szCs w:val="28"/>
        </w:rPr>
      </w:pPr>
      <w:r w:rsidRPr="005D28EF">
        <w:rPr>
          <w:rFonts w:cs="Times New Roman"/>
          <w:sz w:val="28"/>
          <w:szCs w:val="28"/>
        </w:rPr>
        <w:t xml:space="preserve">Кроме того, проводится: </w:t>
      </w:r>
    </w:p>
    <w:p w:rsidR="0044094B" w:rsidRPr="005D28EF" w:rsidRDefault="003A43E5">
      <w:pPr>
        <w:contextualSpacing/>
        <w:jc w:val="both"/>
        <w:rPr>
          <w:rFonts w:cs="Times New Roman"/>
          <w:sz w:val="28"/>
          <w:szCs w:val="28"/>
        </w:rPr>
      </w:pPr>
      <w:r w:rsidRPr="005D28EF">
        <w:rPr>
          <w:sz w:val="28"/>
          <w:szCs w:val="28"/>
        </w:rPr>
        <w:t>техническая подготовка</w:t>
      </w:r>
      <w:r w:rsidRPr="005D28EF">
        <w:rPr>
          <w:rFonts w:cs="Times New Roman"/>
          <w:sz w:val="28"/>
          <w:szCs w:val="28"/>
        </w:rPr>
        <w:t xml:space="preserve">,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в </w:t>
      </w:r>
      <w:r w:rsidR="00AD75CB" w:rsidRPr="005D28EF">
        <w:rPr>
          <w:rFonts w:cs="Times New Roman"/>
          <w:sz w:val="28"/>
          <w:szCs w:val="28"/>
        </w:rPr>
        <w:t xml:space="preserve">системе </w:t>
      </w:r>
      <w:r w:rsidRPr="005D28EF">
        <w:rPr>
          <w:rFonts w:cs="Times New Roman"/>
          <w:sz w:val="28"/>
          <w:szCs w:val="28"/>
        </w:rPr>
        <w:t>мониторинга готовности ППЭ на станции авторизации в Штабе ППЭ;</w:t>
      </w:r>
    </w:p>
    <w:p w:rsidR="0044094B" w:rsidRPr="005D28EF" w:rsidRDefault="003A43E5">
      <w:pPr>
        <w:contextualSpacing/>
        <w:jc w:val="both"/>
        <w:rPr>
          <w:rFonts w:cs="Times New Roman"/>
          <w:sz w:val="28"/>
          <w:szCs w:val="28"/>
        </w:rPr>
      </w:pPr>
      <w:r w:rsidRPr="005D28EF">
        <w:rPr>
          <w:rFonts w:cs="Times New Roman"/>
          <w:sz w:val="28"/>
          <w:szCs w:val="28"/>
        </w:rPr>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Это принципиально важный момент для регистрации станций на специализированном федеральном портале</w:t>
      </w:r>
      <w:r w:rsidR="00AD75CB" w:rsidRPr="005D28EF">
        <w:rPr>
          <w:rFonts w:cs="Times New Roman"/>
          <w:sz w:val="28"/>
          <w:szCs w:val="28"/>
        </w:rPr>
        <w:t>.</w:t>
      </w:r>
    </w:p>
    <w:p w:rsidR="0044094B" w:rsidRPr="005D28EF" w:rsidRDefault="003A43E5">
      <w:pPr>
        <w:contextualSpacing/>
        <w:jc w:val="both"/>
        <w:rPr>
          <w:rFonts w:cs="Times New Roman"/>
          <w:sz w:val="28"/>
          <w:szCs w:val="28"/>
        </w:rPr>
      </w:pPr>
      <w:r w:rsidRPr="005D28EF">
        <w:rPr>
          <w:rFonts w:cs="Times New Roman"/>
          <w:sz w:val="28"/>
          <w:szCs w:val="28"/>
        </w:rPr>
        <w:t xml:space="preserve">контроль технической готовности 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w:t>
      </w:r>
      <w:r w:rsidRPr="005D28EF">
        <w:rPr>
          <w:rFonts w:cs="Times New Roman"/>
          <w:sz w:val="28"/>
          <w:szCs w:val="28"/>
          <w:lang w:eastAsia="ru-RU"/>
        </w:rPr>
        <w:t xml:space="preserve">статус о проведении контроля технической готовности в систему мониторинга готовности ППЭ с помощью станции авторизации в Штабе ППЭ с приложением </w:t>
      </w:r>
      <w:r w:rsidR="000B1D8B" w:rsidRPr="005D28EF">
        <w:rPr>
          <w:rFonts w:cs="Times New Roman"/>
          <w:sz w:val="28"/>
          <w:szCs w:val="28"/>
          <w:lang w:eastAsia="ru-RU"/>
        </w:rPr>
        <w:t>протоколов</w:t>
      </w:r>
      <w:r w:rsidRPr="005D28EF">
        <w:rPr>
          <w:rFonts w:cs="Times New Roman"/>
          <w:sz w:val="28"/>
          <w:szCs w:val="28"/>
          <w:lang w:eastAsia="ru-RU"/>
        </w:rPr>
        <w:t xml:space="preserve"> технической готовности со всех подготовленных станций, включая резервные:</w:t>
      </w:r>
    </w:p>
    <w:p w:rsidR="0044094B" w:rsidRPr="005D28EF" w:rsidRDefault="003A43E5">
      <w:pPr>
        <w:contextualSpacing/>
        <w:jc w:val="both"/>
        <w:rPr>
          <w:rFonts w:cs="Times New Roman"/>
          <w:sz w:val="28"/>
          <w:szCs w:val="28"/>
        </w:rPr>
      </w:pPr>
      <w:r w:rsidRPr="005D28EF">
        <w:rPr>
          <w:rFonts w:cs="Times New Roman"/>
          <w:sz w:val="28"/>
          <w:szCs w:val="28"/>
        </w:rPr>
        <w:t>руководителем ППЭ, членом ГЭК, техническим специалистом по итогам контроля технической готовности заполняется форма ППЭ-01-01 «Протокол технической готовности аудитории для печати полного комплекта ЭМ в аудитории ППЭ» (далее – форма ППЭ-01-01) (при использовании бумажной технологии данная проверка не проводится, форма ППЭ-01-01 не заполняется);</w:t>
      </w:r>
    </w:p>
    <w:p w:rsidR="0044094B" w:rsidRPr="005D28EF" w:rsidRDefault="003A43E5">
      <w:pPr>
        <w:contextualSpacing/>
        <w:jc w:val="both"/>
        <w:rPr>
          <w:rFonts w:cs="Times New Roman"/>
          <w:sz w:val="28"/>
          <w:szCs w:val="28"/>
        </w:rPr>
      </w:pPr>
      <w:r w:rsidRPr="005D28EF">
        <w:rPr>
          <w:rFonts w:cs="Times New Roman"/>
          <w:sz w:val="28"/>
          <w:szCs w:val="28"/>
        </w:rPr>
        <w:t>руководителем ППЭ, членом ГЭК, техническим специалистом для ППЭ, в которых проводится ЕГЭ по иностранным языкам (раздел «Говорение»), по итогам контроля технической готовности заполняется форма ППЭ-01-01-У «Протокол технической готовности ППЭ к экзамену в устной форме» (далее – форма ППЭ-01-01-У) и форма ППЭ-01-01;</w:t>
      </w:r>
    </w:p>
    <w:p w:rsidR="0044094B" w:rsidRPr="005D28EF" w:rsidRDefault="003A43E5">
      <w:pPr>
        <w:contextualSpacing/>
        <w:jc w:val="both"/>
        <w:rPr>
          <w:rFonts w:cs="Times New Roman"/>
          <w:sz w:val="28"/>
          <w:szCs w:val="28"/>
        </w:rPr>
      </w:pPr>
      <w:r w:rsidRPr="005D28EF">
        <w:rPr>
          <w:rFonts w:cs="Times New Roman"/>
          <w:sz w:val="28"/>
          <w:szCs w:val="28"/>
        </w:rPr>
        <w:t xml:space="preserve">руководителем ППЭ, членом ГЭК, техническим специалистом </w:t>
      </w:r>
      <w:r w:rsidR="008B2133" w:rsidRPr="005D28EF">
        <w:rPr>
          <w:rFonts w:cs="Times New Roman"/>
          <w:sz w:val="28"/>
          <w:szCs w:val="28"/>
        </w:rPr>
        <w:t>для ППЭ, в которых осуществляется перевод бланков участников ЕГЭ в электронный вид в ППЭ</w:t>
      </w:r>
      <w:r w:rsidRPr="005D28EF">
        <w:rPr>
          <w:rFonts w:cs="Times New Roman"/>
          <w:sz w:val="28"/>
          <w:szCs w:val="28"/>
        </w:rPr>
        <w:t xml:space="preserve"> по итогам контроля технической готовности </w:t>
      </w:r>
      <w:r w:rsidR="00910E03" w:rsidRPr="005D28EF">
        <w:rPr>
          <w:rFonts w:cs="Times New Roman"/>
          <w:sz w:val="28"/>
          <w:szCs w:val="28"/>
        </w:rPr>
        <w:t xml:space="preserve">дополнительно </w:t>
      </w:r>
      <w:r w:rsidRPr="005D28EF">
        <w:rPr>
          <w:rFonts w:cs="Times New Roman"/>
          <w:sz w:val="28"/>
          <w:szCs w:val="28"/>
        </w:rPr>
        <w:t xml:space="preserve">заполняется форма ППЭ-01-02 «Протокол технической готовности Штаба ППЭ для сканирования бланков в ППЭ». Техническая подготовка и контроль технической </w:t>
      </w:r>
      <w:r w:rsidRPr="005D28EF">
        <w:rPr>
          <w:rFonts w:cs="Times New Roman"/>
          <w:sz w:val="28"/>
          <w:szCs w:val="28"/>
        </w:rPr>
        <w:lastRenderedPageBreak/>
        <w:t xml:space="preserve">готовности проводятся не ранее пяти дней и не позднее 17:00 местного времени календарного дня, </w:t>
      </w:r>
      <w:r w:rsidR="00910E03" w:rsidRPr="005D28EF">
        <w:rPr>
          <w:rFonts w:cs="Times New Roman"/>
          <w:sz w:val="28"/>
          <w:szCs w:val="28"/>
        </w:rPr>
        <w:t>до дня</w:t>
      </w:r>
      <w:r w:rsidR="005D28EF">
        <w:rPr>
          <w:rFonts w:cs="Times New Roman"/>
          <w:sz w:val="28"/>
          <w:szCs w:val="28"/>
        </w:rPr>
        <w:t xml:space="preserve"> проведения экзамена.</w:t>
      </w:r>
    </w:p>
    <w:p w:rsidR="0044094B" w:rsidRPr="005D28EF" w:rsidRDefault="003A43E5">
      <w:pPr>
        <w:jc w:val="both"/>
        <w:rPr>
          <w:rFonts w:cs="Times New Roman"/>
          <w:sz w:val="28"/>
          <w:szCs w:val="28"/>
          <w:lang w:eastAsia="ru-RU"/>
        </w:rPr>
      </w:pPr>
      <w:r w:rsidRPr="005D28EF">
        <w:rPr>
          <w:rFonts w:cs="Times New Roman"/>
          <w:sz w:val="28"/>
          <w:szCs w:val="28"/>
        </w:rPr>
        <w:t xml:space="preserve">Все члены ГЭК, назначенные на экзамен, должны пройти авторизацию в ППЭ, в который они назначены, не ранее двух рабочих дней до дня проведения экзамена </w:t>
      </w:r>
      <w:r w:rsidRPr="005D28EF">
        <w:rPr>
          <w:sz w:val="28"/>
          <w:szCs w:val="28"/>
        </w:rPr>
        <w:t>и не позднее 17:00</w:t>
      </w:r>
      <w:r w:rsidRPr="005D28EF">
        <w:rPr>
          <w:rFonts w:cs="Times New Roman"/>
          <w:sz w:val="28"/>
          <w:szCs w:val="28"/>
        </w:rPr>
        <w:t xml:space="preserve"> местного времени </w:t>
      </w:r>
      <w:r w:rsidRPr="005D28EF">
        <w:rPr>
          <w:sz w:val="28"/>
          <w:szCs w:val="28"/>
        </w:rPr>
        <w:t>календарного дня</w:t>
      </w:r>
      <w:r w:rsidRPr="005D28EF">
        <w:rPr>
          <w:rFonts w:cs="Times New Roman"/>
          <w:sz w:val="28"/>
          <w:szCs w:val="28"/>
        </w:rPr>
        <w:t>,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44094B" w:rsidRPr="005D28EF" w:rsidRDefault="003A43E5">
      <w:pPr>
        <w:jc w:val="both"/>
        <w:rPr>
          <w:rFonts w:cs="Times New Roman"/>
          <w:sz w:val="28"/>
          <w:szCs w:val="28"/>
          <w:lang w:eastAsia="ru-RU"/>
        </w:rPr>
      </w:pPr>
      <w:r w:rsidRPr="005D28EF">
        <w:rPr>
          <w:rFonts w:cs="Times New Roman"/>
          <w:sz w:val="28"/>
          <w:szCs w:val="28"/>
          <w:lang w:eastAsia="ru-RU"/>
        </w:rPr>
        <w:t>При проведении контроля технической готовности ППЭ необходимо:</w:t>
      </w:r>
    </w:p>
    <w:p w:rsidR="0044094B" w:rsidRPr="005D28EF" w:rsidRDefault="003A43E5">
      <w:pPr>
        <w:shd w:val="clear" w:color="auto" w:fill="FFFFFF" w:themeFill="background1"/>
        <w:jc w:val="both"/>
        <w:rPr>
          <w:rFonts w:cs="Times New Roman"/>
          <w:sz w:val="28"/>
          <w:szCs w:val="28"/>
          <w:lang w:eastAsia="ru-RU"/>
        </w:rPr>
      </w:pPr>
      <w:r w:rsidRPr="005D28EF">
        <w:rPr>
          <w:rFonts w:cs="Times New Roman"/>
          <w:sz w:val="28"/>
          <w:szCs w:val="28"/>
          <w:lang w:eastAsia="ru-RU"/>
        </w:rPr>
        <w:t>проверить наличие и настройки (код региона и код ППЭ) основной и резервной станций авторизации в Штабе ППЭ;</w:t>
      </w:r>
    </w:p>
    <w:p w:rsidR="0044094B" w:rsidRPr="005D28EF" w:rsidRDefault="003A43E5">
      <w:pPr>
        <w:shd w:val="clear" w:color="auto" w:fill="FFFFFF" w:themeFill="background1"/>
        <w:jc w:val="both"/>
        <w:rPr>
          <w:rFonts w:cs="Times New Roman"/>
          <w:sz w:val="28"/>
          <w:szCs w:val="28"/>
          <w:lang w:eastAsia="ru-RU"/>
        </w:rPr>
      </w:pPr>
      <w:r w:rsidRPr="005D28EF">
        <w:rPr>
          <w:rFonts w:cs="Times New Roman"/>
          <w:sz w:val="28"/>
          <w:szCs w:val="28"/>
          <w:lang w:eastAsia="ru-RU"/>
        </w:rPr>
        <w:t>проверить наличие доступа к специализированному федеральному порталу по основному (надёжному) каналу связи с выходом в сеть «Интернет» и резервному каналу связи на основной и резервной станциях авторизации в Штабе ППЭ;</w:t>
      </w:r>
    </w:p>
    <w:p w:rsidR="0044094B" w:rsidRPr="005D28EF" w:rsidRDefault="003A43E5">
      <w:pPr>
        <w:shd w:val="clear" w:color="auto" w:fill="FFFFFF" w:themeFill="background1"/>
        <w:jc w:val="both"/>
        <w:rPr>
          <w:rFonts w:cs="Times New Roman"/>
          <w:sz w:val="28"/>
          <w:szCs w:val="28"/>
          <w:lang w:eastAsia="ru-RU"/>
        </w:rPr>
      </w:pPr>
      <w:r w:rsidRPr="005D28EF">
        <w:rPr>
          <w:rFonts w:cs="Times New Roman"/>
          <w:sz w:val="28"/>
          <w:szCs w:val="28"/>
          <w:lang w:eastAsia="ru-RU"/>
        </w:rPr>
        <w:t>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токена члена ГЭК на основной и резервной станциях авторизации в Штабе ППЭ;</w:t>
      </w:r>
    </w:p>
    <w:p w:rsidR="0044094B" w:rsidRPr="005D28EF" w:rsidRDefault="003A43E5">
      <w:pPr>
        <w:shd w:val="clear" w:color="auto" w:fill="FFFFFF" w:themeFill="background1"/>
        <w:jc w:val="both"/>
        <w:rPr>
          <w:rFonts w:cs="Times New Roman"/>
          <w:sz w:val="28"/>
          <w:szCs w:val="28"/>
          <w:lang w:eastAsia="ru-RU"/>
        </w:rPr>
      </w:pPr>
      <w:r w:rsidRPr="005D28EF">
        <w:rPr>
          <w:rFonts w:cs="Times New Roman"/>
          <w:sz w:val="28"/>
          <w:szCs w:val="28"/>
          <w:lang w:eastAsia="ru-RU"/>
        </w:rPr>
        <w:t>выполнить и проверить результат печати тестового ДБО № 2 на основной и резервной станциях авторизации в Штабе ППЭ; передать акт технической готовности станции авторизации на основной и резервной станциях авторизации в Штабе ППЭ;</w:t>
      </w:r>
    </w:p>
    <w:p w:rsidR="0044094B" w:rsidRPr="005D28EF" w:rsidRDefault="003A43E5">
      <w:pPr>
        <w:jc w:val="both"/>
        <w:rPr>
          <w:rFonts w:cs="Times New Roman"/>
          <w:sz w:val="28"/>
          <w:szCs w:val="28"/>
          <w:lang w:eastAsia="ru-RU"/>
        </w:rPr>
      </w:pPr>
      <w:r w:rsidRPr="005D28EF">
        <w:rPr>
          <w:rFonts w:cs="Times New Roman"/>
          <w:sz w:val="28"/>
          <w:szCs w:val="28"/>
          <w:lang w:eastAsia="ru-RU"/>
        </w:rPr>
        <w:t>в</w:t>
      </w:r>
      <w:r w:rsidR="003853E5">
        <w:rPr>
          <w:rFonts w:cs="Times New Roman"/>
          <w:sz w:val="28"/>
          <w:szCs w:val="28"/>
          <w:lang w:eastAsia="ru-RU"/>
        </w:rPr>
        <w:t>ыполнить тестовую печать границ</w:t>
      </w:r>
      <w:r w:rsidRPr="005D28EF">
        <w:rPr>
          <w:rFonts w:cs="Times New Roman"/>
          <w:sz w:val="28"/>
          <w:szCs w:val="28"/>
          <w:lang w:eastAsia="ru-RU"/>
        </w:rPr>
        <w:t>, убедиться в качестве печати на каждой станции печати ЭМ в каждой аудитории ППЭ и на всех резервных станциях печати ЭМ;</w:t>
      </w:r>
    </w:p>
    <w:p w:rsidR="0044094B" w:rsidRPr="005D28EF" w:rsidRDefault="003A43E5">
      <w:pPr>
        <w:jc w:val="both"/>
        <w:rPr>
          <w:rFonts w:cs="Times New Roman"/>
          <w:sz w:val="28"/>
          <w:szCs w:val="28"/>
          <w:lang w:eastAsia="ru-RU"/>
        </w:rPr>
      </w:pPr>
      <w:r w:rsidRPr="005D28EF">
        <w:rPr>
          <w:rFonts w:cs="Times New Roman"/>
          <w:sz w:val="28"/>
          <w:szCs w:val="28"/>
          <w:lang w:eastAsia="ru-RU"/>
        </w:rPr>
        <w:t>оценить качество печати тестового комплекта ЭМ</w:t>
      </w:r>
      <w:r w:rsidRPr="005D28EF">
        <w:rPr>
          <w:sz w:val="28"/>
          <w:szCs w:val="28"/>
        </w:rPr>
        <w:t xml:space="preserve"> </w:t>
      </w:r>
      <w:r w:rsidRPr="005D28EF">
        <w:rPr>
          <w:rFonts w:cs="Times New Roman"/>
          <w:sz w:val="28"/>
          <w:szCs w:val="28"/>
          <w:lang w:eastAsia="ru-RU"/>
        </w:rPr>
        <w:t xml:space="preserve">на каждой станции печати ЭМ в </w:t>
      </w:r>
      <w:r w:rsidRPr="005D28EF">
        <w:rPr>
          <w:sz w:val="28"/>
          <w:szCs w:val="28"/>
        </w:rPr>
        <w:t>каждой</w:t>
      </w:r>
      <w:r w:rsidRPr="005D28EF">
        <w:rPr>
          <w:rFonts w:cs="Times New Roman"/>
          <w:sz w:val="28"/>
          <w:szCs w:val="28"/>
          <w:lang w:eastAsia="ru-RU"/>
        </w:rPr>
        <w:t xml:space="preserve"> аудитории и на всех резервных станциях печати ЭМ (по усмотрению члена ГЭК тестовый комплект ЭМ может быть напечатан в его присутствии);</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проверить работоспособность средств криптозащиты с использованием токена члена ГЭК на каждой станции печати ЭМ в каждой аудитории ППЭ и на всех резервных станциях печати ЭМ. </w:t>
      </w:r>
    </w:p>
    <w:p w:rsidR="0044094B" w:rsidRPr="005D28EF" w:rsidRDefault="003A43E5">
      <w:pPr>
        <w:jc w:val="both"/>
        <w:rPr>
          <w:rFonts w:cs="Times New Roman"/>
          <w:sz w:val="28"/>
          <w:szCs w:val="28"/>
          <w:lang w:eastAsia="ru-RU"/>
        </w:rPr>
      </w:pPr>
      <w:r w:rsidRPr="005D28EF">
        <w:rPr>
          <w:rFonts w:cs="Times New Roman"/>
          <w:sz w:val="28"/>
          <w:szCs w:val="28"/>
          <w:lang w:eastAsia="ru-RU"/>
        </w:rPr>
        <w:t>Каждый член ГЭК должен осуществить контроль технической готовности хотя бы одной станции печати ЭМ;</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подписать протокол технической готовности аудитории (форма ППЭ-01-01) и сохранить на </w:t>
      </w:r>
      <w:proofErr w:type="spellStart"/>
      <w:r w:rsidRPr="005D28EF">
        <w:rPr>
          <w:rFonts w:cs="Times New Roman"/>
          <w:sz w:val="28"/>
          <w:szCs w:val="28"/>
          <w:lang w:eastAsia="ru-RU"/>
        </w:rPr>
        <w:t>флеш</w:t>
      </w:r>
      <w:proofErr w:type="spellEnd"/>
      <w:r w:rsidRPr="005D28EF">
        <w:rPr>
          <w:rFonts w:cs="Times New Roman"/>
          <w:sz w:val="28"/>
          <w:szCs w:val="28"/>
          <w:lang w:eastAsia="ru-RU"/>
        </w:rPr>
        <w:t xml:space="preserve">-накопитель электронный акт технической готовности для передачи в систему мониторинга готовности ППЭ на каждой станции печати ЭМ в каждой аудитории и на всех резервных станциях печати ЭМ. В форме ППЭ-01-01 указывается уникальный в рамках ППЭ номер компьютера, на который установлена станция печати ЭМ, для резервных станций устанавливается признак «Резерв», номер аудитории для них </w:t>
      </w:r>
      <w:r w:rsidRPr="005D28EF">
        <w:rPr>
          <w:sz w:val="28"/>
          <w:szCs w:val="28"/>
        </w:rPr>
        <w:t>не</w:t>
      </w:r>
      <w:r w:rsidRPr="005D28EF">
        <w:rPr>
          <w:rFonts w:cs="Times New Roman"/>
          <w:sz w:val="28"/>
          <w:szCs w:val="28"/>
          <w:lang w:eastAsia="ru-RU"/>
        </w:rPr>
        <w:t xml:space="preserve"> указывается;</w:t>
      </w:r>
    </w:p>
    <w:p w:rsidR="0044094B" w:rsidRPr="005D28EF" w:rsidRDefault="003A43E5">
      <w:pPr>
        <w:jc w:val="both"/>
        <w:rPr>
          <w:rFonts w:cs="Times New Roman"/>
          <w:sz w:val="28"/>
          <w:szCs w:val="28"/>
          <w:lang w:eastAsia="ru-RU"/>
        </w:rPr>
      </w:pPr>
      <w:r w:rsidRPr="005D28EF">
        <w:rPr>
          <w:rFonts w:cs="Times New Roman"/>
          <w:sz w:val="28"/>
          <w:szCs w:val="28"/>
          <w:lang w:eastAsia="ru-RU"/>
        </w:rPr>
        <w:t>удостовериться, что в каждой аудитории ППЭ подготовлено достаточное количество бумаги для печати ЭМ;</w:t>
      </w:r>
    </w:p>
    <w:p w:rsidR="0044094B" w:rsidRPr="005D28EF" w:rsidRDefault="003A43E5">
      <w:pPr>
        <w:jc w:val="both"/>
        <w:rPr>
          <w:rFonts w:cs="Times New Roman"/>
          <w:sz w:val="28"/>
          <w:szCs w:val="28"/>
          <w:lang w:eastAsia="ru-RU"/>
        </w:rPr>
      </w:pPr>
      <w:r w:rsidRPr="005D28EF">
        <w:rPr>
          <w:rFonts w:cs="Times New Roman"/>
          <w:sz w:val="28"/>
          <w:szCs w:val="28"/>
          <w:lang w:eastAsia="ru-RU"/>
        </w:rPr>
        <w:t>проверить наличие дополнительного (резервного) оборудования;</w:t>
      </w:r>
    </w:p>
    <w:p w:rsidR="0044094B" w:rsidRPr="005D28EF" w:rsidRDefault="003A43E5">
      <w:pPr>
        <w:jc w:val="both"/>
        <w:rPr>
          <w:rFonts w:cs="Times New Roman"/>
          <w:sz w:val="28"/>
          <w:szCs w:val="28"/>
          <w:lang w:eastAsia="ru-RU"/>
        </w:rPr>
      </w:pPr>
      <w:r w:rsidRPr="005D28EF">
        <w:rPr>
          <w:rFonts w:cs="Times New Roman"/>
          <w:sz w:val="28"/>
          <w:szCs w:val="28"/>
          <w:lang w:eastAsia="ru-RU"/>
        </w:rPr>
        <w:lastRenderedPageBreak/>
        <w:t xml:space="preserve">передать акт технической готовности со всех станций печати ЭМ всех аудиторий и всех резервных станций печати с помощью основной станции авторизации в Штабе ППЭ; </w:t>
      </w:r>
    </w:p>
    <w:p w:rsidR="00072F46" w:rsidRPr="005D28EF" w:rsidRDefault="00072F46" w:rsidP="00072F46">
      <w:pPr>
        <w:jc w:val="both"/>
        <w:rPr>
          <w:rFonts w:cs="Times New Roman"/>
          <w:sz w:val="28"/>
          <w:szCs w:val="28"/>
          <w:lang w:eastAsia="ru-RU"/>
        </w:rPr>
      </w:pPr>
      <w:r w:rsidRPr="005D28EF">
        <w:rPr>
          <w:rFonts w:cs="Times New Roman"/>
          <w:sz w:val="28"/>
          <w:szCs w:val="28"/>
          <w:lang w:eastAsia="ru-RU"/>
        </w:rPr>
        <w:t xml:space="preserve">передать статус о завершении контроля технической готовности в систему мониторинга готовности ППЭ с помощью основной станции авторизации в Штабе ППЭ в случае, если в ППЭ не проводится сканирование бланков участников ЕГЭ. Если сканирование проводится, то продолжить контроль технической готовности (см. ниже). </w:t>
      </w:r>
    </w:p>
    <w:p w:rsidR="00072F46" w:rsidRPr="005D28EF" w:rsidRDefault="00072F46" w:rsidP="00072F46">
      <w:pPr>
        <w:jc w:val="both"/>
        <w:rPr>
          <w:rFonts w:cs="Times New Roman"/>
          <w:sz w:val="28"/>
          <w:szCs w:val="28"/>
          <w:lang w:eastAsia="ru-RU"/>
        </w:rPr>
      </w:pPr>
      <w:r w:rsidRPr="005D28EF">
        <w:rPr>
          <w:rFonts w:cs="Times New Roman"/>
          <w:sz w:val="28"/>
          <w:szCs w:val="28"/>
          <w:lang w:eastAsia="ru-RU"/>
        </w:rPr>
        <w:t>Передача статуса контроля технической готовности при отсутствии сведений об автоматическом распределении участников на экзамен (рассадки) запрещена.</w:t>
      </w:r>
    </w:p>
    <w:p w:rsidR="0044094B" w:rsidRPr="005D28EF" w:rsidRDefault="003A43E5">
      <w:pPr>
        <w:jc w:val="both"/>
        <w:rPr>
          <w:rFonts w:cs="Times New Roman"/>
          <w:sz w:val="28"/>
          <w:szCs w:val="28"/>
          <w:lang w:eastAsia="ru-RU"/>
        </w:rPr>
      </w:pPr>
      <w:r w:rsidRPr="005D28EF">
        <w:rPr>
          <w:rFonts w:cs="Times New Roman"/>
          <w:sz w:val="28"/>
          <w:szCs w:val="28"/>
          <w:lang w:eastAsia="ru-RU"/>
        </w:rPr>
        <w:t>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 с помощью основной станции авторизации</w:t>
      </w:r>
      <w:r w:rsidR="00EF34C1" w:rsidRPr="005D28EF">
        <w:rPr>
          <w:rFonts w:cs="Times New Roman"/>
          <w:sz w:val="28"/>
          <w:szCs w:val="28"/>
          <w:lang w:eastAsia="ru-RU"/>
        </w:rPr>
        <w:t xml:space="preserve"> в Штабе ППЭ</w:t>
      </w:r>
      <w:r w:rsidRPr="005D28EF">
        <w:rPr>
          <w:rFonts w:cs="Times New Roman"/>
          <w:sz w:val="28"/>
          <w:szCs w:val="28"/>
          <w:lang w:eastAsia="ru-RU"/>
        </w:rPr>
        <w:t xml:space="preserve">, получив их номера на специализированном федеральном портале. Порядок печати ДБО № 2 представлен ниже. </w:t>
      </w:r>
    </w:p>
    <w:p w:rsidR="0044094B" w:rsidRPr="005D28EF" w:rsidRDefault="00EF34C1">
      <w:pPr>
        <w:jc w:val="both"/>
        <w:rPr>
          <w:rFonts w:cs="Times New Roman"/>
          <w:sz w:val="28"/>
          <w:szCs w:val="28"/>
        </w:rPr>
      </w:pPr>
      <w:r w:rsidRPr="005D28EF">
        <w:rPr>
          <w:rFonts w:cs="Times New Roman"/>
          <w:sz w:val="28"/>
          <w:szCs w:val="28"/>
        </w:rPr>
        <w:t>При осуществлении перевода бланков ответов участников ЕГЭ в электронный вид в ППЭ (сканирования в Штабе ППЭ)</w:t>
      </w:r>
      <w:r w:rsidRPr="005D28EF">
        <w:rPr>
          <w:sz w:val="28"/>
          <w:szCs w:val="28"/>
        </w:rPr>
        <w:t xml:space="preserve"> </w:t>
      </w:r>
      <w:r w:rsidR="003A43E5" w:rsidRPr="005D28EF">
        <w:rPr>
          <w:rFonts w:cs="Times New Roman"/>
          <w:sz w:val="28"/>
          <w:szCs w:val="28"/>
        </w:rPr>
        <w:t xml:space="preserve"> контроль технической готовности </w:t>
      </w:r>
      <w:r w:rsidR="00361EAB" w:rsidRPr="005D28EF">
        <w:rPr>
          <w:rFonts w:cs="Times New Roman"/>
          <w:sz w:val="28"/>
          <w:szCs w:val="28"/>
        </w:rPr>
        <w:t xml:space="preserve">включает также и контроль готовности </w:t>
      </w:r>
      <w:r w:rsidR="003A43E5" w:rsidRPr="005D28EF">
        <w:rPr>
          <w:rFonts w:cs="Times New Roman"/>
          <w:sz w:val="28"/>
          <w:szCs w:val="28"/>
        </w:rPr>
        <w:t>по процедуре сканирования</w:t>
      </w:r>
      <w:r w:rsidR="00361EAB" w:rsidRPr="005D28EF">
        <w:rPr>
          <w:rFonts w:cs="Times New Roman"/>
          <w:sz w:val="28"/>
          <w:szCs w:val="28"/>
        </w:rPr>
        <w:t>. В этом случае необходимо</w:t>
      </w:r>
      <w:r w:rsidR="003A43E5" w:rsidRPr="005D28EF">
        <w:rPr>
          <w:rFonts w:cs="Times New Roman"/>
          <w:sz w:val="28"/>
          <w:szCs w:val="28"/>
        </w:rPr>
        <w:t>:</w:t>
      </w:r>
    </w:p>
    <w:p w:rsidR="0044094B" w:rsidRPr="005D28EF" w:rsidRDefault="003A43E5">
      <w:pPr>
        <w:tabs>
          <w:tab w:val="left" w:pos="7655"/>
        </w:tabs>
        <w:jc w:val="both"/>
        <w:rPr>
          <w:rFonts w:cs="Times New Roman"/>
          <w:sz w:val="28"/>
          <w:szCs w:val="28"/>
        </w:rPr>
      </w:pPr>
      <w:r w:rsidRPr="005D28EF">
        <w:rPr>
          <w:rFonts w:cs="Times New Roman"/>
          <w:sz w:val="28"/>
          <w:szCs w:val="28"/>
        </w:rPr>
        <w:t xml:space="preserve">проверить наличие </w:t>
      </w:r>
      <w:r w:rsidRPr="005D28EF">
        <w:rPr>
          <w:rFonts w:cs="Times New Roman"/>
          <w:sz w:val="28"/>
          <w:szCs w:val="28"/>
          <w:lang w:eastAsia="ru-RU"/>
        </w:rPr>
        <w:t xml:space="preserve">доступа к серверу </w:t>
      </w:r>
      <w:r w:rsidRPr="005D28EF">
        <w:rPr>
          <w:rFonts w:eastAsia="Times New Roman" w:cs="Times New Roman"/>
          <w:sz w:val="28"/>
          <w:szCs w:val="28"/>
        </w:rPr>
        <w:t>РЦОИ</w:t>
      </w:r>
      <w:r w:rsidRPr="005D28EF">
        <w:rPr>
          <w:rFonts w:cs="Times New Roman"/>
          <w:sz w:val="28"/>
          <w:szCs w:val="28"/>
        </w:rPr>
        <w:t xml:space="preserve"> </w:t>
      </w:r>
      <w:r w:rsidRPr="005D28EF">
        <w:rPr>
          <w:rFonts w:cs="Times New Roman"/>
          <w:sz w:val="28"/>
          <w:szCs w:val="28"/>
          <w:lang w:eastAsia="ru-RU"/>
        </w:rPr>
        <w:t>по основному</w:t>
      </w:r>
      <w:r w:rsidRPr="005D28EF">
        <w:rPr>
          <w:rFonts w:cs="Times New Roman"/>
          <w:sz w:val="28"/>
          <w:szCs w:val="28"/>
        </w:rPr>
        <w:t xml:space="preserve"> (надёжному) каналу связи с выходом в  сеть «Интернет» и по резервному каналу связи, и </w:t>
      </w:r>
      <w:r w:rsidRPr="005D28EF">
        <w:rPr>
          <w:rFonts w:cs="Times New Roman"/>
          <w:sz w:val="28"/>
          <w:szCs w:val="28"/>
          <w:lang w:eastAsia="ru-RU"/>
        </w:rPr>
        <w:t>на основной и резервной станциях авторизации в Штабе ППЭ</w:t>
      </w:r>
      <w:r w:rsidRPr="005D28EF">
        <w:rPr>
          <w:rFonts w:cs="Times New Roman"/>
          <w:sz w:val="28"/>
          <w:szCs w:val="28"/>
        </w:rPr>
        <w:t>;</w:t>
      </w:r>
    </w:p>
    <w:p w:rsidR="0044094B" w:rsidRPr="005D28EF" w:rsidRDefault="003A43E5">
      <w:pPr>
        <w:tabs>
          <w:tab w:val="left" w:pos="7655"/>
        </w:tabs>
        <w:jc w:val="both"/>
        <w:rPr>
          <w:rFonts w:cs="Times New Roman"/>
          <w:sz w:val="28"/>
          <w:szCs w:val="28"/>
        </w:rPr>
      </w:pPr>
      <w:r w:rsidRPr="005D28EF">
        <w:rPr>
          <w:rFonts w:cs="Times New Roman"/>
          <w:sz w:val="28"/>
          <w:szCs w:val="28"/>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w:t>
      </w:r>
      <w:r w:rsidRPr="005D28EF">
        <w:rPr>
          <w:rFonts w:cs="Times New Roman"/>
          <w:sz w:val="28"/>
          <w:szCs w:val="28"/>
          <w:lang w:eastAsia="ru-RU"/>
        </w:rPr>
        <w:t>По согласованию с РЦОИ и по усмотрению члена ГЭК в его присутствии</w:t>
      </w:r>
      <w:r w:rsidRPr="005D28EF">
        <w:rPr>
          <w:rFonts w:cs="Times New Roman"/>
          <w:sz w:val="28"/>
          <w:szCs w:val="28"/>
        </w:rPr>
        <w:t xml:space="preserve"> </w:t>
      </w:r>
      <w:r w:rsidRPr="005D28EF">
        <w:rPr>
          <w:rFonts w:cs="Times New Roman"/>
          <w:sz w:val="28"/>
          <w:szCs w:val="28"/>
          <w:lang w:eastAsia="ru-RU"/>
        </w:rPr>
        <w:t xml:space="preserve">может быть сформирован и передан новый тестовый пакет сканирования </w:t>
      </w:r>
      <w:r w:rsidRPr="005D28EF">
        <w:rPr>
          <w:rFonts w:cs="Times New Roman"/>
          <w:sz w:val="28"/>
          <w:szCs w:val="28"/>
        </w:rPr>
        <w:t>и получен от РЦОИ статус «подтвержден»;</w:t>
      </w:r>
    </w:p>
    <w:p w:rsidR="0044094B" w:rsidRPr="005D28EF" w:rsidRDefault="003A43E5">
      <w:pPr>
        <w:jc w:val="both"/>
        <w:rPr>
          <w:rFonts w:cs="Times New Roman"/>
          <w:sz w:val="28"/>
          <w:szCs w:val="28"/>
        </w:rPr>
      </w:pPr>
      <w:r w:rsidRPr="005D28EF">
        <w:rPr>
          <w:rFonts w:cs="Times New Roman"/>
          <w:sz w:val="28"/>
          <w:szCs w:val="28"/>
        </w:rPr>
        <w:t xml:space="preserve">в случае сканирования в Штабе ППЭ проконтролировать качество тестового сканирования основной (основных) и резервной станций сканирования в Штабе ППЭ. </w:t>
      </w:r>
    </w:p>
    <w:p w:rsidR="0044094B" w:rsidRPr="005D28EF" w:rsidRDefault="005D28EF">
      <w:pPr>
        <w:jc w:val="both"/>
        <w:rPr>
          <w:rFonts w:cs="Times New Roman"/>
          <w:sz w:val="28"/>
          <w:szCs w:val="28"/>
        </w:rPr>
      </w:pPr>
      <w:r w:rsidRPr="005D28EF">
        <w:rPr>
          <w:rFonts w:cs="Times New Roman"/>
          <w:sz w:val="28"/>
          <w:szCs w:val="28"/>
        </w:rPr>
        <w:t>Д</w:t>
      </w:r>
      <w:r w:rsidR="003A43E5" w:rsidRPr="005D28EF">
        <w:rPr>
          <w:rFonts w:cs="Times New Roman"/>
          <w:sz w:val="28"/>
          <w:szCs w:val="28"/>
        </w:rPr>
        <w:t xml:space="preserve">ля тестового сканирования используются комплекты бланков, распечатанные в рамках технической подготовки со всех станций печати ЭМ, включая резервные, </w:t>
      </w:r>
      <w:r w:rsidR="001300D0" w:rsidRPr="005D28EF">
        <w:rPr>
          <w:rFonts w:cs="Times New Roman"/>
          <w:sz w:val="28"/>
          <w:szCs w:val="28"/>
        </w:rPr>
        <w:t xml:space="preserve">при проведении технической подготовки аудиторий, </w:t>
      </w:r>
      <w:r w:rsidR="003A43E5" w:rsidRPr="005D28EF">
        <w:rPr>
          <w:rFonts w:cs="Times New Roman"/>
          <w:sz w:val="28"/>
          <w:szCs w:val="28"/>
        </w:rPr>
        <w:t>а также тестовые ДБО № 2, распечатанные с основной и резервной станций авторизации (</w:t>
      </w:r>
      <w:r w:rsidR="003A43E5" w:rsidRPr="005D28EF">
        <w:rPr>
          <w:rFonts w:cs="Times New Roman"/>
          <w:sz w:val="28"/>
          <w:szCs w:val="28"/>
          <w:lang w:eastAsia="ru-RU"/>
        </w:rPr>
        <w:t>за исключением проведения ЕГЭ по математике базового уровня</w:t>
      </w:r>
      <w:r w:rsidR="003A43E5" w:rsidRPr="005D28EF">
        <w:rPr>
          <w:rFonts w:cs="Times New Roman"/>
          <w:sz w:val="28"/>
          <w:szCs w:val="28"/>
        </w:rPr>
        <w:t>). Один из комплектов ЭМ, распечатанных во время технической подготовки в одной из аудиторий ППЭ, и тестовые ДБО № 2 необходимо отсканировать повторно в присутствии члена ГЭК при проведении контроля технической готовности;</w:t>
      </w:r>
    </w:p>
    <w:p w:rsidR="0044094B" w:rsidRPr="005D28EF" w:rsidRDefault="003A43E5">
      <w:pPr>
        <w:jc w:val="both"/>
        <w:rPr>
          <w:rFonts w:cs="Times New Roman"/>
          <w:sz w:val="28"/>
          <w:szCs w:val="28"/>
        </w:rPr>
      </w:pPr>
      <w:r w:rsidRPr="005D28EF">
        <w:rPr>
          <w:rFonts w:cs="Times New Roman"/>
          <w:sz w:val="28"/>
          <w:szCs w:val="28"/>
        </w:rPr>
        <w:t>проконтролировать загрузку и состав пакета сертификатов специалистов РЦОИ;</w:t>
      </w:r>
    </w:p>
    <w:p w:rsidR="0044094B" w:rsidRPr="005D28EF" w:rsidRDefault="003A43E5">
      <w:pPr>
        <w:jc w:val="both"/>
        <w:rPr>
          <w:rFonts w:cs="Times New Roman"/>
          <w:sz w:val="28"/>
          <w:szCs w:val="28"/>
        </w:rPr>
      </w:pPr>
      <w:r w:rsidRPr="005D28EF">
        <w:rPr>
          <w:rFonts w:cs="Times New Roman"/>
          <w:sz w:val="28"/>
          <w:szCs w:val="28"/>
        </w:rPr>
        <w:t xml:space="preserve">проверить средства криптозащиты с использованием токена члена ГЭК </w:t>
      </w:r>
      <w:r w:rsidR="00473B7D" w:rsidRPr="005D28EF">
        <w:rPr>
          <w:rFonts w:cs="Times New Roman"/>
          <w:sz w:val="28"/>
          <w:szCs w:val="28"/>
        </w:rPr>
        <w:t xml:space="preserve">рабочей </w:t>
      </w:r>
      <w:r w:rsidRPr="005D28EF">
        <w:rPr>
          <w:rFonts w:cs="Times New Roman"/>
          <w:sz w:val="28"/>
          <w:szCs w:val="28"/>
        </w:rPr>
        <w:t>и резервной станций сканирования в Штабе ППЭ;</w:t>
      </w:r>
    </w:p>
    <w:p w:rsidR="0044094B" w:rsidRPr="005D28EF" w:rsidRDefault="003A43E5">
      <w:pPr>
        <w:jc w:val="both"/>
        <w:rPr>
          <w:rFonts w:cs="Times New Roman"/>
          <w:sz w:val="28"/>
          <w:szCs w:val="28"/>
        </w:rPr>
      </w:pPr>
      <w:r w:rsidRPr="005D28EF">
        <w:rPr>
          <w:rFonts w:eastAsia="Times New Roman" w:cs="Times New Roman"/>
          <w:sz w:val="28"/>
          <w:szCs w:val="28"/>
        </w:rPr>
        <w:lastRenderedPageBreak/>
        <w:t>сохранить</w:t>
      </w:r>
      <w:r w:rsidRPr="005D28EF">
        <w:rPr>
          <w:rFonts w:cs="Times New Roman"/>
          <w:sz w:val="28"/>
          <w:szCs w:val="28"/>
        </w:rPr>
        <w:t xml:space="preserve"> на </w:t>
      </w:r>
      <w:proofErr w:type="spellStart"/>
      <w:r w:rsidRPr="005D28EF">
        <w:rPr>
          <w:rFonts w:cs="Times New Roman"/>
          <w:sz w:val="28"/>
          <w:szCs w:val="28"/>
        </w:rPr>
        <w:t>флеш</w:t>
      </w:r>
      <w:proofErr w:type="spellEnd"/>
      <w:r w:rsidRPr="005D28EF">
        <w:rPr>
          <w:rFonts w:cs="Times New Roman"/>
          <w:sz w:val="28"/>
          <w:szCs w:val="28"/>
        </w:rPr>
        <w:t>-накопитель электронный акт технической готовности с основной (основных) и резервной станций сканирования</w:t>
      </w:r>
      <w:r w:rsidR="00473B7D" w:rsidRPr="005D28EF">
        <w:rPr>
          <w:rFonts w:cs="Times New Roman"/>
          <w:sz w:val="28"/>
          <w:szCs w:val="28"/>
        </w:rPr>
        <w:t>.</w:t>
      </w:r>
      <w:r w:rsidRPr="005D28EF">
        <w:rPr>
          <w:rFonts w:cs="Times New Roman"/>
          <w:sz w:val="28"/>
          <w:szCs w:val="28"/>
        </w:rPr>
        <w:t xml:space="preserve"> </w:t>
      </w:r>
      <w:r w:rsidR="00473B7D" w:rsidRPr="005D28EF">
        <w:rPr>
          <w:rFonts w:cs="Times New Roman"/>
          <w:sz w:val="28"/>
          <w:szCs w:val="28"/>
        </w:rPr>
        <w:t>В</w:t>
      </w:r>
      <w:r w:rsidRPr="005D28EF">
        <w:rPr>
          <w:rFonts w:cs="Times New Roman"/>
          <w:sz w:val="28"/>
          <w:szCs w:val="28"/>
        </w:rPr>
        <w:t xml:space="preserve"> ППЭ для передачи в систему мониторинга готовности ППЭ;</w:t>
      </w:r>
    </w:p>
    <w:p w:rsidR="0044094B" w:rsidRPr="005D28EF" w:rsidRDefault="003A43E5">
      <w:pPr>
        <w:jc w:val="both"/>
        <w:rPr>
          <w:rFonts w:cs="Times New Roman"/>
          <w:sz w:val="28"/>
          <w:szCs w:val="28"/>
        </w:rPr>
      </w:pPr>
      <w:r w:rsidRPr="005D28EF">
        <w:rPr>
          <w:rFonts w:cs="Times New Roman"/>
          <w:sz w:val="28"/>
          <w:szCs w:val="28"/>
        </w:rPr>
        <w:t xml:space="preserve">подписать сформированный на станции сканирования </w:t>
      </w:r>
      <w:r w:rsidRPr="005D28EF">
        <w:rPr>
          <w:rFonts w:eastAsia="Times New Roman" w:cs="Times New Roman"/>
          <w:sz w:val="28"/>
          <w:szCs w:val="28"/>
        </w:rPr>
        <w:t>«Протокол технической готовности Штаба ППЭ</w:t>
      </w:r>
      <w:r w:rsidR="007F1122" w:rsidRPr="005D28EF">
        <w:rPr>
          <w:rFonts w:eastAsia="Times New Roman" w:cs="Times New Roman"/>
          <w:sz w:val="28"/>
          <w:szCs w:val="28"/>
        </w:rPr>
        <w:t xml:space="preserve"> и (или) аудиторий ППЭ</w:t>
      </w:r>
      <w:r w:rsidRPr="005D28EF">
        <w:rPr>
          <w:rFonts w:eastAsia="Times New Roman" w:cs="Times New Roman"/>
          <w:sz w:val="28"/>
          <w:szCs w:val="28"/>
        </w:rPr>
        <w:t xml:space="preserve"> для сканирования бланков в ППЭ» (форма ППЭ-01-02) для </w:t>
      </w:r>
      <w:r w:rsidRPr="005D28EF">
        <w:rPr>
          <w:rFonts w:cs="Times New Roman"/>
          <w:sz w:val="28"/>
          <w:szCs w:val="28"/>
        </w:rPr>
        <w:t>основной (основных) и резервной станций сканирования в Штабе ППЭ</w:t>
      </w:r>
      <w:r w:rsidR="00905E1A" w:rsidRPr="005D28EF">
        <w:rPr>
          <w:rFonts w:cs="Times New Roman"/>
          <w:sz w:val="28"/>
          <w:szCs w:val="28"/>
        </w:rPr>
        <w:t>;</w:t>
      </w:r>
    </w:p>
    <w:p w:rsidR="0044094B" w:rsidRPr="005D28EF" w:rsidRDefault="00905E1A">
      <w:pPr>
        <w:jc w:val="both"/>
        <w:rPr>
          <w:rFonts w:cs="Times New Roman"/>
          <w:sz w:val="28"/>
          <w:szCs w:val="28"/>
          <w:lang w:eastAsia="ru-RU"/>
        </w:rPr>
      </w:pPr>
      <w:r w:rsidRPr="005D28EF">
        <w:rPr>
          <w:rFonts w:cs="Times New Roman"/>
          <w:sz w:val="28"/>
          <w:szCs w:val="28"/>
        </w:rPr>
        <w:t xml:space="preserve">передать </w:t>
      </w:r>
      <w:r w:rsidR="003A43E5" w:rsidRPr="005D28EF">
        <w:rPr>
          <w:rFonts w:cs="Times New Roman"/>
          <w:sz w:val="28"/>
          <w:szCs w:val="28"/>
        </w:rPr>
        <w:t>статус о завершении контроля технической готовности в систему мониторинга готовности ППЭ с помощью основной станции авторизации в Штабе ППЭ.</w:t>
      </w:r>
      <w:r w:rsidR="003A43E5" w:rsidRPr="005D28EF">
        <w:rPr>
          <w:rFonts w:cs="Times New Roman"/>
          <w:sz w:val="28"/>
          <w:szCs w:val="28"/>
          <w:lang w:eastAsia="ru-RU"/>
        </w:rPr>
        <w:t xml:space="preserve"> </w:t>
      </w:r>
    </w:p>
    <w:p w:rsidR="0044094B" w:rsidRPr="005D28EF" w:rsidRDefault="0044094B">
      <w:pPr>
        <w:jc w:val="both"/>
        <w:rPr>
          <w:rFonts w:cs="Times New Roman"/>
          <w:sz w:val="28"/>
          <w:szCs w:val="28"/>
        </w:rPr>
      </w:pPr>
    </w:p>
    <w:p w:rsidR="0044094B" w:rsidRPr="005D28EF" w:rsidRDefault="003A43E5">
      <w:pPr>
        <w:pStyle w:val="2"/>
        <w:ind w:left="0" w:firstLine="709"/>
      </w:pPr>
      <w:bookmarkStart w:id="6" w:name="_Toc26540126"/>
      <w:r w:rsidRPr="005D28EF">
        <w:t>Печать ДБО № 2</w:t>
      </w:r>
      <w:bookmarkEnd w:id="6"/>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 </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Печать ДБО № 2 возможна после первой авторизации члена ГЭК.</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r w:rsidRPr="005D28EF">
        <w:rPr>
          <w:sz w:val="28"/>
          <w:szCs w:val="28"/>
        </w:rPr>
        <w:t xml:space="preserve"> </w:t>
      </w:r>
      <w:r w:rsidRPr="005D28EF">
        <w:rPr>
          <w:rFonts w:eastAsia="Times New Roman" w:cs="Times New Roman"/>
          <w:sz w:val="28"/>
          <w:szCs w:val="28"/>
          <w:lang w:eastAsia="ru-RU"/>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Для обеспечения печати ДБО № 2:</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w:t>
      </w:r>
      <w:r w:rsidRPr="005D28EF">
        <w:rPr>
          <w:sz w:val="28"/>
          <w:szCs w:val="28"/>
        </w:rPr>
        <w:t xml:space="preserve">, </w:t>
      </w:r>
      <w:r w:rsidRPr="005D28EF">
        <w:rPr>
          <w:rFonts w:eastAsia="Times New Roman" w:cs="Times New Roman"/>
          <w:sz w:val="28"/>
          <w:szCs w:val="28"/>
          <w:lang w:eastAsia="ru-RU"/>
        </w:rPr>
        <w:t xml:space="preserve">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5D28EF">
        <w:rPr>
          <w:rFonts w:eastAsia="Times New Roman" w:cs="Times New Roman"/>
          <w:sz w:val="28"/>
          <w:szCs w:val="28"/>
          <w:lang w:eastAsia="ru-RU"/>
        </w:rPr>
        <w:t>штрихкоды</w:t>
      </w:r>
      <w:proofErr w:type="spellEnd"/>
      <w:r w:rsidRPr="005D28EF">
        <w:rPr>
          <w:rFonts w:eastAsia="Times New Roman" w:cs="Times New Roman"/>
          <w:sz w:val="28"/>
          <w:szCs w:val="28"/>
          <w:lang w:eastAsia="ru-RU"/>
        </w:rPr>
        <w:t xml:space="preserve"> и QR-код хорошо читаемы и четко пропечатаны;</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при </w:t>
      </w:r>
      <w:r w:rsidR="00546685" w:rsidRPr="005D28EF">
        <w:rPr>
          <w:rFonts w:eastAsia="Times New Roman" w:cs="Times New Roman"/>
          <w:sz w:val="28"/>
          <w:szCs w:val="28"/>
          <w:lang w:eastAsia="ru-RU"/>
        </w:rPr>
        <w:t xml:space="preserve">проведении контроля технической </w:t>
      </w:r>
      <w:r w:rsidRPr="005D28EF">
        <w:rPr>
          <w:rFonts w:eastAsia="Times New Roman" w:cs="Times New Roman"/>
          <w:sz w:val="28"/>
          <w:szCs w:val="28"/>
          <w:lang w:eastAsia="ru-RU"/>
        </w:rPr>
        <w:t>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Для печати ДБО № 2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r w:rsidRPr="005D28EF">
        <w:rPr>
          <w:rFonts w:eastAsia="Times New Roman" w:cs="Times New Roman"/>
          <w:sz w:val="28"/>
          <w:szCs w:val="28"/>
          <w:lang w:eastAsia="ru-RU"/>
        </w:rPr>
        <w:t>штрихкоды</w:t>
      </w:r>
      <w:proofErr w:type="spellEnd"/>
      <w:r w:rsidRPr="005D28EF">
        <w:rPr>
          <w:rFonts w:eastAsia="Times New Roman" w:cs="Times New Roman"/>
          <w:sz w:val="28"/>
          <w:szCs w:val="28"/>
          <w:lang w:eastAsia="ru-RU"/>
        </w:rPr>
        <w:t xml:space="preserve"> и QR-код хорошо читаемы и четко пропечатаны. </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lastRenderedPageBreak/>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По окончании</w:t>
      </w:r>
      <w:r w:rsidR="00035612" w:rsidRPr="005D28EF">
        <w:rPr>
          <w:rFonts w:eastAsia="Times New Roman" w:cs="Times New Roman"/>
          <w:sz w:val="28"/>
          <w:szCs w:val="28"/>
          <w:lang w:eastAsia="ru-RU"/>
        </w:rPr>
        <w:t xml:space="preserve"> соответствующего</w:t>
      </w:r>
      <w:r w:rsidRPr="005D28EF">
        <w:rPr>
          <w:rFonts w:eastAsia="Times New Roman" w:cs="Times New Roman"/>
          <w:sz w:val="28"/>
          <w:szCs w:val="28"/>
          <w:lang w:eastAsia="ru-RU"/>
        </w:rPr>
        <w:t xml:space="preserve"> экзамена в ППЭ неиспользованные ДБО № 2 помещаются в сейф в Штабе ППЭ на хранение. Указанные ДБО № 2 должны быть использованы на следующем экзамене. В случае обнаружения нехватки ДБО № 2 в ППЭ во время проведения экзамена необходимо осуществить печать очередного пакета ДБО № 2 в Штабе ППЭ.</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 большой сейф-пакет вместе с </w:t>
      </w:r>
      <w:r w:rsidR="003E53EB" w:rsidRPr="005D28EF">
        <w:rPr>
          <w:rFonts w:eastAsia="Times New Roman" w:cs="Times New Roman"/>
          <w:sz w:val="28"/>
          <w:szCs w:val="28"/>
          <w:lang w:eastAsia="ru-RU"/>
        </w:rPr>
        <w:t>возвратным доставочным пакетом (далее – ВДП)</w:t>
      </w:r>
      <w:r w:rsidR="003E53EB" w:rsidRPr="005D28EF">
        <w:rPr>
          <w:sz w:val="28"/>
          <w:szCs w:val="28"/>
        </w:rPr>
        <w:t xml:space="preserve"> </w:t>
      </w:r>
      <w:r w:rsidRPr="005D28EF">
        <w:rPr>
          <w:rFonts w:eastAsia="Times New Roman" w:cs="Times New Roman"/>
          <w:sz w:val="28"/>
          <w:szCs w:val="28"/>
          <w:lang w:eastAsia="ru-RU"/>
        </w:rPr>
        <w:t>и формами ППЭ).</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Копирование ДБО № 2 недопустимо!</w:t>
      </w:r>
    </w:p>
    <w:p w:rsidR="0044094B" w:rsidRPr="005D28EF" w:rsidRDefault="003A43E5">
      <w:pPr>
        <w:pStyle w:val="2"/>
        <w:ind w:left="0" w:firstLine="709"/>
      </w:pPr>
      <w:bookmarkStart w:id="7" w:name="_Toc438199156"/>
      <w:bookmarkStart w:id="8" w:name="_Toc468456153"/>
      <w:bookmarkStart w:id="9" w:name="_Toc26540127"/>
      <w:r w:rsidRPr="005D28EF">
        <w:t>Общий порядок подготовки и проведения ЕГЭ в ППЭ</w:t>
      </w:r>
      <w:bookmarkEnd w:id="7"/>
      <w:bookmarkEnd w:id="8"/>
      <w:bookmarkEnd w:id="9"/>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Автоматизированное распределение участников экзаменов и организаторов по аудиториям осуществляет РЦОИ. Распределение участников экзаменов с ОВЗ, участников экзаменов </w:t>
      </w:r>
      <w:r w:rsidRPr="005D28EF">
        <w:rPr>
          <w:rFonts w:cs="Times New Roman"/>
          <w:sz w:val="28"/>
          <w:szCs w:val="28"/>
        </w:rPr>
        <w:t xml:space="preserve">– </w:t>
      </w:r>
      <w:r w:rsidRPr="005D28EF">
        <w:rPr>
          <w:rFonts w:eastAsia="Times New Roman" w:cs="Times New Roman"/>
          <w:sz w:val="28"/>
          <w:szCs w:val="28"/>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Списки распределения участников экзаменов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44094B" w:rsidRPr="005D28EF" w:rsidRDefault="003A43E5">
      <w:pPr>
        <w:widowControl w:val="0"/>
        <w:jc w:val="both"/>
        <w:rPr>
          <w:rFonts w:cs="Times New Roman"/>
          <w:sz w:val="28"/>
          <w:szCs w:val="28"/>
        </w:rPr>
      </w:pPr>
      <w:r w:rsidRPr="005D28EF">
        <w:rPr>
          <w:rFonts w:eastAsia="Times New Roman" w:cs="Times New Roman"/>
          <w:sz w:val="28"/>
          <w:szCs w:val="28"/>
          <w:lang w:eastAsia="ru-RU"/>
        </w:rPr>
        <w:t>За один день до начала экзамена в ППЭ технический специалист совместно с руководителем ППЭ</w:t>
      </w:r>
      <w:r w:rsidRPr="005D28EF">
        <w:rPr>
          <w:rFonts w:cs="Times New Roman"/>
          <w:sz w:val="28"/>
          <w:szCs w:val="28"/>
        </w:rPr>
        <w:t xml:space="preserve"> проводят тестирование средств видеонаблюдения в соответствии с </w:t>
      </w:r>
      <w:r w:rsidR="00352AB5">
        <w:rPr>
          <w:rFonts w:cs="Times New Roman"/>
          <w:sz w:val="28"/>
          <w:szCs w:val="28"/>
        </w:rPr>
        <w:t>инструкци</w:t>
      </w:r>
      <w:r w:rsidR="00D432A9">
        <w:rPr>
          <w:rFonts w:cs="Times New Roman"/>
          <w:sz w:val="28"/>
          <w:szCs w:val="28"/>
        </w:rPr>
        <w:t>ей</w:t>
      </w:r>
      <w:r w:rsidRPr="005D28EF">
        <w:rPr>
          <w:rFonts w:cs="Times New Roman"/>
          <w:sz w:val="28"/>
          <w:szCs w:val="28"/>
        </w:rPr>
        <w:t xml:space="preserve"> по организации</w:t>
      </w:r>
      <w:r w:rsidR="00F24D1A" w:rsidRPr="005D28EF">
        <w:rPr>
          <w:rFonts w:cs="Times New Roman"/>
          <w:sz w:val="28"/>
          <w:szCs w:val="28"/>
        </w:rPr>
        <w:t xml:space="preserve"> систем</w:t>
      </w:r>
      <w:r w:rsidRPr="005D28EF">
        <w:rPr>
          <w:rFonts w:cs="Times New Roman"/>
          <w:sz w:val="28"/>
          <w:szCs w:val="28"/>
        </w:rPr>
        <w:t xml:space="preserve"> видеонаблюдения при проведении государственной итоговой аттестации по образовательным программам среднего общего образования.</w:t>
      </w:r>
    </w:p>
    <w:p w:rsidR="0044094B" w:rsidRPr="005D28EF" w:rsidRDefault="003A43E5">
      <w:pPr>
        <w:pStyle w:val="1"/>
        <w:ind w:left="0" w:firstLine="709"/>
        <w:jc w:val="both"/>
        <w:rPr>
          <w:sz w:val="28"/>
        </w:rPr>
      </w:pPr>
      <w:bookmarkStart w:id="10" w:name="_Toc501462782"/>
      <w:bookmarkStart w:id="11" w:name="_Toc501462783"/>
      <w:bookmarkStart w:id="12" w:name="_Toc501462784"/>
      <w:bookmarkStart w:id="13" w:name="_Toc26540128"/>
      <w:bookmarkEnd w:id="10"/>
      <w:bookmarkEnd w:id="11"/>
      <w:bookmarkEnd w:id="12"/>
      <w:r w:rsidRPr="005D28EF">
        <w:rPr>
          <w:sz w:val="28"/>
        </w:rPr>
        <w:lastRenderedPageBreak/>
        <w:t>Проведение экзамена</w:t>
      </w:r>
      <w:bookmarkEnd w:id="13"/>
    </w:p>
    <w:p w:rsidR="0044094B" w:rsidRPr="005D28EF" w:rsidRDefault="003A43E5">
      <w:pPr>
        <w:pStyle w:val="2"/>
        <w:ind w:left="0" w:firstLine="709"/>
      </w:pPr>
      <w:bookmarkStart w:id="14" w:name="_Toc26540129"/>
      <w:r w:rsidRPr="005D28EF">
        <w:t>Доставка ЭМ в ППЭ</w:t>
      </w:r>
      <w:bookmarkEnd w:id="14"/>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ЭМ по соответствующему учебному предмету доставляются в ППЭ членами ГЭК в день проведения экзамена.</w:t>
      </w:r>
    </w:p>
    <w:p w:rsidR="0044094B" w:rsidRPr="005D28EF" w:rsidRDefault="00BC1BB3" w:rsidP="005D28EF">
      <w:pPr>
        <w:tabs>
          <w:tab w:val="left" w:pos="709"/>
        </w:tabs>
        <w:jc w:val="both"/>
        <w:rPr>
          <w:rFonts w:cs="Times New Roman"/>
          <w:sz w:val="28"/>
          <w:szCs w:val="28"/>
          <w:lang w:eastAsia="ru-RU"/>
        </w:rPr>
      </w:pPr>
      <w:r w:rsidRPr="005D28EF">
        <w:rPr>
          <w:rFonts w:cs="Times New Roman"/>
          <w:sz w:val="28"/>
          <w:szCs w:val="28"/>
          <w:lang w:eastAsia="ru-RU"/>
        </w:rPr>
        <w:t>Доставка</w:t>
      </w:r>
      <w:r w:rsidR="003A43E5" w:rsidRPr="005D28EF">
        <w:rPr>
          <w:rFonts w:cs="Times New Roman"/>
          <w:sz w:val="28"/>
          <w:szCs w:val="28"/>
          <w:lang w:eastAsia="ru-RU"/>
        </w:rPr>
        <w:t xml:space="preserve"> в ППЭ пакета руководителя ППЭ (информация об автоматизированном распределении участников экзаменов и организаторов по аудиториям ППЭ и ведомости, бланки актов, в том числе формы ППЭ-12-04-МАШ, ППЭ-13-02-МАШ, ППЭ-18-МАШ для проведения ЕГЭ) </w:t>
      </w:r>
      <w:r w:rsidR="007F727A" w:rsidRPr="005D28EF">
        <w:rPr>
          <w:rFonts w:cs="Times New Roman"/>
          <w:sz w:val="28"/>
          <w:szCs w:val="28"/>
          <w:lang w:eastAsia="ru-RU"/>
        </w:rPr>
        <w:t>осуществляется в электронном виде посредством станции авторизации в Штабе ППЭ и Модуля связи с ППЭ в РЦОИ</w:t>
      </w:r>
      <w:r w:rsidR="00372DB2" w:rsidRPr="005D28EF">
        <w:rPr>
          <w:rFonts w:cs="Times New Roman"/>
          <w:sz w:val="28"/>
          <w:szCs w:val="28"/>
          <w:lang w:eastAsia="ru-RU"/>
        </w:rPr>
        <w:t>.</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В день проведения экзамена </w:t>
      </w:r>
      <w:r w:rsidRPr="005D28EF">
        <w:rPr>
          <w:sz w:val="28"/>
          <w:szCs w:val="28"/>
        </w:rPr>
        <w:t>не позднее 07.30 по местному</w:t>
      </w:r>
      <w:r w:rsidRPr="005D28EF">
        <w:rPr>
          <w:rFonts w:cs="Times New Roman"/>
          <w:sz w:val="28"/>
          <w:szCs w:val="28"/>
          <w:lang w:eastAsia="ru-RU"/>
        </w:rPr>
        <w:t xml:space="preserve"> времени члены ГЭК доставляют электронные носители с ЭМ в ППЭ и передают их руководителю ППЭ при включённом режиме видеозаписи в соответствии с формой ППЭ-14-03 «Опись доставочного сейф-пакета». </w:t>
      </w:r>
    </w:p>
    <w:p w:rsidR="0044094B" w:rsidRPr="005D28EF" w:rsidRDefault="003A43E5">
      <w:pPr>
        <w:jc w:val="both"/>
        <w:rPr>
          <w:rFonts w:cs="Times New Roman"/>
          <w:sz w:val="28"/>
          <w:szCs w:val="28"/>
          <w:lang w:eastAsia="ru-RU"/>
        </w:rPr>
      </w:pPr>
      <w:r w:rsidRPr="005D28EF">
        <w:rPr>
          <w:rFonts w:cs="Times New Roman"/>
          <w:sz w:val="28"/>
          <w:szCs w:val="28"/>
          <w:lang w:eastAsia="ru-RU"/>
        </w:rPr>
        <w:t>Вместе с ЭМ член ГЭК доставляет в ППЭ:</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ВДП для упаковки бланков ЕГЭ после проведения экзамена (на ВДП напечатана форма ППЭ-11 «Сопроводительный бланк к материалам </w:t>
      </w:r>
      <w:r w:rsidRPr="005D28EF">
        <w:rPr>
          <w:rFonts w:cs="Times New Roman"/>
          <w:color w:val="000000"/>
          <w:sz w:val="28"/>
          <w:szCs w:val="28"/>
          <w:lang w:eastAsia="ru-RU"/>
        </w:rPr>
        <w:t>единого государственного экзамена</w:t>
      </w:r>
      <w:r w:rsidRPr="005D28EF">
        <w:rPr>
          <w:rFonts w:cs="Times New Roman"/>
          <w:sz w:val="28"/>
          <w:szCs w:val="28"/>
          <w:lang w:eastAsia="ru-RU"/>
        </w:rPr>
        <w:t>», обязательная к заполнению);</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сейф-пакеты (стандартные) и сейф-пакеты (большие) для упаковки ЭМ, хранения в </w:t>
      </w:r>
      <w:r w:rsidR="00227F53" w:rsidRPr="005D28EF">
        <w:rPr>
          <w:rFonts w:cs="Times New Roman"/>
          <w:sz w:val="28"/>
          <w:szCs w:val="28"/>
          <w:lang w:eastAsia="ru-RU"/>
        </w:rPr>
        <w:t>ППЭ</w:t>
      </w:r>
      <w:r w:rsidRPr="005D28EF">
        <w:rPr>
          <w:rFonts w:cs="Times New Roman"/>
          <w:sz w:val="28"/>
          <w:szCs w:val="28"/>
          <w:lang w:eastAsia="ru-RU"/>
        </w:rPr>
        <w:t xml:space="preserve"> и последующей доставки в РЦОИ (форма ППЭ-11 «Сопроводительный бланк к материалам </w:t>
      </w:r>
      <w:r w:rsidRPr="005D28EF">
        <w:rPr>
          <w:rFonts w:cs="Times New Roman"/>
          <w:color w:val="000000"/>
          <w:sz w:val="28"/>
          <w:szCs w:val="28"/>
          <w:lang w:eastAsia="ru-RU"/>
        </w:rPr>
        <w:t>единого государственного экзамена</w:t>
      </w:r>
      <w:r w:rsidRPr="005D28EF">
        <w:rPr>
          <w:rFonts w:cs="Times New Roman"/>
          <w:sz w:val="28"/>
          <w:szCs w:val="28"/>
          <w:lang w:eastAsia="ru-RU"/>
        </w:rPr>
        <w:t>» вкладывается в карман сейф-пакета);</w:t>
      </w:r>
    </w:p>
    <w:p w:rsidR="0044094B" w:rsidRPr="005D28EF" w:rsidRDefault="003A43E5">
      <w:pPr>
        <w:jc w:val="both"/>
        <w:rPr>
          <w:rFonts w:cs="Times New Roman"/>
          <w:sz w:val="28"/>
          <w:szCs w:val="28"/>
          <w:lang w:eastAsia="ru-RU"/>
        </w:rPr>
      </w:pPr>
      <w:r w:rsidRPr="005D28EF">
        <w:rPr>
          <w:rFonts w:cs="Times New Roman"/>
          <w:sz w:val="28"/>
          <w:szCs w:val="28"/>
          <w:lang w:eastAsia="ru-RU"/>
        </w:rPr>
        <w:t>пакет руководителя ППЭ (в случае его передачи на бумажных носителях).</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Сейф-пакеты (большие) используются для упаковки материалов</w:t>
      </w:r>
      <w:r w:rsidR="00E320AA" w:rsidRPr="005D28EF">
        <w:rPr>
          <w:rFonts w:eastAsia="Times New Roman" w:cs="Times New Roman"/>
          <w:sz w:val="28"/>
          <w:szCs w:val="28"/>
          <w:lang w:eastAsia="ru-RU"/>
        </w:rPr>
        <w:t xml:space="preserve"> в</w:t>
      </w:r>
      <w:r w:rsidRPr="005D28EF">
        <w:rPr>
          <w:rFonts w:eastAsia="Times New Roman" w:cs="Times New Roman"/>
          <w:sz w:val="28"/>
          <w:szCs w:val="28"/>
          <w:lang w:eastAsia="ru-RU"/>
        </w:rPr>
        <w:t xml:space="preserve"> ППЭ. Сейф-пакеты (стандартные) используются для упаковки КИМ в аудиториях для упаковки материалов ППЭ (электронных носителей, </w:t>
      </w:r>
      <w:r w:rsidR="00E320AA" w:rsidRPr="005D28EF">
        <w:rPr>
          <w:rFonts w:eastAsia="Times New Roman" w:cs="Times New Roman"/>
          <w:sz w:val="28"/>
          <w:szCs w:val="28"/>
          <w:lang w:eastAsia="ru-RU"/>
        </w:rPr>
        <w:t xml:space="preserve">ВДП с </w:t>
      </w:r>
      <w:r w:rsidR="00636CC3" w:rsidRPr="005D28EF">
        <w:rPr>
          <w:rFonts w:eastAsia="Times New Roman" w:cs="Times New Roman"/>
          <w:sz w:val="28"/>
          <w:szCs w:val="28"/>
          <w:lang w:eastAsia="ru-RU"/>
        </w:rPr>
        <w:t>испорченными бланками</w:t>
      </w:r>
      <w:r w:rsidRPr="005D28EF">
        <w:rPr>
          <w:rFonts w:eastAsia="Times New Roman" w:cs="Times New Roman"/>
          <w:sz w:val="28"/>
          <w:szCs w:val="28"/>
          <w:lang w:eastAsia="ru-RU"/>
        </w:rPr>
        <w:t>).</w:t>
      </w:r>
      <w:r w:rsidR="00636CC3" w:rsidRPr="005D28EF">
        <w:rPr>
          <w:rFonts w:eastAsia="Times New Roman" w:cs="Times New Roman"/>
          <w:sz w:val="28"/>
          <w:szCs w:val="28"/>
          <w:lang w:eastAsia="ru-RU"/>
        </w:rPr>
        <w:t xml:space="preserve"> ДБО № 2 и чистые ВДП остаются в сейфе в штабе ППЭ до следующего экзамена.</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В ППЭ должны быть выданы:</w:t>
      </w:r>
    </w:p>
    <w:p w:rsidR="0044094B" w:rsidRPr="005D28EF" w:rsidRDefault="003A43E5" w:rsidP="00DF4900">
      <w:pPr>
        <w:pStyle w:val="a4"/>
        <w:widowControl w:val="0"/>
        <w:numPr>
          <w:ilvl w:val="0"/>
          <w:numId w:val="16"/>
        </w:numPr>
        <w:ind w:left="0" w:firstLine="709"/>
        <w:jc w:val="both"/>
        <w:rPr>
          <w:rFonts w:eastAsia="Times New Roman" w:cs="Times New Roman"/>
          <w:sz w:val="28"/>
          <w:szCs w:val="28"/>
          <w:lang w:eastAsia="ru-RU"/>
        </w:rPr>
      </w:pPr>
      <w:r w:rsidRPr="005D28EF">
        <w:rPr>
          <w:rFonts w:eastAsia="Times New Roman" w:cs="Times New Roman"/>
          <w:sz w:val="28"/>
          <w:szCs w:val="28"/>
          <w:lang w:eastAsia="ru-RU"/>
        </w:rPr>
        <w:t>ВДП для упаковки:</w:t>
      </w:r>
    </w:p>
    <w:p w:rsidR="0044094B" w:rsidRPr="005D28EF" w:rsidRDefault="003A43E5" w:rsidP="00DF4900">
      <w:pPr>
        <w:pStyle w:val="a4"/>
        <w:widowControl w:val="0"/>
        <w:numPr>
          <w:ilvl w:val="1"/>
          <w:numId w:val="16"/>
        </w:numPr>
        <w:ind w:left="0" w:firstLine="709"/>
        <w:jc w:val="both"/>
        <w:rPr>
          <w:rFonts w:eastAsia="Times New Roman" w:cs="Times New Roman"/>
          <w:sz w:val="28"/>
          <w:szCs w:val="28"/>
          <w:lang w:eastAsia="ru-RU"/>
        </w:rPr>
      </w:pPr>
      <w:r w:rsidRPr="005D28EF">
        <w:rPr>
          <w:rFonts w:eastAsia="Times New Roman" w:cs="Times New Roman"/>
          <w:sz w:val="28"/>
          <w:szCs w:val="28"/>
          <w:lang w:eastAsia="ru-RU"/>
        </w:rPr>
        <w:t xml:space="preserve">Бланков ответов участников экзамена (по количеству аудиторий). </w:t>
      </w:r>
    </w:p>
    <w:p w:rsidR="0044094B" w:rsidRPr="005D28EF" w:rsidRDefault="003A43E5" w:rsidP="00DF4900">
      <w:pPr>
        <w:pStyle w:val="a4"/>
        <w:widowControl w:val="0"/>
        <w:numPr>
          <w:ilvl w:val="1"/>
          <w:numId w:val="16"/>
        </w:numPr>
        <w:ind w:left="0" w:firstLine="709"/>
        <w:jc w:val="both"/>
        <w:rPr>
          <w:rFonts w:eastAsia="Times New Roman" w:cs="Times New Roman"/>
          <w:sz w:val="28"/>
          <w:szCs w:val="28"/>
          <w:lang w:eastAsia="ru-RU"/>
        </w:rPr>
      </w:pPr>
      <w:r w:rsidRPr="005D28EF">
        <w:rPr>
          <w:rFonts w:eastAsia="Times New Roman" w:cs="Times New Roman"/>
          <w:sz w:val="28"/>
          <w:szCs w:val="28"/>
          <w:lang w:eastAsia="ru-RU"/>
        </w:rPr>
        <w:t>Испорченных ЭМ (по количеству аудиторий);</w:t>
      </w:r>
    </w:p>
    <w:p w:rsidR="0044094B" w:rsidRPr="005D28EF" w:rsidRDefault="003A43E5" w:rsidP="00DF4900">
      <w:pPr>
        <w:pStyle w:val="a4"/>
        <w:widowControl w:val="0"/>
        <w:numPr>
          <w:ilvl w:val="0"/>
          <w:numId w:val="16"/>
        </w:numPr>
        <w:ind w:left="0" w:firstLine="709"/>
        <w:jc w:val="both"/>
        <w:rPr>
          <w:rFonts w:eastAsia="Times New Roman" w:cs="Times New Roman"/>
          <w:sz w:val="28"/>
          <w:szCs w:val="28"/>
          <w:lang w:eastAsia="ru-RU"/>
        </w:rPr>
      </w:pPr>
      <w:r w:rsidRPr="005D28EF">
        <w:rPr>
          <w:rFonts w:eastAsia="Times New Roman" w:cs="Times New Roman"/>
          <w:sz w:val="28"/>
          <w:szCs w:val="28"/>
          <w:lang w:eastAsia="ru-RU"/>
        </w:rPr>
        <w:t>Сейф-пакеты (большие) для упаковки</w:t>
      </w:r>
      <w:r w:rsidR="00D44009" w:rsidRPr="005D28EF">
        <w:rPr>
          <w:rFonts w:eastAsia="Times New Roman" w:cs="Times New Roman"/>
          <w:sz w:val="28"/>
          <w:szCs w:val="28"/>
          <w:lang w:eastAsia="ru-RU"/>
        </w:rPr>
        <w:t xml:space="preserve"> ЭМ.</w:t>
      </w:r>
    </w:p>
    <w:p w:rsidR="0044094B" w:rsidRPr="005D28EF" w:rsidRDefault="003A43E5" w:rsidP="00DF4900">
      <w:pPr>
        <w:pStyle w:val="a4"/>
        <w:widowControl w:val="0"/>
        <w:numPr>
          <w:ilvl w:val="0"/>
          <w:numId w:val="16"/>
        </w:numPr>
        <w:ind w:left="0" w:firstLine="709"/>
        <w:jc w:val="both"/>
        <w:rPr>
          <w:rFonts w:eastAsia="Times New Roman" w:cs="Times New Roman"/>
          <w:sz w:val="28"/>
          <w:szCs w:val="28"/>
          <w:lang w:eastAsia="ru-RU"/>
        </w:rPr>
      </w:pPr>
      <w:r w:rsidRPr="005D28EF">
        <w:rPr>
          <w:rFonts w:eastAsia="Times New Roman" w:cs="Times New Roman"/>
          <w:sz w:val="28"/>
          <w:szCs w:val="28"/>
          <w:lang w:eastAsia="ru-RU"/>
        </w:rPr>
        <w:t>Сейф-пакеты (стандартные) для упаковки:</w:t>
      </w:r>
    </w:p>
    <w:p w:rsidR="0044094B" w:rsidRPr="005D28EF" w:rsidRDefault="003A43E5" w:rsidP="00DF4900">
      <w:pPr>
        <w:pStyle w:val="a4"/>
        <w:widowControl w:val="0"/>
        <w:numPr>
          <w:ilvl w:val="1"/>
          <w:numId w:val="16"/>
        </w:numPr>
        <w:ind w:left="0" w:firstLine="709"/>
        <w:jc w:val="both"/>
        <w:rPr>
          <w:rFonts w:eastAsia="Times New Roman" w:cs="Times New Roman"/>
          <w:sz w:val="28"/>
          <w:szCs w:val="28"/>
          <w:lang w:eastAsia="ru-RU"/>
        </w:rPr>
      </w:pPr>
      <w:r w:rsidRPr="005D28EF">
        <w:rPr>
          <w:rFonts w:eastAsia="Times New Roman" w:cs="Times New Roman"/>
          <w:sz w:val="28"/>
          <w:szCs w:val="28"/>
          <w:lang w:eastAsia="ru-RU"/>
        </w:rPr>
        <w:t>Использованных КИМ (по количеству аудиторий);</w:t>
      </w:r>
    </w:p>
    <w:p w:rsidR="0044094B" w:rsidRPr="005D28EF" w:rsidRDefault="003A43E5" w:rsidP="00DF4900">
      <w:pPr>
        <w:pStyle w:val="a4"/>
        <w:widowControl w:val="0"/>
        <w:numPr>
          <w:ilvl w:val="1"/>
          <w:numId w:val="16"/>
        </w:numPr>
        <w:ind w:left="0" w:firstLine="709"/>
        <w:jc w:val="both"/>
        <w:rPr>
          <w:rFonts w:eastAsia="Times New Roman" w:cs="Times New Roman"/>
          <w:sz w:val="28"/>
          <w:szCs w:val="28"/>
          <w:lang w:eastAsia="ru-RU"/>
        </w:rPr>
      </w:pPr>
      <w:r w:rsidRPr="005D28EF">
        <w:rPr>
          <w:rFonts w:eastAsia="Times New Roman" w:cs="Times New Roman"/>
          <w:sz w:val="28"/>
          <w:szCs w:val="28"/>
          <w:lang w:eastAsia="ru-RU"/>
        </w:rPr>
        <w:t>Использованных</w:t>
      </w:r>
      <w:r w:rsidR="00D44009" w:rsidRPr="005D28EF">
        <w:rPr>
          <w:rFonts w:eastAsia="Times New Roman" w:cs="Times New Roman"/>
          <w:sz w:val="28"/>
          <w:szCs w:val="28"/>
          <w:lang w:eastAsia="ru-RU"/>
        </w:rPr>
        <w:t xml:space="preserve"> и неиспользованных</w:t>
      </w:r>
      <w:r w:rsidRPr="005D28EF">
        <w:rPr>
          <w:rFonts w:eastAsia="Times New Roman" w:cs="Times New Roman"/>
          <w:sz w:val="28"/>
          <w:szCs w:val="28"/>
          <w:lang w:eastAsia="ru-RU"/>
        </w:rPr>
        <w:t xml:space="preserve"> электронных носителей и ВДП с испорченными ЭМ (один на ППЭ</w:t>
      </w:r>
      <w:r w:rsidR="00D44009" w:rsidRPr="005D28EF">
        <w:rPr>
          <w:rFonts w:eastAsia="Times New Roman" w:cs="Times New Roman"/>
          <w:sz w:val="28"/>
          <w:szCs w:val="28"/>
          <w:lang w:eastAsia="ru-RU"/>
        </w:rPr>
        <w:t>).</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 xml:space="preserve">Для упаковки в сейф-пакеты ЭМ из Сборника форм для проведения государственной итоговой аттестации по образовательным программам среднего общего образования распечатываются формы ППЭ-11 «Сопроводительный бланк к материалам </w:t>
      </w:r>
      <w:r w:rsidRPr="005D28EF">
        <w:rPr>
          <w:rFonts w:cs="Times New Roman"/>
          <w:color w:val="000000"/>
          <w:sz w:val="28"/>
          <w:szCs w:val="28"/>
          <w:lang w:eastAsia="ru-RU"/>
        </w:rPr>
        <w:t>единого государственного экзамена</w:t>
      </w:r>
      <w:r w:rsidRPr="005D28EF">
        <w:rPr>
          <w:rFonts w:eastAsia="Times New Roman" w:cs="Times New Roman"/>
          <w:sz w:val="28"/>
          <w:szCs w:val="28"/>
          <w:lang w:eastAsia="ru-RU"/>
        </w:rPr>
        <w:t>».</w:t>
      </w:r>
    </w:p>
    <w:p w:rsidR="0044094B" w:rsidRPr="005D28EF" w:rsidRDefault="003A43E5">
      <w:pPr>
        <w:pStyle w:val="2"/>
        <w:ind w:left="0" w:firstLine="709"/>
      </w:pPr>
      <w:bookmarkStart w:id="15" w:name="_Toc26540130"/>
      <w:r w:rsidRPr="005D28EF">
        <w:t>Вход лиц, привлекаемых к проведению ЕГЭ, и участников экзаменов в ППЭ</w:t>
      </w:r>
      <w:bookmarkEnd w:id="15"/>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В день проведения ЕГЭ руководитель ППЭ и руководитель образовательной </w:t>
      </w:r>
      <w:r w:rsidRPr="005D28EF">
        <w:rPr>
          <w:rFonts w:eastAsia="Times New Roman" w:cs="Times New Roman"/>
          <w:sz w:val="28"/>
          <w:szCs w:val="28"/>
          <w:lang w:eastAsia="ru-RU"/>
        </w:rPr>
        <w:lastRenderedPageBreak/>
        <w:t>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w:t>
      </w:r>
      <w:r w:rsidRPr="005D28EF">
        <w:rPr>
          <w:sz w:val="28"/>
          <w:szCs w:val="28"/>
        </w:rPr>
        <w:t xml:space="preserve"> </w:t>
      </w:r>
      <w:r w:rsidRPr="005D28EF">
        <w:rPr>
          <w:rFonts w:eastAsia="Times New Roman" w:cs="Times New Roman"/>
          <w:sz w:val="28"/>
          <w:szCs w:val="28"/>
          <w:lang w:eastAsia="ru-RU"/>
        </w:rPr>
        <w:t xml:space="preserve">и общественных наблюдателей» из числа организаторов вне аудитории. </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списках работников ППЭ.</w:t>
      </w:r>
      <w:r w:rsidRPr="005D28EF">
        <w:rPr>
          <w:rFonts w:eastAsia="Times New Roman" w:cs="Times New Roman"/>
          <w:sz w:val="28"/>
          <w:szCs w:val="28"/>
          <w:vertAlign w:val="superscript"/>
          <w:lang w:eastAsia="ru-RU"/>
        </w:rPr>
        <w:footnoteReference w:id="6"/>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 </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 </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w:t>
      </w:r>
      <w:r w:rsidR="00C117C7" w:rsidRPr="005D28EF">
        <w:rPr>
          <w:rFonts w:eastAsia="Times New Roman" w:cs="Times New Roman"/>
          <w:sz w:val="28"/>
          <w:szCs w:val="28"/>
          <w:lang w:eastAsia="ru-RU"/>
        </w:rPr>
        <w:t>экзаменов</w:t>
      </w:r>
      <w:r w:rsidRPr="005D28EF">
        <w:rPr>
          <w:rFonts w:eastAsia="Times New Roman" w:cs="Times New Roman"/>
          <w:sz w:val="28"/>
          <w:szCs w:val="28"/>
          <w:lang w:eastAsia="ru-RU"/>
        </w:rPr>
        <w:t>.</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Член ГЭК присутствует при организации входа участников экзаменов в ППЭ и осуществляет контроль за соблюдением </w:t>
      </w:r>
      <w:r w:rsidR="00C117C7" w:rsidRPr="005D28EF">
        <w:rPr>
          <w:rFonts w:eastAsia="Times New Roman" w:cs="Times New Roman"/>
          <w:sz w:val="28"/>
          <w:szCs w:val="28"/>
          <w:lang w:eastAsia="ru-RU"/>
        </w:rPr>
        <w:t xml:space="preserve">требования </w:t>
      </w:r>
      <w:r w:rsidRPr="005D28EF">
        <w:rPr>
          <w:rFonts w:eastAsia="Times New Roman" w:cs="Times New Roman"/>
          <w:sz w:val="28"/>
          <w:szCs w:val="28"/>
          <w:lang w:eastAsia="ru-RU"/>
        </w:rPr>
        <w:t xml:space="preserve">Порядка, в том числе осуществляет контроль за организацией сдачи иных вещей (не перечисленных в п. 64 Порядка) в специально </w:t>
      </w:r>
      <w:r w:rsidR="00C117C7" w:rsidRPr="005D28EF">
        <w:rPr>
          <w:rFonts w:eastAsia="Times New Roman" w:cs="Times New Roman"/>
          <w:sz w:val="28"/>
          <w:szCs w:val="28"/>
          <w:lang w:eastAsia="ru-RU"/>
        </w:rPr>
        <w:t>выделенных до входа в ППЭ</w:t>
      </w:r>
      <w:r w:rsidR="00C117C7" w:rsidRPr="005D28EF" w:rsidDel="00333DBC">
        <w:rPr>
          <w:rFonts w:eastAsia="Times New Roman" w:cs="Times New Roman"/>
          <w:sz w:val="28"/>
          <w:szCs w:val="28"/>
          <w:lang w:eastAsia="ru-RU"/>
        </w:rPr>
        <w:t xml:space="preserve"> </w:t>
      </w:r>
      <w:r w:rsidR="00C117C7" w:rsidRPr="005D28EF">
        <w:rPr>
          <w:rFonts w:eastAsia="Times New Roman" w:cs="Times New Roman"/>
          <w:sz w:val="28"/>
          <w:szCs w:val="28"/>
          <w:lang w:eastAsia="ru-RU"/>
        </w:rPr>
        <w:t>местах</w:t>
      </w:r>
      <w:r w:rsidRPr="005D28EF">
        <w:rPr>
          <w:rFonts w:eastAsia="Times New Roman" w:cs="Times New Roman"/>
          <w:sz w:val="28"/>
          <w:szCs w:val="28"/>
          <w:lang w:eastAsia="ru-RU"/>
        </w:rPr>
        <w:t xml:space="preserve"> для хранения личных вещей участников экзаменов, </w:t>
      </w:r>
      <w:r w:rsidR="00790507" w:rsidRPr="005D28EF">
        <w:rPr>
          <w:rFonts w:eastAsia="Times New Roman" w:cs="Times New Roman"/>
          <w:sz w:val="28"/>
          <w:szCs w:val="28"/>
          <w:lang w:eastAsia="ru-RU"/>
        </w:rPr>
        <w:t>работников</w:t>
      </w:r>
      <w:r w:rsidRPr="005D28EF">
        <w:rPr>
          <w:rFonts w:eastAsia="Times New Roman" w:cs="Times New Roman"/>
          <w:sz w:val="28"/>
          <w:szCs w:val="28"/>
          <w:lang w:eastAsia="ru-RU"/>
        </w:rPr>
        <w:t xml:space="preserve"> ППЭ.</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При входе в ППЭ организаторы (работники по обеспечению охраны </w:t>
      </w:r>
      <w:r w:rsidRPr="005D28EF">
        <w:rPr>
          <w:rFonts w:eastAsia="Times New Roman" w:cs="Times New Roman"/>
          <w:sz w:val="28"/>
          <w:szCs w:val="28"/>
          <w:lang w:eastAsia="ru-RU"/>
        </w:rPr>
        <w:lastRenderedPageBreak/>
        <w:t xml:space="preserve">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 </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С помощью стационарных и (или) переносных металлоискателей организаторы</w:t>
      </w:r>
      <w:r w:rsidRPr="005D28EF">
        <w:rPr>
          <w:rFonts w:cs="Times New Roman"/>
          <w:sz w:val="28"/>
          <w:szCs w:val="28"/>
        </w:rPr>
        <w:t xml:space="preserve"> (</w:t>
      </w:r>
      <w:r w:rsidRPr="005D28EF">
        <w:rPr>
          <w:rFonts w:eastAsia="Times New Roman" w:cs="Times New Roman"/>
          <w:sz w:val="28"/>
          <w:szCs w:val="28"/>
          <w:lang w:eastAsia="ru-RU"/>
        </w:rPr>
        <w:t>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w:t>
      </w:r>
      <w:r w:rsidRPr="005D28EF">
        <w:rPr>
          <w:rFonts w:eastAsia="Times New Roman" w:cs="Times New Roman"/>
          <w:sz w:val="28"/>
          <w:szCs w:val="28"/>
          <w:vertAlign w:val="superscript"/>
          <w:lang w:eastAsia="ru-RU"/>
        </w:rPr>
        <w:footnoteReference w:id="7"/>
      </w:r>
      <w:r w:rsidRPr="005D28EF">
        <w:rPr>
          <w:rFonts w:eastAsia="Times New Roman" w:cs="Times New Roman"/>
          <w:sz w:val="28"/>
          <w:szCs w:val="28"/>
          <w:lang w:eastAsia="ru-RU"/>
        </w:rPr>
        <w:t xml:space="preserve">. При появлении сигнала металлоискателя </w:t>
      </w:r>
      <w:r w:rsidRPr="005D28EF">
        <w:rPr>
          <w:rFonts w:eastAsia="Times New Roman" w:cs="Times New Roman"/>
          <w:sz w:val="28"/>
          <w:szCs w:val="28"/>
          <w:u w:val="single"/>
          <w:lang w:eastAsia="ru-RU"/>
        </w:rPr>
        <w:t>предлагают</w:t>
      </w:r>
      <w:r w:rsidRPr="005D28EF">
        <w:rPr>
          <w:rFonts w:eastAsia="Times New Roman" w:cs="Times New Roman"/>
          <w:sz w:val="28"/>
          <w:szCs w:val="28"/>
          <w:lang w:eastAsia="ru-RU"/>
        </w:rPr>
        <w:t xml:space="preserve"> участнику экзамена показать предмет, вызывающий сигнал</w:t>
      </w:r>
      <w:r w:rsidRPr="005D28EF">
        <w:rPr>
          <w:rFonts w:eastAsia="Times New Roman" w:cs="Times New Roman"/>
          <w:sz w:val="28"/>
          <w:szCs w:val="28"/>
          <w:vertAlign w:val="superscript"/>
          <w:lang w:eastAsia="ru-RU"/>
        </w:rPr>
        <w:footnoteReference w:id="8"/>
      </w:r>
      <w:r w:rsidRPr="005D28EF">
        <w:rPr>
          <w:rFonts w:eastAsia="Times New Roman" w:cs="Times New Roman"/>
          <w:sz w:val="28"/>
          <w:szCs w:val="28"/>
          <w:lang w:eastAsia="ru-RU"/>
        </w:rPr>
        <w:t xml:space="preserve">. </w:t>
      </w:r>
      <w:bookmarkStart w:id="16" w:name="OLE_LINK1"/>
      <w:r w:rsidRPr="005D28EF">
        <w:rPr>
          <w:rFonts w:eastAsia="Times New Roman" w:cs="Times New Roman"/>
          <w:sz w:val="28"/>
          <w:szCs w:val="28"/>
          <w:lang w:eastAsia="ru-RU"/>
        </w:rPr>
        <w:t>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bookmarkEnd w:id="16"/>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В случае отказа участника экзамена сдать запрещенное средство, 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 </w:t>
      </w:r>
    </w:p>
    <w:p w:rsidR="0044094B" w:rsidRPr="005D28EF" w:rsidRDefault="003A43E5">
      <w:pPr>
        <w:tabs>
          <w:tab w:val="left" w:pos="9356"/>
        </w:tabs>
        <w:jc w:val="both"/>
        <w:rPr>
          <w:rFonts w:cs="Times New Roman"/>
          <w:sz w:val="28"/>
          <w:szCs w:val="28"/>
        </w:rPr>
      </w:pPr>
      <w:r w:rsidRPr="005D28EF">
        <w:rPr>
          <w:rFonts w:cs="Times New Roman"/>
          <w:sz w:val="28"/>
          <w:szCs w:val="28"/>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5D28EF">
        <w:rPr>
          <w:rFonts w:cs="Times New Roman"/>
          <w:sz w:val="28"/>
          <w:szCs w:val="28"/>
        </w:rPr>
        <w:t>недопуске</w:t>
      </w:r>
      <w:proofErr w:type="spellEnd"/>
      <w:r w:rsidRPr="005D28EF">
        <w:rPr>
          <w:rFonts w:cs="Times New Roman"/>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w:t>
      </w:r>
      <w:r w:rsidR="00B54B9C" w:rsidRPr="005D28EF">
        <w:rPr>
          <w:rFonts w:cs="Times New Roman"/>
          <w:sz w:val="28"/>
          <w:szCs w:val="28"/>
        </w:rPr>
        <w:t>участию в ЕГЭ</w:t>
      </w:r>
      <w:r w:rsidRPr="005D28EF">
        <w:rPr>
          <w:rFonts w:cs="Times New Roman"/>
          <w:sz w:val="28"/>
          <w:szCs w:val="28"/>
        </w:rPr>
        <w:t xml:space="preserve"> по данному учебному предмету в резервные сроки указанный участник экзамена может быть допущен только по решению председателя ГЭК.</w:t>
      </w:r>
    </w:p>
    <w:p w:rsidR="0044094B" w:rsidRPr="005D28EF" w:rsidRDefault="003A43E5">
      <w:pPr>
        <w:jc w:val="both"/>
        <w:rPr>
          <w:rFonts w:cs="Times New Roman"/>
          <w:sz w:val="28"/>
          <w:szCs w:val="28"/>
        </w:rPr>
      </w:pPr>
      <w:r w:rsidRPr="005D28EF">
        <w:rPr>
          <w:rFonts w:cs="Times New Roman"/>
          <w:sz w:val="28"/>
          <w:szCs w:val="28"/>
        </w:rPr>
        <w:t>В случае отсутствия по объективным причинам у </w:t>
      </w:r>
      <w:r w:rsidR="0084408D" w:rsidRPr="005D28EF">
        <w:rPr>
          <w:rFonts w:cs="Times New Roman"/>
          <w:sz w:val="28"/>
          <w:szCs w:val="28"/>
        </w:rPr>
        <w:t>обучающегося, экстерна</w:t>
      </w:r>
      <w:r w:rsidRPr="005D28EF">
        <w:rPr>
          <w:rFonts w:cs="Times New Roman"/>
          <w:sz w:val="28"/>
          <w:szCs w:val="28"/>
        </w:rPr>
        <w:t xml:space="preserve">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w:t>
      </w:r>
      <w:r w:rsidR="00896A66" w:rsidRPr="005D28EF">
        <w:rPr>
          <w:rFonts w:cs="Times New Roman"/>
          <w:sz w:val="28"/>
          <w:szCs w:val="28"/>
        </w:rPr>
        <w:t>ЕГЭ</w:t>
      </w:r>
      <w:r w:rsidRPr="005D28EF">
        <w:rPr>
          <w:rFonts w:cs="Times New Roman"/>
          <w:sz w:val="28"/>
          <w:szCs w:val="28"/>
        </w:rPr>
        <w:t>,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w:t>
      </w:r>
      <w:r w:rsidRPr="005D28EF">
        <w:rPr>
          <w:rFonts w:eastAsia="Times New Roman" w:cs="Times New Roman"/>
          <w:sz w:val="28"/>
          <w:szCs w:val="28"/>
          <w:lang w:eastAsia="ru-RU"/>
        </w:rPr>
        <w:lastRenderedPageBreak/>
        <w:t>бланков ЕГЭ. Рекомендуется составить акт в свободной форме. Указанный акт подписывает участник экзамена, руководитель ППЭ и член ГЭК.</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w:t>
      </w:r>
      <w:r w:rsidR="00D641AC" w:rsidRPr="005D28EF">
        <w:rPr>
          <w:rFonts w:eastAsia="Times New Roman" w:cs="Times New Roman"/>
          <w:sz w:val="28"/>
          <w:szCs w:val="28"/>
          <w:lang w:eastAsia="ru-RU"/>
        </w:rPr>
        <w:t>, если в аудитории нет других</w:t>
      </w:r>
      <w:r w:rsidR="00D641AC" w:rsidRPr="005D28EF">
        <w:rPr>
          <w:sz w:val="28"/>
          <w:szCs w:val="28"/>
        </w:rPr>
        <w:t xml:space="preserve"> </w:t>
      </w:r>
      <w:proofErr w:type="spellStart"/>
      <w:r w:rsidRPr="005D28EF">
        <w:rPr>
          <w:rFonts w:eastAsia="Times New Roman" w:cs="Times New Roman"/>
          <w:sz w:val="28"/>
          <w:szCs w:val="28"/>
          <w:lang w:eastAsia="ru-RU"/>
        </w:rPr>
        <w:t>других</w:t>
      </w:r>
      <w:proofErr w:type="spellEnd"/>
      <w:r w:rsidRPr="005D28EF">
        <w:rPr>
          <w:rFonts w:eastAsia="Times New Roman" w:cs="Times New Roman"/>
          <w:sz w:val="28"/>
          <w:szCs w:val="28"/>
          <w:lang w:eastAsia="ru-RU"/>
        </w:rPr>
        <w:t xml:space="preserve"> участников экзамена или если участники экзамена в аудитории завершили прослушивание аудиозаписи). Персональное </w:t>
      </w:r>
      <w:proofErr w:type="spellStart"/>
      <w:r w:rsidRPr="005D28EF">
        <w:rPr>
          <w:rFonts w:eastAsia="Times New Roman" w:cs="Times New Roman"/>
          <w:sz w:val="28"/>
          <w:szCs w:val="28"/>
          <w:lang w:eastAsia="ru-RU"/>
        </w:rPr>
        <w:t>аудирование</w:t>
      </w:r>
      <w:proofErr w:type="spellEnd"/>
      <w:r w:rsidRPr="005D28EF">
        <w:rPr>
          <w:rFonts w:eastAsia="Times New Roman" w:cs="Times New Roman"/>
          <w:sz w:val="28"/>
          <w:szCs w:val="28"/>
          <w:lang w:eastAsia="ru-RU"/>
        </w:rPr>
        <w:t xml:space="preserve"> для опоздавших участников экзамена не проводится (за исключением</w:t>
      </w:r>
      <w:r w:rsidR="00D641AC" w:rsidRPr="005D28EF">
        <w:rPr>
          <w:rFonts w:eastAsia="Times New Roman" w:cs="Times New Roman"/>
          <w:sz w:val="28"/>
          <w:szCs w:val="28"/>
          <w:lang w:eastAsia="ru-RU"/>
        </w:rPr>
        <w:t>, если в аудитории нет</w:t>
      </w:r>
      <w:r w:rsidRPr="005D28EF">
        <w:rPr>
          <w:rFonts w:eastAsia="Times New Roman" w:cs="Times New Roman"/>
          <w:sz w:val="28"/>
          <w:szCs w:val="28"/>
          <w:lang w:eastAsia="ru-RU"/>
        </w:rPr>
        <w:t xml:space="preserve"> других участников экзамена).</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В случае отсутствия документа, удостоверяющего личность, у </w:t>
      </w:r>
      <w:r w:rsidR="00E801FF" w:rsidRPr="005D28EF">
        <w:rPr>
          <w:rFonts w:eastAsia="Times New Roman" w:cs="Times New Roman"/>
          <w:sz w:val="28"/>
          <w:szCs w:val="28"/>
          <w:lang w:eastAsia="ru-RU"/>
        </w:rPr>
        <w:t>выпускника прошлых лет он </w:t>
      </w:r>
      <w:r w:rsidR="00E801FF" w:rsidRPr="005D28EF" w:rsidDel="00E801FF">
        <w:rPr>
          <w:rFonts w:eastAsia="Times New Roman" w:cs="Times New Roman"/>
          <w:sz w:val="28"/>
          <w:szCs w:val="28"/>
          <w:lang w:eastAsia="ru-RU"/>
        </w:rPr>
        <w:t xml:space="preserve"> </w:t>
      </w:r>
      <w:proofErr w:type="spellStart"/>
      <w:r w:rsidRPr="005D28EF">
        <w:rPr>
          <w:rFonts w:eastAsia="Times New Roman" w:cs="Times New Roman"/>
          <w:sz w:val="28"/>
          <w:szCs w:val="28"/>
          <w:lang w:eastAsia="ru-RU"/>
        </w:rPr>
        <w:t>он</w:t>
      </w:r>
      <w:proofErr w:type="spellEnd"/>
      <w:r w:rsidRPr="005D28EF">
        <w:rPr>
          <w:rFonts w:eastAsia="Times New Roman" w:cs="Times New Roman"/>
          <w:sz w:val="28"/>
          <w:szCs w:val="28"/>
          <w:lang w:eastAsia="ru-RU"/>
        </w:rPr>
        <w:t> не допускается в ППЭ. Руководитель ППЭ в присутствии члена ГЭК составляет акт о </w:t>
      </w:r>
      <w:proofErr w:type="spellStart"/>
      <w:r w:rsidRPr="005D28EF">
        <w:rPr>
          <w:rFonts w:eastAsia="Times New Roman" w:cs="Times New Roman"/>
          <w:sz w:val="28"/>
          <w:szCs w:val="28"/>
          <w:lang w:eastAsia="ru-RU"/>
        </w:rPr>
        <w:t>недопуске</w:t>
      </w:r>
      <w:proofErr w:type="spellEnd"/>
      <w:r w:rsidRPr="005D28EF">
        <w:rPr>
          <w:rFonts w:eastAsia="Times New Roman" w:cs="Times New Roman"/>
          <w:sz w:val="28"/>
          <w:szCs w:val="28"/>
          <w:lang w:eastAsia="ru-RU"/>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44094B" w:rsidRPr="005D28EF" w:rsidRDefault="003A43E5">
      <w:pPr>
        <w:widowControl w:val="0"/>
        <w:jc w:val="both"/>
        <w:rPr>
          <w:rFonts w:eastAsia="Times New Roman" w:cs="Times New Roman"/>
          <w:sz w:val="28"/>
          <w:szCs w:val="28"/>
          <w:lang w:eastAsia="ru-RU"/>
        </w:rPr>
      </w:pPr>
      <w:r w:rsidRPr="005D28EF">
        <w:rPr>
          <w:rFonts w:eastAsia="Times New Roman" w:cs="Times New Roman"/>
          <w:sz w:val="28"/>
          <w:szCs w:val="28"/>
          <w:lang w:eastAsia="ru-RU"/>
        </w:rP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44094B" w:rsidRPr="005D28EF" w:rsidRDefault="003A43E5">
      <w:pPr>
        <w:pStyle w:val="2"/>
        <w:ind w:left="0" w:firstLine="709"/>
        <w:jc w:val="both"/>
      </w:pPr>
      <w:bookmarkStart w:id="17" w:name="_Toc26540131"/>
      <w:r w:rsidRPr="005D28EF">
        <w:t>Действия лиц, привлекаемых к проведению ЕГЭ, до начала экзамена</w:t>
      </w:r>
      <w:bookmarkEnd w:id="17"/>
    </w:p>
    <w:p w:rsidR="0044094B" w:rsidRPr="005D28EF" w:rsidRDefault="003A43E5">
      <w:pPr>
        <w:jc w:val="both"/>
        <w:rPr>
          <w:rFonts w:cs="Times New Roman"/>
          <w:sz w:val="28"/>
          <w:szCs w:val="28"/>
          <w:lang w:eastAsia="ru-RU"/>
        </w:rPr>
      </w:pPr>
      <w:r w:rsidRPr="005D28EF">
        <w:rPr>
          <w:rFonts w:cs="Times New Roman"/>
          <w:sz w:val="28"/>
          <w:szCs w:val="28"/>
          <w:lang w:eastAsia="ru-RU"/>
        </w:rPr>
        <w:t>Член ГЭК должен прибыть в ППЭ с </w:t>
      </w:r>
      <w:proofErr w:type="spellStart"/>
      <w:r w:rsidRPr="005D28EF">
        <w:rPr>
          <w:rFonts w:cs="Times New Roman"/>
          <w:sz w:val="28"/>
          <w:szCs w:val="28"/>
          <w:lang w:eastAsia="ru-RU"/>
        </w:rPr>
        <w:t>токеном</w:t>
      </w:r>
      <w:proofErr w:type="spellEnd"/>
      <w:r w:rsidRPr="005D28EF">
        <w:rPr>
          <w:rFonts w:cs="Times New Roman"/>
          <w:sz w:val="28"/>
          <w:szCs w:val="28"/>
          <w:lang w:eastAsia="ru-RU"/>
        </w:rPr>
        <w:t xml:space="preserve"> члена ГЭК. В 09.30 по местному времени в Штабе ППЭ </w:t>
      </w:r>
      <w:r w:rsidR="00382880" w:rsidRPr="005D28EF">
        <w:rPr>
          <w:rFonts w:cs="Times New Roman"/>
          <w:sz w:val="28"/>
          <w:szCs w:val="28"/>
          <w:lang w:eastAsia="ru-RU"/>
        </w:rPr>
        <w:t xml:space="preserve">на рабочей станции, подключенной к  сети «Интернет», </w:t>
      </w:r>
      <w:r w:rsidRPr="005D28EF">
        <w:rPr>
          <w:rFonts w:cs="Times New Roman"/>
          <w:sz w:val="28"/>
          <w:szCs w:val="28"/>
          <w:lang w:eastAsia="ru-RU"/>
        </w:rPr>
        <w:t xml:space="preserve"> член ГЭК, используя свой токен, с помощью станции авторизации</w:t>
      </w:r>
      <w:r w:rsidR="00382880" w:rsidRPr="005D28EF">
        <w:rPr>
          <w:rFonts w:cs="Times New Roman"/>
          <w:sz w:val="28"/>
          <w:szCs w:val="28"/>
          <w:lang w:eastAsia="ru-RU"/>
        </w:rPr>
        <w:t xml:space="preserve"> </w:t>
      </w:r>
      <w:r w:rsidRPr="005D28EF">
        <w:rPr>
          <w:rFonts w:cs="Times New Roman"/>
          <w:sz w:val="28"/>
          <w:szCs w:val="28"/>
          <w:lang w:eastAsia="ru-RU"/>
        </w:rPr>
        <w:t xml:space="preserve">получает ключ доступа к ЭМ, технический специалист записывает его на  </w:t>
      </w:r>
      <w:r w:rsidR="00382880" w:rsidRPr="005D28EF">
        <w:rPr>
          <w:rFonts w:cs="Times New Roman"/>
          <w:sz w:val="28"/>
          <w:szCs w:val="28"/>
          <w:lang w:eastAsia="ru-RU"/>
        </w:rPr>
        <w:t xml:space="preserve">обычный </w:t>
      </w:r>
      <w:proofErr w:type="spellStart"/>
      <w:r w:rsidRPr="005D28EF">
        <w:rPr>
          <w:rFonts w:cs="Times New Roman"/>
          <w:sz w:val="28"/>
          <w:szCs w:val="28"/>
          <w:lang w:eastAsia="ru-RU"/>
        </w:rPr>
        <w:t>флеш</w:t>
      </w:r>
      <w:proofErr w:type="spellEnd"/>
      <w:r w:rsidRPr="005D28EF">
        <w:rPr>
          <w:rFonts w:cs="Times New Roman"/>
          <w:sz w:val="28"/>
          <w:szCs w:val="28"/>
          <w:lang w:eastAsia="ru-RU"/>
        </w:rPr>
        <w:t>-накопитель.</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w:t>
      </w:r>
      <w:r w:rsidR="0031721E" w:rsidRPr="005D28EF">
        <w:rPr>
          <w:rFonts w:cs="Times New Roman"/>
          <w:sz w:val="28"/>
          <w:szCs w:val="28"/>
          <w:lang w:eastAsia="ru-RU"/>
        </w:rPr>
        <w:t>в специализированное программное обеспечение</w:t>
      </w:r>
      <w:r w:rsidR="0031721E" w:rsidRPr="005D28EF">
        <w:rPr>
          <w:sz w:val="28"/>
          <w:szCs w:val="28"/>
        </w:rPr>
        <w:t xml:space="preserve"> </w:t>
      </w:r>
      <w:r w:rsidRPr="005D28EF">
        <w:rPr>
          <w:rFonts w:cs="Times New Roman"/>
          <w:sz w:val="28"/>
          <w:szCs w:val="28"/>
          <w:lang w:eastAsia="ru-RU"/>
        </w:rPr>
        <w:t>печати ЭМ</w:t>
      </w:r>
      <w:r w:rsidR="000063BD" w:rsidRPr="005D28EF">
        <w:rPr>
          <w:rFonts w:cs="Times New Roman"/>
          <w:sz w:val="28"/>
          <w:szCs w:val="28"/>
          <w:lang w:eastAsia="ru-RU"/>
        </w:rPr>
        <w:t xml:space="preserve"> (далее – Станция печати ЭМ)</w:t>
      </w:r>
      <w:r w:rsidRPr="005D28EF">
        <w:rPr>
          <w:rFonts w:cs="Times New Roman"/>
          <w:sz w:val="28"/>
          <w:szCs w:val="28"/>
          <w:lang w:eastAsia="ru-RU"/>
        </w:rPr>
        <w:t>. После загрузки ключа доступа к ЭМ член ГЭК выполняет его активацию. Для этого он подключает к </w:t>
      </w:r>
      <w:r w:rsidR="00987D41" w:rsidRPr="005D28EF">
        <w:rPr>
          <w:rFonts w:cs="Times New Roman"/>
          <w:sz w:val="28"/>
          <w:szCs w:val="28"/>
          <w:lang w:eastAsia="ru-RU"/>
        </w:rPr>
        <w:t xml:space="preserve">Станции </w:t>
      </w:r>
      <w:r w:rsidRPr="005D28EF">
        <w:rPr>
          <w:rFonts w:cs="Times New Roman"/>
          <w:sz w:val="28"/>
          <w:szCs w:val="28"/>
          <w:lang w:eastAsia="ru-RU"/>
        </w:rPr>
        <w:t>печати ЭМ токен члена ГЭК и вводит пароль. После этого он извлекает токен члена ГЭК и направляется совместно с техническим специалистом в следующую аудиторию.</w:t>
      </w:r>
    </w:p>
    <w:p w:rsidR="0044094B" w:rsidRPr="005D28EF" w:rsidRDefault="003A43E5">
      <w:pPr>
        <w:jc w:val="both"/>
        <w:rPr>
          <w:rFonts w:cs="Times New Roman"/>
          <w:b/>
          <w:sz w:val="28"/>
          <w:szCs w:val="28"/>
          <w:lang w:eastAsia="ru-RU"/>
        </w:rPr>
      </w:pPr>
      <w:r w:rsidRPr="005D28EF">
        <w:rPr>
          <w:rFonts w:cs="Times New Roman"/>
          <w:b/>
          <w:sz w:val="28"/>
          <w:szCs w:val="28"/>
          <w:lang w:eastAsia="ru-RU"/>
        </w:rPr>
        <w:t>Руководитель ППЭ должен:</w:t>
      </w:r>
    </w:p>
    <w:p w:rsidR="0044094B" w:rsidRPr="005D28EF" w:rsidRDefault="003A43E5">
      <w:pPr>
        <w:jc w:val="both"/>
        <w:rPr>
          <w:rFonts w:cs="Times New Roman"/>
          <w:sz w:val="28"/>
          <w:szCs w:val="28"/>
          <w:lang w:eastAsia="ru-RU"/>
        </w:rPr>
      </w:pPr>
      <w:r w:rsidRPr="005D28EF">
        <w:rPr>
          <w:rFonts w:cs="Times New Roman"/>
          <w:sz w:val="28"/>
          <w:szCs w:val="28"/>
          <w:lang w:eastAsia="ru-RU"/>
        </w:rPr>
        <w:lastRenderedPageBreak/>
        <w:t xml:space="preserve">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 </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sz w:val="28"/>
          <w:szCs w:val="28"/>
          <w:lang w:eastAsia="ru-RU"/>
        </w:rPr>
        <w:t>С 8.00 по местному времени обеспечить вход работников ППЭ.</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b/>
          <w:sz w:val="28"/>
          <w:szCs w:val="28"/>
          <w:lang w:eastAsia="ru-RU"/>
        </w:rPr>
        <w:t>Не ранее 8.15 по местному времени</w:t>
      </w:r>
      <w:r w:rsidRPr="005D28EF">
        <w:rPr>
          <w:rFonts w:eastAsia="Times New Roman" w:cs="Times New Roman"/>
          <w:sz w:val="28"/>
          <w:szCs w:val="28"/>
          <w:lang w:eastAsia="ru-RU"/>
        </w:rPr>
        <w:t xml:space="preserve"> начать проведение инструктажа по процедуре проведения экзамена для работников ППЭ,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sz w:val="28"/>
          <w:szCs w:val="28"/>
          <w:lang w:eastAsia="ru-RU"/>
        </w:rPr>
        <w:t>Выдать ответственным организаторам в аудитории:</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 xml:space="preserve">форму ППЭ-05-01 </w:t>
      </w:r>
      <w:r w:rsidRPr="005D28EF">
        <w:rPr>
          <w:rFonts w:eastAsia="Times New Roman" w:cs="Times New Roman"/>
          <w:b/>
          <w:sz w:val="28"/>
          <w:szCs w:val="28"/>
          <w:lang w:eastAsia="ru-RU"/>
        </w:rPr>
        <w:t>«</w:t>
      </w:r>
      <w:r w:rsidRPr="005D28EF">
        <w:rPr>
          <w:rFonts w:eastAsia="Times New Roman" w:cs="Times New Roman"/>
          <w:sz w:val="28"/>
          <w:szCs w:val="28"/>
          <w:lang w:eastAsia="ru-RU"/>
        </w:rPr>
        <w:t xml:space="preserve">Список участников экзамена в аудитории ППЭ» (2 экземпляра); </w:t>
      </w:r>
    </w:p>
    <w:p w:rsidR="0044094B" w:rsidRPr="005D28EF" w:rsidRDefault="003A43E5">
      <w:pPr>
        <w:tabs>
          <w:tab w:val="left" w:pos="993"/>
        </w:tabs>
        <w:jc w:val="both"/>
        <w:rPr>
          <w:rFonts w:eastAsia="Times New Roman" w:cs="Times New Roman"/>
          <w:spacing w:val="-3"/>
          <w:sz w:val="28"/>
          <w:szCs w:val="28"/>
        </w:rPr>
      </w:pPr>
      <w:r w:rsidRPr="005D28EF">
        <w:rPr>
          <w:rFonts w:eastAsia="Times New Roman" w:cs="Times New Roman"/>
          <w:spacing w:val="-3"/>
          <w:sz w:val="28"/>
          <w:szCs w:val="28"/>
        </w:rPr>
        <w:t>форму ППЭ-05-02</w:t>
      </w:r>
      <w:r w:rsidRPr="005D28EF">
        <w:rPr>
          <w:rFonts w:eastAsia="Times New Roman" w:cs="Times New Roman"/>
          <w:b/>
          <w:spacing w:val="-3"/>
          <w:sz w:val="28"/>
          <w:szCs w:val="28"/>
        </w:rPr>
        <w:t xml:space="preserve"> </w:t>
      </w:r>
      <w:r w:rsidRPr="005D28EF">
        <w:rPr>
          <w:rFonts w:eastAsia="Times New Roman" w:cs="Times New Roman"/>
          <w:spacing w:val="-3"/>
          <w:sz w:val="28"/>
          <w:szCs w:val="28"/>
        </w:rPr>
        <w:t xml:space="preserve">«Протокол проведения </w:t>
      </w:r>
      <w:r w:rsidRPr="005D28EF">
        <w:rPr>
          <w:rFonts w:eastAsia="Times New Roman" w:cs="Times New Roman"/>
          <w:sz w:val="28"/>
          <w:szCs w:val="28"/>
          <w:lang w:eastAsia="ru-RU"/>
        </w:rPr>
        <w:t xml:space="preserve">экзамена </w:t>
      </w:r>
      <w:r w:rsidRPr="005D28EF">
        <w:rPr>
          <w:rFonts w:eastAsia="Times New Roman" w:cs="Times New Roman"/>
          <w:spacing w:val="-3"/>
          <w:sz w:val="28"/>
          <w:szCs w:val="28"/>
        </w:rPr>
        <w:t>в аудитории»;</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форму ППЭ-12-02 «Ведомость коррекции персональных данных участников экзамена в аудитории»;</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форму ППЭ-12-03 «Ведомость использования дополнительных бланков ответов № 2»;</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форму ППЭ-12-04-МАШ «Ведомость учета времени отсутствия участников экзамена в аудитории»;</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форму ППЭ-16</w:t>
      </w:r>
      <w:r w:rsidRPr="005D28EF">
        <w:rPr>
          <w:rFonts w:eastAsia="Times New Roman" w:cs="Times New Roman"/>
          <w:b/>
          <w:sz w:val="28"/>
          <w:szCs w:val="28"/>
          <w:lang w:eastAsia="ru-RU"/>
        </w:rPr>
        <w:t xml:space="preserve"> «</w:t>
      </w:r>
      <w:r w:rsidRPr="005D28EF">
        <w:rPr>
          <w:rFonts w:eastAsia="Times New Roman" w:cs="Times New Roman"/>
          <w:sz w:val="28"/>
          <w:szCs w:val="28"/>
          <w:lang w:eastAsia="ru-RU"/>
        </w:rPr>
        <w:t>Расшифровка кодов образовательных организаций»;</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ножницы для вскрытия сейф-пакета с электронными носителями;</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 xml:space="preserve">таблички с номерами аудиторий; </w:t>
      </w:r>
    </w:p>
    <w:p w:rsidR="0044094B" w:rsidRPr="005D28EF" w:rsidRDefault="003A43E5">
      <w:pPr>
        <w:pStyle w:val="ab"/>
        <w:jc w:val="both"/>
        <w:rPr>
          <w:sz w:val="28"/>
          <w:szCs w:val="28"/>
        </w:rPr>
      </w:pPr>
      <w:r w:rsidRPr="005D28EF">
        <w:rPr>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rsidR="0044094B" w:rsidRPr="005D28EF" w:rsidRDefault="003A43E5">
      <w:pPr>
        <w:tabs>
          <w:tab w:val="left" w:pos="993"/>
        </w:tabs>
        <w:jc w:val="both"/>
        <w:rPr>
          <w:rFonts w:eastAsia="Times New Roman" w:cs="Times New Roman"/>
          <w:sz w:val="28"/>
          <w:szCs w:val="28"/>
          <w:lang w:eastAsia="ru-RU"/>
        </w:rPr>
      </w:pPr>
      <w:r w:rsidRPr="005D28EF">
        <w:rPr>
          <w:rFonts w:eastAsia="Times New Roman" w:cs="Times New Roman"/>
          <w:sz w:val="28"/>
          <w:szCs w:val="28"/>
          <w:lang w:eastAsia="ru-RU"/>
        </w:rPr>
        <w:t>конверт для упаковки использованных листов бумаги для черновиков (один конверт на аудиторию).</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b/>
          <w:sz w:val="28"/>
          <w:szCs w:val="28"/>
          <w:lang w:eastAsia="ru-RU"/>
        </w:rPr>
        <w:t>Не ранее 09.00 по местному времени</w:t>
      </w:r>
      <w:r w:rsidRPr="005D28EF">
        <w:rPr>
          <w:rFonts w:eastAsia="Times New Roman" w:cs="Times New Roman"/>
          <w:sz w:val="28"/>
          <w:szCs w:val="28"/>
          <w:lang w:eastAsia="ru-RU"/>
        </w:rPr>
        <w:t xml:space="preserve"> обеспечить допуск:</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участников экзаменов согласно спискам распределения; </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rsidR="0044094B" w:rsidRPr="005D28EF" w:rsidRDefault="003A43E5">
      <w:pPr>
        <w:tabs>
          <w:tab w:val="left" w:pos="993"/>
        </w:tabs>
        <w:contextualSpacing/>
        <w:jc w:val="both"/>
        <w:rPr>
          <w:rFonts w:cs="Times New Roman"/>
          <w:sz w:val="28"/>
          <w:szCs w:val="28"/>
        </w:rPr>
      </w:pPr>
      <w:r w:rsidRPr="005D28EF">
        <w:rPr>
          <w:rFonts w:cs="Times New Roman"/>
          <w:b/>
          <w:sz w:val="28"/>
          <w:szCs w:val="28"/>
        </w:rPr>
        <w:t>Не позднее 09.45 по местному времени</w:t>
      </w:r>
      <w:r w:rsidRPr="005D28EF">
        <w:rPr>
          <w:rFonts w:cs="Times New Roman"/>
          <w:sz w:val="28"/>
          <w:szCs w:val="28"/>
        </w:rPr>
        <w:t xml:space="preserve"> выдать </w:t>
      </w:r>
      <w:r w:rsidRPr="005D28EF">
        <w:rPr>
          <w:rFonts w:cs="Times New Roman"/>
          <w:color w:val="000000"/>
          <w:sz w:val="28"/>
          <w:szCs w:val="28"/>
        </w:rPr>
        <w:t>по форме ППЭ-14-02 «Ведомость учета экзаменационных материалов» и по форме ППЭ-14-04 «</w:t>
      </w:r>
      <w:r w:rsidRPr="005D28EF">
        <w:rPr>
          <w:rFonts w:eastAsia="Times New Roman" w:cs="Times New Roman"/>
          <w:color w:val="000000"/>
          <w:sz w:val="28"/>
          <w:szCs w:val="28"/>
        </w:rPr>
        <w:t xml:space="preserve">Ведомость материалов доставочного сейф-пакета </w:t>
      </w:r>
      <w:r w:rsidRPr="005D28EF">
        <w:rPr>
          <w:rFonts w:cs="Times New Roman"/>
          <w:color w:val="000000"/>
          <w:sz w:val="28"/>
          <w:szCs w:val="28"/>
          <w:lang w:eastAsia="ru-RU"/>
        </w:rPr>
        <w:t>по экзамену</w:t>
      </w:r>
      <w:r w:rsidRPr="005D28EF">
        <w:rPr>
          <w:rFonts w:cs="Times New Roman"/>
          <w:color w:val="000000"/>
          <w:sz w:val="28"/>
          <w:szCs w:val="28"/>
        </w:rPr>
        <w:t xml:space="preserve">» </w:t>
      </w:r>
      <w:r w:rsidRPr="005D28EF">
        <w:rPr>
          <w:rFonts w:cs="Times New Roman"/>
          <w:sz w:val="28"/>
          <w:szCs w:val="28"/>
        </w:rPr>
        <w:t xml:space="preserve">в Штабе ППЭ ответственным организаторам в аудиториях: </w:t>
      </w:r>
    </w:p>
    <w:p w:rsidR="0044094B" w:rsidRPr="005D28EF" w:rsidRDefault="003A43E5">
      <w:pPr>
        <w:tabs>
          <w:tab w:val="left" w:pos="993"/>
        </w:tabs>
        <w:contextualSpacing/>
        <w:jc w:val="both"/>
        <w:rPr>
          <w:rFonts w:cs="Times New Roman"/>
          <w:sz w:val="28"/>
          <w:szCs w:val="28"/>
        </w:rPr>
      </w:pPr>
      <w:r w:rsidRPr="005D28EF">
        <w:rPr>
          <w:rFonts w:cs="Times New Roman"/>
          <w:sz w:val="28"/>
          <w:szCs w:val="28"/>
        </w:rPr>
        <w:lastRenderedPageBreak/>
        <w:t xml:space="preserve">сейф-пакеты с электронными носителями с ЭМ; </w:t>
      </w:r>
    </w:p>
    <w:p w:rsidR="0044094B" w:rsidRPr="005D28EF" w:rsidRDefault="003A43E5">
      <w:pPr>
        <w:tabs>
          <w:tab w:val="left" w:pos="993"/>
        </w:tabs>
        <w:contextualSpacing/>
        <w:jc w:val="both"/>
        <w:rPr>
          <w:rFonts w:cs="Times New Roman"/>
          <w:sz w:val="28"/>
          <w:szCs w:val="28"/>
        </w:rPr>
      </w:pPr>
      <w:r w:rsidRPr="005D28EF">
        <w:rPr>
          <w:rFonts w:cs="Times New Roman"/>
          <w:sz w:val="28"/>
          <w:szCs w:val="28"/>
        </w:rPr>
        <w:t xml:space="preserve">ВДП для упаковки бланков ЕГЭ; </w:t>
      </w:r>
    </w:p>
    <w:p w:rsidR="0044094B" w:rsidRPr="005D28EF" w:rsidRDefault="003A43E5">
      <w:pPr>
        <w:tabs>
          <w:tab w:val="left" w:pos="993"/>
        </w:tabs>
        <w:contextualSpacing/>
        <w:jc w:val="both"/>
        <w:rPr>
          <w:rFonts w:cs="Times New Roman"/>
          <w:color w:val="000000"/>
          <w:sz w:val="28"/>
          <w:szCs w:val="28"/>
        </w:rPr>
      </w:pPr>
      <w:r w:rsidRPr="005D28EF">
        <w:rPr>
          <w:rFonts w:cs="Times New Roman"/>
          <w:color w:val="000000"/>
          <w:sz w:val="28"/>
          <w:szCs w:val="28"/>
        </w:rPr>
        <w:t xml:space="preserve">сейф-пакеты для упаковки КИМ; </w:t>
      </w:r>
    </w:p>
    <w:p w:rsidR="0044094B" w:rsidRPr="005D28EF" w:rsidRDefault="003A43E5">
      <w:pPr>
        <w:tabs>
          <w:tab w:val="left" w:pos="993"/>
        </w:tabs>
        <w:contextualSpacing/>
        <w:jc w:val="both"/>
        <w:rPr>
          <w:rFonts w:cs="Times New Roman"/>
          <w:color w:val="000000"/>
          <w:sz w:val="28"/>
          <w:szCs w:val="28"/>
        </w:rPr>
      </w:pPr>
      <w:r w:rsidRPr="005D28EF">
        <w:rPr>
          <w:rFonts w:cs="Times New Roman"/>
          <w:color w:val="000000"/>
          <w:sz w:val="28"/>
          <w:szCs w:val="28"/>
        </w:rPr>
        <w:t xml:space="preserve">ДБО № 2 (за исключением проведения ЕГЭ по математике базового уровня); </w:t>
      </w:r>
    </w:p>
    <w:p w:rsidR="0044094B" w:rsidRPr="005D28EF" w:rsidRDefault="003A43E5">
      <w:pPr>
        <w:tabs>
          <w:tab w:val="left" w:pos="993"/>
        </w:tabs>
        <w:contextualSpacing/>
        <w:jc w:val="both"/>
        <w:rPr>
          <w:rFonts w:cs="Times New Roman"/>
          <w:color w:val="000000"/>
          <w:sz w:val="28"/>
          <w:szCs w:val="28"/>
        </w:rPr>
      </w:pPr>
      <w:r w:rsidRPr="005D28EF">
        <w:rPr>
          <w:rFonts w:cs="Times New Roman"/>
          <w:sz w:val="28"/>
          <w:szCs w:val="28"/>
        </w:rPr>
        <w:t xml:space="preserve">ВДП </w:t>
      </w:r>
      <w:r w:rsidRPr="005D28EF">
        <w:rPr>
          <w:rFonts w:cs="Times New Roman"/>
          <w:color w:val="000000"/>
          <w:sz w:val="28"/>
          <w:szCs w:val="28"/>
        </w:rPr>
        <w:t>для упаковки испорченных ЭМ.</w:t>
      </w:r>
    </w:p>
    <w:p w:rsidR="0044094B" w:rsidRPr="005D28EF" w:rsidRDefault="003A43E5">
      <w:pPr>
        <w:tabs>
          <w:tab w:val="left" w:pos="993"/>
        </w:tabs>
        <w:jc w:val="both"/>
        <w:rPr>
          <w:rFonts w:cs="Times New Roman"/>
          <w:sz w:val="28"/>
          <w:szCs w:val="28"/>
          <w:lang w:eastAsia="ru-RU"/>
        </w:rPr>
      </w:pPr>
      <w:r w:rsidRPr="005D28EF">
        <w:rPr>
          <w:rFonts w:cs="Times New Roman"/>
          <w:color w:val="000000"/>
          <w:sz w:val="28"/>
          <w:szCs w:val="28"/>
        </w:rPr>
        <w:t xml:space="preserve">К сейф-пакетам </w:t>
      </w:r>
      <w:r w:rsidR="00B518C6" w:rsidRPr="005D28EF">
        <w:rPr>
          <w:rFonts w:cs="Times New Roman"/>
          <w:color w:val="000000"/>
          <w:sz w:val="28"/>
          <w:szCs w:val="28"/>
        </w:rPr>
        <w:t xml:space="preserve">выдает </w:t>
      </w:r>
      <w:r w:rsidRPr="005D28EF">
        <w:rPr>
          <w:rFonts w:cs="Times New Roman"/>
          <w:color w:val="000000"/>
          <w:sz w:val="28"/>
          <w:szCs w:val="28"/>
        </w:rPr>
        <w:t xml:space="preserve">соответствующее число форм ППЭ-11 «Сопроводительный бланк к материалам </w:t>
      </w:r>
      <w:r w:rsidRPr="005D28EF">
        <w:rPr>
          <w:rFonts w:cs="Times New Roman"/>
          <w:color w:val="000000"/>
          <w:sz w:val="28"/>
          <w:szCs w:val="28"/>
          <w:lang w:eastAsia="ru-RU"/>
        </w:rPr>
        <w:t>единого государственного экзамена</w:t>
      </w:r>
      <w:r w:rsidRPr="005D28EF">
        <w:rPr>
          <w:rFonts w:cs="Times New Roman"/>
          <w:color w:val="000000"/>
          <w:sz w:val="28"/>
          <w:szCs w:val="28"/>
        </w:rPr>
        <w:t>»</w:t>
      </w:r>
      <w:r w:rsidRPr="005D28EF">
        <w:rPr>
          <w:rFonts w:cs="Times New Roman"/>
          <w:sz w:val="28"/>
          <w:szCs w:val="28"/>
          <w:lang w:eastAsia="ru-RU"/>
        </w:rPr>
        <w:t>.</w:t>
      </w:r>
    </w:p>
    <w:p w:rsidR="0044094B" w:rsidRPr="005D28EF" w:rsidRDefault="003A43E5">
      <w:pPr>
        <w:jc w:val="both"/>
        <w:rPr>
          <w:rFonts w:cs="Times New Roman"/>
          <w:b/>
          <w:sz w:val="28"/>
          <w:szCs w:val="28"/>
          <w:lang w:eastAsia="ru-RU"/>
        </w:rPr>
      </w:pPr>
      <w:r w:rsidRPr="005D28EF">
        <w:rPr>
          <w:rFonts w:cs="Times New Roman"/>
          <w:b/>
          <w:sz w:val="28"/>
          <w:szCs w:val="28"/>
          <w:lang w:eastAsia="ru-RU"/>
        </w:rPr>
        <w:t>Организатор в аудитории:</w:t>
      </w:r>
    </w:p>
    <w:p w:rsidR="0044094B" w:rsidRPr="005D28EF" w:rsidRDefault="003A43E5">
      <w:pPr>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Не позднее 08.45 по местному времени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44094B" w:rsidRPr="005D28EF" w:rsidRDefault="003A43E5">
      <w:pPr>
        <w:jc w:val="both"/>
        <w:rPr>
          <w:rFonts w:eastAsia="Times New Roman" w:cs="Times New Roman"/>
          <w:color w:val="000000"/>
          <w:sz w:val="28"/>
          <w:szCs w:val="28"/>
          <w:lang w:eastAsia="ru-RU"/>
        </w:rPr>
      </w:pPr>
      <w:r w:rsidRPr="005D28EF">
        <w:rPr>
          <w:rFonts w:eastAsia="Times New Roman" w:cs="Times New Roman"/>
          <w:sz w:val="28"/>
          <w:szCs w:val="28"/>
          <w:lang w:eastAsia="ru-RU"/>
        </w:rPr>
        <w:t xml:space="preserve">Размещает у входа в аудиторию один экземпляр формы ППЭ-05-01 </w:t>
      </w:r>
      <w:r w:rsidRPr="005D28EF">
        <w:rPr>
          <w:rFonts w:eastAsia="Times New Roman" w:cs="Times New Roman"/>
          <w:color w:val="000000"/>
          <w:sz w:val="28"/>
          <w:szCs w:val="28"/>
          <w:lang w:eastAsia="ru-RU"/>
        </w:rPr>
        <w:t xml:space="preserve">«Список участников </w:t>
      </w:r>
      <w:r w:rsidRPr="005D28EF">
        <w:rPr>
          <w:rFonts w:eastAsia="Times New Roman" w:cs="Times New Roman"/>
          <w:sz w:val="28"/>
          <w:szCs w:val="28"/>
          <w:lang w:eastAsia="ru-RU"/>
        </w:rPr>
        <w:t>экзамена</w:t>
      </w:r>
      <w:r w:rsidRPr="005D28EF">
        <w:rPr>
          <w:rFonts w:eastAsia="Times New Roman" w:cs="Times New Roman"/>
          <w:color w:val="000000"/>
          <w:sz w:val="28"/>
          <w:szCs w:val="28"/>
          <w:lang w:eastAsia="ru-RU"/>
        </w:rPr>
        <w:t xml:space="preserve"> в аудитории ППЭ»</w:t>
      </w:r>
      <w:r w:rsidRPr="005D28EF">
        <w:rPr>
          <w:rFonts w:eastAsia="Times New Roman" w:cs="Times New Roman"/>
          <w:sz w:val="28"/>
          <w:szCs w:val="28"/>
          <w:lang w:eastAsia="ru-RU"/>
        </w:rPr>
        <w:t>.</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w:t>
      </w:r>
    </w:p>
    <w:p w:rsidR="0044094B" w:rsidRPr="005D28EF" w:rsidRDefault="003A43E5">
      <w:pPr>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 xml:space="preserve">Оформляет на доске образец регистрационных полей бланка регистрации участника экзамена </w:t>
      </w:r>
      <w:r w:rsidRPr="005D28EF">
        <w:rPr>
          <w:rFonts w:eastAsia="Times New Roman" w:cs="Times New Roman"/>
          <w:sz w:val="28"/>
          <w:szCs w:val="28"/>
          <w:lang w:eastAsia="ru-RU"/>
        </w:rPr>
        <w:t>(оформление на доске регистрационных полей бланка регистрации участника экзамена может быть произведено за день до проведения экзамена),</w:t>
      </w:r>
      <w:r w:rsidRPr="005D28EF">
        <w:rPr>
          <w:rFonts w:eastAsia="Times New Roman" w:cs="Times New Roman"/>
          <w:color w:val="000000"/>
          <w:sz w:val="28"/>
          <w:szCs w:val="28"/>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44094B" w:rsidRPr="005D28EF" w:rsidRDefault="0044094B">
      <w:pPr>
        <w:jc w:val="both"/>
        <w:rPr>
          <w:rFonts w:cs="Times New Roman"/>
          <w:sz w:val="28"/>
          <w:szCs w:val="28"/>
          <w:lang w:eastAsia="ru-RU"/>
        </w:rPr>
      </w:pPr>
    </w:p>
    <w:p w:rsidR="0044094B" w:rsidRPr="005D28EF" w:rsidRDefault="003A43E5">
      <w:pPr>
        <w:pStyle w:val="2"/>
        <w:ind w:left="0" w:firstLine="709"/>
      </w:pPr>
      <w:bookmarkStart w:id="18" w:name="_Toc500513369"/>
      <w:bookmarkStart w:id="19" w:name="_Toc501462789"/>
      <w:bookmarkStart w:id="20" w:name="_Toc26540132"/>
      <w:bookmarkEnd w:id="18"/>
      <w:bookmarkEnd w:id="19"/>
      <w:r w:rsidRPr="005D28EF">
        <w:t>Требования к соблюдению порядка проведения ЕГЭ в ППЭ</w:t>
      </w:r>
      <w:bookmarkEnd w:id="20"/>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 xml:space="preserve">В день проведения экзамена запрещается: </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организаторам,</w:t>
      </w:r>
      <w:r w:rsidRPr="005D28EF">
        <w:rPr>
          <w:sz w:val="28"/>
          <w:szCs w:val="28"/>
        </w:rPr>
        <w:t xml:space="preserve"> </w:t>
      </w:r>
      <w:r w:rsidRPr="005D28EF">
        <w:rPr>
          <w:rFonts w:eastAsia="Times New Roman" w:cs="Times New Roman"/>
          <w:sz w:val="28"/>
          <w:szCs w:val="28"/>
        </w:rPr>
        <w:t>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 xml:space="preserve">В день проведения экзамена в ППЭ </w:t>
      </w:r>
      <w:r w:rsidR="00487032" w:rsidRPr="005D28EF">
        <w:rPr>
          <w:rFonts w:eastAsia="Times New Roman" w:cs="Times New Roman"/>
          <w:sz w:val="28"/>
          <w:szCs w:val="28"/>
        </w:rPr>
        <w:t>вправе использовать средства</w:t>
      </w:r>
      <w:r w:rsidRPr="005D28EF">
        <w:rPr>
          <w:rFonts w:eastAsia="Times New Roman" w:cs="Times New Roman"/>
          <w:sz w:val="28"/>
          <w:szCs w:val="28"/>
        </w:rPr>
        <w:t xml:space="preserve"> связи только </w:t>
      </w:r>
      <w:r w:rsidR="0017160C" w:rsidRPr="005D28EF">
        <w:rPr>
          <w:rFonts w:eastAsia="Times New Roman" w:cs="Times New Roman"/>
          <w:sz w:val="28"/>
          <w:szCs w:val="28"/>
        </w:rPr>
        <w:lastRenderedPageBreak/>
        <w:t>определенная категория</w:t>
      </w:r>
      <w:r w:rsidRPr="005D28EF">
        <w:rPr>
          <w:rFonts w:eastAsia="Times New Roman" w:cs="Times New Roman"/>
          <w:sz w:val="28"/>
          <w:szCs w:val="28"/>
        </w:rPr>
        <w:t xml:space="preserve"> лиц, привлекаемых к проведению ЕГЭ:</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а) руководитель ППЭ;</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б) члены ГЭК;</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в) руководитель организации, в помещениях которой организован ППЭ, или уполномоченное им лицо;</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г) сотрудники, осуществляющие охрану правопорядка, и (или) сотрудники органов внутренних дел (полиции);</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д) аккредитованные представители средств массовой информации;</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е) аккредитованные общественные наблюдатели;</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 xml:space="preserve">ж) должностные лица </w:t>
      </w:r>
      <w:proofErr w:type="spellStart"/>
      <w:r w:rsidRPr="005D28EF">
        <w:rPr>
          <w:rFonts w:eastAsia="Times New Roman" w:cs="Times New Roman"/>
          <w:sz w:val="28"/>
          <w:szCs w:val="28"/>
        </w:rPr>
        <w:t>Рособрнадзора</w:t>
      </w:r>
      <w:proofErr w:type="spellEnd"/>
      <w:r w:rsidRPr="005D28EF">
        <w:rPr>
          <w:sz w:val="28"/>
          <w:szCs w:val="28"/>
        </w:rPr>
        <w:t xml:space="preserve"> </w:t>
      </w:r>
      <w:r w:rsidRPr="005D28EF">
        <w:rPr>
          <w:rFonts w:cs="Times New Roman"/>
          <w:sz w:val="28"/>
          <w:szCs w:val="28"/>
        </w:rPr>
        <w:t xml:space="preserve">и </w:t>
      </w:r>
      <w:r w:rsidRPr="005D28EF">
        <w:rPr>
          <w:rFonts w:eastAsia="Times New Roman" w:cs="Times New Roman"/>
          <w:sz w:val="28"/>
          <w:szCs w:val="28"/>
        </w:rPr>
        <w:t xml:space="preserve">иные лица, определенные </w:t>
      </w:r>
      <w:proofErr w:type="spellStart"/>
      <w:r w:rsidRPr="005D28EF">
        <w:rPr>
          <w:rFonts w:eastAsia="Times New Roman" w:cs="Times New Roman"/>
          <w:sz w:val="28"/>
          <w:szCs w:val="28"/>
        </w:rPr>
        <w:t>Рособрнадзором</w:t>
      </w:r>
      <w:proofErr w:type="spellEnd"/>
      <w:r w:rsidRPr="005D28EF">
        <w:rPr>
          <w:rFonts w:eastAsia="Times New Roman" w:cs="Times New Roman"/>
          <w:sz w:val="28"/>
          <w:szCs w:val="28"/>
        </w:rPr>
        <w:t xml:space="preserve">,  должностные лица </w:t>
      </w:r>
      <w:r w:rsidR="00BE36A8" w:rsidRPr="005D28EF">
        <w:rPr>
          <w:rFonts w:eastAsia="Times New Roman" w:cs="Times New Roman"/>
          <w:sz w:val="28"/>
          <w:szCs w:val="28"/>
        </w:rPr>
        <w:t>Министерства</w:t>
      </w:r>
      <w:r w:rsidRPr="005D28EF">
        <w:rPr>
          <w:rFonts w:eastAsia="Times New Roman" w:cs="Times New Roman"/>
          <w:sz w:val="28"/>
          <w:szCs w:val="28"/>
        </w:rPr>
        <w:t>.</w:t>
      </w:r>
    </w:p>
    <w:p w:rsidR="00BE36A8" w:rsidRPr="005D28EF" w:rsidRDefault="00BE36A8">
      <w:pPr>
        <w:widowControl w:val="0"/>
        <w:contextualSpacing/>
        <w:jc w:val="both"/>
        <w:rPr>
          <w:rFonts w:eastAsia="Times New Roman" w:cs="Times New Roman"/>
          <w:sz w:val="28"/>
          <w:szCs w:val="28"/>
        </w:rPr>
      </w:pPr>
      <w:r w:rsidRPr="005D28EF">
        <w:rPr>
          <w:rFonts w:eastAsia="Times New Roman" w:cs="Times New Roman"/>
          <w:sz w:val="28"/>
          <w:szCs w:val="28"/>
        </w:rPr>
        <w:t xml:space="preserve">Перечисленные выше лица имеют право использовать средства связи только в Штабе ППЭ и только в связи со служебной необходимостью. </w:t>
      </w:r>
    </w:p>
    <w:p w:rsidR="0044094B" w:rsidRPr="005D28EF" w:rsidRDefault="003A43E5">
      <w:pPr>
        <w:widowControl w:val="0"/>
        <w:contextualSpacing/>
        <w:jc w:val="both"/>
        <w:rPr>
          <w:rFonts w:eastAsia="Times New Roman" w:cs="Times New Roman"/>
          <w:sz w:val="28"/>
          <w:szCs w:val="28"/>
        </w:rPr>
      </w:pPr>
      <w:r w:rsidRPr="005D28EF">
        <w:rPr>
          <w:rFonts w:eastAsia="Times New Roman" w:cs="Times New Roman"/>
          <w:sz w:val="28"/>
          <w:szCs w:val="28"/>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D28EF">
        <w:rPr>
          <w:rFonts w:eastAsia="Times New Roman" w:cs="Times New Roman"/>
          <w:sz w:val="28"/>
          <w:szCs w:val="28"/>
          <w:lang w:eastAsia="ru-RU"/>
        </w:rPr>
        <w:t xml:space="preserve"> </w:t>
      </w:r>
      <w:r w:rsidRPr="005D28EF">
        <w:rPr>
          <w:rFonts w:eastAsia="Times New Roman" w:cs="Times New Roman"/>
          <w:sz w:val="28"/>
          <w:szCs w:val="28"/>
        </w:rPr>
        <w:t>в</w:t>
      </w:r>
      <w:r w:rsidRPr="005D28EF">
        <w:rPr>
          <w:rFonts w:eastAsia="Times New Roman" w:cs="Times New Roman"/>
          <w:sz w:val="28"/>
          <w:szCs w:val="28"/>
          <w:lang w:eastAsia="ru-RU"/>
        </w:rPr>
        <w:t> </w:t>
      </w:r>
      <w:r w:rsidRPr="005D28EF">
        <w:rPr>
          <w:rFonts w:eastAsia="Times New Roman" w:cs="Times New Roman"/>
          <w:sz w:val="28"/>
          <w:szCs w:val="28"/>
        </w:rPr>
        <w:t xml:space="preserve">Штабе ППЭ в зоне видимости камер видеонаблюдения. </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 xml:space="preserve">Если участник экзамена нарушил Порядок, члены ГЭК составляют акт об удалении с экзамена участника экзамена (форма ППЭ-21 «Акт об удалении участника </w:t>
      </w:r>
      <w:r w:rsidRPr="005D28EF">
        <w:rPr>
          <w:rFonts w:eastAsia="Times New Roman" w:cs="Times New Roman"/>
          <w:sz w:val="28"/>
          <w:szCs w:val="28"/>
          <w:lang w:eastAsia="ru-RU"/>
        </w:rPr>
        <w:t>экзамена</w:t>
      </w:r>
      <w:r w:rsidRPr="005D28EF">
        <w:rPr>
          <w:rFonts w:eastAsia="Times New Roman" w:cs="Times New Roman"/>
          <w:sz w:val="28"/>
          <w:szCs w:val="28"/>
        </w:rPr>
        <w:t>»)</w:t>
      </w:r>
      <w:r w:rsidRPr="005D28EF">
        <w:rPr>
          <w:rFonts w:eastAsia="Times New Roman" w:cs="Times New Roman"/>
          <w:sz w:val="28"/>
          <w:szCs w:val="28"/>
          <w:lang w:eastAsia="ru-RU"/>
        </w:rPr>
        <w:t xml:space="preserve"> </w:t>
      </w:r>
      <w:r w:rsidRPr="005D28EF">
        <w:rPr>
          <w:rFonts w:eastAsia="Times New Roman" w:cs="Times New Roman"/>
          <w:sz w:val="28"/>
          <w:szCs w:val="28"/>
        </w:rPr>
        <w:t>в</w:t>
      </w:r>
      <w:r w:rsidRPr="005D28EF">
        <w:rPr>
          <w:rFonts w:eastAsia="Times New Roman" w:cs="Times New Roman"/>
          <w:sz w:val="28"/>
          <w:szCs w:val="28"/>
          <w:lang w:eastAsia="ru-RU"/>
        </w:rPr>
        <w:t> </w:t>
      </w:r>
      <w:r w:rsidRPr="005D28EF">
        <w:rPr>
          <w:rFonts w:eastAsia="Times New Roman" w:cs="Times New Roman"/>
          <w:sz w:val="28"/>
          <w:szCs w:val="28"/>
        </w:rPr>
        <w:t xml:space="preserve">Штабе ППЭ в зоне видимости камер видеонаблюдения. Организатор ставит в бланке регистрации участника экзамена и в форме 05-02 «Протокол проведения </w:t>
      </w:r>
      <w:r w:rsidRPr="005D28EF">
        <w:rPr>
          <w:rFonts w:eastAsia="Times New Roman" w:cs="Times New Roman"/>
          <w:sz w:val="28"/>
          <w:szCs w:val="28"/>
          <w:lang w:eastAsia="ru-RU"/>
        </w:rPr>
        <w:t xml:space="preserve">экзамена </w:t>
      </w:r>
      <w:r w:rsidRPr="005D28EF">
        <w:rPr>
          <w:rFonts w:eastAsia="Times New Roman" w:cs="Times New Roman"/>
          <w:sz w:val="28"/>
          <w:szCs w:val="28"/>
        </w:rPr>
        <w:t xml:space="preserve">в аудитории» соответствующую отметку. </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w:t>
      </w:r>
      <w:r w:rsidR="00FB6B27" w:rsidRPr="005D28EF">
        <w:rPr>
          <w:rFonts w:eastAsia="Times New Roman" w:cs="Times New Roman"/>
          <w:sz w:val="28"/>
          <w:szCs w:val="28"/>
        </w:rPr>
        <w:t>подтверждения медицинским работником ухудшения состояния здоровья участника</w:t>
      </w:r>
      <w:r w:rsidRPr="005D28EF">
        <w:rPr>
          <w:rFonts w:eastAsia="Times New Roman" w:cs="Times New Roman"/>
          <w:sz w:val="28"/>
          <w:szCs w:val="28"/>
        </w:rPr>
        <w:t xml:space="preserve"> экзамена</w:t>
      </w:r>
      <w:r w:rsidR="00557271" w:rsidRPr="005D28EF">
        <w:rPr>
          <w:rFonts w:eastAsia="Times New Roman" w:cs="Times New Roman"/>
          <w:sz w:val="28"/>
          <w:szCs w:val="28"/>
        </w:rPr>
        <w:t xml:space="preserve"> и при согласии участника экзамена</w:t>
      </w:r>
      <w:r w:rsidRPr="005D28EF">
        <w:rPr>
          <w:rFonts w:eastAsia="Times New Roman" w:cs="Times New Roman"/>
          <w:sz w:val="28"/>
          <w:szCs w:val="28"/>
        </w:rPr>
        <w:t xml:space="preserve">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ППЭ-05-02 «Протокол проведения </w:t>
      </w:r>
      <w:r w:rsidRPr="005D28EF">
        <w:rPr>
          <w:rFonts w:eastAsia="Times New Roman" w:cs="Times New Roman"/>
          <w:sz w:val="28"/>
          <w:szCs w:val="28"/>
          <w:lang w:eastAsia="ru-RU"/>
        </w:rPr>
        <w:t xml:space="preserve">экзамена </w:t>
      </w:r>
      <w:r w:rsidRPr="005D28EF">
        <w:rPr>
          <w:rFonts w:eastAsia="Times New Roman" w:cs="Times New Roman"/>
          <w:sz w:val="28"/>
          <w:szCs w:val="28"/>
        </w:rPr>
        <w:t>в аудитории» соответствующую отметку.</w:t>
      </w:r>
    </w:p>
    <w:p w:rsidR="0044094B" w:rsidRPr="005D28EF" w:rsidRDefault="003A43E5">
      <w:pPr>
        <w:jc w:val="both"/>
        <w:rPr>
          <w:sz w:val="28"/>
          <w:szCs w:val="28"/>
        </w:rPr>
      </w:pPr>
      <w:r w:rsidRPr="005D28EF">
        <w:rPr>
          <w:rFonts w:eastAsia="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44094B" w:rsidRPr="005D28EF" w:rsidRDefault="003A43E5">
      <w:pPr>
        <w:pStyle w:val="2"/>
        <w:ind w:left="0" w:firstLine="709"/>
        <w:jc w:val="both"/>
      </w:pPr>
      <w:bookmarkStart w:id="21" w:name="_Toc26540133"/>
      <w:r w:rsidRPr="005D28EF">
        <w:lastRenderedPageBreak/>
        <w:t>Проведение ЕГЭ в аудитории. Порядок печати полного комплекта ЭМ</w:t>
      </w:r>
      <w:bookmarkEnd w:id="21"/>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color w:val="000000"/>
          <w:sz w:val="28"/>
          <w:szCs w:val="28"/>
        </w:rPr>
        <w:t>Не позднее 09.45 по местному времени организаторы принимают у руководителя ППЭ в Штабе ППЭ по форме ППЭ-14-02 «Ведомость учета экзаменационных материалов» и ППЭ-14-04 «Ведомость материалов доставочного сейф-пакета по экзамену» сейф-пакеты с электронными носителями с ЭМ.</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color w:val="000000"/>
          <w:sz w:val="28"/>
          <w:szCs w:val="28"/>
        </w:rPr>
        <w:t>До начала экзамена организаторы в аудиториях должны предупредить участников экзаменов о ведении видеонаблюдения,</w:t>
      </w:r>
      <w:r w:rsidRPr="005D28EF">
        <w:rPr>
          <w:sz w:val="28"/>
          <w:szCs w:val="28"/>
        </w:rPr>
        <w:t xml:space="preserve"> </w:t>
      </w:r>
      <w:r w:rsidRPr="005D28EF">
        <w:rPr>
          <w:rFonts w:eastAsia="Times New Roman" w:cs="Times New Roman"/>
          <w:color w:val="000000"/>
          <w:sz w:val="28"/>
          <w:szCs w:val="28"/>
        </w:rPr>
        <w:t xml:space="preserve">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Первая часть инструктажа проводится с 9.50 по местному времени и включает в себя информирование участников </w:t>
      </w:r>
      <w:r w:rsidRPr="005D28EF">
        <w:rPr>
          <w:rFonts w:cs="Times New Roman"/>
          <w:bCs/>
          <w:sz w:val="28"/>
          <w:szCs w:val="28"/>
          <w:lang w:eastAsia="ru-RU"/>
        </w:rPr>
        <w:t>экзамена</w:t>
      </w:r>
      <w:r w:rsidRPr="005D28EF">
        <w:rPr>
          <w:rFonts w:cs="Times New Roman"/>
          <w:sz w:val="28"/>
          <w:szCs w:val="28"/>
          <w:lang w:eastAsia="ru-RU"/>
        </w:rPr>
        <w:t xml:space="preserve"> о порядке проведения экзамена, правилах заполнения бланков ЕГЭ, продолжительности экзамена по соответствующему учебному предмету (см. таблицу «Продолжительность экзамена по соответствующему учебному предмету»), порядке и сроках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экзамена, а также о том, что записи на КИМ для проведения ЕГЭ, оборотной стороне бланков ЕГЭ и листах бумаги для черновиков не о</w:t>
      </w:r>
      <w:r w:rsidR="005D28EF">
        <w:rPr>
          <w:rFonts w:cs="Times New Roman"/>
          <w:sz w:val="28"/>
          <w:szCs w:val="28"/>
          <w:lang w:eastAsia="ru-RU"/>
        </w:rPr>
        <w:t>брабатываются и не проверяются</w:t>
      </w:r>
      <w:r w:rsidRPr="005D28EF">
        <w:rPr>
          <w:rFonts w:cs="Times New Roman"/>
          <w:sz w:val="28"/>
          <w:szCs w:val="28"/>
          <w:lang w:eastAsia="ru-RU"/>
        </w:rPr>
        <w:t xml:space="preserve">.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По окончании проведения первой части инструктажа необходимо продемонстрировать участникам экзамена целостность упаковки сейф-пакета с электронным носителем и проинформировать о процедуре печати ЭМ в аудитории. </w:t>
      </w:r>
    </w:p>
    <w:p w:rsidR="0044094B" w:rsidRPr="005D28EF" w:rsidRDefault="003A43E5">
      <w:pPr>
        <w:jc w:val="both"/>
        <w:rPr>
          <w:rFonts w:cs="Times New Roman"/>
          <w:sz w:val="28"/>
          <w:szCs w:val="28"/>
          <w:lang w:eastAsia="ru-RU"/>
        </w:rPr>
      </w:pPr>
      <w:r w:rsidRPr="005D28EF">
        <w:rPr>
          <w:rFonts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w:t>
      </w:r>
      <w:r w:rsidRPr="005D28EF">
        <w:rPr>
          <w:rFonts w:cs="Times New Roman"/>
          <w:sz w:val="28"/>
          <w:szCs w:val="28"/>
          <w:lang w:val="en-US" w:eastAsia="ru-RU"/>
        </w:rPr>
        <w:t>CD</w:t>
      </w:r>
      <w:r w:rsidRPr="005D28EF">
        <w:rPr>
          <w:rFonts w:cs="Times New Roman"/>
          <w:sz w:val="28"/>
          <w:szCs w:val="28"/>
          <w:lang w:eastAsia="ru-RU"/>
        </w:rPr>
        <w:t xml:space="preserve"> (</w:t>
      </w:r>
      <w:r w:rsidRPr="005D28EF">
        <w:rPr>
          <w:rFonts w:cs="Times New Roman"/>
          <w:sz w:val="28"/>
          <w:szCs w:val="28"/>
          <w:lang w:val="en-US" w:eastAsia="ru-RU"/>
        </w:rPr>
        <w:t>DVD</w:t>
      </w:r>
      <w:r w:rsidRPr="005D28EF">
        <w:rPr>
          <w:rFonts w:cs="Times New Roman"/>
          <w:sz w:val="28"/>
          <w:szCs w:val="28"/>
          <w:lang w:eastAsia="ru-RU"/>
        </w:rPr>
        <w:t xml:space="preserve">)-привод </w:t>
      </w:r>
      <w:r w:rsidR="00F62E1C" w:rsidRPr="005D28EF">
        <w:rPr>
          <w:rFonts w:cs="Times New Roman"/>
          <w:sz w:val="28"/>
          <w:szCs w:val="28"/>
          <w:lang w:eastAsia="ru-RU"/>
        </w:rPr>
        <w:t xml:space="preserve">Станции </w:t>
      </w:r>
      <w:r w:rsidRPr="005D28EF">
        <w:rPr>
          <w:rFonts w:cs="Times New Roman"/>
          <w:sz w:val="28"/>
          <w:szCs w:val="28"/>
          <w:lang w:eastAsia="ru-RU"/>
        </w:rPr>
        <w:t>печати ЭМ, вводит количество ЭМ (равное фактическому количеству</w:t>
      </w:r>
      <w:r w:rsidRPr="005D28EF">
        <w:rPr>
          <w:rStyle w:val="aa"/>
          <w:sz w:val="28"/>
          <w:szCs w:val="28"/>
          <w:lang w:eastAsia="ru-RU"/>
        </w:rPr>
        <w:footnoteReference w:id="9"/>
      </w:r>
      <w:r w:rsidRPr="005D28EF">
        <w:rPr>
          <w:rFonts w:cs="Times New Roman"/>
          <w:sz w:val="28"/>
          <w:szCs w:val="28"/>
          <w:lang w:eastAsia="ru-RU"/>
        </w:rPr>
        <w:t xml:space="preserve">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в форме ППЭ-05-02 «Протокол проведения </w:t>
      </w:r>
      <w:r w:rsidRPr="005D28EF">
        <w:rPr>
          <w:rFonts w:eastAsia="Times New Roman" w:cs="Times New Roman"/>
          <w:sz w:val="28"/>
          <w:szCs w:val="28"/>
          <w:lang w:eastAsia="ru-RU"/>
        </w:rPr>
        <w:t xml:space="preserve">экзамена </w:t>
      </w:r>
      <w:r w:rsidRPr="005D28EF">
        <w:rPr>
          <w:rFonts w:cs="Times New Roman"/>
          <w:sz w:val="28"/>
          <w:szCs w:val="28"/>
          <w:lang w:eastAsia="ru-RU"/>
        </w:rPr>
        <w:t xml:space="preserve">в аудитории».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Организатор в аудитории, ответственный за печать ЭМ, выполняет печать ЭМ с электронного носителя. Ориентировочное время выполнения данной операции </w:t>
      </w:r>
      <w:r w:rsidRPr="005D28EF">
        <w:rPr>
          <w:rFonts w:cs="Times New Roman"/>
          <w:sz w:val="28"/>
          <w:szCs w:val="28"/>
          <w:lang w:eastAsia="ru-RU"/>
        </w:rPr>
        <w:lastRenderedPageBreak/>
        <w:t xml:space="preserve">(для 15 участников экзамена) до 20 минут при скорости печати принтера не менее 25 страниц в минуту.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Организатор, ответственный за проверку ЭМ, проверяет качество печати контрольного листа, который распечатывается </w:t>
      </w:r>
      <w:r w:rsidRPr="005D28EF">
        <w:rPr>
          <w:rFonts w:cs="Times New Roman"/>
          <w:b/>
          <w:sz w:val="28"/>
          <w:szCs w:val="28"/>
          <w:lang w:eastAsia="ru-RU"/>
        </w:rPr>
        <w:t>последним</w:t>
      </w:r>
      <w:r w:rsidRPr="005D28EF">
        <w:rPr>
          <w:rFonts w:cs="Times New Roman"/>
          <w:sz w:val="28"/>
          <w:szCs w:val="28"/>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5D28EF">
        <w:rPr>
          <w:rFonts w:eastAsia="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5D28EF">
        <w:rPr>
          <w:rFonts w:cs="Times New Roman"/>
          <w:sz w:val="28"/>
          <w:szCs w:val="28"/>
          <w:lang w:eastAsia="ru-RU"/>
        </w:rPr>
        <w:t>. Далее организаторы распечатывают следующий комплект.</w:t>
      </w:r>
    </w:p>
    <w:p w:rsidR="0044094B" w:rsidRPr="005D28EF" w:rsidRDefault="003A43E5">
      <w:pPr>
        <w:jc w:val="both"/>
        <w:rPr>
          <w:rFonts w:cs="Times New Roman"/>
          <w:sz w:val="28"/>
          <w:szCs w:val="28"/>
          <w:lang w:eastAsia="ru-RU"/>
        </w:rPr>
      </w:pPr>
      <w:r w:rsidRPr="005D28EF">
        <w:rPr>
          <w:rFonts w:cs="Times New Roman"/>
          <w:sz w:val="28"/>
          <w:szCs w:val="28"/>
          <w:lang w:eastAsia="ru-RU"/>
        </w:rPr>
        <w:t>Первым в комплекте находится бланк регистрации, последним – контрольный лист. Титульного листа комплект не имеет.</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В каждом напечатанном комплекте ЭМ участника экзамена находятся: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черно-белый бланк регистрации;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черно-белый бланк ответов № 1;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черно-белый односторонний бланк ответов № 2 лист 1 (за исключением проведения ЕГЭ по математике базового уровня);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черно-белый односторонний бланк ответов № 2 лист 2 (за исключением проведения ЕГЭ по математике базового уровня);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КИМ; </w:t>
      </w:r>
    </w:p>
    <w:p w:rsidR="0044094B" w:rsidRPr="005D28EF" w:rsidRDefault="003A43E5">
      <w:pPr>
        <w:jc w:val="both"/>
        <w:rPr>
          <w:rFonts w:cs="Times New Roman"/>
          <w:sz w:val="28"/>
          <w:szCs w:val="28"/>
          <w:lang w:eastAsia="ru-RU"/>
        </w:rPr>
      </w:pPr>
      <w:r w:rsidRPr="005D28EF">
        <w:rPr>
          <w:rFonts w:cs="Times New Roman"/>
          <w:sz w:val="28"/>
          <w:szCs w:val="28"/>
          <w:lang w:eastAsia="ru-RU"/>
        </w:rPr>
        <w:t>контрольный лист с информацией о номере бланка регистрации, номере КИМ и инструкцией по проверке комплекта для участника.</w:t>
      </w:r>
    </w:p>
    <w:p w:rsidR="0044094B" w:rsidRPr="005D28EF" w:rsidRDefault="003A43E5">
      <w:pPr>
        <w:jc w:val="both"/>
        <w:rPr>
          <w:rFonts w:cs="Times New Roman"/>
          <w:sz w:val="28"/>
          <w:szCs w:val="28"/>
          <w:lang w:eastAsia="ru-RU"/>
        </w:rPr>
      </w:pPr>
      <w:r w:rsidRPr="005D28EF">
        <w:rPr>
          <w:rFonts w:cs="Times New Roman"/>
          <w:sz w:val="28"/>
          <w:szCs w:val="28"/>
          <w:lang w:eastAsia="ru-RU"/>
        </w:rPr>
        <w:t>По окончании процедуры печати полного комплекта ЭМ начинается вторая часть инструктажа, при проведении которой организатору необходимо:</w:t>
      </w:r>
    </w:p>
    <w:p w:rsidR="0044094B" w:rsidRPr="005D28EF" w:rsidRDefault="003A43E5">
      <w:pPr>
        <w:jc w:val="both"/>
        <w:rPr>
          <w:rFonts w:cs="Times New Roman"/>
          <w:sz w:val="28"/>
          <w:szCs w:val="28"/>
          <w:lang w:eastAsia="ru-RU"/>
        </w:rPr>
      </w:pPr>
      <w:r w:rsidRPr="005D28EF">
        <w:rPr>
          <w:rFonts w:cs="Times New Roman"/>
          <w:sz w:val="28"/>
          <w:szCs w:val="28"/>
          <w:lang w:eastAsia="ru-RU"/>
        </w:rPr>
        <w:t>дать указание участникам экзамена взять контрольный лист и выполнить действия, указанные в листе в разделе «</w:t>
      </w:r>
      <w:r w:rsidRPr="005D28EF">
        <w:rPr>
          <w:sz w:val="28"/>
          <w:szCs w:val="28"/>
        </w:rPr>
        <w:t xml:space="preserve">Участнику </w:t>
      </w:r>
      <w:r w:rsidRPr="005D28EF">
        <w:rPr>
          <w:rFonts w:cs="Times New Roman"/>
          <w:sz w:val="28"/>
          <w:szCs w:val="28"/>
          <w:lang w:eastAsia="ru-RU"/>
        </w:rPr>
        <w:t>экзамена», а именно:</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сравнить уникальный номер КИМ на листах КИМ и номер КИМ, указанный на контрольном листе;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сравнить цифровое значение </w:t>
      </w:r>
      <w:proofErr w:type="spellStart"/>
      <w:r w:rsidRPr="005D28EF">
        <w:rPr>
          <w:rFonts w:cs="Times New Roman"/>
          <w:sz w:val="28"/>
          <w:szCs w:val="28"/>
          <w:lang w:eastAsia="ru-RU"/>
        </w:rPr>
        <w:t>штрихкода</w:t>
      </w:r>
      <w:proofErr w:type="spellEnd"/>
      <w:r w:rsidRPr="005D28EF">
        <w:rPr>
          <w:rFonts w:cs="Times New Roman"/>
          <w:sz w:val="28"/>
          <w:szCs w:val="28"/>
          <w:lang w:eastAsia="ru-RU"/>
        </w:rPr>
        <w:t xml:space="preserve"> на бланке регистрации со значением, указанным на контрольном листе;</w:t>
      </w:r>
    </w:p>
    <w:p w:rsidR="0044094B" w:rsidRPr="005D28EF" w:rsidRDefault="003A43E5">
      <w:pPr>
        <w:jc w:val="both"/>
        <w:rPr>
          <w:rFonts w:cs="Times New Roman"/>
          <w:sz w:val="28"/>
          <w:szCs w:val="28"/>
          <w:lang w:eastAsia="ru-RU"/>
        </w:rPr>
      </w:pPr>
      <w:r w:rsidRPr="005D28EF">
        <w:rPr>
          <w:rFonts w:cs="Times New Roman"/>
          <w:sz w:val="28"/>
          <w:szCs w:val="28"/>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44094B" w:rsidRPr="005D28EF" w:rsidRDefault="003A43E5">
      <w:pPr>
        <w:jc w:val="both"/>
        <w:rPr>
          <w:rFonts w:cs="Times New Roman"/>
          <w:sz w:val="28"/>
          <w:szCs w:val="28"/>
          <w:lang w:eastAsia="ru-RU"/>
        </w:rPr>
      </w:pPr>
      <w:r w:rsidRPr="005D28EF">
        <w:rPr>
          <w:rFonts w:cs="Times New Roman"/>
          <w:sz w:val="28"/>
          <w:szCs w:val="28"/>
          <w:lang w:eastAsia="ru-RU"/>
        </w:rPr>
        <w:t>дать указание участникам экзамена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44094B" w:rsidRPr="005D28EF" w:rsidRDefault="003A43E5">
      <w:pPr>
        <w:jc w:val="both"/>
        <w:rPr>
          <w:rFonts w:cs="Times New Roman"/>
          <w:sz w:val="28"/>
          <w:szCs w:val="28"/>
          <w:lang w:eastAsia="ru-RU"/>
        </w:rPr>
      </w:pPr>
      <w:r w:rsidRPr="005D28EF">
        <w:rPr>
          <w:rFonts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44094B" w:rsidRPr="005D28EF" w:rsidRDefault="003A43E5">
      <w:pPr>
        <w:jc w:val="both"/>
        <w:rPr>
          <w:rFonts w:cs="Times New Roman"/>
          <w:sz w:val="28"/>
          <w:szCs w:val="28"/>
          <w:lang w:eastAsia="ru-RU"/>
        </w:rPr>
      </w:pPr>
      <w:r w:rsidRPr="005D28EF">
        <w:rPr>
          <w:rFonts w:cs="Times New Roman"/>
          <w:sz w:val="28"/>
          <w:szCs w:val="28"/>
          <w:lang w:eastAsia="ru-RU"/>
        </w:rPr>
        <w:lastRenderedPageBreak/>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44094B" w:rsidRPr="005D28EF" w:rsidRDefault="003A43E5">
      <w:pPr>
        <w:jc w:val="both"/>
        <w:rPr>
          <w:rFonts w:cs="Times New Roman"/>
          <w:sz w:val="28"/>
          <w:szCs w:val="28"/>
          <w:lang w:eastAsia="ru-RU"/>
        </w:rPr>
      </w:pPr>
      <w:r w:rsidRPr="005D28EF">
        <w:rPr>
          <w:rFonts w:cs="Times New Roman"/>
          <w:sz w:val="28"/>
          <w:szCs w:val="28"/>
          <w:lang w:eastAsia="ru-RU"/>
        </w:rPr>
        <w:t>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станции авторизации в Штабе ППЭ.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Контроль за процедурой использования </w:t>
      </w:r>
      <w:r w:rsidR="00F739FD" w:rsidRPr="005D28EF">
        <w:rPr>
          <w:rFonts w:cs="Times New Roman"/>
          <w:sz w:val="28"/>
          <w:szCs w:val="28"/>
          <w:lang w:eastAsia="ru-RU"/>
        </w:rPr>
        <w:t xml:space="preserve">Станции </w:t>
      </w:r>
      <w:r w:rsidRPr="005D28EF">
        <w:rPr>
          <w:rFonts w:cs="Times New Roman"/>
          <w:sz w:val="28"/>
          <w:szCs w:val="28"/>
          <w:lang w:eastAsia="ru-RU"/>
        </w:rPr>
        <w:t>печати ЭМ (запуск и завершение работы, расшифровка и печать ЭМ), вскрытия сейф-пакета с электронным носителем и его последующего использования (подключение к станции печати и извлечение, использование резервного электронного носителя, возвращение в Штаб ППЭ), дополнительно могут осуществлять общественные наблюдатели при их присутствии в аудитории во время экзамена.</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В случае обнаружения участником экзамена брака или некомплектности ЭМ организаторы бракуют выданный ранее комплект средствами станции печати ЭМ, распечатывают и выдают ему новый полный комплект ЭМ (со вставленного в станцию печати электронного носителя, если в аудитории участников </w:t>
      </w:r>
      <w:r w:rsidRPr="005D28EF">
        <w:rPr>
          <w:rFonts w:cs="Times New Roman"/>
          <w:bCs/>
          <w:sz w:val="28"/>
          <w:szCs w:val="28"/>
          <w:lang w:eastAsia="ru-RU"/>
        </w:rPr>
        <w:t>экзамена</w:t>
      </w:r>
      <w:r w:rsidRPr="005D28EF">
        <w:rPr>
          <w:rFonts w:cs="Times New Roman"/>
          <w:sz w:val="28"/>
          <w:szCs w:val="28"/>
          <w:lang w:eastAsia="ru-RU"/>
        </w:rPr>
        <w:t xml:space="preserve"> меньше, чем комплектов ЭМ на электронном носителе или с резервного электронного носителя, полученного у руководителя ППЭ, если на электронном носителе, подключенном к станции печати не осталось ЭМ). </w:t>
      </w:r>
      <w:r w:rsidRPr="005D28EF">
        <w:rPr>
          <w:rFonts w:eastAsia="Times New Roman" w:cs="Times New Roman"/>
          <w:sz w:val="28"/>
          <w:szCs w:val="28"/>
          <w:lang w:eastAsia="ru-RU"/>
        </w:rPr>
        <w:t>В</w:t>
      </w:r>
      <w:r w:rsidRPr="005D28EF">
        <w:rPr>
          <w:rFonts w:cs="Times New Roman"/>
          <w:sz w:val="28"/>
          <w:szCs w:val="28"/>
          <w:lang w:eastAsia="ru-RU"/>
        </w:rPr>
        <w:t> </w:t>
      </w:r>
      <w:r w:rsidRPr="005D28EF">
        <w:rPr>
          <w:rFonts w:eastAsia="Times New Roman" w:cs="Times New Roman"/>
          <w:sz w:val="28"/>
          <w:szCs w:val="28"/>
          <w:lang w:eastAsia="ru-RU"/>
        </w:rPr>
        <w:t xml:space="preserve">случае использования резервного электронного носителя ранее установленный электронный носитель извлекается из </w:t>
      </w:r>
      <w:r w:rsidR="000F024B" w:rsidRPr="005D28EF">
        <w:rPr>
          <w:rFonts w:eastAsia="Times New Roman" w:cs="Times New Roman"/>
          <w:sz w:val="28"/>
          <w:szCs w:val="28"/>
          <w:lang w:eastAsia="ru-RU"/>
        </w:rPr>
        <w:t xml:space="preserve">Станции </w:t>
      </w:r>
      <w:r w:rsidRPr="005D28EF">
        <w:rPr>
          <w:rFonts w:eastAsia="Times New Roman" w:cs="Times New Roman"/>
          <w:sz w:val="28"/>
          <w:szCs w:val="28"/>
          <w:lang w:eastAsia="ru-RU"/>
        </w:rPr>
        <w:t>печати ЭМ и на его место устанавливается резервный электронный носитель</w:t>
      </w:r>
      <w:r w:rsidRPr="005D28EF">
        <w:rPr>
          <w:rFonts w:cs="Times New Roman"/>
          <w:sz w:val="28"/>
          <w:szCs w:val="28"/>
          <w:lang w:eastAsia="ru-RU"/>
        </w:rPr>
        <w:t>. Аналогичная замена комплекта ЭМ производится в случае порчи ЭМ участником экзамена</w:t>
      </w:r>
      <w:r w:rsidR="000F024B" w:rsidRPr="005D28EF">
        <w:rPr>
          <w:rFonts w:cs="Times New Roman"/>
          <w:sz w:val="28"/>
          <w:szCs w:val="28"/>
          <w:lang w:eastAsia="ru-RU"/>
        </w:rPr>
        <w:t xml:space="preserve"> или</w:t>
      </w:r>
      <w:r w:rsidRPr="005D28EF">
        <w:rPr>
          <w:rFonts w:cs="Times New Roman"/>
          <w:sz w:val="28"/>
          <w:szCs w:val="28"/>
          <w:lang w:eastAsia="ru-RU"/>
        </w:rPr>
        <w:t xml:space="preserve">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5D28EF">
        <w:rPr>
          <w:rFonts w:cs="Times New Roman"/>
          <w:sz w:val="28"/>
          <w:szCs w:val="28"/>
        </w:rPr>
        <w:t>Замена комплекта производится полностью, включая КИМ</w:t>
      </w:r>
      <w:r w:rsidRPr="005D28EF">
        <w:rPr>
          <w:rFonts w:cs="Times New Roman"/>
          <w:sz w:val="28"/>
          <w:szCs w:val="28"/>
          <w:lang w:eastAsia="ru-RU"/>
        </w:rPr>
        <w:t>. В случае брака электронного носителя (электронный носитель не открылся, работа с ним невозможна) в первую очередь используются резервные электронные носители того же объёма, что и бракованный электронный носитель, в случае брака печати или других причин порчи ЭМ используются резервные электронные носители по 5 ЭМ.</w:t>
      </w:r>
    </w:p>
    <w:p w:rsidR="0044094B" w:rsidRPr="005D28EF" w:rsidRDefault="003A43E5">
      <w:pPr>
        <w:jc w:val="both"/>
        <w:rPr>
          <w:rFonts w:cs="Times New Roman"/>
          <w:sz w:val="28"/>
          <w:szCs w:val="28"/>
          <w:lang w:eastAsia="ru-RU"/>
        </w:rPr>
      </w:pPr>
      <w:r w:rsidRPr="005D28EF">
        <w:rPr>
          <w:rFonts w:cs="Times New Roman"/>
          <w:sz w:val="28"/>
          <w:szCs w:val="28"/>
          <w:lang w:eastAsia="ru-RU"/>
        </w:rPr>
        <w:lastRenderedPageBreak/>
        <w:t xml:space="preserve">В случае сбоя работы </w:t>
      </w:r>
      <w:r w:rsidR="0001111D" w:rsidRPr="005D28EF">
        <w:rPr>
          <w:rFonts w:cs="Times New Roman"/>
          <w:sz w:val="28"/>
          <w:szCs w:val="28"/>
          <w:lang w:eastAsia="ru-RU"/>
        </w:rPr>
        <w:t xml:space="preserve">Станции </w:t>
      </w:r>
      <w:r w:rsidRPr="005D28EF">
        <w:rPr>
          <w:rFonts w:cs="Times New Roman"/>
          <w:sz w:val="28"/>
          <w:szCs w:val="28"/>
          <w:lang w:eastAsia="ru-RU"/>
        </w:rPr>
        <w:t>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w:t>
      </w:r>
      <w:r w:rsidR="0001111D" w:rsidRPr="005D28EF">
        <w:rPr>
          <w:rFonts w:cs="Times New Roman"/>
          <w:sz w:val="28"/>
          <w:szCs w:val="28"/>
          <w:lang w:eastAsia="ru-RU"/>
        </w:rPr>
        <w:t xml:space="preserve"> рабочая</w:t>
      </w:r>
      <w:r w:rsidRPr="005D28EF">
        <w:rPr>
          <w:rFonts w:cs="Times New Roman"/>
          <w:sz w:val="28"/>
          <w:szCs w:val="28"/>
          <w:lang w:eastAsia="ru-RU"/>
        </w:rPr>
        <w:t xml:space="preserve"> </w:t>
      </w:r>
      <w:r w:rsidR="0001111D" w:rsidRPr="005D28EF">
        <w:rPr>
          <w:rFonts w:cs="Times New Roman"/>
          <w:sz w:val="28"/>
          <w:szCs w:val="28"/>
          <w:lang w:eastAsia="ru-RU"/>
        </w:rPr>
        <w:t xml:space="preserve">Станция </w:t>
      </w:r>
      <w:r w:rsidRPr="005D28EF">
        <w:rPr>
          <w:rFonts w:cs="Times New Roman"/>
          <w:sz w:val="28"/>
          <w:szCs w:val="28"/>
          <w:lang w:eastAsia="ru-RU"/>
        </w:rPr>
        <w:t>печати ЭМ заменяется на резервную, в этом случае используется резервный электронный носитель, полученный у руководителя ППЭ.</w:t>
      </w:r>
    </w:p>
    <w:p w:rsidR="0044094B" w:rsidRPr="005D28EF" w:rsidRDefault="003A43E5">
      <w:pPr>
        <w:jc w:val="both"/>
        <w:rPr>
          <w:rFonts w:cs="Times New Roman"/>
          <w:sz w:val="28"/>
          <w:szCs w:val="28"/>
          <w:lang w:eastAsia="ru-RU"/>
        </w:rPr>
      </w:pPr>
      <w:r w:rsidRPr="005D28EF">
        <w:rPr>
          <w:rFonts w:cs="Times New Roman"/>
          <w:sz w:val="28"/>
          <w:szCs w:val="28"/>
          <w:lang w:eastAsia="ru-RU"/>
        </w:rP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После проведения организаторами инструктажа участники экзамена приступают к выполнению экзаменационной работы.</w:t>
      </w:r>
      <w:r w:rsidRPr="005D28EF">
        <w:rPr>
          <w:rFonts w:eastAsia="Times New Roman" w:cs="Times New Roman"/>
          <w:sz w:val="28"/>
          <w:szCs w:val="28"/>
          <w:lang w:eastAsia="ru-RU"/>
        </w:rPr>
        <w:t xml:space="preserve"> </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Во время экзамена на рабочем столе участника экзамена, помимо ЭМ, могут находиться:</w:t>
      </w:r>
    </w:p>
    <w:p w:rsidR="0044094B" w:rsidRPr="005D28EF" w:rsidRDefault="003A43E5">
      <w:pPr>
        <w:widowControl w:val="0"/>
        <w:jc w:val="both"/>
        <w:rPr>
          <w:rFonts w:eastAsia="Times New Roman" w:cs="Times New Roman"/>
          <w:color w:val="000000"/>
          <w:sz w:val="28"/>
          <w:szCs w:val="28"/>
          <w:lang w:eastAsia="ru-RU"/>
        </w:rPr>
      </w:pPr>
      <w:proofErr w:type="spellStart"/>
      <w:r w:rsidRPr="005D28EF">
        <w:rPr>
          <w:rFonts w:eastAsia="Times New Roman" w:cs="Times New Roman"/>
          <w:color w:val="000000"/>
          <w:sz w:val="28"/>
          <w:szCs w:val="28"/>
          <w:lang w:eastAsia="ru-RU"/>
        </w:rPr>
        <w:t>гелевая</w:t>
      </w:r>
      <w:proofErr w:type="spellEnd"/>
      <w:r w:rsidRPr="005D28EF">
        <w:rPr>
          <w:rFonts w:eastAsia="Times New Roman" w:cs="Times New Roman"/>
          <w:color w:val="000000"/>
          <w:sz w:val="28"/>
          <w:szCs w:val="28"/>
          <w:lang w:eastAsia="ru-RU"/>
        </w:rPr>
        <w:t xml:space="preserve">, капиллярная ручка с чернилами черного цвета; </w:t>
      </w:r>
    </w:p>
    <w:p w:rsidR="0044094B" w:rsidRPr="005D28EF" w:rsidRDefault="003A43E5">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документ, удостоверяющий личность;</w:t>
      </w:r>
    </w:p>
    <w:p w:rsidR="0044094B" w:rsidRPr="005D28EF" w:rsidRDefault="003A43E5">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лекарства и питание (при необходимости);</w:t>
      </w:r>
    </w:p>
    <w:p w:rsidR="0044094B" w:rsidRPr="005D28EF" w:rsidRDefault="003A43E5">
      <w:pPr>
        <w:widowControl w:val="0"/>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средства обучения и воспитания (по математике - линейка</w:t>
      </w:r>
      <w:r w:rsidRPr="005D28EF">
        <w:rPr>
          <w:rStyle w:val="aa"/>
          <w:rFonts w:eastAsia="Times New Roman"/>
          <w:color w:val="000000"/>
          <w:sz w:val="28"/>
          <w:szCs w:val="28"/>
          <w:lang w:eastAsia="ru-RU"/>
        </w:rPr>
        <w:footnoteReference w:id="10"/>
      </w:r>
      <w:r w:rsidRPr="005D28EF">
        <w:rPr>
          <w:rFonts w:eastAsia="Times New Roman" w:cs="Times New Roman"/>
          <w:color w:val="000000"/>
          <w:sz w:val="28"/>
          <w:szCs w:val="28"/>
          <w:lang w:eastAsia="ru-RU"/>
        </w:rPr>
        <w:t>; по физике – линейка;  непрограммируемый калькулятор</w:t>
      </w:r>
      <w:r w:rsidRPr="005D28EF">
        <w:rPr>
          <w:rStyle w:val="aa"/>
          <w:rFonts w:eastAsia="Times New Roman"/>
          <w:color w:val="000000"/>
          <w:sz w:val="28"/>
          <w:szCs w:val="28"/>
          <w:lang w:eastAsia="ru-RU"/>
        </w:rPr>
        <w:footnoteReference w:id="11"/>
      </w:r>
      <w:r w:rsidRPr="005D28EF">
        <w:rPr>
          <w:rFonts w:eastAsia="Times New Roman" w:cs="Times New Roman"/>
          <w:color w:val="000000"/>
          <w:sz w:val="28"/>
          <w:szCs w:val="28"/>
          <w:lang w:eastAsia="ru-RU"/>
        </w:rPr>
        <w:t>; по химии – непрограммируемый калькулятор; по географии – линейка, транспортир</w:t>
      </w:r>
      <w:r w:rsidRPr="005D28EF">
        <w:rPr>
          <w:rStyle w:val="aa"/>
          <w:rFonts w:eastAsia="Times New Roman"/>
          <w:color w:val="000000"/>
          <w:sz w:val="28"/>
          <w:szCs w:val="28"/>
          <w:lang w:eastAsia="ru-RU"/>
        </w:rPr>
        <w:footnoteReference w:id="12"/>
      </w:r>
      <w:r w:rsidRPr="005D28EF">
        <w:rPr>
          <w:rFonts w:eastAsia="Times New Roman" w:cs="Times New Roman"/>
          <w:color w:val="000000"/>
          <w:sz w:val="28"/>
          <w:szCs w:val="28"/>
          <w:lang w:eastAsia="ru-RU"/>
        </w:rPr>
        <w:t xml:space="preserve">, непрограммируемый калькулятор) специальные технические средства (для участников экзамена с ОВЗ, участников экзамена </w:t>
      </w:r>
      <w:r w:rsidRPr="005D28EF">
        <w:rPr>
          <w:rFonts w:cs="Times New Roman"/>
          <w:sz w:val="28"/>
          <w:szCs w:val="28"/>
        </w:rPr>
        <w:t xml:space="preserve">– </w:t>
      </w:r>
      <w:r w:rsidRPr="005D28EF">
        <w:rPr>
          <w:rFonts w:eastAsia="Times New Roman" w:cs="Times New Roman"/>
          <w:color w:val="000000"/>
          <w:sz w:val="28"/>
          <w:szCs w:val="28"/>
          <w:lang w:eastAsia="ru-RU"/>
        </w:rPr>
        <w:t>детей-инвалидов, инвалидов);</w:t>
      </w:r>
    </w:p>
    <w:p w:rsidR="0044094B" w:rsidRPr="005D28EF" w:rsidRDefault="003A43E5">
      <w:pPr>
        <w:pStyle w:val="ab"/>
        <w:jc w:val="both"/>
        <w:rPr>
          <w:color w:val="000000"/>
          <w:sz w:val="28"/>
          <w:szCs w:val="28"/>
        </w:rPr>
      </w:pPr>
      <w:r w:rsidRPr="005D28EF">
        <w:rPr>
          <w:color w:val="000000"/>
          <w:sz w:val="28"/>
          <w:szCs w:val="28"/>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w:t>
      </w:r>
      <w:r w:rsidRPr="005D28EF">
        <w:rPr>
          <w:sz w:val="28"/>
          <w:szCs w:val="28"/>
        </w:rPr>
        <w:t xml:space="preserve">листы бумаги для черновиков </w:t>
      </w:r>
      <w:r w:rsidRPr="005D28EF">
        <w:rPr>
          <w:color w:val="000000"/>
          <w:sz w:val="28"/>
          <w:szCs w:val="28"/>
        </w:rPr>
        <w:t>не выдаются).</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w:t>
      </w:r>
      <w:r w:rsidRPr="005D28EF">
        <w:rPr>
          <w:rFonts w:eastAsia="Times New Roman" w:cs="Times New Roman"/>
          <w:sz w:val="28"/>
          <w:szCs w:val="28"/>
          <w:lang w:eastAsia="ru-RU"/>
        </w:rPr>
        <w:t xml:space="preserve"> </w:t>
      </w:r>
      <w:r w:rsidRPr="005D28EF">
        <w:rPr>
          <w:rFonts w:eastAsia="Times New Roman" w:cs="Times New Roman"/>
          <w:sz w:val="28"/>
          <w:szCs w:val="28"/>
        </w:rPr>
        <w:t>со</w:t>
      </w:r>
      <w:r w:rsidRPr="005D28EF">
        <w:rPr>
          <w:rFonts w:eastAsia="Times New Roman" w:cs="Times New Roman"/>
          <w:sz w:val="28"/>
          <w:szCs w:val="28"/>
          <w:lang w:eastAsia="ru-RU"/>
        </w:rPr>
        <w:t> </w:t>
      </w:r>
      <w:r w:rsidRPr="005D28EF">
        <w:rPr>
          <w:rFonts w:eastAsia="Times New Roman" w:cs="Times New Roman"/>
          <w:sz w:val="28"/>
          <w:szCs w:val="28"/>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w:t>
      </w:r>
      <w:r w:rsidRPr="005D28EF">
        <w:rPr>
          <w:rFonts w:eastAsia="Times New Roman" w:cs="Times New Roman"/>
          <w:sz w:val="28"/>
          <w:szCs w:val="28"/>
        </w:rPr>
        <w:lastRenderedPageBreak/>
        <w:t>на одном листе записи продолжаются на следующем листе (выдаётся в Штабе ППЭ по схеме, установленной руководителем ППЭ).</w:t>
      </w:r>
    </w:p>
    <w:p w:rsidR="0044094B" w:rsidRPr="005D28EF" w:rsidRDefault="003A43E5">
      <w:pPr>
        <w:pStyle w:val="2"/>
        <w:ind w:left="0" w:firstLine="709"/>
        <w:jc w:val="both"/>
      </w:pPr>
      <w:bookmarkStart w:id="22" w:name="_Toc26540134"/>
      <w:r w:rsidRPr="005D28EF">
        <w:t xml:space="preserve">Завершение выполнения экзаменационной работы участниками </w:t>
      </w:r>
      <w:r w:rsidRPr="005D28EF">
        <w:rPr>
          <w:bCs/>
          <w:lang w:eastAsia="ru-RU"/>
        </w:rPr>
        <w:t>экзамена</w:t>
      </w:r>
      <w:r w:rsidRPr="005D28EF">
        <w:t xml:space="preserve"> и организация сбора ЭМ</w:t>
      </w:r>
      <w:bookmarkEnd w:id="22"/>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Участники экзамена, досрочно завершившие выполнение экзаменационной работы, сдают ЭМ и листы бумаги для черновиков</w:t>
      </w:r>
      <w:r w:rsidRPr="005D28EF">
        <w:rPr>
          <w:sz w:val="28"/>
          <w:szCs w:val="28"/>
        </w:rPr>
        <w:t xml:space="preserve"> </w:t>
      </w:r>
      <w:r w:rsidRPr="005D28EF">
        <w:rPr>
          <w:rFonts w:eastAsia="Times New Roman" w:cs="Times New Roman"/>
          <w:sz w:val="28"/>
          <w:szCs w:val="28"/>
        </w:rPr>
        <w:t>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w:t>
      </w:r>
      <w:r w:rsidRPr="005D28EF">
        <w:rPr>
          <w:rFonts w:eastAsia="Times New Roman" w:cs="Times New Roman"/>
          <w:color w:val="000000"/>
          <w:sz w:val="28"/>
          <w:szCs w:val="28"/>
        </w:rPr>
        <w:t>,</w:t>
      </w:r>
      <w:r w:rsidRPr="005D28EF">
        <w:rPr>
          <w:rFonts w:eastAsia="Times New Roman" w:cs="Times New Roman"/>
          <w:sz w:val="28"/>
          <w:szCs w:val="28"/>
        </w:rPr>
        <w:t> КИМ в бланки ЕГЭ.</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листы бумаги для черновиков</w:t>
      </w:r>
      <w:r w:rsidRPr="005D28EF">
        <w:rPr>
          <w:sz w:val="28"/>
          <w:szCs w:val="28"/>
        </w:rPr>
        <w:t xml:space="preserve"> </w:t>
      </w:r>
      <w:r w:rsidRPr="005D28EF">
        <w:rPr>
          <w:rFonts w:eastAsia="Times New Roman" w:cs="Times New Roman"/>
          <w:sz w:val="28"/>
          <w:szCs w:val="28"/>
        </w:rPr>
        <w:t>на край своего стола.</w:t>
      </w:r>
      <w:r w:rsidRPr="005D28EF">
        <w:rPr>
          <w:rFonts w:eastAsia="Times New Roman" w:cs="Times New Roman"/>
          <w:sz w:val="28"/>
          <w:szCs w:val="28"/>
          <w:lang w:eastAsia="ru-RU"/>
        </w:rPr>
        <w:t xml:space="preserve"> Организаторы собирают </w:t>
      </w:r>
      <w:r w:rsidRPr="005D28EF">
        <w:rPr>
          <w:rFonts w:eastAsia="Times New Roman" w:cs="Times New Roman"/>
          <w:sz w:val="28"/>
          <w:szCs w:val="28"/>
        </w:rPr>
        <w:t>ЭМ</w:t>
      </w:r>
      <w:r w:rsidRPr="005D28EF">
        <w:rPr>
          <w:rFonts w:eastAsia="Times New Roman" w:cs="Times New Roman"/>
          <w:sz w:val="28"/>
          <w:szCs w:val="28"/>
          <w:lang w:eastAsia="ru-RU"/>
        </w:rPr>
        <w:t> </w:t>
      </w:r>
      <w:r w:rsidRPr="005D28EF">
        <w:rPr>
          <w:rFonts w:eastAsia="Times New Roman" w:cs="Times New Roman"/>
          <w:sz w:val="28"/>
          <w:szCs w:val="28"/>
        </w:rPr>
        <w:t xml:space="preserve">у участников экзамена. Оформление соответствующих форм ППЭ (включая сбор подписей участников экзамена в форме ППЭ-05-02), осуществление раскладки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После окончания времени выполнения экзаменационной работы организатор извлекает электронный носитель с ЭМ из </w:t>
      </w:r>
      <w:r w:rsidR="004F13C7" w:rsidRPr="005D28EF">
        <w:rPr>
          <w:rFonts w:cs="Times New Roman"/>
          <w:sz w:val="28"/>
          <w:szCs w:val="28"/>
          <w:lang w:eastAsia="ru-RU"/>
        </w:rPr>
        <w:t xml:space="preserve">Станции </w:t>
      </w:r>
      <w:r w:rsidRPr="005D28EF">
        <w:rPr>
          <w:rFonts w:cs="Times New Roman"/>
          <w:sz w:val="28"/>
          <w:szCs w:val="28"/>
          <w:lang w:eastAsia="ru-RU"/>
        </w:rPr>
        <w:t>печати ЭМ и убирает его в сейф-пакет</w:t>
      </w:r>
      <w:r w:rsidR="004F13C7" w:rsidRPr="005D28EF">
        <w:rPr>
          <w:rFonts w:cs="Times New Roman"/>
          <w:sz w:val="28"/>
          <w:szCs w:val="28"/>
          <w:lang w:eastAsia="ru-RU"/>
        </w:rPr>
        <w:t xml:space="preserve"> </w:t>
      </w:r>
      <w:r w:rsidRPr="005D28EF">
        <w:rPr>
          <w:rFonts w:cs="Times New Roman"/>
          <w:sz w:val="28"/>
          <w:szCs w:val="28"/>
          <w:lang w:eastAsia="ru-RU"/>
        </w:rPr>
        <w:t>для передачи руководителю ППЭ в Штабе ППЭ (вместе с остальными ЭМ). Запрещается извлекать электронный носитель после начала печати ЭМ до завершения времени выполнения экзаменационной работы (за исключением случаев использования резервного электронного носителя).</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В течение всего времени работы </w:t>
      </w:r>
      <w:r w:rsidR="004F13C7" w:rsidRPr="005D28EF">
        <w:rPr>
          <w:rFonts w:cs="Times New Roman"/>
          <w:sz w:val="28"/>
          <w:szCs w:val="28"/>
          <w:lang w:eastAsia="ru-RU"/>
        </w:rPr>
        <w:t xml:space="preserve">Станции </w:t>
      </w:r>
      <w:r w:rsidRPr="005D28EF">
        <w:rPr>
          <w:rFonts w:cs="Times New Roman"/>
          <w:sz w:val="28"/>
          <w:szCs w:val="28"/>
          <w:lang w:eastAsia="ru-RU"/>
        </w:rPr>
        <w:t>печати ЭМ формируется электронный журнал ее </w:t>
      </w:r>
      <w:r w:rsidR="00590EB5" w:rsidRPr="005D28EF">
        <w:rPr>
          <w:rFonts w:cs="Times New Roman"/>
          <w:sz w:val="28"/>
          <w:szCs w:val="28"/>
          <w:lang w:eastAsia="ru-RU"/>
        </w:rPr>
        <w:t>использования</w:t>
      </w:r>
      <w:r w:rsidRPr="005D28EF">
        <w:rPr>
          <w:rFonts w:cs="Times New Roman"/>
          <w:sz w:val="28"/>
          <w:szCs w:val="28"/>
          <w:lang w:eastAsia="ru-RU"/>
        </w:rPr>
        <w:t xml:space="preserve">,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После завершения выполнения экзаменационной работы участниками экзамена </w:t>
      </w:r>
      <w:r w:rsidRPr="005D28EF">
        <w:rPr>
          <w:rFonts w:eastAsia="Times New Roman" w:cs="Times New Roman"/>
          <w:sz w:val="28"/>
          <w:szCs w:val="28"/>
          <w:lang w:eastAsia="ru-RU"/>
        </w:rPr>
        <w:t xml:space="preserve"> </w:t>
      </w:r>
      <w:r w:rsidRPr="005D28EF">
        <w:rPr>
          <w:rFonts w:cs="Times New Roman"/>
          <w:sz w:val="28"/>
          <w:szCs w:val="28"/>
          <w:lang w:eastAsia="ru-RU"/>
        </w:rPr>
        <w:t>технический специалист проходит по аудиториям, совместно с организаторами в аудитории печатает</w:t>
      </w:r>
      <w:r w:rsidR="00590EB5" w:rsidRPr="005D28EF">
        <w:rPr>
          <w:rFonts w:cs="Times New Roman"/>
          <w:sz w:val="28"/>
          <w:szCs w:val="28"/>
          <w:lang w:eastAsia="ru-RU"/>
        </w:rPr>
        <w:t xml:space="preserve"> и подписывает</w:t>
      </w:r>
      <w:r w:rsidRPr="005D28EF">
        <w:rPr>
          <w:rFonts w:cs="Times New Roman"/>
          <w:sz w:val="28"/>
          <w:szCs w:val="28"/>
          <w:lang w:eastAsia="ru-RU"/>
        </w:rPr>
        <w:t xml:space="preserve"> протокол печати ЭМ в аудитории (форма ППЭ-23). Протоколы печати ЭМ </w:t>
      </w:r>
      <w:r w:rsidR="0081082D" w:rsidRPr="005D28EF">
        <w:rPr>
          <w:rFonts w:cs="Times New Roman"/>
          <w:sz w:val="28"/>
          <w:szCs w:val="28"/>
          <w:lang w:eastAsia="ru-RU"/>
        </w:rPr>
        <w:t>также</w:t>
      </w:r>
      <w:r w:rsidRPr="005D28EF">
        <w:rPr>
          <w:rFonts w:cs="Times New Roman"/>
          <w:sz w:val="28"/>
          <w:szCs w:val="28"/>
          <w:lang w:eastAsia="ru-RU"/>
        </w:rPr>
        <w:t xml:space="preserve"> подписываются членом ГЭК и руководителем ППЭ и остаются на хранение в ППЭ. На резервных станциях печати ЭМ,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w:t>
      </w:r>
      <w:r w:rsidRPr="005D28EF">
        <w:rPr>
          <w:rFonts w:cs="Times New Roman"/>
          <w:color w:val="000000"/>
          <w:sz w:val="28"/>
          <w:szCs w:val="28"/>
          <w:lang w:eastAsia="ru-RU"/>
        </w:rPr>
        <w:t>в аудитории ППЭ</w:t>
      </w:r>
      <w:r w:rsidRPr="005D28EF">
        <w:rPr>
          <w:rFonts w:cs="Times New Roman"/>
          <w:sz w:val="28"/>
          <w:szCs w:val="28"/>
          <w:lang w:eastAsia="ru-RU"/>
        </w:rPr>
        <w:t xml:space="preserve"> (форма ППЭ-23-01), протокол остается на хранение в ППЭ. На каждой </w:t>
      </w:r>
      <w:r w:rsidR="00700573" w:rsidRPr="005D28EF">
        <w:rPr>
          <w:rFonts w:cs="Times New Roman"/>
          <w:sz w:val="28"/>
          <w:szCs w:val="28"/>
          <w:lang w:eastAsia="ru-RU"/>
        </w:rPr>
        <w:t xml:space="preserve">Станции </w:t>
      </w:r>
      <w:r w:rsidRPr="005D28EF">
        <w:rPr>
          <w:rFonts w:cs="Times New Roman"/>
          <w:sz w:val="28"/>
          <w:szCs w:val="28"/>
          <w:lang w:eastAsia="ru-RU"/>
        </w:rPr>
        <w:t xml:space="preserve">печати ЭМ, включая резервные и замененные, технический специалист выполняет сохранение электронных журналов работы станции печати на  </w:t>
      </w:r>
      <w:r w:rsidR="00700573" w:rsidRPr="005D28EF">
        <w:rPr>
          <w:rFonts w:cs="Times New Roman"/>
          <w:sz w:val="28"/>
          <w:szCs w:val="28"/>
          <w:lang w:eastAsia="ru-RU"/>
        </w:rPr>
        <w:t xml:space="preserve">обычный </w:t>
      </w:r>
      <w:proofErr w:type="spellStart"/>
      <w:r w:rsidRPr="005D28EF">
        <w:rPr>
          <w:rFonts w:cs="Times New Roman"/>
          <w:sz w:val="28"/>
          <w:szCs w:val="28"/>
          <w:lang w:eastAsia="ru-RU"/>
        </w:rPr>
        <w:t>флеш</w:t>
      </w:r>
      <w:proofErr w:type="spellEnd"/>
      <w:r w:rsidRPr="005D28EF">
        <w:rPr>
          <w:rFonts w:cs="Times New Roman"/>
          <w:sz w:val="28"/>
          <w:szCs w:val="28"/>
          <w:lang w:eastAsia="ru-RU"/>
        </w:rPr>
        <w:t xml:space="preserve">-накопитель. </w:t>
      </w:r>
    </w:p>
    <w:p w:rsidR="0044094B" w:rsidRPr="005D28EF" w:rsidRDefault="003A43E5">
      <w:pPr>
        <w:widowControl w:val="0"/>
        <w:jc w:val="both"/>
        <w:rPr>
          <w:rFonts w:eastAsia="Times New Roman" w:cs="Times New Roman"/>
          <w:color w:val="000000"/>
          <w:sz w:val="28"/>
          <w:szCs w:val="28"/>
        </w:rPr>
      </w:pPr>
      <w:r w:rsidRPr="005D28EF">
        <w:rPr>
          <w:rFonts w:eastAsia="Times New Roman" w:cs="Times New Roman"/>
          <w:sz w:val="28"/>
          <w:szCs w:val="28"/>
        </w:rPr>
        <w:t xml:space="preserve">По завершении соответствующих процедур организаторы проходят в Штаб </w:t>
      </w:r>
      <w:r w:rsidRPr="005D28EF">
        <w:rPr>
          <w:rFonts w:eastAsia="Times New Roman" w:cs="Times New Roman"/>
          <w:sz w:val="28"/>
          <w:szCs w:val="28"/>
        </w:rPr>
        <w:lastRenderedPageBreak/>
        <w:t>ППЭ с ЭМ и передают ЭМ руководителю ППЭ в присутствии члена ГЭК по </w:t>
      </w:r>
      <w:r w:rsidRPr="005D28EF">
        <w:rPr>
          <w:rFonts w:eastAsia="Times New Roman" w:cs="Times New Roman"/>
          <w:color w:val="000000"/>
          <w:sz w:val="28"/>
          <w:szCs w:val="28"/>
        </w:rPr>
        <w:t xml:space="preserve">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Электронные носители руководитель ППЭ принимает по форме ППЭ-14-04 «Ведомость материалов доставочного сейф-пакета», получая подпись ответственного организатора. </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sz w:val="28"/>
          <w:szCs w:val="28"/>
          <w:lang w:eastAsia="ru-RU"/>
        </w:rPr>
        <w:t>ЭМ, которые организаторы передают руководителю ППЭ:</w:t>
      </w:r>
    </w:p>
    <w:p w:rsidR="0044094B" w:rsidRPr="005D28EF" w:rsidRDefault="003A43E5">
      <w:pPr>
        <w:tabs>
          <w:tab w:val="left" w:pos="993"/>
        </w:tabs>
        <w:contextualSpacing/>
        <w:jc w:val="both"/>
        <w:rPr>
          <w:rFonts w:eastAsia="Times New Roman" w:cs="Times New Roman"/>
          <w:spacing w:val="-3"/>
          <w:sz w:val="28"/>
          <w:szCs w:val="28"/>
        </w:rPr>
      </w:pPr>
      <w:r w:rsidRPr="005D28EF">
        <w:rPr>
          <w:rFonts w:eastAsia="Times New Roman" w:cs="Times New Roman"/>
          <w:spacing w:val="-3"/>
          <w:sz w:val="28"/>
          <w:szCs w:val="28"/>
        </w:rPr>
        <w:t>запечатанный ВДП с бланками регистрации,</w:t>
      </w:r>
      <w:r w:rsidRPr="005D28EF">
        <w:rPr>
          <w:rFonts w:cs="Times New Roman"/>
          <w:sz w:val="28"/>
          <w:szCs w:val="28"/>
        </w:rPr>
        <w:t xml:space="preserve"> </w:t>
      </w:r>
      <w:r w:rsidRPr="005D28EF">
        <w:rPr>
          <w:rFonts w:eastAsia="Times New Roman" w:cs="Times New Roman"/>
          <w:spacing w:val="-3"/>
          <w:sz w:val="28"/>
          <w:szCs w:val="28"/>
        </w:rPr>
        <w:t>бланками ответов № 1,</w:t>
      </w:r>
      <w:r w:rsidRPr="005D28EF">
        <w:rPr>
          <w:rFonts w:cs="Times New Roman"/>
          <w:sz w:val="28"/>
          <w:szCs w:val="28"/>
        </w:rPr>
        <w:t xml:space="preserve"> </w:t>
      </w:r>
      <w:r w:rsidRPr="005D28EF">
        <w:rPr>
          <w:rFonts w:eastAsia="Times New Roman" w:cs="Times New Roman"/>
          <w:spacing w:val="-3"/>
          <w:sz w:val="28"/>
          <w:szCs w:val="28"/>
        </w:rPr>
        <w:t>бланками ответов № 2 (лист 1 и лист 2), ДБО № 2;</w:t>
      </w:r>
    </w:p>
    <w:p w:rsidR="0044094B" w:rsidRPr="005D28EF" w:rsidRDefault="003A43E5">
      <w:pPr>
        <w:tabs>
          <w:tab w:val="left" w:pos="993"/>
        </w:tabs>
        <w:contextualSpacing/>
        <w:jc w:val="both"/>
        <w:rPr>
          <w:rFonts w:eastAsia="Times New Roman" w:cs="Times New Roman"/>
          <w:spacing w:val="-3"/>
          <w:sz w:val="28"/>
          <w:szCs w:val="28"/>
        </w:rPr>
      </w:pPr>
      <w:r w:rsidRPr="005D28EF">
        <w:rPr>
          <w:rFonts w:eastAsia="Times New Roman" w:cs="Times New Roman"/>
          <w:spacing w:val="-3"/>
          <w:sz w:val="28"/>
          <w:szCs w:val="28"/>
        </w:rPr>
        <w:t>КИМ участников экзамена, вложенные в сейф-пакет;</w:t>
      </w:r>
    </w:p>
    <w:p w:rsidR="0044094B" w:rsidRPr="005D28EF" w:rsidRDefault="003A43E5">
      <w:pPr>
        <w:tabs>
          <w:tab w:val="left" w:pos="993"/>
        </w:tabs>
        <w:contextualSpacing/>
        <w:jc w:val="both"/>
        <w:rPr>
          <w:rFonts w:eastAsia="Times New Roman" w:cs="Times New Roman"/>
          <w:spacing w:val="-3"/>
          <w:sz w:val="28"/>
          <w:szCs w:val="28"/>
        </w:rPr>
      </w:pPr>
      <w:r w:rsidRPr="005D28EF">
        <w:rPr>
          <w:rFonts w:eastAsia="Times New Roman" w:cs="Times New Roman"/>
          <w:spacing w:val="-3"/>
          <w:sz w:val="28"/>
          <w:szCs w:val="28"/>
        </w:rPr>
        <w:t xml:space="preserve">электронный носитель в сейф-пакете, в котором он был выдан (принимается по форме </w:t>
      </w:r>
      <w:r w:rsidRPr="005D28EF">
        <w:rPr>
          <w:rFonts w:cs="Times New Roman"/>
          <w:sz w:val="28"/>
          <w:szCs w:val="28"/>
        </w:rPr>
        <w:t xml:space="preserve">ППЭ-14-04 «Ведомость материалов доставочного сейф-пакета </w:t>
      </w:r>
      <w:r w:rsidRPr="005D28EF">
        <w:rPr>
          <w:rFonts w:cs="Times New Roman"/>
          <w:color w:val="000000"/>
          <w:sz w:val="28"/>
          <w:szCs w:val="28"/>
          <w:lang w:eastAsia="ru-RU"/>
        </w:rPr>
        <w:t>по экзамену</w:t>
      </w:r>
      <w:r w:rsidRPr="005D28EF">
        <w:rPr>
          <w:rFonts w:cs="Times New Roman"/>
          <w:sz w:val="28"/>
          <w:szCs w:val="28"/>
        </w:rPr>
        <w:t>» под подпись ответственного организатора;</w:t>
      </w:r>
    </w:p>
    <w:p w:rsidR="0044094B" w:rsidRPr="005D28EF" w:rsidRDefault="003A43E5">
      <w:pPr>
        <w:tabs>
          <w:tab w:val="left" w:pos="993"/>
        </w:tabs>
        <w:contextualSpacing/>
        <w:jc w:val="both"/>
        <w:rPr>
          <w:rFonts w:eastAsia="Times New Roman" w:cs="Times New Roman"/>
          <w:spacing w:val="-3"/>
          <w:sz w:val="28"/>
          <w:szCs w:val="28"/>
        </w:rPr>
      </w:pPr>
      <w:r w:rsidRPr="005D28EF">
        <w:rPr>
          <w:rFonts w:eastAsia="Times New Roman" w:cs="Times New Roman"/>
          <w:spacing w:val="-3"/>
          <w:sz w:val="28"/>
          <w:szCs w:val="28"/>
        </w:rPr>
        <w:t>ВДП с испорченными комплектами ЭМ;</w:t>
      </w:r>
    </w:p>
    <w:p w:rsidR="0044094B" w:rsidRPr="005D28EF" w:rsidRDefault="003A43E5">
      <w:pPr>
        <w:tabs>
          <w:tab w:val="left" w:pos="993"/>
        </w:tabs>
        <w:contextualSpacing/>
        <w:jc w:val="both"/>
        <w:rPr>
          <w:rFonts w:eastAsia="Times New Roman" w:cs="Times New Roman"/>
          <w:spacing w:val="-3"/>
          <w:sz w:val="28"/>
          <w:szCs w:val="28"/>
        </w:rPr>
      </w:pPr>
      <w:r w:rsidRPr="005D28EF">
        <w:rPr>
          <w:rFonts w:eastAsia="Times New Roman" w:cs="Times New Roman"/>
          <w:spacing w:val="-3"/>
          <w:sz w:val="28"/>
          <w:szCs w:val="28"/>
        </w:rPr>
        <w:t>запечатанный конверт с использованными черновиками;</w:t>
      </w:r>
    </w:p>
    <w:p w:rsidR="0044094B" w:rsidRPr="005D28EF" w:rsidRDefault="003A43E5">
      <w:pPr>
        <w:tabs>
          <w:tab w:val="left" w:pos="993"/>
        </w:tabs>
        <w:contextualSpacing/>
        <w:jc w:val="both"/>
        <w:rPr>
          <w:rFonts w:eastAsia="Times New Roman" w:cs="Times New Roman"/>
          <w:spacing w:val="-3"/>
          <w:sz w:val="28"/>
          <w:szCs w:val="28"/>
        </w:rPr>
      </w:pPr>
      <w:r w:rsidRPr="005D28EF">
        <w:rPr>
          <w:rFonts w:eastAsia="Times New Roman" w:cs="Times New Roman"/>
          <w:spacing w:val="-3"/>
          <w:sz w:val="28"/>
          <w:szCs w:val="28"/>
        </w:rPr>
        <w:t xml:space="preserve">неиспользованные </w:t>
      </w:r>
      <w:r w:rsidRPr="005D28EF">
        <w:rPr>
          <w:rFonts w:eastAsia="Times New Roman" w:cs="Times New Roman"/>
          <w:sz w:val="28"/>
          <w:szCs w:val="28"/>
          <w:lang w:eastAsia="ru-RU"/>
        </w:rPr>
        <w:t>листы бумаги для черновиков</w:t>
      </w:r>
      <w:r w:rsidRPr="005D28EF">
        <w:rPr>
          <w:rFonts w:eastAsia="Times New Roman" w:cs="Times New Roman"/>
          <w:spacing w:val="-3"/>
          <w:sz w:val="28"/>
          <w:szCs w:val="28"/>
        </w:rPr>
        <w:t xml:space="preserve">; </w:t>
      </w:r>
    </w:p>
    <w:p w:rsidR="0044094B" w:rsidRPr="005D28EF" w:rsidRDefault="003A43E5">
      <w:pPr>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 xml:space="preserve">форму ППЭ-05-02 «Протокол проведения </w:t>
      </w:r>
      <w:r w:rsidRPr="005D28EF">
        <w:rPr>
          <w:rFonts w:eastAsia="Times New Roman" w:cs="Times New Roman"/>
          <w:sz w:val="28"/>
          <w:szCs w:val="28"/>
          <w:lang w:eastAsia="ru-RU"/>
        </w:rPr>
        <w:t xml:space="preserve">экзамена </w:t>
      </w:r>
      <w:r w:rsidRPr="005D28EF">
        <w:rPr>
          <w:rFonts w:eastAsia="Times New Roman" w:cs="Times New Roman"/>
          <w:color w:val="000000"/>
          <w:sz w:val="28"/>
          <w:szCs w:val="28"/>
          <w:lang w:eastAsia="ru-RU"/>
        </w:rPr>
        <w:t xml:space="preserve">в аудитории»; </w:t>
      </w:r>
    </w:p>
    <w:p w:rsidR="0044094B" w:rsidRPr="005D28EF" w:rsidRDefault="003A43E5">
      <w:pPr>
        <w:jc w:val="both"/>
        <w:rPr>
          <w:rFonts w:eastAsia="Times New Roman" w:cs="Times New Roman"/>
          <w:color w:val="000000"/>
          <w:sz w:val="28"/>
          <w:szCs w:val="28"/>
          <w:lang w:eastAsia="ru-RU"/>
        </w:rPr>
      </w:pPr>
      <w:r w:rsidRPr="005D28EF">
        <w:rPr>
          <w:rFonts w:eastAsia="Times New Roman" w:cs="Times New Roman"/>
          <w:color w:val="000000"/>
          <w:sz w:val="28"/>
          <w:szCs w:val="28"/>
          <w:lang w:eastAsia="ru-RU"/>
        </w:rPr>
        <w:t xml:space="preserve">форму ППЭ-12-02 «Ведомость коррекции персональных данных участников </w:t>
      </w:r>
      <w:r w:rsidRPr="005D28EF">
        <w:rPr>
          <w:rFonts w:eastAsia="Times New Roman" w:cs="Times New Roman"/>
          <w:sz w:val="28"/>
          <w:szCs w:val="28"/>
          <w:lang w:eastAsia="ru-RU"/>
        </w:rPr>
        <w:t>экзамена</w:t>
      </w:r>
      <w:r w:rsidRPr="005D28EF">
        <w:rPr>
          <w:rFonts w:eastAsia="Times New Roman" w:cs="Times New Roman"/>
          <w:color w:val="000000"/>
          <w:sz w:val="28"/>
          <w:szCs w:val="28"/>
          <w:lang w:eastAsia="ru-RU"/>
        </w:rPr>
        <w:t xml:space="preserve"> в аудитории»;</w:t>
      </w:r>
    </w:p>
    <w:p w:rsidR="0044094B" w:rsidRPr="005D28EF" w:rsidRDefault="003A43E5">
      <w:pPr>
        <w:tabs>
          <w:tab w:val="left" w:pos="993"/>
        </w:tabs>
        <w:contextualSpacing/>
        <w:jc w:val="both"/>
        <w:rPr>
          <w:rFonts w:eastAsia="Times New Roman" w:cs="Times New Roman"/>
          <w:sz w:val="28"/>
          <w:szCs w:val="28"/>
          <w:lang w:eastAsia="ru-RU"/>
        </w:rPr>
      </w:pPr>
      <w:r w:rsidRPr="005D28EF">
        <w:rPr>
          <w:rFonts w:eastAsia="Times New Roman" w:cs="Times New Roman"/>
          <w:sz w:val="28"/>
          <w:szCs w:val="28"/>
          <w:lang w:eastAsia="ru-RU"/>
        </w:rPr>
        <w:t>форму ППЭ-12-03 «Ведомость использования дополнительных бланков ответов № 2»;</w:t>
      </w:r>
    </w:p>
    <w:p w:rsidR="0044094B" w:rsidRPr="005D28EF" w:rsidRDefault="003A43E5">
      <w:pPr>
        <w:contextualSpacing/>
        <w:jc w:val="both"/>
        <w:rPr>
          <w:rFonts w:cs="Times New Roman"/>
          <w:color w:val="000000"/>
          <w:sz w:val="28"/>
          <w:szCs w:val="28"/>
          <w:lang w:eastAsia="ru-RU"/>
        </w:rPr>
      </w:pPr>
      <w:r w:rsidRPr="005D28EF">
        <w:rPr>
          <w:rFonts w:cs="Times New Roman"/>
          <w:color w:val="000000"/>
          <w:sz w:val="28"/>
          <w:szCs w:val="28"/>
          <w:lang w:eastAsia="ru-RU"/>
        </w:rPr>
        <w:t xml:space="preserve">форму ППЭ-12-04-МАШ «Ведомость учета времени отсутствия участников </w:t>
      </w:r>
      <w:r w:rsidRPr="005D28EF">
        <w:rPr>
          <w:rFonts w:eastAsia="Times New Roman" w:cs="Times New Roman"/>
          <w:sz w:val="28"/>
          <w:szCs w:val="28"/>
          <w:lang w:eastAsia="ru-RU"/>
        </w:rPr>
        <w:t xml:space="preserve">экзамена </w:t>
      </w:r>
      <w:r w:rsidRPr="005D28EF">
        <w:rPr>
          <w:rFonts w:cs="Times New Roman"/>
          <w:color w:val="000000"/>
          <w:sz w:val="28"/>
          <w:szCs w:val="28"/>
          <w:lang w:eastAsia="ru-RU"/>
        </w:rPr>
        <w:t>в аудитории»;</w:t>
      </w:r>
    </w:p>
    <w:p w:rsidR="0044094B" w:rsidRPr="005D28EF" w:rsidRDefault="003A43E5">
      <w:pPr>
        <w:tabs>
          <w:tab w:val="left" w:pos="993"/>
        </w:tabs>
        <w:contextualSpacing/>
        <w:jc w:val="both"/>
        <w:rPr>
          <w:rFonts w:eastAsia="Times New Roman" w:cs="Times New Roman"/>
          <w:spacing w:val="-3"/>
          <w:sz w:val="28"/>
          <w:szCs w:val="28"/>
        </w:rPr>
      </w:pPr>
      <w:r w:rsidRPr="005D28EF">
        <w:rPr>
          <w:rFonts w:eastAsia="Times New Roman" w:cs="Times New Roman"/>
          <w:spacing w:val="-3"/>
          <w:sz w:val="28"/>
          <w:szCs w:val="28"/>
        </w:rPr>
        <w:t>неиспользованные ДБО № 2;</w:t>
      </w:r>
    </w:p>
    <w:p w:rsidR="0044094B" w:rsidRPr="005D28EF" w:rsidRDefault="003A43E5">
      <w:pPr>
        <w:tabs>
          <w:tab w:val="left" w:pos="993"/>
        </w:tabs>
        <w:contextualSpacing/>
        <w:jc w:val="both"/>
        <w:rPr>
          <w:rFonts w:eastAsia="Times New Roman" w:cs="Times New Roman"/>
          <w:spacing w:val="-3"/>
          <w:sz w:val="28"/>
          <w:szCs w:val="28"/>
        </w:rPr>
      </w:pPr>
      <w:r w:rsidRPr="005D28EF">
        <w:rPr>
          <w:rFonts w:eastAsia="Times New Roman" w:cs="Times New Roman"/>
          <w:spacing w:val="-3"/>
          <w:sz w:val="28"/>
          <w:szCs w:val="28"/>
        </w:rPr>
        <w:t>служебные записки (при наличии).</w:t>
      </w:r>
    </w:p>
    <w:p w:rsidR="0044094B" w:rsidRPr="005D28EF" w:rsidRDefault="003A43E5">
      <w:pPr>
        <w:jc w:val="both"/>
        <w:rPr>
          <w:rFonts w:cs="Times New Roman"/>
          <w:sz w:val="28"/>
          <w:szCs w:val="28"/>
          <w:lang w:eastAsia="ru-RU"/>
        </w:rPr>
      </w:pPr>
      <w:r w:rsidRPr="005D28EF">
        <w:rPr>
          <w:rFonts w:cs="Times New Roman"/>
          <w:sz w:val="28"/>
          <w:szCs w:val="28"/>
          <w:lang w:eastAsia="ru-RU"/>
        </w:rPr>
        <w:t xml:space="preserve">После сохранения электронных журналов </w:t>
      </w:r>
      <w:r w:rsidR="00850952" w:rsidRPr="005D28EF">
        <w:rPr>
          <w:rFonts w:cs="Times New Roman"/>
          <w:sz w:val="28"/>
          <w:szCs w:val="28"/>
          <w:lang w:eastAsia="ru-RU"/>
        </w:rPr>
        <w:t xml:space="preserve">печати со </w:t>
      </w:r>
      <w:r w:rsidRPr="005D28EF">
        <w:rPr>
          <w:rFonts w:cs="Times New Roman"/>
          <w:sz w:val="28"/>
          <w:szCs w:val="28"/>
          <w:lang w:eastAsia="ru-RU"/>
        </w:rPr>
        <w:t xml:space="preserve">всех станций печати во всех аудиториях ППЭ на </w:t>
      </w:r>
      <w:proofErr w:type="spellStart"/>
      <w:r w:rsidRPr="005D28EF">
        <w:rPr>
          <w:rFonts w:cs="Times New Roman"/>
          <w:sz w:val="28"/>
          <w:szCs w:val="28"/>
          <w:lang w:eastAsia="ru-RU"/>
        </w:rPr>
        <w:t>флеш</w:t>
      </w:r>
      <w:proofErr w:type="spellEnd"/>
      <w:r w:rsidRPr="005D28EF">
        <w:rPr>
          <w:rFonts w:cs="Times New Roman"/>
          <w:sz w:val="28"/>
          <w:szCs w:val="28"/>
          <w:lang w:eastAsia="ru-RU"/>
        </w:rPr>
        <w:t>-накопитель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авторизации в Штабе ППЭ.</w:t>
      </w:r>
    </w:p>
    <w:p w:rsidR="0044094B" w:rsidRPr="005D28EF" w:rsidRDefault="003A43E5">
      <w:pPr>
        <w:pStyle w:val="1"/>
        <w:ind w:left="0" w:firstLine="709"/>
        <w:jc w:val="both"/>
        <w:rPr>
          <w:sz w:val="28"/>
        </w:rPr>
      </w:pPr>
      <w:bookmarkStart w:id="23" w:name="_Toc26540135"/>
      <w:r w:rsidRPr="005D28EF">
        <w:rPr>
          <w:sz w:val="28"/>
        </w:rPr>
        <w:lastRenderedPageBreak/>
        <w:t>Завершение экзамена в ППЭ</w:t>
      </w:r>
      <w:bookmarkEnd w:id="23"/>
    </w:p>
    <w:p w:rsidR="0044094B" w:rsidRPr="005D28EF" w:rsidRDefault="003A43E5">
      <w:pPr>
        <w:pStyle w:val="2"/>
        <w:ind w:left="0" w:firstLine="709"/>
        <w:jc w:val="both"/>
      </w:pPr>
      <w:bookmarkStart w:id="24" w:name="_Toc26540136"/>
      <w:r w:rsidRPr="005D28EF">
        <w:t xml:space="preserve">Порядок перевода бланков ответов участников </w:t>
      </w:r>
      <w:r w:rsidRPr="005D28EF">
        <w:rPr>
          <w:bCs/>
          <w:lang w:eastAsia="ru-RU"/>
        </w:rPr>
        <w:t>экзамена</w:t>
      </w:r>
      <w:r w:rsidRPr="005D28EF">
        <w:t xml:space="preserve"> в электронный вид</w:t>
      </w:r>
      <w:bookmarkEnd w:id="24"/>
    </w:p>
    <w:p w:rsidR="0044094B" w:rsidRPr="005D28EF" w:rsidRDefault="003A43E5">
      <w:pPr>
        <w:jc w:val="both"/>
        <w:rPr>
          <w:rFonts w:cs="Times New Roman"/>
          <w:sz w:val="28"/>
          <w:szCs w:val="28"/>
        </w:rPr>
      </w:pPr>
      <w:r w:rsidRPr="005D28EF">
        <w:rPr>
          <w:rFonts w:cs="Times New Roman"/>
          <w:sz w:val="28"/>
          <w:szCs w:val="28"/>
        </w:rPr>
        <w:t xml:space="preserve">Для осуществления перевода бланков ответов участников экзамена в электронный вид в ППЭ необходимо осуществить техническую подготовку и контроль технической готовности в установленные </w:t>
      </w:r>
      <w:r w:rsidR="00352AB5">
        <w:rPr>
          <w:rFonts w:cs="Times New Roman"/>
          <w:sz w:val="28"/>
          <w:szCs w:val="28"/>
        </w:rPr>
        <w:t>инструкциями</w:t>
      </w:r>
      <w:r w:rsidRPr="005D28EF">
        <w:rPr>
          <w:rFonts w:cs="Times New Roman"/>
          <w:sz w:val="28"/>
          <w:szCs w:val="28"/>
        </w:rPr>
        <w:t xml:space="preserve"> сроки.</w:t>
      </w:r>
    </w:p>
    <w:p w:rsidR="0044094B" w:rsidRPr="005D28EF" w:rsidRDefault="003A43E5">
      <w:pPr>
        <w:jc w:val="both"/>
        <w:rPr>
          <w:rFonts w:cs="Times New Roman"/>
          <w:sz w:val="28"/>
          <w:szCs w:val="28"/>
        </w:rPr>
      </w:pPr>
      <w:r w:rsidRPr="005D28EF">
        <w:rPr>
          <w:rFonts w:cs="Times New Roman"/>
          <w:sz w:val="28"/>
          <w:szCs w:val="28"/>
        </w:rPr>
        <w:t>В день проведения экзамена член ГЭК должен прибыть в ППЭ с </w:t>
      </w:r>
      <w:proofErr w:type="spellStart"/>
      <w:r w:rsidRPr="005D28EF">
        <w:rPr>
          <w:rFonts w:cs="Times New Roman"/>
          <w:sz w:val="28"/>
          <w:szCs w:val="28"/>
        </w:rPr>
        <w:t>токеном</w:t>
      </w:r>
      <w:proofErr w:type="spellEnd"/>
      <w:r w:rsidRPr="005D28EF">
        <w:rPr>
          <w:rFonts w:cs="Times New Roman"/>
          <w:sz w:val="28"/>
          <w:szCs w:val="28"/>
        </w:rPr>
        <w:t xml:space="preserve"> члена ГЭК.</w:t>
      </w:r>
    </w:p>
    <w:p w:rsidR="0044094B" w:rsidRPr="005D28EF" w:rsidRDefault="003A43E5">
      <w:pPr>
        <w:jc w:val="both"/>
        <w:rPr>
          <w:rFonts w:cs="Times New Roman"/>
          <w:sz w:val="28"/>
          <w:szCs w:val="28"/>
        </w:rPr>
      </w:pPr>
      <w:r w:rsidRPr="005D28EF">
        <w:rPr>
          <w:rFonts w:cs="Times New Roman"/>
          <w:sz w:val="28"/>
          <w:szCs w:val="28"/>
        </w:rPr>
        <w:t xml:space="preserve">По окончании выполнения экзаменационной работы участниками экзаменов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 </w:t>
      </w:r>
    </w:p>
    <w:p w:rsidR="0044094B" w:rsidRPr="005D28EF" w:rsidRDefault="003A43E5">
      <w:pPr>
        <w:jc w:val="both"/>
        <w:rPr>
          <w:rFonts w:cs="Times New Roman"/>
          <w:sz w:val="28"/>
          <w:szCs w:val="28"/>
        </w:rPr>
      </w:pPr>
      <w:r w:rsidRPr="005D28EF">
        <w:rPr>
          <w:rFonts w:cs="Times New Roman"/>
          <w:sz w:val="28"/>
          <w:szCs w:val="28"/>
        </w:rPr>
        <w:t>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w:t>
      </w:r>
      <w:r w:rsidRPr="005D28EF">
        <w:rPr>
          <w:sz w:val="28"/>
          <w:szCs w:val="28"/>
        </w:rPr>
        <w:t xml:space="preserve"> </w:t>
      </w:r>
      <w:r w:rsidRPr="005D28EF">
        <w:rPr>
          <w:rFonts w:cs="Times New Roman"/>
          <w:sz w:val="28"/>
          <w:szCs w:val="28"/>
        </w:rPr>
        <w:t>руководителю ППЭ в Штабе ППЭ в зоне видимости камер видеонаблюдения.</w:t>
      </w:r>
    </w:p>
    <w:p w:rsidR="0044094B" w:rsidRPr="005D28EF" w:rsidRDefault="003A43E5">
      <w:pPr>
        <w:jc w:val="both"/>
        <w:rPr>
          <w:rFonts w:cs="Times New Roman"/>
          <w:sz w:val="28"/>
          <w:szCs w:val="28"/>
        </w:rPr>
      </w:pPr>
      <w:r w:rsidRPr="005D28EF">
        <w:rPr>
          <w:rFonts w:cs="Times New Roman"/>
          <w:sz w:val="28"/>
          <w:szCs w:val="28"/>
        </w:rPr>
        <w:t>В Штабе ППЭ руководитель ППЭ в присутствии членов ГЭК по мере поступления ЭМ из аудиторий вскрывает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44094B" w:rsidRPr="005D28EF" w:rsidRDefault="003A43E5">
      <w:pPr>
        <w:jc w:val="both"/>
        <w:rPr>
          <w:rFonts w:cs="Times New Roman"/>
          <w:sz w:val="28"/>
          <w:szCs w:val="28"/>
        </w:rPr>
      </w:pPr>
      <w:r w:rsidRPr="005D28EF">
        <w:rPr>
          <w:rFonts w:cs="Times New Roman"/>
          <w:sz w:val="28"/>
          <w:szCs w:val="28"/>
        </w:rPr>
        <w:t>Организаторы в аудитории после передачи всех ЭМ руководителю ППЭ в Штабе ППЭ с разрешения руководителя ППЭ могут покинуть ППЭ.</w:t>
      </w:r>
    </w:p>
    <w:p w:rsidR="0044094B" w:rsidRPr="005D28EF" w:rsidRDefault="003A43E5">
      <w:pPr>
        <w:jc w:val="both"/>
        <w:rPr>
          <w:rFonts w:cs="Times New Roman"/>
          <w:sz w:val="28"/>
          <w:szCs w:val="28"/>
        </w:rPr>
      </w:pPr>
      <w:r w:rsidRPr="005D28EF">
        <w:rPr>
          <w:rFonts w:cs="Times New Roman"/>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44094B" w:rsidRPr="005D28EF" w:rsidRDefault="003A43E5">
      <w:pPr>
        <w:jc w:val="both"/>
        <w:rPr>
          <w:rFonts w:cs="Times New Roman"/>
          <w:sz w:val="28"/>
          <w:szCs w:val="28"/>
        </w:rPr>
      </w:pPr>
      <w:r w:rsidRPr="005D28EF">
        <w:rPr>
          <w:rFonts w:cs="Times New Roman"/>
          <w:sz w:val="28"/>
          <w:szCs w:val="28"/>
        </w:rPr>
        <w:t>После заполнения формы ППЭ-13-02-МАШ «</w:t>
      </w:r>
      <w:r w:rsidRPr="005D28EF">
        <w:rPr>
          <w:rFonts w:cs="Times New Roman"/>
          <w:color w:val="000000"/>
          <w:sz w:val="28"/>
          <w:szCs w:val="28"/>
        </w:rPr>
        <w:t>Сводная ведомость учёта участников и использования экзаменационных материалов в ППЭ</w:t>
      </w:r>
      <w:r w:rsidRPr="005D28EF">
        <w:rPr>
          <w:rFonts w:cs="Times New Roman"/>
          <w:sz w:val="28"/>
          <w:szCs w:val="28"/>
        </w:rPr>
        <w:t>» все бланки ЕГЭ из аудитории вкладываются обратно в ВДП и передаются техническому специалисту для осуществления сканирования.</w:t>
      </w:r>
    </w:p>
    <w:p w:rsidR="00CB5B4C" w:rsidRPr="005D28EF" w:rsidRDefault="008F453F">
      <w:pPr>
        <w:jc w:val="both"/>
        <w:rPr>
          <w:rFonts w:cs="Times New Roman"/>
          <w:sz w:val="28"/>
          <w:szCs w:val="28"/>
        </w:rPr>
      </w:pPr>
      <w:r w:rsidRPr="005D28EF">
        <w:rPr>
          <w:rFonts w:cs="Times New Roman"/>
          <w:sz w:val="28"/>
          <w:szCs w:val="28"/>
        </w:rPr>
        <w:t>Т</w:t>
      </w:r>
      <w:r w:rsidR="003A43E5" w:rsidRPr="005D28EF">
        <w:rPr>
          <w:rFonts w:cs="Times New Roman"/>
          <w:sz w:val="28"/>
          <w:szCs w:val="28"/>
        </w:rPr>
        <w:t xml:space="preserve">ехнический специалист </w:t>
      </w:r>
      <w:r w:rsidR="00277D1A" w:rsidRPr="005D28EF">
        <w:rPr>
          <w:rFonts w:cs="Times New Roman"/>
          <w:sz w:val="28"/>
          <w:szCs w:val="28"/>
        </w:rPr>
        <w:t>осуществляет загрузку на станцию сканирования в ППЭ ключа</w:t>
      </w:r>
      <w:r w:rsidR="00277D1A" w:rsidRPr="005D28EF">
        <w:rPr>
          <w:sz w:val="28"/>
          <w:szCs w:val="28"/>
        </w:rPr>
        <w:t xml:space="preserve"> </w:t>
      </w:r>
      <w:r w:rsidR="003A43E5" w:rsidRPr="005D28EF">
        <w:rPr>
          <w:rFonts w:cs="Times New Roman"/>
          <w:sz w:val="28"/>
          <w:szCs w:val="28"/>
        </w:rPr>
        <w:t xml:space="preserve">доступа к ЭМ, </w:t>
      </w:r>
      <w:r w:rsidR="00142D15" w:rsidRPr="005D28EF">
        <w:rPr>
          <w:rFonts w:cs="Times New Roman"/>
          <w:sz w:val="28"/>
          <w:szCs w:val="28"/>
        </w:rPr>
        <w:t>полученного перед экзаменом.</w:t>
      </w:r>
      <w:r w:rsidR="003A43E5" w:rsidRPr="005D28EF">
        <w:rPr>
          <w:rFonts w:cs="Times New Roman"/>
          <w:sz w:val="28"/>
          <w:szCs w:val="28"/>
        </w:rPr>
        <w:t xml:space="preserve"> </w:t>
      </w:r>
    </w:p>
    <w:p w:rsidR="00270F23" w:rsidRPr="005D28EF" w:rsidRDefault="00CB5B4C">
      <w:pPr>
        <w:jc w:val="both"/>
        <w:rPr>
          <w:rFonts w:cs="Times New Roman"/>
          <w:sz w:val="28"/>
          <w:szCs w:val="28"/>
        </w:rPr>
      </w:pPr>
      <w:r w:rsidRPr="005D28EF">
        <w:rPr>
          <w:rFonts w:cs="Times New Roman"/>
          <w:sz w:val="28"/>
          <w:szCs w:val="28"/>
        </w:rPr>
        <w:t xml:space="preserve">После загрузки ключа </w:t>
      </w:r>
      <w:r w:rsidR="003A43E5" w:rsidRPr="005D28EF">
        <w:rPr>
          <w:rFonts w:cs="Times New Roman"/>
          <w:sz w:val="28"/>
          <w:szCs w:val="28"/>
        </w:rPr>
        <w:t xml:space="preserve">доступа к ЭМ </w:t>
      </w:r>
      <w:r w:rsidRPr="005D28EF">
        <w:rPr>
          <w:rFonts w:cs="Times New Roman"/>
          <w:sz w:val="28"/>
          <w:szCs w:val="28"/>
        </w:rPr>
        <w:t xml:space="preserve">член ГЭК выполняет его активацию: подключает к станции сканирования в ППЭ токен </w:t>
      </w:r>
      <w:r w:rsidR="003A43E5" w:rsidRPr="005D28EF">
        <w:rPr>
          <w:rFonts w:cs="Times New Roman"/>
          <w:sz w:val="28"/>
          <w:szCs w:val="28"/>
        </w:rPr>
        <w:t>члена ГЭК</w:t>
      </w:r>
      <w:r w:rsidR="00270F23" w:rsidRPr="005D28EF">
        <w:rPr>
          <w:rFonts w:cs="Times New Roman"/>
          <w:sz w:val="28"/>
          <w:szCs w:val="28"/>
          <w:lang w:eastAsia="ru-RU"/>
        </w:rPr>
        <w:t xml:space="preserve"> </w:t>
      </w:r>
      <w:r w:rsidR="00270F23" w:rsidRPr="005D28EF">
        <w:rPr>
          <w:rFonts w:cs="Times New Roman"/>
          <w:sz w:val="28"/>
          <w:szCs w:val="28"/>
        </w:rPr>
        <w:t>и вводит пароль доступа к нему.</w:t>
      </w:r>
    </w:p>
    <w:p w:rsidR="0044094B" w:rsidRPr="005D28EF" w:rsidRDefault="00270F23">
      <w:pPr>
        <w:jc w:val="both"/>
        <w:rPr>
          <w:rFonts w:cs="Times New Roman"/>
          <w:sz w:val="28"/>
          <w:szCs w:val="28"/>
        </w:rPr>
      </w:pPr>
      <w:r w:rsidRPr="005D28EF">
        <w:rPr>
          <w:rFonts w:cs="Times New Roman"/>
          <w:sz w:val="28"/>
          <w:szCs w:val="28"/>
        </w:rPr>
        <w:t xml:space="preserve">Технический специалист осуществляет загрузку на станцию сканирования в ППЭ журналов </w:t>
      </w:r>
      <w:r w:rsidR="003A43E5" w:rsidRPr="005D28EF">
        <w:rPr>
          <w:rFonts w:cs="Times New Roman"/>
          <w:sz w:val="28"/>
          <w:szCs w:val="28"/>
        </w:rPr>
        <w:t>работы станций печати ЭМ.</w:t>
      </w:r>
    </w:p>
    <w:p w:rsidR="0044094B" w:rsidRPr="005D28EF" w:rsidRDefault="003A43E5">
      <w:pPr>
        <w:jc w:val="both"/>
        <w:rPr>
          <w:rFonts w:cs="Times New Roman"/>
          <w:sz w:val="28"/>
          <w:szCs w:val="28"/>
        </w:rPr>
      </w:pPr>
      <w:r w:rsidRPr="005D28EF">
        <w:rPr>
          <w:rFonts w:cs="Times New Roman"/>
          <w:sz w:val="28"/>
          <w:szCs w:val="28"/>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w:t>
      </w:r>
      <w:r w:rsidRPr="005D28EF">
        <w:rPr>
          <w:rFonts w:cs="Times New Roman"/>
          <w:sz w:val="28"/>
          <w:szCs w:val="28"/>
        </w:rPr>
        <w:lastRenderedPageBreak/>
        <w:t>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44094B" w:rsidRPr="005D28EF" w:rsidRDefault="003A43E5">
      <w:pPr>
        <w:jc w:val="both"/>
        <w:rPr>
          <w:rFonts w:cs="Times New Roman"/>
          <w:sz w:val="28"/>
          <w:szCs w:val="28"/>
        </w:rPr>
      </w:pPr>
      <w:r w:rsidRPr="005D28EF">
        <w:rPr>
          <w:rFonts w:cs="Times New Roman"/>
          <w:sz w:val="28"/>
          <w:szCs w:val="28"/>
        </w:rPr>
        <w:t xml:space="preserve">Технический специалист извлекает бланки ЕГЭ из ВДП и выполняет сканирование бланков ЕГЭ </w:t>
      </w:r>
      <w:r w:rsidRPr="005D28EF">
        <w:rPr>
          <w:rFonts w:eastAsia="Times New Roman" w:cs="Times New Roman"/>
          <w:sz w:val="28"/>
          <w:szCs w:val="28"/>
          <w:lang w:eastAsia="ru-RU"/>
        </w:rPr>
        <w:t>с лицевой стороны в одностороннем режиме</w:t>
      </w:r>
      <w:r w:rsidRPr="005D28EF">
        <w:rPr>
          <w:rFonts w:cs="Times New Roman"/>
          <w:sz w:val="28"/>
          <w:szCs w:val="28"/>
        </w:rPr>
        <w:t xml:space="preserve">, проверяет качество отсканированных изображений, ориентацию и последовательность всех бланков, при этом: </w:t>
      </w:r>
    </w:p>
    <w:p w:rsidR="0044094B" w:rsidRPr="005D28EF" w:rsidRDefault="003A43E5">
      <w:pPr>
        <w:jc w:val="both"/>
        <w:rPr>
          <w:rFonts w:cs="Times New Roman"/>
          <w:sz w:val="28"/>
          <w:szCs w:val="28"/>
        </w:rPr>
      </w:pPr>
      <w:r w:rsidRPr="005D28EF">
        <w:rPr>
          <w:rFonts w:cs="Times New Roman"/>
          <w:sz w:val="28"/>
          <w:szCs w:val="28"/>
        </w:rPr>
        <w:t xml:space="preserve">за бланком ответов № 2 лист 1 должен идти бланк ответов № 2 лист 2; </w:t>
      </w:r>
    </w:p>
    <w:p w:rsidR="0044094B" w:rsidRPr="005D28EF" w:rsidRDefault="003A43E5">
      <w:pPr>
        <w:jc w:val="both"/>
        <w:rPr>
          <w:rFonts w:cs="Times New Roman"/>
          <w:sz w:val="28"/>
          <w:szCs w:val="28"/>
        </w:rPr>
      </w:pPr>
      <w:r w:rsidRPr="005D28EF">
        <w:rPr>
          <w:rFonts w:cs="Times New Roman"/>
          <w:sz w:val="28"/>
          <w:szCs w:val="28"/>
        </w:rPr>
        <w:t xml:space="preserve">далее ДБО № 2; </w:t>
      </w:r>
    </w:p>
    <w:p w:rsidR="0044094B" w:rsidRPr="005D28EF" w:rsidRDefault="003A43E5">
      <w:pPr>
        <w:jc w:val="both"/>
        <w:rPr>
          <w:rFonts w:cs="Times New Roman"/>
          <w:sz w:val="28"/>
          <w:szCs w:val="28"/>
        </w:rPr>
      </w:pPr>
      <w:r w:rsidRPr="005D28EF">
        <w:rPr>
          <w:rFonts w:cs="Times New Roman"/>
          <w:sz w:val="28"/>
          <w:szCs w:val="28"/>
        </w:rPr>
        <w:t>при необходимости выполняет автоматическую сортировку бланков, в том числе верифицирует значение номера ДБО № 2;</w:t>
      </w:r>
    </w:p>
    <w:p w:rsidR="0044094B" w:rsidRPr="005D28EF" w:rsidRDefault="003A43E5">
      <w:pPr>
        <w:jc w:val="both"/>
        <w:rPr>
          <w:rFonts w:cs="Times New Roman"/>
          <w:sz w:val="28"/>
          <w:szCs w:val="28"/>
        </w:rPr>
      </w:pPr>
      <w:r w:rsidRPr="005D28EF">
        <w:rPr>
          <w:rFonts w:cs="Times New Roman"/>
          <w:sz w:val="28"/>
          <w:szCs w:val="28"/>
        </w:rPr>
        <w:t xml:space="preserve">при необходимости изменяет последовательность бланков, выполняет повторное сканирование. </w:t>
      </w:r>
    </w:p>
    <w:p w:rsidR="0044094B" w:rsidRPr="005D28EF" w:rsidRDefault="003A43E5">
      <w:pPr>
        <w:jc w:val="both"/>
        <w:rPr>
          <w:rFonts w:cs="Times New Roman"/>
          <w:sz w:val="28"/>
          <w:szCs w:val="28"/>
        </w:rPr>
      </w:pPr>
      <w:r w:rsidRPr="005D28EF">
        <w:rPr>
          <w:rFonts w:cs="Times New Roman"/>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44094B" w:rsidRPr="005D28EF" w:rsidRDefault="003A43E5">
      <w:pPr>
        <w:jc w:val="both"/>
        <w:rPr>
          <w:rFonts w:cs="Times New Roman"/>
          <w:sz w:val="28"/>
          <w:szCs w:val="28"/>
        </w:rPr>
      </w:pPr>
      <w:r w:rsidRPr="005D28EF">
        <w:rPr>
          <w:rFonts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44094B" w:rsidRPr="005D28EF" w:rsidRDefault="003A43E5">
      <w:pPr>
        <w:jc w:val="both"/>
        <w:rPr>
          <w:rFonts w:cs="Times New Roman"/>
          <w:sz w:val="28"/>
          <w:szCs w:val="28"/>
        </w:rPr>
      </w:pPr>
      <w:r w:rsidRPr="005D28EF">
        <w:rPr>
          <w:rFonts w:cs="Times New Roman"/>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44094B" w:rsidRPr="005D28EF" w:rsidRDefault="003A43E5">
      <w:pPr>
        <w:jc w:val="both"/>
        <w:rPr>
          <w:rFonts w:cs="Times New Roman"/>
          <w:sz w:val="28"/>
          <w:szCs w:val="28"/>
        </w:rPr>
      </w:pPr>
      <w:r w:rsidRPr="005D28EF">
        <w:rPr>
          <w:rFonts w:cs="Times New Roman"/>
          <w:sz w:val="28"/>
          <w:szCs w:val="28"/>
        </w:rPr>
        <w:t>Далее по аналогичной процедуре технический специалист выполняет сканирование бланков из всех аудиторий.</w:t>
      </w:r>
    </w:p>
    <w:p w:rsidR="0044094B" w:rsidRPr="005D28EF" w:rsidRDefault="003A43E5">
      <w:pPr>
        <w:contextualSpacing/>
        <w:jc w:val="both"/>
        <w:rPr>
          <w:rFonts w:cs="Times New Roman"/>
          <w:sz w:val="28"/>
          <w:szCs w:val="28"/>
        </w:rPr>
      </w:pPr>
      <w:r w:rsidRPr="005D28EF">
        <w:rPr>
          <w:rFonts w:cs="Times New Roman"/>
          <w:sz w:val="28"/>
          <w:szCs w:val="28"/>
        </w:rPr>
        <w:t>После завершения сканирования всех бланков технический специалист получает от руководителя ППЭ заполненные формы ППЭ:</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 xml:space="preserve">ППЭ-05-02 «Протокол проведения </w:t>
      </w:r>
      <w:r w:rsidRPr="005D28EF">
        <w:rPr>
          <w:rFonts w:eastAsia="Times New Roman" w:cs="Times New Roman"/>
          <w:sz w:val="28"/>
          <w:szCs w:val="28"/>
          <w:lang w:eastAsia="ru-RU"/>
        </w:rPr>
        <w:t>экзамена</w:t>
      </w:r>
      <w:r w:rsidRPr="005D28EF">
        <w:rPr>
          <w:rFonts w:cs="Times New Roman"/>
          <w:sz w:val="28"/>
          <w:szCs w:val="28"/>
        </w:rPr>
        <w:t xml:space="preserve"> в аудитории»;</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 xml:space="preserve">ППЭ-07 «Список работников ППЭ </w:t>
      </w:r>
      <w:r w:rsidRPr="005D28EF">
        <w:rPr>
          <w:rFonts w:eastAsia="Times New Roman" w:cs="Times New Roman"/>
          <w:sz w:val="28"/>
          <w:szCs w:val="28"/>
          <w:lang w:eastAsia="ru-RU"/>
        </w:rPr>
        <w:t>и общественных наблюдателей</w:t>
      </w:r>
      <w:r w:rsidRPr="005D28EF">
        <w:rPr>
          <w:rFonts w:cs="Times New Roman"/>
          <w:sz w:val="28"/>
          <w:szCs w:val="28"/>
        </w:rPr>
        <w:t>»;</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 xml:space="preserve">ППЭ-12-02 «Ведомость коррекции персональных данных участников </w:t>
      </w:r>
      <w:r w:rsidRPr="005D28EF">
        <w:rPr>
          <w:rFonts w:eastAsia="Times New Roman" w:cs="Times New Roman"/>
          <w:sz w:val="28"/>
          <w:szCs w:val="28"/>
          <w:lang w:eastAsia="ru-RU"/>
        </w:rPr>
        <w:t>экзамена</w:t>
      </w:r>
      <w:r w:rsidRPr="005D28EF">
        <w:rPr>
          <w:rFonts w:cs="Times New Roman"/>
          <w:sz w:val="28"/>
          <w:szCs w:val="28"/>
        </w:rPr>
        <w:t xml:space="preserve"> в аудитории» (при наличии);</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ППЭ-12-04-МАШ «Ведомость учета времени отсутствия участников экзамена в аудитории»;</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ППЭ-14-01 «Акт приёмки-передачи экзаменационных материалов в ППЭ»;</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ППЭ-13-02-МАШ «Сводная ведомость учёта участников и использования экзаменационных материалов в ППЭ»;</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 xml:space="preserve">ППЭ-18-МАШ «Акт общественного наблюдения за проведением </w:t>
      </w:r>
      <w:r w:rsidRPr="005D28EF">
        <w:rPr>
          <w:rFonts w:eastAsia="Times New Roman" w:cs="Times New Roman"/>
          <w:sz w:val="28"/>
          <w:szCs w:val="28"/>
          <w:lang w:eastAsia="ru-RU"/>
        </w:rPr>
        <w:t>экзамена</w:t>
      </w:r>
      <w:r w:rsidRPr="005D28EF">
        <w:rPr>
          <w:rFonts w:cs="Times New Roman"/>
          <w:sz w:val="28"/>
          <w:szCs w:val="28"/>
        </w:rPr>
        <w:t xml:space="preserve"> в ППЭ» (при наличии);</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lastRenderedPageBreak/>
        <w:t>ППЭ-19 «Контроль изменения состава работников в день экзамена» (при наличии);</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 xml:space="preserve">ППЭ-21 «Акт об удалении участника </w:t>
      </w:r>
      <w:r w:rsidRPr="005D28EF">
        <w:rPr>
          <w:rFonts w:eastAsia="Times New Roman" w:cs="Times New Roman"/>
          <w:sz w:val="28"/>
          <w:szCs w:val="28"/>
          <w:lang w:eastAsia="ru-RU"/>
        </w:rPr>
        <w:t>экзамена</w:t>
      </w:r>
      <w:r w:rsidRPr="005D28EF">
        <w:rPr>
          <w:rFonts w:cs="Times New Roman"/>
          <w:sz w:val="28"/>
          <w:szCs w:val="28"/>
        </w:rPr>
        <w:t>» (при наличии);</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 xml:space="preserve">ППЭ-22 «Акт о досрочном завершении экзамена </w:t>
      </w:r>
      <w:r w:rsidRPr="005D28EF">
        <w:rPr>
          <w:rFonts w:cs="Times New Roman"/>
          <w:color w:val="000000"/>
          <w:sz w:val="28"/>
          <w:szCs w:val="28"/>
          <w:lang w:eastAsia="ru-RU"/>
        </w:rPr>
        <w:t>по объективным причинам</w:t>
      </w:r>
      <w:r w:rsidRPr="005D28EF">
        <w:rPr>
          <w:rFonts w:cs="Times New Roman"/>
          <w:sz w:val="28"/>
          <w:szCs w:val="28"/>
        </w:rPr>
        <w:t>» (при наличии).</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44094B" w:rsidRPr="005D28EF" w:rsidRDefault="003A43E5">
      <w:pPr>
        <w:spacing w:before="120" w:after="120"/>
        <w:contextualSpacing/>
        <w:jc w:val="both"/>
        <w:rPr>
          <w:rFonts w:cs="Times New Roman"/>
          <w:sz w:val="28"/>
          <w:szCs w:val="28"/>
        </w:rPr>
      </w:pPr>
      <w:r w:rsidRPr="005D28EF">
        <w:rPr>
          <w:rFonts w:cs="Times New Roman"/>
          <w:sz w:val="28"/>
          <w:szCs w:val="28"/>
        </w:rPr>
        <w:t>Технический специалист сканирует полученные формы ППЭ и возвращает руководителю ППЭ.</w:t>
      </w:r>
    </w:p>
    <w:p w:rsidR="0044094B" w:rsidRPr="005D28EF" w:rsidRDefault="003A43E5">
      <w:pPr>
        <w:jc w:val="both"/>
        <w:rPr>
          <w:rFonts w:eastAsia="Times New Roman" w:cs="Times New Roman"/>
          <w:sz w:val="28"/>
          <w:szCs w:val="28"/>
        </w:rPr>
      </w:pPr>
      <w:r w:rsidRPr="005D28EF">
        <w:rPr>
          <w:rFonts w:cs="Times New Roman"/>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w:t>
      </w:r>
      <w:r w:rsidR="009E3942" w:rsidRPr="005D28EF">
        <w:rPr>
          <w:rFonts w:cs="Times New Roman"/>
          <w:sz w:val="28"/>
          <w:szCs w:val="28"/>
        </w:rPr>
        <w:t xml:space="preserve">Станции </w:t>
      </w:r>
      <w:r w:rsidRPr="005D28EF">
        <w:rPr>
          <w:rFonts w:cs="Times New Roman"/>
          <w:sz w:val="28"/>
          <w:szCs w:val="28"/>
        </w:rPr>
        <w:t xml:space="preserve">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5D28EF">
        <w:rPr>
          <w:rFonts w:eastAsia="Times New Roman" w:cs="Times New Roman"/>
          <w:sz w:val="28"/>
          <w:szCs w:val="28"/>
        </w:rPr>
        <w:t>При необходимости любая аудитория может быть заново открыта для выполнения дополнительного или повторного сканирования.</w:t>
      </w:r>
    </w:p>
    <w:p w:rsidR="0044094B" w:rsidRPr="005D28EF" w:rsidRDefault="003A43E5">
      <w:pPr>
        <w:jc w:val="both"/>
        <w:rPr>
          <w:rFonts w:eastAsia="Times New Roman" w:cs="Times New Roman"/>
          <w:sz w:val="28"/>
          <w:szCs w:val="28"/>
        </w:rPr>
      </w:pPr>
      <w:r w:rsidRPr="005D28EF">
        <w:rPr>
          <w:rFonts w:eastAsia="Times New Roman" w:cs="Times New Roman"/>
          <w:sz w:val="28"/>
          <w:szCs w:val="28"/>
        </w:rPr>
        <w:t>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используются все технические и организационные методы контроля.</w:t>
      </w:r>
    </w:p>
    <w:p w:rsidR="0044094B" w:rsidRPr="005D28EF" w:rsidRDefault="003A43E5">
      <w:pPr>
        <w:jc w:val="both"/>
        <w:rPr>
          <w:rFonts w:cs="Times New Roman"/>
          <w:sz w:val="28"/>
          <w:szCs w:val="28"/>
        </w:rPr>
      </w:pPr>
      <w:r w:rsidRPr="005D28EF">
        <w:rPr>
          <w:rFonts w:cs="Times New Roman"/>
          <w:sz w:val="28"/>
          <w:szCs w:val="28"/>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44094B" w:rsidRPr="005D28EF" w:rsidRDefault="003A43E5">
      <w:pPr>
        <w:pStyle w:val="2"/>
        <w:ind w:left="0" w:firstLine="709"/>
      </w:pPr>
      <w:bookmarkStart w:id="25" w:name="_Toc26540137"/>
      <w:r w:rsidRPr="005D28EF">
        <w:t>Передача ЭМ из ППЭ в РЦОИ</w:t>
      </w:r>
      <w:bookmarkEnd w:id="25"/>
    </w:p>
    <w:p w:rsidR="0044094B" w:rsidRPr="005D28EF" w:rsidRDefault="003A43E5">
      <w:pPr>
        <w:jc w:val="both"/>
        <w:rPr>
          <w:rFonts w:cs="Times New Roman"/>
          <w:sz w:val="28"/>
          <w:szCs w:val="28"/>
        </w:rPr>
      </w:pPr>
      <w:r w:rsidRPr="005D28EF">
        <w:rPr>
          <w:rFonts w:cs="Times New Roman"/>
          <w:sz w:val="28"/>
          <w:szCs w:val="28"/>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w:t>
      </w:r>
      <w:r w:rsidRPr="005D28EF">
        <w:rPr>
          <w:rFonts w:eastAsia="Times New Roman" w:cs="Times New Roman"/>
          <w:sz w:val="28"/>
          <w:szCs w:val="28"/>
        </w:rPr>
        <w:t xml:space="preserve">технический специалист </w:t>
      </w:r>
      <w:r w:rsidRPr="005D28EF">
        <w:rPr>
          <w:rFonts w:cs="Times New Roman"/>
          <w:sz w:val="28"/>
          <w:szCs w:val="28"/>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44094B" w:rsidRPr="005D28EF" w:rsidRDefault="003A43E5">
      <w:pPr>
        <w:jc w:val="both"/>
        <w:rPr>
          <w:rFonts w:cs="Times New Roman"/>
          <w:sz w:val="28"/>
          <w:szCs w:val="28"/>
        </w:rPr>
      </w:pPr>
      <w:r w:rsidRPr="005D28EF">
        <w:rPr>
          <w:rFonts w:cs="Times New Roman"/>
          <w:sz w:val="28"/>
          <w:szCs w:val="28"/>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44094B" w:rsidRPr="005D28EF" w:rsidRDefault="003A43E5">
      <w:pPr>
        <w:jc w:val="both"/>
        <w:rPr>
          <w:rFonts w:cs="Times New Roman"/>
          <w:sz w:val="28"/>
          <w:szCs w:val="28"/>
        </w:rPr>
      </w:pPr>
      <w:r w:rsidRPr="005D28EF">
        <w:rPr>
          <w:rFonts w:cs="Times New Roman"/>
          <w:sz w:val="28"/>
          <w:szCs w:val="28"/>
        </w:rPr>
        <w:t xml:space="preserve">Технический специалист сохраняет на </w:t>
      </w:r>
      <w:proofErr w:type="spellStart"/>
      <w:r w:rsidRPr="005D28EF">
        <w:rPr>
          <w:rFonts w:cs="Times New Roman"/>
          <w:sz w:val="28"/>
          <w:szCs w:val="28"/>
        </w:rPr>
        <w:t>флеш</w:t>
      </w:r>
      <w:proofErr w:type="spellEnd"/>
      <w:r w:rsidRPr="005D28EF">
        <w:rPr>
          <w:rFonts w:cs="Times New Roman"/>
          <w:sz w:val="28"/>
          <w:szCs w:val="28"/>
        </w:rPr>
        <w:t xml:space="preserve">-накопитель пакет с электронными образами бланков и форм ППЭ и выполняет передачу пакета </w:t>
      </w:r>
      <w:r w:rsidRPr="005D28EF">
        <w:rPr>
          <w:rFonts w:cs="Times New Roman"/>
          <w:sz w:val="28"/>
          <w:szCs w:val="28"/>
        </w:rPr>
        <w:lastRenderedPageBreak/>
        <w:t>с электронными образами бланков и форм ППЭ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w:t>
      </w:r>
    </w:p>
    <w:p w:rsidR="0044094B" w:rsidRPr="005D28EF" w:rsidRDefault="003A43E5">
      <w:pPr>
        <w:jc w:val="both"/>
        <w:rPr>
          <w:rFonts w:cs="Times New Roman"/>
          <w:sz w:val="28"/>
          <w:szCs w:val="28"/>
        </w:rPr>
      </w:pPr>
      <w:r w:rsidRPr="005D28EF">
        <w:rPr>
          <w:rFonts w:cs="Times New Roman"/>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44094B" w:rsidRPr="005D28EF" w:rsidRDefault="003A43E5">
      <w:pPr>
        <w:jc w:val="both"/>
        <w:rPr>
          <w:rFonts w:cs="Times New Roman"/>
          <w:sz w:val="28"/>
          <w:szCs w:val="28"/>
        </w:rPr>
      </w:pPr>
      <w:r w:rsidRPr="005D28EF">
        <w:rPr>
          <w:rFonts w:cs="Times New Roman"/>
          <w:sz w:val="28"/>
          <w:szCs w:val="28"/>
        </w:rPr>
        <w:t>После получения от РЦОИ подтверждения по всем пакетам:</w:t>
      </w:r>
    </w:p>
    <w:p w:rsidR="0044094B" w:rsidRPr="005D28EF" w:rsidRDefault="003A43E5">
      <w:pPr>
        <w:jc w:val="both"/>
        <w:rPr>
          <w:rFonts w:cs="Times New Roman"/>
          <w:sz w:val="28"/>
          <w:szCs w:val="28"/>
        </w:rPr>
      </w:pPr>
      <w:r w:rsidRPr="005D28EF">
        <w:rPr>
          <w:rFonts w:cs="Times New Roman"/>
          <w:sz w:val="28"/>
          <w:szCs w:val="28"/>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4094B" w:rsidRPr="005D28EF" w:rsidRDefault="003A43E5">
      <w:pPr>
        <w:jc w:val="both"/>
        <w:rPr>
          <w:rFonts w:cs="Times New Roman"/>
          <w:sz w:val="28"/>
          <w:szCs w:val="28"/>
        </w:rPr>
      </w:pPr>
      <w:r w:rsidRPr="005D28EF">
        <w:rPr>
          <w:rFonts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44094B" w:rsidRPr="005D28EF" w:rsidRDefault="003A43E5">
      <w:pPr>
        <w:jc w:val="both"/>
        <w:rPr>
          <w:rFonts w:cs="Times New Roman"/>
          <w:sz w:val="28"/>
          <w:szCs w:val="28"/>
        </w:rPr>
      </w:pPr>
      <w:r w:rsidRPr="005D28EF">
        <w:rPr>
          <w:rFonts w:cs="Times New Roman"/>
          <w:sz w:val="28"/>
          <w:szCs w:val="28"/>
        </w:rPr>
        <w:t>на основной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44094B" w:rsidRPr="005D28EF" w:rsidRDefault="003A43E5">
      <w:pPr>
        <w:jc w:val="both"/>
        <w:rPr>
          <w:rFonts w:cs="Times New Roman"/>
          <w:sz w:val="28"/>
          <w:szCs w:val="28"/>
        </w:rPr>
      </w:pPr>
      <w:r w:rsidRPr="005D28EF">
        <w:rPr>
          <w:rFonts w:cs="Times New Roman"/>
          <w:sz w:val="28"/>
          <w:szCs w:val="28"/>
        </w:rPr>
        <w:t>Член ГЭК совместно с руководителем ППЭ ещё раз пересчитывают все бланки, помещают в те же ВДП, в которых они были доставлены из аудиторий, и упаковывают в большой сейф-пакет.</w:t>
      </w:r>
    </w:p>
    <w:p w:rsidR="0044094B" w:rsidRPr="005D28EF" w:rsidRDefault="003A43E5">
      <w:pPr>
        <w:tabs>
          <w:tab w:val="left" w:pos="1140"/>
        </w:tabs>
        <w:jc w:val="both"/>
        <w:rPr>
          <w:rFonts w:cs="Times New Roman"/>
          <w:sz w:val="28"/>
          <w:szCs w:val="28"/>
        </w:rPr>
      </w:pPr>
      <w:r w:rsidRPr="005D28EF">
        <w:rPr>
          <w:rFonts w:cs="Times New Roman"/>
          <w:sz w:val="28"/>
          <w:szCs w:val="28"/>
        </w:rPr>
        <w:t xml:space="preserve">Все материалы упаковываются в сейф-пакеты и помещаются на хранение в соответствии со схемой, утверждённой </w:t>
      </w:r>
      <w:r w:rsidR="008437CE" w:rsidRPr="005D28EF">
        <w:rPr>
          <w:rFonts w:cs="Times New Roman"/>
          <w:sz w:val="28"/>
          <w:szCs w:val="28"/>
        </w:rPr>
        <w:t>Министерством</w:t>
      </w:r>
      <w:r w:rsidRPr="005D28EF">
        <w:rPr>
          <w:rFonts w:cs="Times New Roman"/>
          <w:sz w:val="28"/>
          <w:szCs w:val="28"/>
        </w:rPr>
        <w:t xml:space="preserve">. </w:t>
      </w:r>
    </w:p>
    <w:p w:rsidR="0044094B" w:rsidRPr="005D28EF" w:rsidRDefault="003A43E5">
      <w:pPr>
        <w:tabs>
          <w:tab w:val="left" w:pos="1140"/>
        </w:tabs>
        <w:jc w:val="both"/>
        <w:rPr>
          <w:rFonts w:cs="Times New Roman"/>
          <w:sz w:val="28"/>
          <w:szCs w:val="28"/>
        </w:rPr>
      </w:pPr>
      <w:r w:rsidRPr="005D28EF">
        <w:rPr>
          <w:rFonts w:cs="Times New Roman"/>
          <w:sz w:val="28"/>
          <w:szCs w:val="28"/>
        </w:rPr>
        <w:t>При этом:</w:t>
      </w:r>
    </w:p>
    <w:p w:rsidR="0044094B" w:rsidRPr="005D28EF" w:rsidRDefault="003A43E5">
      <w:pPr>
        <w:tabs>
          <w:tab w:val="left" w:pos="1140"/>
        </w:tabs>
        <w:jc w:val="both"/>
        <w:rPr>
          <w:rFonts w:cs="Times New Roman"/>
          <w:sz w:val="28"/>
          <w:szCs w:val="28"/>
        </w:rPr>
      </w:pPr>
      <w:r w:rsidRPr="005D28EF">
        <w:rPr>
          <w:rFonts w:cs="Times New Roman"/>
          <w:sz w:val="28"/>
          <w:szCs w:val="28"/>
        </w:rPr>
        <w:t xml:space="preserve">в сейф-пакет (большой) упаковываются </w:t>
      </w:r>
      <w:r w:rsidR="00DC5243" w:rsidRPr="005D28EF">
        <w:rPr>
          <w:rFonts w:cs="Times New Roman"/>
          <w:sz w:val="28"/>
          <w:szCs w:val="28"/>
        </w:rPr>
        <w:t xml:space="preserve">все ЭМ кроме неиспользованных ДБО № 2 и </w:t>
      </w:r>
      <w:r w:rsidRPr="005D28EF">
        <w:rPr>
          <w:rFonts w:cs="Times New Roman"/>
          <w:sz w:val="28"/>
          <w:szCs w:val="28"/>
        </w:rPr>
        <w:t>ВДП;</w:t>
      </w:r>
    </w:p>
    <w:p w:rsidR="0044094B" w:rsidRPr="005D28EF" w:rsidRDefault="003A43E5">
      <w:pPr>
        <w:tabs>
          <w:tab w:val="left" w:pos="1140"/>
        </w:tabs>
        <w:jc w:val="both"/>
        <w:rPr>
          <w:rFonts w:cs="Times New Roman"/>
          <w:sz w:val="28"/>
          <w:szCs w:val="28"/>
        </w:rPr>
      </w:pPr>
      <w:r w:rsidRPr="005D28EF">
        <w:rPr>
          <w:rFonts w:cs="Times New Roman"/>
          <w:sz w:val="28"/>
          <w:szCs w:val="28"/>
        </w:rPr>
        <w:t xml:space="preserve">в один сейф-пакет (стандартный) упаковываются использованные </w:t>
      </w:r>
      <w:r w:rsidR="003C0E7E" w:rsidRPr="005D28EF">
        <w:rPr>
          <w:rFonts w:cs="Times New Roman"/>
          <w:sz w:val="28"/>
          <w:szCs w:val="28"/>
        </w:rPr>
        <w:t xml:space="preserve">и неиспользованные </w:t>
      </w:r>
      <w:r w:rsidRPr="005D28EF">
        <w:rPr>
          <w:rFonts w:cs="Times New Roman"/>
          <w:sz w:val="28"/>
          <w:szCs w:val="28"/>
        </w:rPr>
        <w:t xml:space="preserve">электронные носители и ВДП с испорченными ЭМ. В этот же сейф-пакет вкладывается заполненная форма ППЭ-14-04 «Ведомость материалов доставочного сейф-пакета </w:t>
      </w:r>
      <w:r w:rsidRPr="005D28EF">
        <w:rPr>
          <w:rFonts w:cs="Times New Roman"/>
          <w:color w:val="000000"/>
          <w:sz w:val="28"/>
          <w:szCs w:val="28"/>
          <w:lang w:eastAsia="ru-RU"/>
        </w:rPr>
        <w:t>по экзамену</w:t>
      </w:r>
      <w:r w:rsidRPr="005D28EF">
        <w:rPr>
          <w:rFonts w:cs="Times New Roman"/>
          <w:sz w:val="28"/>
          <w:szCs w:val="28"/>
        </w:rPr>
        <w:t>»;</w:t>
      </w:r>
    </w:p>
    <w:p w:rsidR="0044094B" w:rsidRPr="005D28EF" w:rsidRDefault="003A43E5">
      <w:pPr>
        <w:tabs>
          <w:tab w:val="left" w:pos="1140"/>
        </w:tabs>
        <w:jc w:val="both"/>
        <w:rPr>
          <w:rFonts w:cs="Times New Roman"/>
          <w:sz w:val="28"/>
          <w:szCs w:val="28"/>
        </w:rPr>
      </w:pPr>
      <w:r w:rsidRPr="005D28EF">
        <w:rPr>
          <w:rFonts w:cs="Times New Roman"/>
          <w:sz w:val="28"/>
          <w:szCs w:val="28"/>
        </w:rPr>
        <w:t xml:space="preserve">во второй сейф-пакет (стандартный) упаковываются </w:t>
      </w:r>
      <w:r w:rsidR="00150A9F" w:rsidRPr="005D28EF">
        <w:rPr>
          <w:rFonts w:cs="Times New Roman"/>
          <w:sz w:val="28"/>
          <w:szCs w:val="28"/>
        </w:rPr>
        <w:t xml:space="preserve">ВДП с отсканированными бланками </w:t>
      </w:r>
      <w:proofErr w:type="spellStart"/>
      <w:r w:rsidR="00150A9F" w:rsidRPr="005D28EF">
        <w:rPr>
          <w:rFonts w:cs="Times New Roman"/>
          <w:sz w:val="28"/>
          <w:szCs w:val="28"/>
        </w:rPr>
        <w:t>участнико</w:t>
      </w:r>
      <w:proofErr w:type="spellEnd"/>
      <w:r w:rsidR="00150A9F" w:rsidRPr="005D28EF">
        <w:rPr>
          <w:rFonts w:cs="Times New Roman"/>
          <w:sz w:val="28"/>
          <w:szCs w:val="28"/>
        </w:rPr>
        <w:t xml:space="preserve"> экзамена</w:t>
      </w:r>
      <w:r w:rsidRPr="005D28EF">
        <w:rPr>
          <w:rFonts w:cs="Times New Roman"/>
          <w:sz w:val="28"/>
          <w:szCs w:val="28"/>
        </w:rPr>
        <w:t>.</w:t>
      </w:r>
    </w:p>
    <w:p w:rsidR="0044094B" w:rsidRPr="005D28EF" w:rsidRDefault="003A43E5">
      <w:pPr>
        <w:jc w:val="both"/>
        <w:rPr>
          <w:rFonts w:cs="Times New Roman"/>
          <w:sz w:val="28"/>
          <w:szCs w:val="28"/>
        </w:rPr>
      </w:pPr>
      <w:r w:rsidRPr="005D28EF">
        <w:rPr>
          <w:rFonts w:cs="Times New Roman"/>
          <w:sz w:val="28"/>
          <w:szCs w:val="28"/>
        </w:rPr>
        <w:t xml:space="preserve">Во всех </w:t>
      </w:r>
      <w:r w:rsidR="00AC1A31" w:rsidRPr="005D28EF">
        <w:rPr>
          <w:rFonts w:cs="Times New Roman"/>
          <w:sz w:val="28"/>
          <w:szCs w:val="28"/>
        </w:rPr>
        <w:t xml:space="preserve">спец-пакетах используется форма </w:t>
      </w:r>
      <w:r w:rsidRPr="005D28EF">
        <w:rPr>
          <w:rFonts w:cs="Times New Roman"/>
          <w:sz w:val="28"/>
          <w:szCs w:val="28"/>
        </w:rPr>
        <w:t>ППЭ-11</w:t>
      </w:r>
      <w:r w:rsidR="00AC1A31" w:rsidRPr="005D28EF">
        <w:rPr>
          <w:rFonts w:cs="Times New Roman"/>
          <w:sz w:val="28"/>
          <w:szCs w:val="28"/>
        </w:rPr>
        <w:t>,</w:t>
      </w:r>
      <w:r w:rsidRPr="005D28EF">
        <w:rPr>
          <w:rFonts w:cs="Times New Roman"/>
          <w:sz w:val="28"/>
          <w:szCs w:val="28"/>
        </w:rPr>
        <w:t xml:space="preserve"> для упаковки материалов в Штабе ППЭ поле «Аудитория» остаётся незаполненным.</w:t>
      </w:r>
    </w:p>
    <w:p w:rsidR="0044094B" w:rsidRPr="005D28EF" w:rsidRDefault="00504A5D">
      <w:pPr>
        <w:jc w:val="both"/>
        <w:rPr>
          <w:rFonts w:cs="Times New Roman"/>
          <w:sz w:val="28"/>
          <w:szCs w:val="28"/>
        </w:rPr>
      </w:pPr>
      <w:r w:rsidRPr="005D28EF">
        <w:rPr>
          <w:rFonts w:cs="Times New Roman"/>
          <w:sz w:val="28"/>
          <w:szCs w:val="28"/>
        </w:rPr>
        <w:t>О</w:t>
      </w:r>
      <w:r w:rsidR="003A43E5" w:rsidRPr="005D28EF">
        <w:rPr>
          <w:rFonts w:cs="Times New Roman"/>
          <w:sz w:val="28"/>
          <w:szCs w:val="28"/>
        </w:rPr>
        <w:t xml:space="preserve">ригиналы бланков и КИМ участников экзамена </w:t>
      </w:r>
      <w:r w:rsidRPr="005D28EF">
        <w:rPr>
          <w:rFonts w:cs="Times New Roman"/>
          <w:sz w:val="28"/>
          <w:szCs w:val="28"/>
        </w:rPr>
        <w:t>оставляются</w:t>
      </w:r>
      <w:r w:rsidR="003A43E5" w:rsidRPr="005D28EF">
        <w:rPr>
          <w:rFonts w:cs="Times New Roman"/>
          <w:sz w:val="28"/>
          <w:szCs w:val="28"/>
        </w:rPr>
        <w:t xml:space="preserve"> на хранение в ППЭ, </w:t>
      </w:r>
      <w:r w:rsidR="00A67CF0" w:rsidRPr="005D28EF">
        <w:rPr>
          <w:rFonts w:cs="Times New Roman"/>
          <w:sz w:val="28"/>
          <w:szCs w:val="28"/>
        </w:rPr>
        <w:t xml:space="preserve">в течении десяти календарных дней после соответствующего экзамена </w:t>
      </w:r>
      <w:r w:rsidR="000D32C9" w:rsidRPr="005D28EF">
        <w:rPr>
          <w:rFonts w:cs="Times New Roman"/>
          <w:sz w:val="28"/>
          <w:szCs w:val="28"/>
        </w:rPr>
        <w:t>направляются</w:t>
      </w:r>
      <w:r w:rsidR="003A43E5" w:rsidRPr="005D28EF">
        <w:rPr>
          <w:rFonts w:cs="Times New Roman"/>
          <w:sz w:val="28"/>
          <w:szCs w:val="28"/>
        </w:rPr>
        <w:t xml:space="preserve"> в РЦОИ.</w:t>
      </w:r>
    </w:p>
    <w:p w:rsidR="004836C1" w:rsidRPr="005D28EF" w:rsidRDefault="004836C1">
      <w:pPr>
        <w:jc w:val="both"/>
        <w:rPr>
          <w:rFonts w:eastAsia="Times New Roman" w:cs="Times New Roman"/>
          <w:sz w:val="28"/>
          <w:szCs w:val="28"/>
        </w:rPr>
      </w:pPr>
      <w:r w:rsidRPr="005D28EF">
        <w:rPr>
          <w:rFonts w:eastAsia="Times New Roman" w:cs="Times New Roman"/>
          <w:sz w:val="28"/>
          <w:szCs w:val="28"/>
        </w:rPr>
        <w:lastRenderedPageBreak/>
        <w:t>Том передают материалы по завершению всех экзаменов до 01 сентября текущего года.</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44094B" w:rsidRPr="005D28EF" w:rsidRDefault="003A43E5">
      <w:pPr>
        <w:widowControl w:val="0"/>
        <w:jc w:val="both"/>
        <w:rPr>
          <w:rFonts w:eastAsia="Times New Roman" w:cs="Times New Roman"/>
          <w:sz w:val="28"/>
          <w:szCs w:val="28"/>
        </w:rPr>
      </w:pPr>
      <w:r w:rsidRPr="005D28EF">
        <w:rPr>
          <w:rFonts w:eastAsia="Times New Roman" w:cs="Times New Roman"/>
          <w:sz w:val="28"/>
          <w:szCs w:val="28"/>
        </w:rPr>
        <w:t>Члены ГЭК составляют отчет о проведении ЕГЭ в ППЭ (форма ППЭ-10), который в тот же день передается в ГЭК</w:t>
      </w:r>
      <w:r w:rsidR="006556D1" w:rsidRPr="005D28EF">
        <w:rPr>
          <w:rFonts w:eastAsia="Times New Roman" w:cs="Times New Roman"/>
          <w:sz w:val="28"/>
          <w:szCs w:val="28"/>
        </w:rPr>
        <w:t xml:space="preserve"> (факс 4152- 41-21-54)</w:t>
      </w:r>
      <w:r w:rsidRPr="005D28EF">
        <w:rPr>
          <w:rFonts w:eastAsia="Times New Roman" w:cs="Times New Roman"/>
          <w:sz w:val="28"/>
          <w:szCs w:val="28"/>
        </w:rPr>
        <w:t>.</w:t>
      </w:r>
    </w:p>
    <w:p w:rsidR="0044094B" w:rsidRPr="005D28EF" w:rsidRDefault="003A43E5">
      <w:pPr>
        <w:widowControl w:val="0"/>
        <w:jc w:val="both"/>
        <w:rPr>
          <w:rFonts w:eastAsia="Times New Roman" w:cs="Times New Roman"/>
          <w:spacing w:val="-5"/>
          <w:sz w:val="28"/>
          <w:szCs w:val="28"/>
          <w:lang w:eastAsia="ru-RU"/>
        </w:rPr>
      </w:pPr>
      <w:r w:rsidRPr="005D28EF">
        <w:rPr>
          <w:rFonts w:eastAsia="Times New Roman" w:cs="Times New Roman"/>
          <w:spacing w:val="-5"/>
          <w:sz w:val="28"/>
          <w:szCs w:val="28"/>
          <w:lang w:eastAsia="ru-RU"/>
        </w:rPr>
        <w:t xml:space="preserve">Неиспользованные и использованные </w:t>
      </w:r>
      <w:r w:rsidRPr="005D28EF">
        <w:rPr>
          <w:rFonts w:cs="Times New Roman"/>
          <w:sz w:val="28"/>
          <w:szCs w:val="28"/>
        </w:rPr>
        <w:t>листы бумаги для черновиков</w:t>
      </w:r>
      <w:r w:rsidRPr="005D28EF">
        <w:rPr>
          <w:rFonts w:eastAsia="Times New Roman" w:cs="Times New Roman"/>
          <w:color w:val="000000"/>
          <w:sz w:val="28"/>
          <w:szCs w:val="28"/>
        </w:rPr>
        <w:t xml:space="preserve">, </w:t>
      </w:r>
      <w:r w:rsidR="00A17FB2" w:rsidRPr="005D28EF">
        <w:rPr>
          <w:rFonts w:eastAsia="Times New Roman" w:cs="Times New Roman"/>
          <w:spacing w:val="-5"/>
          <w:sz w:val="28"/>
          <w:szCs w:val="28"/>
          <w:lang w:eastAsia="ru-RU"/>
        </w:rPr>
        <w:t>остаются на хранение в ППЭ</w:t>
      </w:r>
      <w:r w:rsidRPr="005D28EF">
        <w:rPr>
          <w:rFonts w:eastAsia="Times New Roman" w:cs="Times New Roman"/>
          <w:spacing w:val="-5"/>
          <w:sz w:val="28"/>
          <w:szCs w:val="28"/>
          <w:lang w:eastAsia="ru-RU"/>
        </w:rPr>
        <w:t xml:space="preserve">. </w:t>
      </w:r>
    </w:p>
    <w:p w:rsidR="0044094B" w:rsidRPr="001E1849" w:rsidRDefault="003A43E5" w:rsidP="001E1849">
      <w:pPr>
        <w:jc w:val="both"/>
        <w:rPr>
          <w:rFonts w:eastAsia="Times New Roman" w:cs="Times New Roman"/>
          <w:spacing w:val="-5"/>
          <w:sz w:val="28"/>
          <w:szCs w:val="28"/>
          <w:lang w:eastAsia="ru-RU"/>
        </w:rPr>
      </w:pPr>
      <w:r w:rsidRPr="005D28EF">
        <w:rPr>
          <w:rFonts w:eastAsia="Times New Roman" w:cs="Times New Roman"/>
          <w:spacing w:val="-5"/>
          <w:sz w:val="28"/>
          <w:szCs w:val="28"/>
          <w:lang w:eastAsia="ru-RU"/>
        </w:rPr>
        <w:t xml:space="preserve">Неиспользованные и использованные ЭМ хранятся до 1 марта года, следующего за годом проведения экзамена, использованные </w:t>
      </w:r>
      <w:r w:rsidRPr="005D28EF">
        <w:rPr>
          <w:rFonts w:cs="Times New Roman"/>
          <w:sz w:val="28"/>
          <w:szCs w:val="28"/>
        </w:rPr>
        <w:t>листы бумаги для черновиков</w:t>
      </w:r>
      <w:r w:rsidRPr="005D28EF">
        <w:rPr>
          <w:rFonts w:eastAsia="Times New Roman" w:cs="Times New Roman"/>
          <w:color w:val="000000"/>
          <w:sz w:val="28"/>
          <w:szCs w:val="28"/>
        </w:rPr>
        <w:t xml:space="preserve"> со штампом образовательной организации, на базе которой организован ППЭ, –</w:t>
      </w:r>
      <w:r w:rsidRPr="005D28EF">
        <w:rPr>
          <w:rFonts w:eastAsia="Times New Roman" w:cs="Times New Roman"/>
          <w:spacing w:val="-5"/>
          <w:sz w:val="28"/>
          <w:szCs w:val="28"/>
          <w:lang w:eastAsia="ru-RU"/>
        </w:rPr>
        <w:t xml:space="preserve"> в течение месяца после проведения экзамена. По истечении указанного срока перечисленные материалы уничтожаются.</w:t>
      </w:r>
    </w:p>
    <w:p w:rsidR="0044094B" w:rsidRPr="005D28EF" w:rsidRDefault="003A43E5" w:rsidP="001E1849">
      <w:pPr>
        <w:pStyle w:val="1"/>
        <w:ind w:left="0" w:firstLine="709"/>
        <w:rPr>
          <w:sz w:val="28"/>
        </w:rPr>
      </w:pPr>
      <w:bookmarkStart w:id="26" w:name="_Toc26540169"/>
      <w:r w:rsidRPr="005D28EF">
        <w:rPr>
          <w:sz w:val="28"/>
        </w:rPr>
        <w:lastRenderedPageBreak/>
        <w:t>Размеры и назначение используемой упаковки</w:t>
      </w:r>
      <w:bookmarkEnd w:id="26"/>
    </w:p>
    <w:tbl>
      <w:tblPr>
        <w:tblStyle w:val="62"/>
        <w:tblW w:w="9918" w:type="dxa"/>
        <w:tblLook w:val="04A0" w:firstRow="1" w:lastRow="0" w:firstColumn="1" w:lastColumn="0" w:noHBand="0" w:noVBand="1"/>
      </w:tblPr>
      <w:tblGrid>
        <w:gridCol w:w="2753"/>
        <w:gridCol w:w="2582"/>
        <w:gridCol w:w="4583"/>
      </w:tblGrid>
      <w:tr w:rsidR="0044094B" w:rsidRPr="005D28EF">
        <w:trPr>
          <w:tblHeader/>
        </w:trPr>
        <w:tc>
          <w:tcPr>
            <w:tcW w:w="2753" w:type="dxa"/>
          </w:tcPr>
          <w:p w:rsidR="0044094B" w:rsidRPr="005D28EF" w:rsidRDefault="003A43E5">
            <w:pPr>
              <w:ind w:firstLine="0"/>
              <w:contextualSpacing/>
              <w:jc w:val="center"/>
              <w:rPr>
                <w:rFonts w:cs="Times New Roman"/>
                <w:b/>
                <w:sz w:val="28"/>
                <w:szCs w:val="28"/>
              </w:rPr>
            </w:pPr>
            <w:r w:rsidRPr="005D28EF">
              <w:rPr>
                <w:rFonts w:cs="Times New Roman"/>
                <w:b/>
                <w:sz w:val="28"/>
                <w:szCs w:val="28"/>
              </w:rPr>
              <w:t xml:space="preserve">Наименование </w:t>
            </w:r>
          </w:p>
        </w:tc>
        <w:tc>
          <w:tcPr>
            <w:tcW w:w="2582" w:type="dxa"/>
          </w:tcPr>
          <w:p w:rsidR="0044094B" w:rsidRPr="005D28EF" w:rsidRDefault="003A43E5">
            <w:pPr>
              <w:ind w:firstLine="0"/>
              <w:contextualSpacing/>
              <w:jc w:val="center"/>
              <w:rPr>
                <w:rFonts w:cs="Times New Roman"/>
                <w:b/>
                <w:sz w:val="28"/>
                <w:szCs w:val="28"/>
              </w:rPr>
            </w:pPr>
            <w:r w:rsidRPr="005D28EF">
              <w:rPr>
                <w:rFonts w:cs="Times New Roman"/>
                <w:b/>
                <w:sz w:val="28"/>
                <w:szCs w:val="28"/>
              </w:rPr>
              <w:t xml:space="preserve">Место использования </w:t>
            </w:r>
          </w:p>
        </w:tc>
        <w:tc>
          <w:tcPr>
            <w:tcW w:w="4583" w:type="dxa"/>
          </w:tcPr>
          <w:p w:rsidR="0044094B" w:rsidRPr="005D28EF" w:rsidRDefault="003A43E5">
            <w:pPr>
              <w:ind w:firstLine="0"/>
              <w:contextualSpacing/>
              <w:jc w:val="center"/>
              <w:rPr>
                <w:rFonts w:cs="Times New Roman"/>
                <w:b/>
                <w:sz w:val="28"/>
                <w:szCs w:val="28"/>
              </w:rPr>
            </w:pPr>
            <w:r w:rsidRPr="005D28EF">
              <w:rPr>
                <w:rFonts w:cs="Times New Roman"/>
                <w:b/>
                <w:sz w:val="28"/>
                <w:szCs w:val="28"/>
              </w:rPr>
              <w:t>Использование</w:t>
            </w:r>
          </w:p>
        </w:tc>
      </w:tr>
      <w:tr w:rsidR="0044094B" w:rsidRPr="005D28EF">
        <w:trPr>
          <w:trHeight w:val="635"/>
        </w:trPr>
        <w:tc>
          <w:tcPr>
            <w:tcW w:w="2753" w:type="dxa"/>
            <w:vMerge w:val="restart"/>
            <w:vAlign w:val="center"/>
          </w:tcPr>
          <w:p w:rsidR="0044094B" w:rsidRPr="005D28EF" w:rsidRDefault="003A43E5">
            <w:pPr>
              <w:ind w:firstLine="0"/>
              <w:contextualSpacing/>
              <w:jc w:val="center"/>
              <w:rPr>
                <w:rFonts w:cs="Times New Roman"/>
                <w:sz w:val="28"/>
                <w:szCs w:val="28"/>
              </w:rPr>
            </w:pPr>
            <w:r w:rsidRPr="005D28EF">
              <w:rPr>
                <w:rFonts w:cs="Times New Roman"/>
                <w:sz w:val="28"/>
                <w:szCs w:val="28"/>
              </w:rPr>
              <w:t>Сейф-пакет стандартный</w:t>
            </w:r>
          </w:p>
          <w:p w:rsidR="0044094B" w:rsidRPr="005D28EF" w:rsidRDefault="003A43E5">
            <w:pPr>
              <w:ind w:firstLine="0"/>
              <w:contextualSpacing/>
              <w:jc w:val="center"/>
              <w:rPr>
                <w:rFonts w:cs="Times New Roman"/>
                <w:sz w:val="28"/>
                <w:szCs w:val="28"/>
              </w:rPr>
            </w:pPr>
            <w:r w:rsidRPr="005D28EF">
              <w:rPr>
                <w:rFonts w:cs="Times New Roman"/>
                <w:sz w:val="28"/>
                <w:szCs w:val="28"/>
              </w:rPr>
              <w:t>Размер 296*420</w:t>
            </w:r>
          </w:p>
        </w:tc>
        <w:tc>
          <w:tcPr>
            <w:tcW w:w="2582" w:type="dxa"/>
            <w:vAlign w:val="center"/>
          </w:tcPr>
          <w:p w:rsidR="0044094B" w:rsidRPr="005D28EF" w:rsidRDefault="003A43E5">
            <w:pPr>
              <w:ind w:firstLine="0"/>
              <w:contextualSpacing/>
              <w:jc w:val="center"/>
              <w:rPr>
                <w:rFonts w:cs="Times New Roman"/>
                <w:sz w:val="28"/>
                <w:szCs w:val="28"/>
              </w:rPr>
            </w:pPr>
            <w:r w:rsidRPr="005D28EF">
              <w:rPr>
                <w:rFonts w:cs="Times New Roman"/>
                <w:sz w:val="28"/>
                <w:szCs w:val="28"/>
              </w:rPr>
              <w:t>Склад Перевозчика</w:t>
            </w:r>
          </w:p>
        </w:tc>
        <w:tc>
          <w:tcPr>
            <w:tcW w:w="4583" w:type="dxa"/>
          </w:tcPr>
          <w:p w:rsidR="0044094B" w:rsidRPr="005D28EF" w:rsidRDefault="003A43E5" w:rsidP="008735D9">
            <w:pPr>
              <w:widowControl w:val="0"/>
              <w:numPr>
                <w:ilvl w:val="0"/>
                <w:numId w:val="17"/>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 xml:space="preserve">Для комплектации ЭМ (электронные носители или </w:t>
            </w:r>
            <w:proofErr w:type="spellStart"/>
            <w:r w:rsidRPr="005D28EF">
              <w:rPr>
                <w:rFonts w:eastAsia="Times New Roman" w:cs="Times New Roman"/>
                <w:sz w:val="28"/>
                <w:szCs w:val="28"/>
              </w:rPr>
              <w:t>спецпакеты</w:t>
            </w:r>
            <w:proofErr w:type="spellEnd"/>
            <w:r w:rsidRPr="005D28EF">
              <w:rPr>
                <w:rFonts w:eastAsia="Times New Roman" w:cs="Times New Roman"/>
                <w:sz w:val="28"/>
                <w:szCs w:val="28"/>
              </w:rPr>
              <w:t xml:space="preserve">) по ППЭ </w:t>
            </w:r>
          </w:p>
          <w:p w:rsidR="0044094B" w:rsidRPr="005D28EF" w:rsidRDefault="003A43E5" w:rsidP="008735D9">
            <w:pPr>
              <w:widowControl w:val="0"/>
              <w:numPr>
                <w:ilvl w:val="0"/>
                <w:numId w:val="17"/>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44094B" w:rsidRPr="005D28EF">
        <w:tc>
          <w:tcPr>
            <w:tcW w:w="2753" w:type="dxa"/>
            <w:vMerge/>
            <w:vAlign w:val="center"/>
          </w:tcPr>
          <w:p w:rsidR="0044094B" w:rsidRPr="005D28EF" w:rsidRDefault="0044094B">
            <w:pPr>
              <w:ind w:firstLine="0"/>
              <w:contextualSpacing/>
              <w:jc w:val="center"/>
              <w:rPr>
                <w:rFonts w:cs="Times New Roman"/>
                <w:sz w:val="28"/>
                <w:szCs w:val="28"/>
                <w:lang w:eastAsia="en-US"/>
              </w:rPr>
            </w:pPr>
          </w:p>
        </w:tc>
        <w:tc>
          <w:tcPr>
            <w:tcW w:w="2582" w:type="dxa"/>
            <w:vAlign w:val="center"/>
          </w:tcPr>
          <w:p w:rsidR="0044094B" w:rsidRPr="005D28EF" w:rsidRDefault="003A43E5">
            <w:pPr>
              <w:ind w:firstLine="0"/>
              <w:contextualSpacing/>
              <w:jc w:val="center"/>
              <w:rPr>
                <w:rFonts w:cs="Times New Roman"/>
                <w:sz w:val="28"/>
                <w:szCs w:val="28"/>
                <w:lang w:eastAsia="en-US"/>
              </w:rPr>
            </w:pPr>
            <w:r w:rsidRPr="005D28EF">
              <w:rPr>
                <w:rFonts w:cs="Times New Roman"/>
                <w:sz w:val="28"/>
                <w:szCs w:val="28"/>
              </w:rPr>
              <w:t>Аудитория</w:t>
            </w:r>
          </w:p>
        </w:tc>
        <w:tc>
          <w:tcPr>
            <w:tcW w:w="4583" w:type="dxa"/>
          </w:tcPr>
          <w:p w:rsidR="0044094B" w:rsidRPr="005D28EF" w:rsidRDefault="003A43E5" w:rsidP="008735D9">
            <w:pPr>
              <w:widowControl w:val="0"/>
              <w:numPr>
                <w:ilvl w:val="0"/>
                <w:numId w:val="17"/>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 xml:space="preserve">Для упаковки использованных КИМ и контрольных листов после завершения экзамена </w:t>
            </w:r>
            <w:r w:rsidRPr="005D28EF">
              <w:rPr>
                <w:rFonts w:eastAsia="Times New Roman" w:cs="Times New Roman"/>
                <w:iCs/>
                <w:sz w:val="28"/>
                <w:szCs w:val="28"/>
              </w:rPr>
              <w:t>в аудиториях, где запланированное количество участников более 7</w:t>
            </w:r>
          </w:p>
        </w:tc>
      </w:tr>
      <w:tr w:rsidR="0044094B" w:rsidRPr="005D28EF">
        <w:tc>
          <w:tcPr>
            <w:tcW w:w="2753" w:type="dxa"/>
            <w:vMerge/>
            <w:vAlign w:val="center"/>
          </w:tcPr>
          <w:p w:rsidR="0044094B" w:rsidRPr="005D28EF" w:rsidRDefault="0044094B">
            <w:pPr>
              <w:ind w:firstLine="0"/>
              <w:contextualSpacing/>
              <w:jc w:val="center"/>
              <w:rPr>
                <w:rFonts w:cs="Times New Roman"/>
                <w:sz w:val="28"/>
                <w:szCs w:val="28"/>
                <w:lang w:eastAsia="en-US"/>
              </w:rPr>
            </w:pPr>
          </w:p>
        </w:tc>
        <w:tc>
          <w:tcPr>
            <w:tcW w:w="2582" w:type="dxa"/>
            <w:vAlign w:val="center"/>
          </w:tcPr>
          <w:p w:rsidR="0044094B" w:rsidRPr="005D28EF" w:rsidRDefault="003A43E5">
            <w:pPr>
              <w:ind w:firstLine="0"/>
              <w:contextualSpacing/>
              <w:jc w:val="center"/>
              <w:rPr>
                <w:rFonts w:cs="Times New Roman"/>
                <w:sz w:val="28"/>
                <w:szCs w:val="28"/>
                <w:lang w:eastAsia="en-US"/>
              </w:rPr>
            </w:pPr>
            <w:r w:rsidRPr="005D28EF">
              <w:rPr>
                <w:rFonts w:cs="Times New Roman"/>
                <w:sz w:val="28"/>
                <w:szCs w:val="28"/>
              </w:rPr>
              <w:t>Штаб ППЭ</w:t>
            </w:r>
          </w:p>
        </w:tc>
        <w:tc>
          <w:tcPr>
            <w:tcW w:w="4583" w:type="dxa"/>
          </w:tcPr>
          <w:p w:rsidR="0044094B" w:rsidRPr="005D28EF" w:rsidRDefault="003A43E5" w:rsidP="008735D9">
            <w:pPr>
              <w:widowControl w:val="0"/>
              <w:numPr>
                <w:ilvl w:val="0"/>
                <w:numId w:val="17"/>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Для упаковки ВДП с испорченными/бракованными ИК и использованных электронных носителей после завершения экзамена</w:t>
            </w:r>
          </w:p>
          <w:p w:rsidR="0044094B" w:rsidRPr="005D28EF" w:rsidRDefault="003A43E5" w:rsidP="008735D9">
            <w:pPr>
              <w:widowControl w:val="0"/>
              <w:numPr>
                <w:ilvl w:val="0"/>
                <w:numId w:val="17"/>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 xml:space="preserve">Для упаковки неиспользованных электронных носителей после завершения экзамена </w:t>
            </w:r>
          </w:p>
        </w:tc>
      </w:tr>
      <w:tr w:rsidR="0044094B" w:rsidRPr="005D28EF">
        <w:tc>
          <w:tcPr>
            <w:tcW w:w="2753" w:type="dxa"/>
            <w:vMerge w:val="restart"/>
            <w:vAlign w:val="center"/>
          </w:tcPr>
          <w:p w:rsidR="0044094B" w:rsidRPr="005D28EF" w:rsidRDefault="003A43E5">
            <w:pPr>
              <w:ind w:firstLine="0"/>
              <w:contextualSpacing/>
              <w:jc w:val="center"/>
              <w:rPr>
                <w:rFonts w:cs="Times New Roman"/>
                <w:sz w:val="28"/>
                <w:szCs w:val="28"/>
              </w:rPr>
            </w:pPr>
            <w:r w:rsidRPr="005D28EF">
              <w:rPr>
                <w:rFonts w:cs="Times New Roman"/>
                <w:sz w:val="28"/>
                <w:szCs w:val="28"/>
              </w:rPr>
              <w:t>Сейф-пакет большой</w:t>
            </w:r>
          </w:p>
          <w:p w:rsidR="0044094B" w:rsidRPr="005D28EF" w:rsidRDefault="003A43E5">
            <w:pPr>
              <w:ind w:firstLine="0"/>
              <w:contextualSpacing/>
              <w:jc w:val="center"/>
              <w:rPr>
                <w:rFonts w:cs="Times New Roman"/>
                <w:sz w:val="28"/>
                <w:szCs w:val="28"/>
              </w:rPr>
            </w:pPr>
            <w:r w:rsidRPr="005D28EF">
              <w:rPr>
                <w:rFonts w:cs="Times New Roman"/>
                <w:sz w:val="28"/>
                <w:szCs w:val="28"/>
              </w:rPr>
              <w:t>Размер 438*575</w:t>
            </w:r>
          </w:p>
        </w:tc>
        <w:tc>
          <w:tcPr>
            <w:tcW w:w="2582" w:type="dxa"/>
            <w:vAlign w:val="center"/>
          </w:tcPr>
          <w:p w:rsidR="0044094B" w:rsidRPr="005D28EF" w:rsidRDefault="003A43E5">
            <w:pPr>
              <w:ind w:firstLine="0"/>
              <w:contextualSpacing/>
              <w:jc w:val="center"/>
              <w:rPr>
                <w:rFonts w:cs="Times New Roman"/>
                <w:sz w:val="28"/>
                <w:szCs w:val="28"/>
              </w:rPr>
            </w:pPr>
            <w:r w:rsidRPr="005D28EF">
              <w:rPr>
                <w:rFonts w:cs="Times New Roman"/>
                <w:sz w:val="28"/>
                <w:szCs w:val="28"/>
              </w:rPr>
              <w:t>Склад Перевозчика</w:t>
            </w:r>
          </w:p>
        </w:tc>
        <w:tc>
          <w:tcPr>
            <w:tcW w:w="4583" w:type="dxa"/>
          </w:tcPr>
          <w:p w:rsidR="0044094B" w:rsidRPr="005D28EF" w:rsidRDefault="003A43E5" w:rsidP="008735D9">
            <w:pPr>
              <w:widowControl w:val="0"/>
              <w:numPr>
                <w:ilvl w:val="0"/>
                <w:numId w:val="17"/>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44094B" w:rsidRPr="005D28EF">
        <w:tc>
          <w:tcPr>
            <w:tcW w:w="2753" w:type="dxa"/>
            <w:vMerge/>
            <w:vAlign w:val="center"/>
          </w:tcPr>
          <w:p w:rsidR="0044094B" w:rsidRPr="005D28EF" w:rsidRDefault="0044094B">
            <w:pPr>
              <w:ind w:firstLine="0"/>
              <w:contextualSpacing/>
              <w:jc w:val="center"/>
              <w:rPr>
                <w:rFonts w:cs="Times New Roman"/>
                <w:sz w:val="28"/>
                <w:szCs w:val="28"/>
                <w:lang w:eastAsia="en-US"/>
              </w:rPr>
            </w:pPr>
          </w:p>
        </w:tc>
        <w:tc>
          <w:tcPr>
            <w:tcW w:w="2582" w:type="dxa"/>
            <w:vAlign w:val="center"/>
          </w:tcPr>
          <w:p w:rsidR="0044094B" w:rsidRPr="005D28EF" w:rsidRDefault="003A43E5">
            <w:pPr>
              <w:ind w:firstLine="0"/>
              <w:contextualSpacing/>
              <w:jc w:val="center"/>
              <w:rPr>
                <w:rFonts w:cs="Times New Roman"/>
                <w:sz w:val="28"/>
                <w:szCs w:val="28"/>
                <w:lang w:eastAsia="en-US"/>
              </w:rPr>
            </w:pPr>
            <w:r w:rsidRPr="005D28EF">
              <w:rPr>
                <w:rFonts w:cs="Times New Roman"/>
                <w:sz w:val="28"/>
                <w:szCs w:val="28"/>
              </w:rPr>
              <w:t>Штаб ППЭ</w:t>
            </w:r>
          </w:p>
        </w:tc>
        <w:tc>
          <w:tcPr>
            <w:tcW w:w="4583" w:type="dxa"/>
          </w:tcPr>
          <w:p w:rsidR="0044094B" w:rsidRPr="005D28EF" w:rsidRDefault="003A43E5" w:rsidP="008735D9">
            <w:pPr>
              <w:widowControl w:val="0"/>
              <w:numPr>
                <w:ilvl w:val="0"/>
                <w:numId w:val="18"/>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 xml:space="preserve">Для упаковки ВДП с использованными бланками и формами </w:t>
            </w:r>
          </w:p>
        </w:tc>
      </w:tr>
      <w:tr w:rsidR="0044094B" w:rsidRPr="005D28EF">
        <w:tc>
          <w:tcPr>
            <w:tcW w:w="2753" w:type="dxa"/>
            <w:vAlign w:val="center"/>
          </w:tcPr>
          <w:p w:rsidR="0044094B" w:rsidRPr="005D28EF" w:rsidRDefault="003A43E5">
            <w:pPr>
              <w:ind w:firstLine="0"/>
              <w:contextualSpacing/>
              <w:jc w:val="center"/>
              <w:rPr>
                <w:rFonts w:cs="Times New Roman"/>
                <w:sz w:val="28"/>
                <w:szCs w:val="28"/>
              </w:rPr>
            </w:pPr>
            <w:r w:rsidRPr="005D28EF">
              <w:rPr>
                <w:rFonts w:cs="Times New Roman"/>
                <w:sz w:val="28"/>
                <w:szCs w:val="28"/>
              </w:rPr>
              <w:t>ВДП с формой ППЭ-11</w:t>
            </w:r>
          </w:p>
          <w:p w:rsidR="0044094B" w:rsidRPr="005D28EF" w:rsidRDefault="003A43E5">
            <w:pPr>
              <w:ind w:firstLine="0"/>
              <w:contextualSpacing/>
              <w:jc w:val="center"/>
              <w:rPr>
                <w:rFonts w:cs="Times New Roman"/>
                <w:sz w:val="28"/>
                <w:szCs w:val="28"/>
              </w:rPr>
            </w:pPr>
            <w:r w:rsidRPr="005D28EF">
              <w:rPr>
                <w:rFonts w:cs="Times New Roman"/>
                <w:sz w:val="28"/>
                <w:szCs w:val="28"/>
              </w:rPr>
              <w:t>Размер 229х324</w:t>
            </w:r>
          </w:p>
        </w:tc>
        <w:tc>
          <w:tcPr>
            <w:tcW w:w="2582" w:type="dxa"/>
            <w:vAlign w:val="center"/>
          </w:tcPr>
          <w:p w:rsidR="0044094B" w:rsidRPr="005D28EF" w:rsidRDefault="003A43E5">
            <w:pPr>
              <w:ind w:firstLine="0"/>
              <w:contextualSpacing/>
              <w:jc w:val="center"/>
              <w:rPr>
                <w:rFonts w:cs="Times New Roman"/>
                <w:sz w:val="28"/>
                <w:szCs w:val="28"/>
              </w:rPr>
            </w:pPr>
            <w:r w:rsidRPr="005D28EF">
              <w:rPr>
                <w:rFonts w:cs="Times New Roman"/>
                <w:sz w:val="28"/>
                <w:szCs w:val="28"/>
              </w:rPr>
              <w:t>Аудитория</w:t>
            </w:r>
          </w:p>
        </w:tc>
        <w:tc>
          <w:tcPr>
            <w:tcW w:w="4583" w:type="dxa"/>
          </w:tcPr>
          <w:p w:rsidR="0044094B" w:rsidRPr="005D28EF" w:rsidRDefault="003A43E5" w:rsidP="008735D9">
            <w:pPr>
              <w:widowControl w:val="0"/>
              <w:numPr>
                <w:ilvl w:val="0"/>
                <w:numId w:val="18"/>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 xml:space="preserve">Для упаковки использованных бланков </w:t>
            </w:r>
          </w:p>
          <w:p w:rsidR="0044094B" w:rsidRPr="005D28EF" w:rsidRDefault="003A43E5" w:rsidP="008735D9">
            <w:pPr>
              <w:widowControl w:val="0"/>
              <w:numPr>
                <w:ilvl w:val="0"/>
                <w:numId w:val="18"/>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 xml:space="preserve">Для упаковки испорченных/бракованных ИК </w:t>
            </w:r>
          </w:p>
          <w:p w:rsidR="0044094B" w:rsidRPr="005D28EF" w:rsidRDefault="003A43E5" w:rsidP="008735D9">
            <w:pPr>
              <w:widowControl w:val="0"/>
              <w:numPr>
                <w:ilvl w:val="0"/>
                <w:numId w:val="18"/>
              </w:numPr>
              <w:ind w:left="0" w:firstLine="0"/>
              <w:contextualSpacing/>
              <w:jc w:val="both"/>
              <w:rPr>
                <w:rFonts w:eastAsia="Times New Roman" w:cs="Times New Roman"/>
                <w:sz w:val="28"/>
                <w:szCs w:val="28"/>
                <w:lang w:eastAsia="en-US"/>
              </w:rPr>
            </w:pPr>
            <w:r w:rsidRPr="005D28EF">
              <w:rPr>
                <w:rFonts w:eastAsia="Times New Roman" w:cs="Times New Roman"/>
                <w:sz w:val="28"/>
                <w:szCs w:val="28"/>
              </w:rPr>
              <w:t xml:space="preserve">Для упаковки использованных КИМ и контрольных листов после </w:t>
            </w:r>
            <w:r w:rsidRPr="005D28EF">
              <w:rPr>
                <w:rFonts w:eastAsia="Times New Roman" w:cs="Times New Roman"/>
                <w:sz w:val="28"/>
                <w:szCs w:val="28"/>
              </w:rPr>
              <w:lastRenderedPageBreak/>
              <w:t>завершения экзамена</w:t>
            </w:r>
            <w:r w:rsidRPr="005D28EF">
              <w:rPr>
                <w:rFonts w:eastAsia="Times New Roman" w:cs="Times New Roman"/>
                <w:iCs/>
                <w:sz w:val="28"/>
                <w:szCs w:val="28"/>
              </w:rPr>
              <w:t xml:space="preserve"> в аудиториях, где запланированное количество участников</w:t>
            </w:r>
            <w:r w:rsidRPr="005D28EF">
              <w:rPr>
                <w:color w:val="000000"/>
                <w:sz w:val="28"/>
                <w:szCs w:val="28"/>
              </w:rPr>
              <w:t xml:space="preserve"> </w:t>
            </w:r>
            <w:r w:rsidRPr="005D28EF">
              <w:rPr>
                <w:rFonts w:eastAsia="Times New Roman" w:cs="Times New Roman"/>
                <w:color w:val="000000"/>
                <w:sz w:val="28"/>
                <w:szCs w:val="28"/>
              </w:rPr>
              <w:t>экзамена</w:t>
            </w:r>
            <w:r w:rsidRPr="005D28EF">
              <w:rPr>
                <w:rFonts w:eastAsia="Times New Roman" w:cs="Times New Roman"/>
                <w:iCs/>
                <w:sz w:val="28"/>
                <w:szCs w:val="28"/>
              </w:rPr>
              <w:t xml:space="preserve"> не более 7, а также для аудиторий в ППЭ</w:t>
            </w:r>
            <w:r w:rsidRPr="005D28EF">
              <w:rPr>
                <w:rFonts w:eastAsia="Times New Roman"/>
                <w:iCs/>
                <w:sz w:val="28"/>
                <w:szCs w:val="28"/>
              </w:rPr>
              <w:t xml:space="preserve"> для участников</w:t>
            </w:r>
            <w:r w:rsidRPr="005D28EF">
              <w:rPr>
                <w:rFonts w:eastAsia="Times New Roman" w:cs="Times New Roman"/>
                <w:color w:val="000000"/>
                <w:sz w:val="28"/>
                <w:szCs w:val="28"/>
              </w:rPr>
              <w:t xml:space="preserve"> экзамена</w:t>
            </w:r>
            <w:r w:rsidRPr="005D28EF">
              <w:rPr>
                <w:rFonts w:eastAsia="Times New Roman"/>
                <w:iCs/>
                <w:sz w:val="28"/>
                <w:szCs w:val="28"/>
              </w:rPr>
              <w:t xml:space="preserve"> с ОВЗ, детей-инвалидов, инвалидов; ППЭ, расположенных</w:t>
            </w:r>
            <w:r w:rsidRPr="005D28EF">
              <w:rPr>
                <w:rFonts w:eastAsia="Times New Roman" w:cs="Times New Roman"/>
                <w:sz w:val="28"/>
                <w:szCs w:val="28"/>
              </w:rPr>
              <w:t xml:space="preserve">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44094B" w:rsidRPr="005D28EF" w:rsidRDefault="0044094B">
      <w:pPr>
        <w:rPr>
          <w:sz w:val="28"/>
          <w:szCs w:val="28"/>
        </w:rPr>
      </w:pPr>
    </w:p>
    <w:p w:rsidR="0044094B" w:rsidRPr="005D28EF" w:rsidRDefault="0044094B">
      <w:pPr>
        <w:rPr>
          <w:sz w:val="28"/>
          <w:szCs w:val="28"/>
        </w:rPr>
      </w:pPr>
    </w:p>
    <w:p w:rsidR="0044094B" w:rsidRPr="005D28EF" w:rsidRDefault="003A43E5">
      <w:pPr>
        <w:pStyle w:val="1"/>
        <w:ind w:left="0" w:firstLine="709"/>
        <w:jc w:val="both"/>
        <w:rPr>
          <w:sz w:val="28"/>
        </w:rPr>
      </w:pPr>
      <w:bookmarkStart w:id="27" w:name="_Toc26540172"/>
      <w:r w:rsidRPr="005D28EF">
        <w:rPr>
          <w:sz w:val="28"/>
        </w:rPr>
        <w:lastRenderedPageBreak/>
        <w:t xml:space="preserve">Памятка о правилах проведения ЕГЭ в 2020 году (для ознакомления участников </w:t>
      </w:r>
      <w:r w:rsidRPr="005D28EF">
        <w:rPr>
          <w:rFonts w:eastAsia="Times New Roman"/>
          <w:color w:val="000000"/>
          <w:sz w:val="28"/>
          <w:lang w:eastAsia="ru-RU"/>
        </w:rPr>
        <w:t>экзамена</w:t>
      </w:r>
      <w:r w:rsidRPr="005D28EF">
        <w:rPr>
          <w:sz w:val="28"/>
        </w:rPr>
        <w:t>/ родителей (законных представителей) под подпись</w:t>
      </w:r>
      <w:bookmarkEnd w:id="27"/>
    </w:p>
    <w:p w:rsidR="0044094B" w:rsidRPr="005D28EF" w:rsidRDefault="003A43E5">
      <w:pPr>
        <w:jc w:val="both"/>
        <w:rPr>
          <w:rFonts w:eastAsia="Times New Roman" w:cs="Times New Roman"/>
          <w:b/>
          <w:sz w:val="28"/>
          <w:szCs w:val="28"/>
          <w:lang w:eastAsia="ru-RU"/>
        </w:rPr>
      </w:pPr>
      <w:r w:rsidRPr="005D28EF">
        <w:rPr>
          <w:rFonts w:eastAsia="Times New Roman" w:cs="Times New Roman"/>
          <w:b/>
          <w:sz w:val="28"/>
          <w:szCs w:val="28"/>
          <w:lang w:eastAsia="ru-RU"/>
        </w:rPr>
        <w:t>Общая информация о порядке проведении ЕГЭ:</w:t>
      </w:r>
    </w:p>
    <w:p w:rsidR="0044094B" w:rsidRPr="005D28EF" w:rsidRDefault="003A43E5" w:rsidP="008735D9">
      <w:pPr>
        <w:numPr>
          <w:ilvl w:val="0"/>
          <w:numId w:val="13"/>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44094B" w:rsidRPr="005D28EF" w:rsidRDefault="003A43E5" w:rsidP="008735D9">
      <w:pPr>
        <w:numPr>
          <w:ilvl w:val="0"/>
          <w:numId w:val="13"/>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ЕГЭ по всем учебным предметам начинается в 10:00 по местному времени.</w:t>
      </w:r>
    </w:p>
    <w:p w:rsidR="0044094B" w:rsidRPr="005D28EF" w:rsidRDefault="003A43E5" w:rsidP="008735D9">
      <w:pPr>
        <w:numPr>
          <w:ilvl w:val="0"/>
          <w:numId w:val="13"/>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44094B" w:rsidRPr="005D28EF" w:rsidRDefault="003A43E5" w:rsidP="008735D9">
      <w:pPr>
        <w:numPr>
          <w:ilvl w:val="0"/>
          <w:numId w:val="13"/>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D28EF">
        <w:rPr>
          <w:rFonts w:eastAsia="Times New Roman" w:cs="Times New Roman"/>
          <w:sz w:val="28"/>
          <w:szCs w:val="28"/>
          <w:lang w:eastAsia="ru-RU"/>
        </w:rPr>
        <w:t>Рособрнадзором</w:t>
      </w:r>
      <w:proofErr w:type="spellEnd"/>
      <w:r w:rsidRPr="005D28EF">
        <w:rPr>
          <w:rFonts w:eastAsia="Times New Roman" w:cs="Times New Roman"/>
          <w:sz w:val="28"/>
          <w:szCs w:val="28"/>
          <w:lang w:eastAsia="ru-RU"/>
        </w:rPr>
        <w:t>, а при сдаче ЕГЭ по математике базового уровня получил отметку не ниже удовлетворительной (три балла).</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с полученными ими результатами ЕГЭ.</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Ознакомление участников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4094B" w:rsidRPr="005D28EF" w:rsidRDefault="003A43E5" w:rsidP="008735D9">
      <w:pPr>
        <w:numPr>
          <w:ilvl w:val="0"/>
          <w:numId w:val="13"/>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Результаты ЕГЭ по математике </w:t>
      </w:r>
      <w:r w:rsidRPr="001E1849">
        <w:rPr>
          <w:rFonts w:eastAsia="Times New Roman" w:cs="Times New Roman"/>
          <w:sz w:val="28"/>
          <w:szCs w:val="28"/>
          <w:lang w:eastAsia="ru-RU"/>
        </w:rPr>
        <w:t>базового уровня</w:t>
      </w:r>
      <w:r w:rsidRPr="005D28EF">
        <w:rPr>
          <w:rFonts w:eastAsia="Times New Roman" w:cs="Times New Roman"/>
          <w:sz w:val="28"/>
          <w:szCs w:val="28"/>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5D28EF">
        <w:rPr>
          <w:rFonts w:eastAsia="Times New Roman" w:cs="Times New Roman"/>
          <w:sz w:val="28"/>
          <w:szCs w:val="28"/>
          <w:lang w:eastAsia="ru-RU"/>
        </w:rPr>
        <w:t>бакалавриата</w:t>
      </w:r>
      <w:proofErr w:type="spellEnd"/>
      <w:r w:rsidRPr="005D28EF">
        <w:rPr>
          <w:rFonts w:eastAsia="Times New Roman" w:cs="Times New Roman"/>
          <w:sz w:val="28"/>
          <w:szCs w:val="28"/>
          <w:lang w:eastAsia="ru-RU"/>
        </w:rPr>
        <w:t xml:space="preserve"> и </w:t>
      </w:r>
      <w:proofErr w:type="spellStart"/>
      <w:r w:rsidRPr="005D28EF">
        <w:rPr>
          <w:rFonts w:eastAsia="Times New Roman" w:cs="Times New Roman"/>
          <w:sz w:val="28"/>
          <w:szCs w:val="28"/>
          <w:lang w:eastAsia="ru-RU"/>
        </w:rPr>
        <w:t>специалитета</w:t>
      </w:r>
      <w:proofErr w:type="spellEnd"/>
      <w:r w:rsidRPr="005D28EF">
        <w:rPr>
          <w:rFonts w:eastAsia="Times New Roman" w:cs="Times New Roman"/>
          <w:sz w:val="28"/>
          <w:szCs w:val="28"/>
          <w:lang w:eastAsia="ru-RU"/>
        </w:rPr>
        <w:t xml:space="preserve"> – в образовательные организации высшего образования. </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Результаты ЕГЭ по математике </w:t>
      </w:r>
      <w:r w:rsidRPr="001E1849">
        <w:rPr>
          <w:rFonts w:eastAsia="Times New Roman" w:cs="Times New Roman"/>
          <w:sz w:val="28"/>
          <w:szCs w:val="28"/>
          <w:lang w:eastAsia="ru-RU"/>
        </w:rPr>
        <w:t>профильного уровня</w:t>
      </w:r>
      <w:r w:rsidRPr="005D28EF">
        <w:rPr>
          <w:rFonts w:eastAsia="Times New Roman" w:cs="Times New Roman"/>
          <w:sz w:val="28"/>
          <w:szCs w:val="28"/>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5D28EF">
        <w:rPr>
          <w:rFonts w:eastAsia="Times New Roman" w:cs="Times New Roman"/>
          <w:sz w:val="28"/>
          <w:szCs w:val="28"/>
          <w:lang w:eastAsia="ru-RU"/>
        </w:rPr>
        <w:t>бакалавриата</w:t>
      </w:r>
      <w:proofErr w:type="spellEnd"/>
      <w:r w:rsidRPr="005D28EF">
        <w:rPr>
          <w:rFonts w:eastAsia="Times New Roman" w:cs="Times New Roman"/>
          <w:sz w:val="28"/>
          <w:szCs w:val="28"/>
          <w:lang w:eastAsia="ru-RU"/>
        </w:rPr>
        <w:t xml:space="preserve"> и </w:t>
      </w:r>
      <w:proofErr w:type="spellStart"/>
      <w:r w:rsidRPr="005D28EF">
        <w:rPr>
          <w:rFonts w:eastAsia="Times New Roman" w:cs="Times New Roman"/>
          <w:sz w:val="28"/>
          <w:szCs w:val="28"/>
          <w:lang w:eastAsia="ru-RU"/>
        </w:rPr>
        <w:t>специалитета</w:t>
      </w:r>
      <w:proofErr w:type="spellEnd"/>
      <w:r w:rsidRPr="005D28EF">
        <w:rPr>
          <w:rFonts w:eastAsia="Times New Roman" w:cs="Times New Roman"/>
          <w:sz w:val="28"/>
          <w:szCs w:val="28"/>
          <w:lang w:eastAsia="ru-RU"/>
        </w:rPr>
        <w:t xml:space="preserve"> – в образовательные организации высшего образования.</w:t>
      </w:r>
    </w:p>
    <w:p w:rsidR="0044094B" w:rsidRPr="005D28EF" w:rsidRDefault="003A43E5" w:rsidP="008735D9">
      <w:pPr>
        <w:numPr>
          <w:ilvl w:val="0"/>
          <w:numId w:val="13"/>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lastRenderedPageBreak/>
        <w:t xml:space="preserve">Результаты ЕГЭ при приеме на обучение по программам </w:t>
      </w:r>
      <w:proofErr w:type="spellStart"/>
      <w:r w:rsidRPr="005D28EF">
        <w:rPr>
          <w:rFonts w:eastAsia="Times New Roman" w:cs="Times New Roman"/>
          <w:sz w:val="28"/>
          <w:szCs w:val="28"/>
          <w:lang w:eastAsia="ru-RU"/>
        </w:rPr>
        <w:t>бакалавриата</w:t>
      </w:r>
      <w:proofErr w:type="spellEnd"/>
      <w:r w:rsidRPr="005D28EF">
        <w:rPr>
          <w:rFonts w:eastAsia="Times New Roman" w:cs="Times New Roman"/>
          <w:sz w:val="28"/>
          <w:szCs w:val="28"/>
          <w:lang w:eastAsia="ru-RU"/>
        </w:rPr>
        <w:t xml:space="preserve"> и программам </w:t>
      </w:r>
      <w:proofErr w:type="spellStart"/>
      <w:r w:rsidRPr="005D28EF">
        <w:rPr>
          <w:rFonts w:eastAsia="Times New Roman" w:cs="Times New Roman"/>
          <w:sz w:val="28"/>
          <w:szCs w:val="28"/>
          <w:lang w:eastAsia="ru-RU"/>
        </w:rPr>
        <w:t>специалитета</w:t>
      </w:r>
      <w:proofErr w:type="spellEnd"/>
      <w:r w:rsidRPr="005D28EF">
        <w:rPr>
          <w:rFonts w:eastAsia="Times New Roman" w:cs="Times New Roman"/>
          <w:sz w:val="28"/>
          <w:szCs w:val="28"/>
          <w:lang w:eastAsia="ru-RU"/>
        </w:rPr>
        <w:t xml:space="preserve"> действительны четыре года, следующих за годом получения таких результатов.</w:t>
      </w:r>
    </w:p>
    <w:p w:rsidR="0044094B" w:rsidRPr="005D28EF" w:rsidRDefault="003A43E5">
      <w:pPr>
        <w:keepNext/>
        <w:jc w:val="both"/>
        <w:rPr>
          <w:rFonts w:eastAsia="Times New Roman" w:cs="Times New Roman"/>
          <w:b/>
          <w:sz w:val="28"/>
          <w:szCs w:val="28"/>
          <w:lang w:eastAsia="ru-RU"/>
        </w:rPr>
      </w:pPr>
      <w:r w:rsidRPr="005D28EF">
        <w:rPr>
          <w:rFonts w:eastAsia="Times New Roman" w:cs="Times New Roman"/>
          <w:b/>
          <w:sz w:val="28"/>
          <w:szCs w:val="28"/>
          <w:lang w:eastAsia="ru-RU"/>
        </w:rPr>
        <w:t xml:space="preserve">Обязанности участника </w:t>
      </w:r>
      <w:r w:rsidRPr="005D28EF">
        <w:rPr>
          <w:rFonts w:eastAsia="Times New Roman" w:cs="Times New Roman"/>
          <w:b/>
          <w:color w:val="000000"/>
          <w:sz w:val="28"/>
          <w:szCs w:val="28"/>
          <w:lang w:eastAsia="ru-RU"/>
        </w:rPr>
        <w:t>экзамена</w:t>
      </w:r>
      <w:r w:rsidRPr="005D28EF">
        <w:rPr>
          <w:rFonts w:eastAsia="Times New Roman" w:cs="Times New Roman"/>
          <w:color w:val="000000"/>
          <w:sz w:val="28"/>
          <w:szCs w:val="28"/>
          <w:lang w:eastAsia="ru-RU"/>
        </w:rPr>
        <w:t xml:space="preserve"> </w:t>
      </w:r>
      <w:r w:rsidRPr="005D28EF">
        <w:rPr>
          <w:rFonts w:eastAsia="Times New Roman" w:cs="Times New Roman"/>
          <w:b/>
          <w:sz w:val="28"/>
          <w:szCs w:val="28"/>
          <w:lang w:eastAsia="ru-RU"/>
        </w:rPr>
        <w:t>в рамках участия в ЕГЭ:</w:t>
      </w:r>
    </w:p>
    <w:p w:rsidR="0044094B" w:rsidRPr="005D28EF" w:rsidRDefault="003A43E5" w:rsidP="008735D9">
      <w:pPr>
        <w:numPr>
          <w:ilvl w:val="0"/>
          <w:numId w:val="12"/>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В день экзамена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должен прибыть в ППЭ не менее чем за 45 минут до его начала. Вход участников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в ППЭ начинается с 09.00 по местному времени. </w:t>
      </w:r>
    </w:p>
    <w:p w:rsidR="0044094B" w:rsidRPr="005D28EF" w:rsidRDefault="003A43E5" w:rsidP="008735D9">
      <w:pPr>
        <w:numPr>
          <w:ilvl w:val="0"/>
          <w:numId w:val="12"/>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Допуск участников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44094B" w:rsidRPr="005D28EF" w:rsidRDefault="003A43E5" w:rsidP="008735D9">
      <w:pPr>
        <w:numPr>
          <w:ilvl w:val="0"/>
          <w:numId w:val="12"/>
        </w:numPr>
        <w:ind w:left="0" w:firstLine="709"/>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Если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Pr="005D28EF">
        <w:rPr>
          <w:rFonts w:eastAsia="Times New Roman" w:cs="Times New Roman"/>
          <w:color w:val="000000"/>
          <w:sz w:val="28"/>
          <w:szCs w:val="28"/>
          <w:lang w:eastAsia="ru-RU"/>
        </w:rPr>
        <w:t>экзамена</w:t>
      </w:r>
      <w:r w:rsidRPr="005D28EF">
        <w:rPr>
          <w:rFonts w:eastAsia="Times New Roman" w:cs="Times New Roman"/>
          <w:sz w:val="28"/>
          <w:szCs w:val="28"/>
          <w:lang w:eastAsia="ru-RU"/>
        </w:rPr>
        <w:t>.</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5D28EF">
        <w:rPr>
          <w:rFonts w:eastAsia="Times New Roman" w:cs="Times New Roman"/>
          <w:sz w:val="28"/>
          <w:szCs w:val="28"/>
          <w:lang w:eastAsia="ru-RU"/>
        </w:rPr>
        <w:t>аудирование</w:t>
      </w:r>
      <w:proofErr w:type="spellEnd"/>
      <w:r w:rsidRPr="005D28EF">
        <w:rPr>
          <w:rFonts w:eastAsia="Times New Roman" w:cs="Times New Roman"/>
          <w:sz w:val="28"/>
          <w:szCs w:val="28"/>
          <w:lang w:eastAsia="ru-RU"/>
        </w:rPr>
        <w:t xml:space="preserve"> для опоздавших участников не проводится (за исключением случая, когда в аудитории нет других участников экзамена).</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Повторный общий инструктаж для опоздавших участников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не проводится. Организаторы предоставляют необходимую информацию для заполнения регистрационных полей бланков ЕГЭ.</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4. В день проведения экзамена (в период с момента входа в ППЭ и до окончания экзамена) в ППЭ участникам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w:t>
      </w:r>
      <w:r w:rsidRPr="005D28EF">
        <w:rPr>
          <w:sz w:val="28"/>
          <w:szCs w:val="28"/>
        </w:rPr>
        <w:t xml:space="preserve"> </w:t>
      </w:r>
      <w:r w:rsidRPr="005D28EF">
        <w:rPr>
          <w:rFonts w:eastAsia="Times New Roman" w:cs="Times New Roman"/>
          <w:sz w:val="28"/>
          <w:szCs w:val="28"/>
          <w:lang w:eastAsia="ru-RU"/>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Рекомендуется взять с собой на экзамен только необходимые вещи. Иные личные вещи участники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обязаны оставить в специально выделенном в </w:t>
      </w:r>
      <w:r w:rsidRPr="005D28EF">
        <w:rPr>
          <w:rFonts w:eastAsia="Times New Roman" w:cs="Times New Roman"/>
          <w:sz w:val="28"/>
          <w:szCs w:val="28"/>
          <w:lang w:eastAsia="ru-RU"/>
        </w:rPr>
        <w:lastRenderedPageBreak/>
        <w:t xml:space="preserve">здании (комплексе зданий), где расположен ППЭ, до входа в ППЭ месте (помещении) для хранения личных вещей участников </w:t>
      </w:r>
      <w:r w:rsidRPr="005D28EF">
        <w:rPr>
          <w:rFonts w:eastAsia="Times New Roman" w:cs="Times New Roman"/>
          <w:color w:val="000000"/>
          <w:sz w:val="28"/>
          <w:szCs w:val="28"/>
          <w:lang w:eastAsia="ru-RU"/>
        </w:rPr>
        <w:t>экзамена</w:t>
      </w:r>
      <w:r w:rsidRPr="005D28EF">
        <w:rPr>
          <w:rFonts w:eastAsia="Times New Roman" w:cs="Times New Roman"/>
          <w:sz w:val="28"/>
          <w:szCs w:val="28"/>
          <w:lang w:eastAsia="ru-RU"/>
        </w:rPr>
        <w:t xml:space="preserve">. Указанное место для личных вещей участников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5. Участники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занимают рабочие места в аудитории в соответствии со списками распределения. Изменение рабочего места запрещено.</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6. Во время экзамена участникам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При выходе из аудитории во время экзамена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7. Участники </w:t>
      </w:r>
      <w:r w:rsidRPr="005D28EF">
        <w:rPr>
          <w:rFonts w:eastAsia="Times New Roman" w:cs="Times New Roman"/>
          <w:color w:val="000000"/>
          <w:sz w:val="28"/>
          <w:szCs w:val="28"/>
          <w:lang w:eastAsia="ru-RU"/>
        </w:rPr>
        <w:t>экзамена</w:t>
      </w:r>
      <w:r w:rsidRPr="005D28EF">
        <w:rPr>
          <w:rFonts w:eastAsia="Times New Roman" w:cs="Times New Roman"/>
          <w:sz w:val="28"/>
          <w:szCs w:val="28"/>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Порядка подтверждается, председатель ГЭК принимает решение об аннулировании результатов участника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по соответствующему учебному предмету. </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4094B" w:rsidRPr="005D28EF" w:rsidRDefault="003A43E5">
      <w:pPr>
        <w:jc w:val="both"/>
        <w:rPr>
          <w:rFonts w:eastAsia="Times New Roman" w:cs="Times New Roman"/>
          <w:b/>
          <w:sz w:val="28"/>
          <w:szCs w:val="28"/>
          <w:lang w:eastAsia="ru-RU"/>
        </w:rPr>
      </w:pPr>
      <w:r w:rsidRPr="005D28EF">
        <w:rPr>
          <w:rFonts w:eastAsia="Times New Roman" w:cs="Times New Roman"/>
          <w:b/>
          <w:sz w:val="28"/>
          <w:szCs w:val="28"/>
          <w:lang w:eastAsia="ru-RU"/>
        </w:rPr>
        <w:t xml:space="preserve">Права участника </w:t>
      </w:r>
      <w:r w:rsidRPr="005D28EF">
        <w:rPr>
          <w:rFonts w:eastAsia="Times New Roman" w:cs="Times New Roman"/>
          <w:b/>
          <w:color w:val="000000"/>
          <w:sz w:val="28"/>
          <w:szCs w:val="28"/>
          <w:lang w:eastAsia="ru-RU"/>
        </w:rPr>
        <w:t>экзамена</w:t>
      </w:r>
      <w:r w:rsidRPr="005D28EF">
        <w:rPr>
          <w:rFonts w:eastAsia="Times New Roman" w:cs="Times New Roman"/>
          <w:b/>
          <w:sz w:val="28"/>
          <w:szCs w:val="28"/>
          <w:lang w:eastAsia="ru-RU"/>
        </w:rPr>
        <w:t xml:space="preserve"> в рамках участия в ЕГЭ:</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1.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2. Участник </w:t>
      </w:r>
      <w:r w:rsidRPr="005D28EF">
        <w:rPr>
          <w:rFonts w:eastAsia="Times New Roman" w:cs="Times New Roman"/>
          <w:color w:val="000000"/>
          <w:sz w:val="28"/>
          <w:szCs w:val="28"/>
          <w:lang w:eastAsia="ru-RU"/>
        </w:rPr>
        <w:t>экзамена</w:t>
      </w:r>
      <w:r w:rsidRPr="005D28EF">
        <w:rPr>
          <w:rFonts w:eastAsia="Times New Roman" w:cs="Times New Roman"/>
          <w:sz w:val="28"/>
          <w:szCs w:val="28"/>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в сопровождении организатора проходит в медицинский кабинет,</w:t>
      </w:r>
      <w:r w:rsidRPr="005D28EF">
        <w:rPr>
          <w:sz w:val="28"/>
          <w:szCs w:val="28"/>
        </w:rPr>
        <w:t xml:space="preserve"> </w:t>
      </w:r>
      <w:r w:rsidRPr="005D28EF">
        <w:rPr>
          <w:rFonts w:eastAsia="Times New Roman" w:cs="Times New Roman"/>
          <w:sz w:val="28"/>
          <w:szCs w:val="28"/>
          <w:lang w:eastAsia="ru-RU"/>
        </w:rPr>
        <w:t xml:space="preserve">куда приглашается член ГЭК. В случае согласия участника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по решению председателя ГЭК сможет сдать экзамен по данному предмету в резервные сроки. </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lastRenderedPageBreak/>
        <w:t xml:space="preserve">3. Участники </w:t>
      </w:r>
      <w:r w:rsidRPr="005D28EF">
        <w:rPr>
          <w:rFonts w:eastAsia="Times New Roman" w:cs="Times New Roman"/>
          <w:color w:val="000000"/>
          <w:sz w:val="28"/>
          <w:szCs w:val="28"/>
          <w:lang w:eastAsia="ru-RU"/>
        </w:rPr>
        <w:t>экзамена</w:t>
      </w:r>
      <w:r w:rsidRPr="005D28EF">
        <w:rPr>
          <w:rFonts w:eastAsia="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6.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и ГВЭ.</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Участники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заблаговременно информируются о времени, месте и порядке рассмотрения апелляций.</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Участник экзамена и (или) его родители (законные представители) при желании присутствуют при рассмотрении апелляции.</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b/>
          <w:sz w:val="28"/>
          <w:szCs w:val="28"/>
          <w:lang w:eastAsia="ru-RU"/>
        </w:rPr>
        <w:t>Апелляцию о нарушении установленного Порядка проведения ГИА</w:t>
      </w:r>
      <w:r w:rsidRPr="005D28EF">
        <w:rPr>
          <w:rFonts w:eastAsia="Times New Roman" w:cs="Times New Roman"/>
          <w:sz w:val="28"/>
          <w:szCs w:val="28"/>
          <w:lang w:eastAsia="ru-RU"/>
        </w:rPr>
        <w:t xml:space="preserve">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подает в день проведения экзамена члену ГЭК, не покидая ППЭ. </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об отклонении апелляции;</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об удовлетворении апелляции.</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При удовлетворении апелляции результат ЕГЭ, по процедуре которого участником </w:t>
      </w:r>
      <w:r w:rsidRPr="005D28EF">
        <w:rPr>
          <w:rFonts w:cs="Times New Roman"/>
          <w:bCs/>
          <w:sz w:val="28"/>
          <w:szCs w:val="28"/>
          <w:lang w:eastAsia="ru-RU"/>
        </w:rPr>
        <w:t xml:space="preserve">экзамена </w:t>
      </w:r>
      <w:r w:rsidRPr="005D28EF">
        <w:rPr>
          <w:rFonts w:eastAsia="Times New Roman" w:cs="Times New Roman"/>
          <w:sz w:val="28"/>
          <w:szCs w:val="28"/>
          <w:lang w:eastAsia="ru-RU"/>
        </w:rPr>
        <w:t xml:space="preserve">была подана апелляция, аннулируется и участнику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b/>
          <w:sz w:val="28"/>
          <w:szCs w:val="28"/>
          <w:lang w:eastAsia="ru-RU"/>
        </w:rPr>
        <w:t>Апелляция о несогласии с выставленными баллами</w:t>
      </w:r>
      <w:r w:rsidRPr="005D28EF">
        <w:rPr>
          <w:rFonts w:eastAsia="Times New Roman" w:cs="Times New Roman"/>
          <w:sz w:val="28"/>
          <w:szCs w:val="28"/>
          <w:lang w:eastAsia="ru-RU"/>
        </w:rPr>
        <w:t xml:space="preserve"> подается в течение двух рабочих дней после официального дня объявления результатов экзамена </w:t>
      </w:r>
      <w:r w:rsidRPr="005D28EF">
        <w:rPr>
          <w:rFonts w:eastAsia="Times New Roman" w:cs="Times New Roman"/>
          <w:sz w:val="28"/>
          <w:szCs w:val="28"/>
          <w:lang w:eastAsia="ru-RU"/>
        </w:rPr>
        <w:lastRenderedPageBreak/>
        <w:t xml:space="preserve">по соответствующему учебному предмету. Участники ГИА подают апелляцию о несогласии с выставленными баллами в образовательную </w:t>
      </w:r>
      <w:r w:rsidRPr="005D28EF">
        <w:rPr>
          <w:rFonts w:eastAsia="Times New Roman" w:cs="Times New Roman"/>
          <w:color w:val="000000"/>
          <w:sz w:val="28"/>
          <w:szCs w:val="28"/>
          <w:lang w:eastAsia="ru-RU"/>
        </w:rPr>
        <w:t xml:space="preserve">организацию, </w:t>
      </w:r>
      <w:r w:rsidRPr="005D28EF">
        <w:rPr>
          <w:rFonts w:eastAsia="Times New Roman" w:cs="Times New Roman"/>
          <w:sz w:val="28"/>
          <w:szCs w:val="28"/>
          <w:lang w:eastAsia="ru-RU"/>
        </w:rPr>
        <w:t xml:space="preserve">которой они были допущены к ГИА, участники ЕГЭ – в места, в которых они были зарегистрированы на сдачу ЕГЭ, а также в иные места, определенные </w:t>
      </w:r>
      <w:r w:rsidR="005D28EF">
        <w:rPr>
          <w:rFonts w:eastAsia="Times New Roman" w:cs="Times New Roman"/>
          <w:sz w:val="28"/>
          <w:szCs w:val="28"/>
          <w:lang w:eastAsia="ru-RU"/>
        </w:rPr>
        <w:t>Министерством</w:t>
      </w:r>
      <w:r w:rsidRPr="005D28EF">
        <w:rPr>
          <w:rFonts w:eastAsia="Times New Roman" w:cs="Times New Roman"/>
          <w:sz w:val="28"/>
          <w:szCs w:val="28"/>
          <w:lang w:eastAsia="ru-RU"/>
        </w:rPr>
        <w:t>.</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Pr="005D28EF">
        <w:rPr>
          <w:rFonts w:eastAsia="Times New Roman" w:cs="Times New Roman"/>
          <w:color w:val="000000"/>
          <w:sz w:val="28"/>
          <w:szCs w:val="28"/>
          <w:lang w:eastAsia="ru-RU"/>
        </w:rPr>
        <w:t>экзамена</w:t>
      </w:r>
      <w:r w:rsidRPr="005D28EF">
        <w:rPr>
          <w:rFonts w:eastAsia="Times New Roman" w:cs="Times New Roman"/>
          <w:sz w:val="28"/>
          <w:szCs w:val="28"/>
          <w:lang w:eastAsia="ru-RU"/>
        </w:rPr>
        <w:t xml:space="preserve">, копии протоколов проверки экзаменационной работы предметной комиссией и КИМ участников </w:t>
      </w:r>
      <w:r w:rsidRPr="005D28EF">
        <w:rPr>
          <w:rFonts w:eastAsia="Times New Roman" w:cs="Times New Roman"/>
          <w:color w:val="000000"/>
          <w:sz w:val="28"/>
          <w:szCs w:val="28"/>
          <w:lang w:eastAsia="ru-RU"/>
        </w:rPr>
        <w:t>экзамена</w:t>
      </w:r>
      <w:r w:rsidRPr="005D28EF">
        <w:rPr>
          <w:rFonts w:eastAsia="Times New Roman" w:cs="Times New Roman"/>
          <w:sz w:val="28"/>
          <w:szCs w:val="28"/>
          <w:lang w:eastAsia="ru-RU"/>
        </w:rPr>
        <w:t>, подавших апелляцию.</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Указанные материалы предъявляются участникам </w:t>
      </w:r>
      <w:r w:rsidRPr="005D28EF">
        <w:rPr>
          <w:rFonts w:eastAsia="Times New Roman" w:cs="Times New Roman"/>
          <w:color w:val="000000"/>
          <w:sz w:val="28"/>
          <w:szCs w:val="28"/>
          <w:lang w:eastAsia="ru-RU"/>
        </w:rPr>
        <w:t>экзамена</w:t>
      </w:r>
      <w:r w:rsidRPr="005D28EF">
        <w:rPr>
          <w:rFonts w:eastAsia="Times New Roman" w:cs="Times New Roman"/>
          <w:sz w:val="28"/>
          <w:szCs w:val="28"/>
          <w:lang w:eastAsia="ru-RU"/>
        </w:rPr>
        <w:t xml:space="preserve"> (в случае его присутствия при рассмотрении апелляции). </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по их собственному желанию. Для этого участник </w:t>
      </w:r>
      <w:r w:rsidRPr="005D28EF">
        <w:rPr>
          <w:rFonts w:eastAsia="Times New Roman" w:cs="Times New Roman"/>
          <w:color w:val="000000"/>
          <w:sz w:val="28"/>
          <w:szCs w:val="28"/>
          <w:lang w:eastAsia="ru-RU"/>
        </w:rPr>
        <w:t xml:space="preserve">экзамена </w:t>
      </w:r>
      <w:r w:rsidRPr="005D28EF">
        <w:rPr>
          <w:rFonts w:eastAsia="Times New Roman" w:cs="Times New Roman"/>
          <w:sz w:val="28"/>
          <w:szCs w:val="28"/>
          <w:lang w:eastAsia="ru-RU"/>
        </w:rPr>
        <w:t xml:space="preserve">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w:t>
      </w:r>
      <w:r w:rsidR="005D28EF">
        <w:rPr>
          <w:rFonts w:eastAsia="Times New Roman" w:cs="Times New Roman"/>
          <w:sz w:val="28"/>
          <w:szCs w:val="28"/>
          <w:lang w:eastAsia="ru-RU"/>
        </w:rPr>
        <w:t>Министерством</w:t>
      </w:r>
      <w:r w:rsidRPr="005D28EF">
        <w:rPr>
          <w:rFonts w:eastAsia="Times New Roman" w:cs="Times New Roman"/>
          <w:sz w:val="28"/>
          <w:szCs w:val="28"/>
          <w:lang w:eastAsia="ru-RU"/>
        </w:rPr>
        <w:t>.</w:t>
      </w:r>
    </w:p>
    <w:p w:rsidR="0044094B" w:rsidRPr="005D28EF" w:rsidRDefault="003A43E5">
      <w:pPr>
        <w:widowControl w:val="0"/>
        <w:contextualSpacing/>
        <w:jc w:val="both"/>
        <w:rPr>
          <w:rFonts w:eastAsia="Times New Roman" w:cs="Times New Roman"/>
          <w:sz w:val="28"/>
          <w:szCs w:val="28"/>
          <w:lang w:eastAsia="ru-RU"/>
        </w:rPr>
      </w:pPr>
      <w:r w:rsidRPr="005D28EF">
        <w:rPr>
          <w:rFonts w:eastAsia="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4094B" w:rsidRPr="005D28EF" w:rsidRDefault="0044094B">
      <w:pPr>
        <w:widowControl w:val="0"/>
        <w:contextualSpacing/>
        <w:jc w:val="both"/>
        <w:rPr>
          <w:rFonts w:eastAsia="Times New Roman" w:cs="Times New Roman"/>
          <w:sz w:val="28"/>
          <w:szCs w:val="28"/>
          <w:lang w:eastAsia="ru-RU"/>
        </w:rPr>
      </w:pPr>
    </w:p>
    <w:p w:rsidR="0044094B" w:rsidRPr="005D28EF" w:rsidRDefault="003A43E5">
      <w:pPr>
        <w:jc w:val="both"/>
        <w:rPr>
          <w:rFonts w:eastAsia="Times New Roman" w:cs="Times New Roman"/>
          <w:i/>
          <w:sz w:val="28"/>
          <w:szCs w:val="28"/>
          <w:lang w:eastAsia="ru-RU"/>
        </w:rPr>
      </w:pPr>
      <w:r w:rsidRPr="005D28EF">
        <w:rPr>
          <w:rFonts w:eastAsia="Times New Roman" w:cs="Times New Roman"/>
          <w:i/>
          <w:sz w:val="28"/>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4094B" w:rsidRPr="005D28EF" w:rsidRDefault="003A43E5">
      <w:pPr>
        <w:contextualSpacing/>
        <w:jc w:val="both"/>
        <w:rPr>
          <w:rFonts w:eastAsia="Times New Roman" w:cs="Times New Roman"/>
          <w:i/>
          <w:sz w:val="28"/>
          <w:szCs w:val="28"/>
          <w:lang w:eastAsia="ru-RU"/>
        </w:rPr>
      </w:pPr>
      <w:r w:rsidRPr="005D28EF">
        <w:rPr>
          <w:rFonts w:eastAsia="Times New Roman" w:cs="Times New Roman"/>
          <w:i/>
          <w:sz w:val="28"/>
          <w:szCs w:val="28"/>
          <w:lang w:eastAsia="ru-RU"/>
        </w:rPr>
        <w:t>1.</w:t>
      </w:r>
      <w:r w:rsidRPr="005D28EF">
        <w:rPr>
          <w:rFonts w:eastAsia="Times New Roman" w:cs="Times New Roman"/>
          <w:i/>
          <w:sz w:val="28"/>
          <w:szCs w:val="28"/>
          <w:lang w:eastAsia="ru-RU"/>
        </w:rPr>
        <w:tab/>
        <w:t>Федеральным законом от 29.12.2012 № 273-ФЗ «Об образовании в Российской Федерации».</w:t>
      </w:r>
    </w:p>
    <w:p w:rsidR="0044094B" w:rsidRPr="005D28EF" w:rsidRDefault="003A43E5">
      <w:pPr>
        <w:contextualSpacing/>
        <w:jc w:val="both"/>
        <w:rPr>
          <w:rFonts w:eastAsia="Times New Roman" w:cs="Times New Roman"/>
          <w:i/>
          <w:sz w:val="28"/>
          <w:szCs w:val="28"/>
          <w:lang w:eastAsia="ru-RU"/>
        </w:rPr>
      </w:pPr>
      <w:r w:rsidRPr="005D28EF">
        <w:rPr>
          <w:rFonts w:eastAsia="Times New Roman" w:cs="Times New Roman"/>
          <w:i/>
          <w:sz w:val="28"/>
          <w:szCs w:val="28"/>
          <w:lang w:eastAsia="ru-RU"/>
        </w:rPr>
        <w:lastRenderedPageBreak/>
        <w:t>2.</w:t>
      </w:r>
      <w:r w:rsidRPr="005D28EF">
        <w:rPr>
          <w:rFonts w:eastAsia="Times New Roman" w:cs="Times New Roman"/>
          <w:i/>
          <w:sz w:val="28"/>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4094B" w:rsidRPr="005D28EF" w:rsidRDefault="003A43E5">
      <w:pPr>
        <w:contextualSpacing/>
        <w:jc w:val="both"/>
        <w:rPr>
          <w:rFonts w:eastAsia="Times New Roman" w:cs="Times New Roman"/>
          <w:i/>
          <w:sz w:val="28"/>
          <w:szCs w:val="28"/>
          <w:lang w:eastAsia="ru-RU"/>
        </w:rPr>
      </w:pPr>
      <w:r w:rsidRPr="005D28EF">
        <w:rPr>
          <w:rFonts w:eastAsia="Times New Roman" w:cs="Times New Roman"/>
          <w:i/>
          <w:sz w:val="28"/>
          <w:szCs w:val="28"/>
          <w:lang w:eastAsia="ru-RU"/>
        </w:rPr>
        <w:t>3.</w:t>
      </w:r>
      <w:r w:rsidRPr="005D28EF">
        <w:rPr>
          <w:rFonts w:eastAsia="Times New Roman" w:cs="Times New Roman"/>
          <w:i/>
          <w:sz w:val="28"/>
          <w:szCs w:val="28"/>
          <w:lang w:eastAsia="ru-RU"/>
        </w:rPr>
        <w:tab/>
        <w:t xml:space="preserve">Приказом </w:t>
      </w:r>
      <w:proofErr w:type="spellStart"/>
      <w:r w:rsidRPr="005D28EF">
        <w:rPr>
          <w:rFonts w:eastAsia="Times New Roman" w:cs="Times New Roman"/>
          <w:i/>
          <w:sz w:val="28"/>
          <w:szCs w:val="28"/>
          <w:lang w:eastAsia="ru-RU"/>
        </w:rPr>
        <w:t>Минпросвещения</w:t>
      </w:r>
      <w:proofErr w:type="spellEnd"/>
      <w:r w:rsidRPr="005D28EF">
        <w:rPr>
          <w:rFonts w:eastAsia="Times New Roman" w:cs="Times New Roman"/>
          <w:i/>
          <w:sz w:val="28"/>
          <w:szCs w:val="28"/>
          <w:lang w:eastAsia="ru-RU"/>
        </w:rPr>
        <w:t xml:space="preserve"> России и </w:t>
      </w:r>
      <w:proofErr w:type="spellStart"/>
      <w:r w:rsidRPr="005D28EF">
        <w:rPr>
          <w:rFonts w:eastAsia="Times New Roman" w:cs="Times New Roman"/>
          <w:i/>
          <w:sz w:val="28"/>
          <w:szCs w:val="28"/>
          <w:lang w:eastAsia="ru-RU"/>
        </w:rPr>
        <w:t>Рособрнадзора</w:t>
      </w:r>
      <w:proofErr w:type="spellEnd"/>
      <w:r w:rsidRPr="005D28EF">
        <w:rPr>
          <w:rFonts w:eastAsia="Times New Roman" w:cs="Times New Roman"/>
          <w:i/>
          <w:sz w:val="28"/>
          <w:szCs w:val="28"/>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44094B" w:rsidRPr="005D28EF" w:rsidRDefault="0044094B">
      <w:pPr>
        <w:contextualSpacing/>
        <w:jc w:val="both"/>
        <w:rPr>
          <w:rFonts w:eastAsia="Times New Roman" w:cs="Times New Roman"/>
          <w:sz w:val="28"/>
          <w:szCs w:val="28"/>
          <w:lang w:eastAsia="ru-RU"/>
        </w:rPr>
      </w:pP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С правилами проведения ЕГЭ ознакомлен (а):</w:t>
      </w:r>
    </w:p>
    <w:p w:rsidR="0044094B" w:rsidRPr="005D28EF" w:rsidRDefault="0044094B">
      <w:pPr>
        <w:contextualSpacing/>
        <w:jc w:val="both"/>
        <w:rPr>
          <w:rFonts w:eastAsia="Times New Roman" w:cs="Times New Roman"/>
          <w:sz w:val="28"/>
          <w:szCs w:val="28"/>
          <w:lang w:eastAsia="ru-RU"/>
        </w:rPr>
      </w:pP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Участник </w:t>
      </w:r>
      <w:r w:rsidRPr="005D28EF">
        <w:rPr>
          <w:rFonts w:eastAsia="Times New Roman" w:cs="Times New Roman"/>
          <w:color w:val="000000"/>
          <w:sz w:val="28"/>
          <w:szCs w:val="28"/>
          <w:lang w:eastAsia="ru-RU"/>
        </w:rPr>
        <w:t>экзамена</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 ___________________(_____________________)</w:t>
      </w:r>
    </w:p>
    <w:p w:rsidR="0044094B" w:rsidRPr="005D28EF" w:rsidRDefault="0044094B">
      <w:pPr>
        <w:contextualSpacing/>
        <w:jc w:val="both"/>
        <w:rPr>
          <w:rFonts w:eastAsia="Times New Roman" w:cs="Times New Roman"/>
          <w:sz w:val="28"/>
          <w:szCs w:val="28"/>
          <w:lang w:eastAsia="ru-RU"/>
        </w:rPr>
      </w:pP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«___»_______20__г.</w:t>
      </w:r>
    </w:p>
    <w:p w:rsidR="0044094B" w:rsidRPr="005D28EF" w:rsidRDefault="0044094B">
      <w:pPr>
        <w:contextualSpacing/>
        <w:jc w:val="both"/>
        <w:rPr>
          <w:rFonts w:eastAsia="Times New Roman" w:cs="Times New Roman"/>
          <w:sz w:val="28"/>
          <w:szCs w:val="28"/>
          <w:lang w:eastAsia="ru-RU"/>
        </w:rPr>
      </w:pP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 xml:space="preserve">Родитель/законный представитель несовершеннолетнего участника </w:t>
      </w:r>
      <w:r w:rsidRPr="005D28EF">
        <w:rPr>
          <w:rFonts w:eastAsia="Times New Roman" w:cs="Times New Roman"/>
          <w:color w:val="000000"/>
          <w:sz w:val="28"/>
          <w:szCs w:val="28"/>
          <w:lang w:eastAsia="ru-RU"/>
        </w:rPr>
        <w:t>экзамена</w:t>
      </w:r>
    </w:p>
    <w:p w:rsidR="0044094B" w:rsidRPr="005D28EF" w:rsidRDefault="003A43E5">
      <w:pPr>
        <w:contextualSpacing/>
        <w:jc w:val="both"/>
        <w:rPr>
          <w:rFonts w:eastAsia="Times New Roman" w:cs="Times New Roman"/>
          <w:sz w:val="28"/>
          <w:szCs w:val="28"/>
          <w:lang w:eastAsia="ru-RU"/>
        </w:rPr>
      </w:pPr>
      <w:r w:rsidRPr="005D28EF">
        <w:rPr>
          <w:rFonts w:eastAsia="Times New Roman" w:cs="Times New Roman"/>
          <w:sz w:val="28"/>
          <w:szCs w:val="28"/>
          <w:lang w:eastAsia="ru-RU"/>
        </w:rPr>
        <w:t>___________________(_____________________)</w:t>
      </w:r>
    </w:p>
    <w:p w:rsidR="0044094B" w:rsidRPr="005D28EF" w:rsidRDefault="0044094B">
      <w:pPr>
        <w:contextualSpacing/>
        <w:jc w:val="both"/>
        <w:rPr>
          <w:rFonts w:eastAsia="Times New Roman" w:cs="Times New Roman"/>
          <w:sz w:val="28"/>
          <w:szCs w:val="28"/>
          <w:lang w:eastAsia="ru-RU"/>
        </w:rPr>
      </w:pPr>
    </w:p>
    <w:p w:rsidR="0044094B" w:rsidRPr="005D28EF" w:rsidRDefault="003A43E5">
      <w:pPr>
        <w:jc w:val="both"/>
        <w:rPr>
          <w:sz w:val="28"/>
          <w:szCs w:val="28"/>
        </w:rPr>
      </w:pPr>
      <w:r w:rsidRPr="005D28EF">
        <w:rPr>
          <w:rFonts w:eastAsia="Times New Roman" w:cs="Times New Roman"/>
          <w:sz w:val="28"/>
          <w:szCs w:val="28"/>
          <w:lang w:eastAsia="ru-RU"/>
        </w:rPr>
        <w:t>«___»_______20__г.</w:t>
      </w:r>
    </w:p>
    <w:p w:rsidR="0044094B" w:rsidRPr="005D28EF" w:rsidRDefault="003A43E5">
      <w:pPr>
        <w:pStyle w:val="1"/>
        <w:ind w:left="0" w:firstLine="709"/>
        <w:jc w:val="both"/>
        <w:rPr>
          <w:sz w:val="28"/>
        </w:rPr>
      </w:pPr>
      <w:bookmarkStart w:id="28" w:name="_Toc26540173"/>
      <w:r w:rsidRPr="005D28EF">
        <w:rPr>
          <w:sz w:val="28"/>
        </w:rPr>
        <w:lastRenderedPageBreak/>
        <w:t>Примерный перечень часто используемых при проведении ЕГЭ документов, удостоверяющих личность</w:t>
      </w:r>
      <w:bookmarkEnd w:id="28"/>
    </w:p>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Документы, удостоверяющие личность граждан Российской Федерации</w:t>
      </w:r>
    </w:p>
    <w:p w:rsidR="0044094B" w:rsidRPr="005D28EF" w:rsidRDefault="003A43E5" w:rsidP="003853E5">
      <w:pPr>
        <w:tabs>
          <w:tab w:val="left" w:pos="1134"/>
        </w:tabs>
        <w:jc w:val="both"/>
        <w:rPr>
          <w:rFonts w:eastAsia="Times New Roman" w:cs="Times New Roman"/>
          <w:sz w:val="28"/>
          <w:szCs w:val="28"/>
          <w:lang w:eastAsia="ru-RU"/>
        </w:rPr>
      </w:pPr>
      <w:r w:rsidRPr="005D28EF">
        <w:rPr>
          <w:rFonts w:eastAsia="Times New Roman" w:cs="Times New Roman"/>
          <w:sz w:val="28"/>
          <w:szCs w:val="28"/>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44094B" w:rsidRPr="005D28EF" w:rsidRDefault="003A43E5" w:rsidP="003853E5">
      <w:pPr>
        <w:tabs>
          <w:tab w:val="left" w:pos="1134"/>
        </w:tabs>
        <w:jc w:val="both"/>
        <w:rPr>
          <w:rFonts w:eastAsia="Times New Roman" w:cs="Times New Roman"/>
          <w:sz w:val="28"/>
          <w:szCs w:val="28"/>
          <w:lang w:eastAsia="ru-RU"/>
        </w:rPr>
      </w:pPr>
      <w:r w:rsidRPr="005D28EF">
        <w:rPr>
          <w:rFonts w:eastAsia="Times New Roman" w:cs="Times New Roman"/>
          <w:sz w:val="28"/>
          <w:szCs w:val="28"/>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3. </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Дипломатический паспорт;</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4. </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Служебный паспорт;</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5. </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 xml:space="preserve">Удостоверение личности военнослужащего; </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6. </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Временное удостоверение личности гражданина Российской Федерации, выдаваемое на период оформления паспорта.</w:t>
      </w:r>
    </w:p>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Документы, удостоверяющие личность иностранных граждан</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1. </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D28EF">
        <w:rPr>
          <w:rFonts w:eastAsia="Times New Roman" w:cs="Times New Roman"/>
          <w:sz w:val="28"/>
          <w:szCs w:val="28"/>
          <w:vertAlign w:val="superscript"/>
          <w:lang w:eastAsia="ru-RU"/>
        </w:rPr>
        <w:footnoteReference w:id="13"/>
      </w:r>
      <w:r w:rsidRPr="005D28EF">
        <w:rPr>
          <w:rFonts w:eastAsia="Times New Roman" w:cs="Times New Roman"/>
          <w:sz w:val="28"/>
          <w:szCs w:val="28"/>
          <w:lang w:eastAsia="ru-RU"/>
        </w:rPr>
        <w:t>;</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2. </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Разрешение на временное проживание;</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 xml:space="preserve">3. </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Вид на жительство;</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Документы, удостоверяющие личность лица без гражданства</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2.</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 xml:space="preserve"> Разрешение на временное проживание;</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2.</w:t>
      </w:r>
      <w:r w:rsidR="003853E5">
        <w:rPr>
          <w:rFonts w:eastAsia="Times New Roman" w:cs="Times New Roman"/>
          <w:sz w:val="28"/>
          <w:szCs w:val="28"/>
          <w:lang w:eastAsia="ru-RU"/>
        </w:rPr>
        <w:t xml:space="preserve">    </w:t>
      </w:r>
      <w:r w:rsidRPr="005D28EF">
        <w:rPr>
          <w:rFonts w:eastAsia="Times New Roman" w:cs="Times New Roman"/>
          <w:sz w:val="28"/>
          <w:szCs w:val="28"/>
          <w:lang w:eastAsia="ru-RU"/>
        </w:rPr>
        <w:t xml:space="preserve"> Вид на жительство;</w:t>
      </w:r>
    </w:p>
    <w:p w:rsidR="0044094B" w:rsidRPr="005D28EF" w:rsidRDefault="003A43E5">
      <w:pPr>
        <w:jc w:val="both"/>
        <w:rPr>
          <w:rFonts w:eastAsia="Times New Roman" w:cs="Times New Roman"/>
          <w:sz w:val="28"/>
          <w:szCs w:val="28"/>
          <w:lang w:eastAsia="ru-RU"/>
        </w:rPr>
      </w:pPr>
      <w:r w:rsidRPr="005D28EF">
        <w:rPr>
          <w:rFonts w:eastAsia="Times New Roman" w:cs="Times New Roman"/>
          <w:sz w:val="28"/>
          <w:szCs w:val="28"/>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D28EF">
        <w:rPr>
          <w:rFonts w:eastAsia="Times New Roman" w:cs="Times New Roman"/>
          <w:sz w:val="28"/>
          <w:szCs w:val="28"/>
          <w:vertAlign w:val="superscript"/>
          <w:lang w:eastAsia="ru-RU"/>
        </w:rPr>
        <w:footnoteReference w:id="14"/>
      </w:r>
      <w:r w:rsidRPr="005D28EF">
        <w:rPr>
          <w:rFonts w:eastAsia="Times New Roman" w:cs="Times New Roman"/>
          <w:sz w:val="28"/>
          <w:szCs w:val="28"/>
          <w:lang w:eastAsia="ru-RU"/>
        </w:rPr>
        <w:t>.</w:t>
      </w:r>
    </w:p>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Документы, удостоверяющие личность беженцев</w:t>
      </w:r>
    </w:p>
    <w:p w:rsidR="0044094B" w:rsidRPr="005D28EF" w:rsidRDefault="003853E5" w:rsidP="008735D9">
      <w:pPr>
        <w:numPr>
          <w:ilvl w:val="0"/>
          <w:numId w:val="9"/>
        </w:numPr>
        <w:tabs>
          <w:tab w:val="left" w:pos="1080"/>
        </w:tabs>
        <w:ind w:left="0"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3A43E5" w:rsidRPr="005D28EF">
        <w:rPr>
          <w:rFonts w:eastAsia="Times New Roman" w:cs="Times New Roman"/>
          <w:sz w:val="28"/>
          <w:szCs w:val="28"/>
          <w:lang w:eastAsia="ru-RU"/>
        </w:rPr>
        <w:t>Удостоверение беженца.</w:t>
      </w:r>
    </w:p>
    <w:p w:rsidR="0044094B" w:rsidRPr="005D28EF" w:rsidRDefault="003853E5" w:rsidP="008735D9">
      <w:pPr>
        <w:numPr>
          <w:ilvl w:val="0"/>
          <w:numId w:val="9"/>
        </w:numPr>
        <w:tabs>
          <w:tab w:val="left" w:pos="1080"/>
        </w:tabs>
        <w:ind w:left="0" w:firstLine="709"/>
        <w:contextualSpacing/>
        <w:jc w:val="both"/>
        <w:rPr>
          <w:rFonts w:eastAsia="Times New Roman" w:cs="Times New Roman"/>
          <w:sz w:val="28"/>
          <w:szCs w:val="28"/>
          <w:lang w:eastAsia="ru-RU"/>
        </w:rPr>
      </w:pPr>
      <w:r>
        <w:rPr>
          <w:rFonts w:eastAsia="Times New Roman" w:cs="Times New Roman"/>
          <w:sz w:val="28"/>
          <w:szCs w:val="28"/>
          <w:lang w:eastAsia="ru-RU"/>
        </w:rPr>
        <w:t xml:space="preserve"> </w:t>
      </w:r>
      <w:r w:rsidR="003A43E5" w:rsidRPr="005D28EF">
        <w:rPr>
          <w:rFonts w:eastAsia="Times New Roman" w:cs="Times New Roman"/>
          <w:sz w:val="28"/>
          <w:szCs w:val="28"/>
          <w:lang w:eastAsia="ru-RU"/>
        </w:rPr>
        <w:t>Свидетельство о рассмотрении ходатайства о признании гражданина беженцем на территории Российской Федерации.</w:t>
      </w:r>
    </w:p>
    <w:p w:rsidR="0044094B" w:rsidRPr="005D28EF" w:rsidRDefault="003853E5" w:rsidP="008735D9">
      <w:pPr>
        <w:numPr>
          <w:ilvl w:val="0"/>
          <w:numId w:val="9"/>
        </w:numPr>
        <w:tabs>
          <w:tab w:val="left" w:pos="1080"/>
        </w:tabs>
        <w:ind w:left="0" w:firstLine="709"/>
        <w:contextualSpacing/>
        <w:jc w:val="both"/>
        <w:rPr>
          <w:rFonts w:eastAsia="Times New Roman" w:cs="Times New Roman"/>
          <w:sz w:val="28"/>
          <w:szCs w:val="28"/>
          <w:lang w:eastAsia="ru-RU"/>
        </w:rPr>
      </w:pPr>
      <w:r>
        <w:rPr>
          <w:rFonts w:eastAsia="Times New Roman" w:cs="Times New Roman"/>
          <w:sz w:val="28"/>
          <w:szCs w:val="28"/>
          <w:lang w:eastAsia="ru-RU"/>
        </w:rPr>
        <w:lastRenderedPageBreak/>
        <w:t xml:space="preserve"> </w:t>
      </w:r>
      <w:r w:rsidR="003A43E5" w:rsidRPr="005D28EF">
        <w:rPr>
          <w:rFonts w:eastAsia="Times New Roman" w:cs="Times New Roman"/>
          <w:sz w:val="28"/>
          <w:szCs w:val="28"/>
          <w:lang w:eastAsia="ru-RU"/>
        </w:rPr>
        <w:t>Свидетельство о предоставлении временного убежища, выдаваемое одному из родителей несовершеннолетнего.</w:t>
      </w:r>
    </w:p>
    <w:p w:rsidR="0044094B" w:rsidRPr="005D28EF" w:rsidRDefault="0044094B">
      <w:pPr>
        <w:rPr>
          <w:sz w:val="28"/>
          <w:szCs w:val="28"/>
        </w:rPr>
      </w:pPr>
    </w:p>
    <w:p w:rsidR="0044094B" w:rsidRPr="005D28EF" w:rsidRDefault="0044094B">
      <w:pPr>
        <w:rPr>
          <w:sz w:val="28"/>
          <w:szCs w:val="28"/>
        </w:rPr>
        <w:sectPr w:rsidR="0044094B" w:rsidRPr="005D28EF">
          <w:footerReference w:type="default" r:id="rId17"/>
          <w:pgSz w:w="11906" w:h="16838"/>
          <w:pgMar w:top="1134" w:right="567" w:bottom="709" w:left="1134" w:header="709" w:footer="709" w:gutter="0"/>
          <w:cols w:space="708"/>
          <w:titlePg/>
          <w:docGrid w:linePitch="360"/>
        </w:sectPr>
      </w:pPr>
    </w:p>
    <w:p w:rsidR="0044094B" w:rsidRPr="005D28EF" w:rsidRDefault="003A43E5">
      <w:pPr>
        <w:pStyle w:val="1"/>
        <w:ind w:left="0" w:firstLine="709"/>
        <w:rPr>
          <w:sz w:val="28"/>
        </w:rPr>
      </w:pPr>
      <w:bookmarkStart w:id="29" w:name="_Toc26540174"/>
      <w:r w:rsidRPr="005D28EF">
        <w:rPr>
          <w:sz w:val="28"/>
        </w:rPr>
        <w:lastRenderedPageBreak/>
        <w:t xml:space="preserve">Журнал учета участников </w:t>
      </w:r>
      <w:r w:rsidRPr="005D28EF">
        <w:rPr>
          <w:rFonts w:eastAsia="Times New Roman"/>
          <w:color w:val="000000"/>
          <w:sz w:val="28"/>
          <w:lang w:eastAsia="ru-RU"/>
        </w:rPr>
        <w:t>экзамена</w:t>
      </w:r>
      <w:r w:rsidRPr="005D28EF">
        <w:rPr>
          <w:sz w:val="28"/>
        </w:rPr>
        <w:t>, обратившихся к медицинскому работнику</w:t>
      </w:r>
      <w:bookmarkEnd w:id="29"/>
    </w:p>
    <w:p w:rsidR="0044094B" w:rsidRPr="005D28EF" w:rsidRDefault="003A43E5">
      <w:pPr>
        <w:jc w:val="center"/>
        <w:rPr>
          <w:rFonts w:eastAsia="Times New Roman" w:cs="Times New Roman"/>
          <w:b/>
          <w:bCs/>
          <w:spacing w:val="80"/>
          <w:sz w:val="28"/>
          <w:szCs w:val="28"/>
          <w:lang w:eastAsia="ru-RU"/>
        </w:rPr>
      </w:pPr>
      <w:bookmarkStart w:id="30" w:name="_Toc438199205"/>
      <w:r w:rsidRPr="005D28EF">
        <w:rPr>
          <w:rFonts w:eastAsia="Times New Roman" w:cs="Times New Roman"/>
          <w:b/>
          <w:bCs/>
          <w:spacing w:val="80"/>
          <w:sz w:val="28"/>
          <w:szCs w:val="28"/>
          <w:lang w:eastAsia="ru-RU"/>
        </w:rPr>
        <w:t>ЖУРНАЛ</w:t>
      </w:r>
      <w:bookmarkEnd w:id="30"/>
    </w:p>
    <w:p w:rsidR="0044094B" w:rsidRPr="005D28EF" w:rsidRDefault="003A43E5">
      <w:pPr>
        <w:jc w:val="center"/>
        <w:rPr>
          <w:rFonts w:eastAsia="Times New Roman" w:cs="Times New Roman"/>
          <w:b/>
          <w:bCs/>
          <w:spacing w:val="20"/>
          <w:sz w:val="28"/>
          <w:szCs w:val="28"/>
          <w:lang w:eastAsia="ru-RU"/>
        </w:rPr>
      </w:pPr>
      <w:bookmarkStart w:id="31" w:name="_Toc438199206"/>
      <w:r w:rsidRPr="005D28EF">
        <w:rPr>
          <w:rFonts w:eastAsia="Times New Roman" w:cs="Times New Roman"/>
          <w:b/>
          <w:bCs/>
          <w:spacing w:val="20"/>
          <w:sz w:val="28"/>
          <w:szCs w:val="28"/>
          <w:lang w:eastAsia="ru-RU"/>
        </w:rPr>
        <w:t xml:space="preserve">учета участников </w:t>
      </w:r>
      <w:r w:rsidRPr="005D28EF">
        <w:rPr>
          <w:rFonts w:eastAsia="Times New Roman" w:cs="Times New Roman"/>
          <w:b/>
          <w:color w:val="000000"/>
          <w:sz w:val="28"/>
          <w:szCs w:val="28"/>
          <w:lang w:eastAsia="ru-RU"/>
        </w:rPr>
        <w:t>экзамена</w:t>
      </w:r>
      <w:r w:rsidRPr="005D28EF">
        <w:rPr>
          <w:rFonts w:eastAsia="Times New Roman" w:cs="Times New Roman"/>
          <w:b/>
          <w:bCs/>
          <w:spacing w:val="20"/>
          <w:sz w:val="28"/>
          <w:szCs w:val="28"/>
          <w:lang w:eastAsia="ru-RU"/>
        </w:rPr>
        <w:t>, обратившихся к медицинскому работнику во время проведения экзамена</w:t>
      </w:r>
      <w:bookmarkEnd w:id="31"/>
    </w:p>
    <w:p w:rsidR="0044094B" w:rsidRPr="005D28EF" w:rsidRDefault="0044094B">
      <w:pPr>
        <w:rPr>
          <w:rFonts w:eastAsia="Times New Roman" w:cs="Times New Roman"/>
          <w:sz w:val="28"/>
          <w:szCs w:val="28"/>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4094B" w:rsidRPr="005D28EF">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_______________________________</w:t>
            </w:r>
          </w:p>
          <w:p w:rsidR="0044094B" w:rsidRPr="005D28EF" w:rsidRDefault="0044094B">
            <w:pPr>
              <w:rPr>
                <w:rFonts w:eastAsia="Times New Roman" w:cs="Times New Roman"/>
                <w:sz w:val="28"/>
                <w:szCs w:val="28"/>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4094B" w:rsidRPr="005D28EF" w:rsidTr="003853E5">
              <w:trPr>
                <w:trHeight w:val="839"/>
                <w:jc w:val="center"/>
              </w:trPr>
              <w:tc>
                <w:tcPr>
                  <w:tcW w:w="7229" w:type="dxa"/>
                  <w:tcBorders>
                    <w:top w:val="single" w:sz="12" w:space="0" w:color="auto"/>
                  </w:tcBorders>
                  <w:shd w:val="clear" w:color="auto" w:fill="auto"/>
                </w:tcPr>
                <w:p w:rsidR="0044094B" w:rsidRPr="005D28EF" w:rsidRDefault="003A43E5">
                  <w:pPr>
                    <w:jc w:val="center"/>
                    <w:rPr>
                      <w:rFonts w:eastAsia="Times New Roman" w:cs="Times New Roman"/>
                      <w:b/>
                      <w:sz w:val="28"/>
                      <w:szCs w:val="28"/>
                      <w:lang w:eastAsia="ru-RU"/>
                    </w:rPr>
                  </w:pPr>
                  <w:r w:rsidRPr="005D28EF">
                    <w:rPr>
                      <w:rFonts w:eastAsia="Times New Roman" w:cs="Times New Roman"/>
                      <w:b/>
                      <w:sz w:val="28"/>
                      <w:szCs w:val="28"/>
                      <w:lang w:eastAsia="ru-RU"/>
                    </w:rPr>
                    <w:t>(наименование и адрес образовательной организации, на базе которой расположен ППЭ)</w:t>
                  </w:r>
                </w:p>
              </w:tc>
            </w:tr>
          </w:tbl>
          <w:p w:rsidR="0044094B" w:rsidRPr="005D28EF" w:rsidRDefault="0044094B">
            <w:pPr>
              <w:rPr>
                <w:rFonts w:eastAsia="Times New Roman" w:cs="Times New Roman"/>
                <w:sz w:val="28"/>
                <w:szCs w:val="28"/>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4094B" w:rsidRPr="005D28EF">
              <w:trPr>
                <w:trHeight w:val="173"/>
                <w:jc w:val="center"/>
              </w:trPr>
              <w:tc>
                <w:tcPr>
                  <w:tcW w:w="7229" w:type="dxa"/>
                  <w:tcBorders>
                    <w:top w:val="single" w:sz="12" w:space="0" w:color="auto"/>
                  </w:tcBorders>
                  <w:shd w:val="clear" w:color="auto" w:fill="auto"/>
                </w:tcPr>
                <w:p w:rsidR="0044094B" w:rsidRPr="005D28EF" w:rsidRDefault="003A43E5">
                  <w:pPr>
                    <w:jc w:val="center"/>
                    <w:rPr>
                      <w:rFonts w:eastAsia="Times New Roman" w:cs="Times New Roman"/>
                      <w:b/>
                      <w:sz w:val="28"/>
                      <w:szCs w:val="28"/>
                      <w:lang w:eastAsia="ru-RU"/>
                    </w:rPr>
                  </w:pPr>
                  <w:r w:rsidRPr="005D28EF">
                    <w:rPr>
                      <w:rFonts w:eastAsia="Times New Roman" w:cs="Times New Roman"/>
                      <w:b/>
                      <w:sz w:val="28"/>
                      <w:szCs w:val="28"/>
                      <w:lang w:eastAsia="ru-RU"/>
                    </w:rPr>
                    <w:t>(Код ППЭ)</w:t>
                  </w:r>
                </w:p>
              </w:tc>
            </w:tr>
          </w:tbl>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1.</w:t>
            </w:r>
          </w:p>
          <w:p w:rsidR="0044094B" w:rsidRPr="005D28EF" w:rsidRDefault="0044094B">
            <w:pPr>
              <w:rPr>
                <w:rFonts w:eastAsia="Times New Roman" w:cs="Times New Roman"/>
                <w:sz w:val="28"/>
                <w:szCs w:val="28"/>
                <w:lang w:eastAsia="ru-RU"/>
              </w:rPr>
            </w:pPr>
          </w:p>
        </w:tc>
      </w:tr>
      <w:tr w:rsidR="0044094B" w:rsidRPr="005D28EF">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2.</w:t>
            </w:r>
          </w:p>
        </w:tc>
      </w:tr>
      <w:tr w:rsidR="0044094B" w:rsidRPr="005D28EF">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3.</w:t>
            </w:r>
          </w:p>
        </w:tc>
      </w:tr>
      <w:tr w:rsidR="0044094B" w:rsidRPr="005D28EF">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4.</w:t>
            </w:r>
          </w:p>
        </w:tc>
      </w:tr>
      <w:tr w:rsidR="0044094B" w:rsidRPr="005D28EF">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44094B" w:rsidRPr="005D28EF" w:rsidRDefault="003A43E5">
            <w:pPr>
              <w:rPr>
                <w:rFonts w:eastAsia="Times New Roman" w:cs="Times New Roman"/>
                <w:sz w:val="28"/>
                <w:szCs w:val="28"/>
                <w:lang w:eastAsia="ru-RU"/>
              </w:rPr>
            </w:pPr>
            <w:r w:rsidRPr="005D28EF">
              <w:rPr>
                <w:rFonts w:eastAsia="Times New Roman" w:cs="Times New Roman"/>
                <w:sz w:val="28"/>
                <w:szCs w:val="28"/>
                <w:lang w:eastAsia="ru-RU"/>
              </w:rPr>
              <w:t>5.</w:t>
            </w:r>
          </w:p>
        </w:tc>
      </w:tr>
      <w:tr w:rsidR="0044094B" w:rsidRPr="005D28EF">
        <w:trPr>
          <w:trHeight w:val="173"/>
          <w:jc w:val="center"/>
        </w:trPr>
        <w:tc>
          <w:tcPr>
            <w:tcW w:w="7229" w:type="dxa"/>
            <w:tcBorders>
              <w:top w:val="single" w:sz="12" w:space="0" w:color="auto"/>
            </w:tcBorders>
            <w:shd w:val="clear" w:color="auto" w:fill="auto"/>
          </w:tcPr>
          <w:p w:rsidR="0044094B" w:rsidRPr="005D28EF" w:rsidRDefault="003A43E5">
            <w:pPr>
              <w:jc w:val="center"/>
              <w:rPr>
                <w:rFonts w:eastAsia="Times New Roman" w:cs="Times New Roman"/>
                <w:b/>
                <w:sz w:val="28"/>
                <w:szCs w:val="28"/>
                <w:lang w:eastAsia="ru-RU"/>
              </w:rPr>
            </w:pPr>
            <w:r w:rsidRPr="005D28EF">
              <w:rPr>
                <w:rFonts w:eastAsia="Times New Roman" w:cs="Times New Roman"/>
                <w:b/>
                <w:sz w:val="28"/>
                <w:szCs w:val="28"/>
                <w:lang w:eastAsia="ru-RU"/>
              </w:rPr>
              <w:t>(«Ф.И.О. / Подпись/Дата» медицинских работников, закреплённых за ППЭ в дни проведения ЕГЭ)</w:t>
            </w:r>
          </w:p>
        </w:tc>
      </w:tr>
    </w:tbl>
    <w:p w:rsidR="0044094B" w:rsidRPr="005D28EF" w:rsidRDefault="0044094B">
      <w:pPr>
        <w:rPr>
          <w:rFonts w:eastAsia="Times New Roman" w:cs="Times New Roman"/>
          <w:sz w:val="28"/>
          <w:szCs w:val="28"/>
          <w:lang w:eastAsia="ru-RU"/>
        </w:rPr>
      </w:pPr>
    </w:p>
    <w:p w:rsidR="0044094B" w:rsidRPr="005D28EF" w:rsidRDefault="0044094B">
      <w:pPr>
        <w:rPr>
          <w:rFonts w:eastAsia="Times New Roman" w:cs="Times New Roman"/>
          <w:sz w:val="28"/>
          <w:szCs w:val="28"/>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44094B" w:rsidRPr="005D28EF">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44094B" w:rsidRPr="005D28EF" w:rsidRDefault="003A43E5">
            <w:pPr>
              <w:ind w:right="-37" w:firstLine="0"/>
              <w:rPr>
                <w:rFonts w:eastAsia="Times New Roman" w:cs="Times New Roman"/>
                <w:b/>
                <w:sz w:val="28"/>
                <w:szCs w:val="28"/>
                <w:lang w:eastAsia="ru-RU"/>
              </w:rPr>
            </w:pPr>
            <w:r w:rsidRPr="005D28EF">
              <w:rPr>
                <w:rFonts w:eastAsia="Times New Roman" w:cs="Times New Roman"/>
                <w:b/>
                <w:sz w:val="28"/>
                <w:szCs w:val="28"/>
                <w:lang w:eastAsia="ru-RU"/>
              </w:rPr>
              <w:t>НАЧАТ</w:t>
            </w:r>
          </w:p>
        </w:tc>
        <w:tc>
          <w:tcPr>
            <w:tcW w:w="145" w:type="dxa"/>
            <w:tcBorders>
              <w:top w:val="single" w:sz="8" w:space="0" w:color="auto"/>
              <w:left w:val="single" w:sz="8" w:space="0" w:color="auto"/>
              <w:bottom w:val="none" w:sz="4" w:space="0" w:color="000000"/>
              <w:right w:val="none" w:sz="4" w:space="0" w:color="000000"/>
            </w:tcBorders>
            <w:vAlign w:val="bottom"/>
          </w:tcPr>
          <w:p w:rsidR="0044094B" w:rsidRPr="005D28EF" w:rsidRDefault="0044094B">
            <w:pPr>
              <w:jc w:val="center"/>
              <w:rPr>
                <w:rFonts w:eastAsia="Times New Roman" w:cs="Times New Roman"/>
                <w:sz w:val="28"/>
                <w:szCs w:val="28"/>
                <w:lang w:eastAsia="ru-RU"/>
              </w:rPr>
            </w:pPr>
          </w:p>
        </w:tc>
        <w:tc>
          <w:tcPr>
            <w:tcW w:w="622" w:type="dxa"/>
            <w:tcBorders>
              <w:top w:val="single" w:sz="8" w:space="0" w:color="auto"/>
              <w:left w:val="none" w:sz="4" w:space="0" w:color="000000"/>
              <w:bottom w:val="single" w:sz="4" w:space="0" w:color="auto"/>
            </w:tcBorders>
            <w:vAlign w:val="bottom"/>
          </w:tcPr>
          <w:p w:rsidR="0044094B" w:rsidRPr="005D28EF" w:rsidRDefault="0044094B">
            <w:pPr>
              <w:jc w:val="center"/>
              <w:rPr>
                <w:rFonts w:eastAsia="Times New Roman" w:cs="Times New Roman"/>
                <w:sz w:val="28"/>
                <w:szCs w:val="28"/>
                <w:lang w:eastAsia="ru-RU"/>
              </w:rPr>
            </w:pPr>
          </w:p>
        </w:tc>
        <w:tc>
          <w:tcPr>
            <w:tcW w:w="196" w:type="dxa"/>
            <w:tcBorders>
              <w:top w:val="single" w:sz="8" w:space="0" w:color="auto"/>
              <w:left w:val="none" w:sz="4" w:space="0" w:color="000000"/>
              <w:bottom w:val="none" w:sz="4" w:space="0" w:color="000000"/>
            </w:tcBorders>
            <w:vAlign w:val="bottom"/>
          </w:tcPr>
          <w:p w:rsidR="0044094B" w:rsidRPr="005D28EF" w:rsidRDefault="0044094B">
            <w:pPr>
              <w:jc w:val="center"/>
              <w:rPr>
                <w:rFonts w:eastAsia="Times New Roman" w:cs="Times New Roman"/>
                <w:sz w:val="28"/>
                <w:szCs w:val="28"/>
                <w:lang w:eastAsia="ru-RU"/>
              </w:rPr>
            </w:pPr>
          </w:p>
        </w:tc>
        <w:tc>
          <w:tcPr>
            <w:tcW w:w="3049" w:type="dxa"/>
            <w:tcBorders>
              <w:top w:val="single" w:sz="8" w:space="0" w:color="auto"/>
              <w:left w:val="none" w:sz="4" w:space="0" w:color="000000"/>
              <w:bottom w:val="single" w:sz="4" w:space="0" w:color="auto"/>
            </w:tcBorders>
            <w:vAlign w:val="bottom"/>
          </w:tcPr>
          <w:p w:rsidR="0044094B" w:rsidRPr="005D28EF" w:rsidRDefault="0044094B">
            <w:pPr>
              <w:jc w:val="center"/>
              <w:rPr>
                <w:rFonts w:eastAsia="Times New Roman" w:cs="Times New Roman"/>
                <w:sz w:val="28"/>
                <w:szCs w:val="28"/>
                <w:lang w:eastAsia="ru-RU"/>
              </w:rPr>
            </w:pPr>
          </w:p>
        </w:tc>
        <w:tc>
          <w:tcPr>
            <w:tcW w:w="469" w:type="dxa"/>
            <w:tcBorders>
              <w:top w:val="single" w:sz="8" w:space="0" w:color="auto"/>
              <w:left w:val="none" w:sz="4" w:space="0" w:color="000000"/>
              <w:bottom w:val="none" w:sz="4" w:space="0" w:color="000000"/>
            </w:tcBorders>
            <w:vAlign w:val="bottom"/>
          </w:tcPr>
          <w:p w:rsidR="0044094B" w:rsidRPr="005D28EF" w:rsidRDefault="003A43E5">
            <w:pPr>
              <w:jc w:val="center"/>
              <w:rPr>
                <w:rFonts w:eastAsia="Times New Roman" w:cs="Times New Roman"/>
                <w:b/>
                <w:sz w:val="28"/>
                <w:szCs w:val="28"/>
                <w:lang w:eastAsia="ru-RU"/>
              </w:rPr>
            </w:pPr>
            <w:r w:rsidRPr="005D28EF">
              <w:rPr>
                <w:rFonts w:eastAsia="Times New Roman" w:cs="Times New Roman"/>
                <w:b/>
                <w:sz w:val="28"/>
                <w:szCs w:val="28"/>
                <w:lang w:eastAsia="ru-RU"/>
              </w:rPr>
              <w:t>20</w:t>
            </w:r>
          </w:p>
        </w:tc>
        <w:tc>
          <w:tcPr>
            <w:tcW w:w="744" w:type="dxa"/>
            <w:tcBorders>
              <w:top w:val="single" w:sz="8" w:space="0" w:color="auto"/>
              <w:left w:val="none" w:sz="4" w:space="0" w:color="000000"/>
              <w:bottom w:val="single" w:sz="4" w:space="0" w:color="auto"/>
            </w:tcBorders>
            <w:vAlign w:val="bottom"/>
          </w:tcPr>
          <w:p w:rsidR="0044094B" w:rsidRPr="005D28EF" w:rsidRDefault="0044094B">
            <w:pPr>
              <w:jc w:val="center"/>
              <w:rPr>
                <w:rFonts w:eastAsia="Times New Roman" w:cs="Times New Roman"/>
                <w:sz w:val="28"/>
                <w:szCs w:val="28"/>
                <w:lang w:eastAsia="ru-RU"/>
              </w:rPr>
            </w:pPr>
          </w:p>
        </w:tc>
        <w:tc>
          <w:tcPr>
            <w:tcW w:w="466" w:type="dxa"/>
            <w:tcBorders>
              <w:top w:val="single" w:sz="8" w:space="0" w:color="auto"/>
            </w:tcBorders>
            <w:vAlign w:val="bottom"/>
          </w:tcPr>
          <w:p w:rsidR="0044094B" w:rsidRPr="005D28EF" w:rsidRDefault="003A43E5">
            <w:pPr>
              <w:jc w:val="center"/>
              <w:rPr>
                <w:rFonts w:eastAsia="Times New Roman" w:cs="Times New Roman"/>
                <w:b/>
                <w:sz w:val="28"/>
                <w:szCs w:val="28"/>
                <w:lang w:eastAsia="ru-RU"/>
              </w:rPr>
            </w:pPr>
            <w:r w:rsidRPr="005D28EF">
              <w:rPr>
                <w:rFonts w:eastAsia="Times New Roman" w:cs="Times New Roman"/>
                <w:b/>
                <w:sz w:val="28"/>
                <w:szCs w:val="28"/>
                <w:lang w:eastAsia="ru-RU"/>
              </w:rPr>
              <w:t>г.</w:t>
            </w:r>
          </w:p>
        </w:tc>
      </w:tr>
      <w:tr w:rsidR="0044094B" w:rsidRPr="005D28EF">
        <w:trPr>
          <w:cantSplit/>
          <w:trHeight w:hRule="exact" w:val="113"/>
          <w:jc w:val="center"/>
        </w:trPr>
        <w:tc>
          <w:tcPr>
            <w:tcW w:w="1430" w:type="dxa"/>
            <w:vMerge/>
            <w:tcBorders>
              <w:top w:val="none" w:sz="4" w:space="0" w:color="000000"/>
              <w:left w:val="single" w:sz="4" w:space="0" w:color="auto"/>
              <w:bottom w:val="single" w:sz="4" w:space="0" w:color="auto"/>
              <w:right w:val="single" w:sz="8" w:space="0" w:color="auto"/>
            </w:tcBorders>
            <w:vAlign w:val="bottom"/>
          </w:tcPr>
          <w:p w:rsidR="0044094B" w:rsidRPr="005D28EF" w:rsidRDefault="0044094B">
            <w:pPr>
              <w:jc w:val="center"/>
              <w:rPr>
                <w:rFonts w:eastAsia="Times New Roman" w:cs="Times New Roman"/>
                <w:sz w:val="28"/>
                <w:szCs w:val="28"/>
                <w:lang w:eastAsia="ru-RU"/>
              </w:rPr>
            </w:pPr>
          </w:p>
        </w:tc>
        <w:tc>
          <w:tcPr>
            <w:tcW w:w="5691" w:type="dxa"/>
            <w:gridSpan w:val="7"/>
            <w:tcBorders>
              <w:top w:val="none" w:sz="4" w:space="0" w:color="000000"/>
              <w:left w:val="single" w:sz="8" w:space="0" w:color="auto"/>
              <w:bottom w:val="single" w:sz="8" w:space="0" w:color="auto"/>
            </w:tcBorders>
            <w:vAlign w:val="bottom"/>
          </w:tcPr>
          <w:p w:rsidR="0044094B" w:rsidRPr="005D28EF" w:rsidRDefault="0044094B">
            <w:pPr>
              <w:jc w:val="center"/>
              <w:rPr>
                <w:rFonts w:eastAsia="Times New Roman" w:cs="Times New Roman"/>
                <w:sz w:val="28"/>
                <w:szCs w:val="28"/>
                <w:lang w:eastAsia="ru-RU"/>
              </w:rPr>
            </w:pPr>
          </w:p>
        </w:tc>
      </w:tr>
    </w:tbl>
    <w:p w:rsidR="0044094B" w:rsidRPr="005D28EF" w:rsidRDefault="0044094B">
      <w:pPr>
        <w:rPr>
          <w:rFonts w:eastAsia="Times New Roman" w:cs="Times New Roman"/>
          <w:sz w:val="28"/>
          <w:szCs w:val="28"/>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542"/>
        <w:gridCol w:w="143"/>
        <w:gridCol w:w="592"/>
        <w:gridCol w:w="200"/>
        <w:gridCol w:w="2975"/>
        <w:gridCol w:w="465"/>
        <w:gridCol w:w="718"/>
        <w:gridCol w:w="458"/>
      </w:tblGrid>
      <w:tr w:rsidR="0044094B" w:rsidRPr="005D28EF">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44094B" w:rsidRPr="005D28EF" w:rsidRDefault="003A43E5">
            <w:pPr>
              <w:ind w:right="-39" w:firstLine="0"/>
              <w:rPr>
                <w:rFonts w:eastAsia="Times New Roman" w:cs="Times New Roman"/>
                <w:b/>
                <w:sz w:val="28"/>
                <w:szCs w:val="28"/>
                <w:lang w:eastAsia="ru-RU"/>
              </w:rPr>
            </w:pPr>
            <w:r w:rsidRPr="005D28EF">
              <w:rPr>
                <w:rFonts w:eastAsia="Times New Roman" w:cs="Times New Roman"/>
                <w:b/>
                <w:sz w:val="28"/>
                <w:szCs w:val="28"/>
                <w:lang w:eastAsia="ru-RU"/>
              </w:rPr>
              <w:t>ОКОНЧЕН</w:t>
            </w:r>
          </w:p>
        </w:tc>
        <w:tc>
          <w:tcPr>
            <w:tcW w:w="144" w:type="dxa"/>
            <w:tcBorders>
              <w:top w:val="single" w:sz="8" w:space="0" w:color="auto"/>
              <w:left w:val="single" w:sz="8" w:space="0" w:color="auto"/>
              <w:bottom w:val="none" w:sz="4" w:space="0" w:color="000000"/>
              <w:right w:val="none" w:sz="4" w:space="0" w:color="000000"/>
            </w:tcBorders>
            <w:vAlign w:val="bottom"/>
          </w:tcPr>
          <w:p w:rsidR="0044094B" w:rsidRPr="005D28EF" w:rsidRDefault="0044094B">
            <w:pPr>
              <w:jc w:val="center"/>
              <w:rPr>
                <w:rFonts w:eastAsia="Times New Roman" w:cs="Times New Roman"/>
                <w:sz w:val="28"/>
                <w:szCs w:val="28"/>
                <w:lang w:eastAsia="ru-RU"/>
              </w:rPr>
            </w:pPr>
          </w:p>
        </w:tc>
        <w:tc>
          <w:tcPr>
            <w:tcW w:w="606" w:type="dxa"/>
            <w:tcBorders>
              <w:top w:val="single" w:sz="8" w:space="0" w:color="auto"/>
              <w:left w:val="none" w:sz="4" w:space="0" w:color="000000"/>
              <w:bottom w:val="single" w:sz="4" w:space="0" w:color="auto"/>
            </w:tcBorders>
            <w:vAlign w:val="bottom"/>
          </w:tcPr>
          <w:p w:rsidR="0044094B" w:rsidRPr="005D28EF" w:rsidRDefault="0044094B">
            <w:pPr>
              <w:jc w:val="center"/>
              <w:rPr>
                <w:rFonts w:eastAsia="Times New Roman" w:cs="Times New Roman"/>
                <w:sz w:val="28"/>
                <w:szCs w:val="28"/>
                <w:lang w:eastAsia="ru-RU"/>
              </w:rPr>
            </w:pPr>
          </w:p>
        </w:tc>
        <w:tc>
          <w:tcPr>
            <w:tcW w:w="202" w:type="dxa"/>
            <w:tcBorders>
              <w:top w:val="single" w:sz="8" w:space="0" w:color="auto"/>
              <w:left w:val="none" w:sz="4" w:space="0" w:color="000000"/>
              <w:bottom w:val="none" w:sz="4" w:space="0" w:color="000000"/>
            </w:tcBorders>
            <w:vAlign w:val="bottom"/>
          </w:tcPr>
          <w:p w:rsidR="0044094B" w:rsidRPr="005D28EF" w:rsidRDefault="0044094B">
            <w:pPr>
              <w:jc w:val="center"/>
              <w:rPr>
                <w:rFonts w:eastAsia="Times New Roman" w:cs="Times New Roman"/>
                <w:sz w:val="28"/>
                <w:szCs w:val="28"/>
                <w:lang w:eastAsia="ru-RU"/>
              </w:rPr>
            </w:pPr>
          </w:p>
        </w:tc>
        <w:tc>
          <w:tcPr>
            <w:tcW w:w="3060" w:type="dxa"/>
            <w:tcBorders>
              <w:top w:val="single" w:sz="8" w:space="0" w:color="auto"/>
              <w:left w:val="none" w:sz="4" w:space="0" w:color="000000"/>
              <w:bottom w:val="single" w:sz="4" w:space="0" w:color="auto"/>
            </w:tcBorders>
            <w:vAlign w:val="bottom"/>
          </w:tcPr>
          <w:p w:rsidR="0044094B" w:rsidRPr="005D28EF" w:rsidRDefault="0044094B">
            <w:pPr>
              <w:jc w:val="center"/>
              <w:rPr>
                <w:rFonts w:eastAsia="Times New Roman" w:cs="Times New Roman"/>
                <w:sz w:val="28"/>
                <w:szCs w:val="28"/>
                <w:lang w:eastAsia="ru-RU"/>
              </w:rPr>
            </w:pPr>
          </w:p>
        </w:tc>
        <w:tc>
          <w:tcPr>
            <w:tcW w:w="467" w:type="dxa"/>
            <w:tcBorders>
              <w:top w:val="single" w:sz="8" w:space="0" w:color="auto"/>
              <w:left w:val="none" w:sz="4" w:space="0" w:color="000000"/>
              <w:bottom w:val="none" w:sz="4" w:space="0" w:color="000000"/>
            </w:tcBorders>
            <w:vAlign w:val="bottom"/>
          </w:tcPr>
          <w:p w:rsidR="0044094B" w:rsidRPr="005D28EF" w:rsidRDefault="003A43E5">
            <w:pPr>
              <w:jc w:val="center"/>
              <w:rPr>
                <w:rFonts w:eastAsia="Times New Roman" w:cs="Times New Roman"/>
                <w:b/>
                <w:sz w:val="28"/>
                <w:szCs w:val="28"/>
                <w:lang w:eastAsia="ru-RU"/>
              </w:rPr>
            </w:pPr>
            <w:r w:rsidRPr="005D28EF">
              <w:rPr>
                <w:rFonts w:eastAsia="Times New Roman" w:cs="Times New Roman"/>
                <w:b/>
                <w:sz w:val="28"/>
                <w:szCs w:val="28"/>
                <w:lang w:eastAsia="ru-RU"/>
              </w:rPr>
              <w:t>20</w:t>
            </w:r>
          </w:p>
        </w:tc>
        <w:tc>
          <w:tcPr>
            <w:tcW w:w="736" w:type="dxa"/>
            <w:tcBorders>
              <w:top w:val="single" w:sz="8" w:space="0" w:color="auto"/>
              <w:left w:val="none" w:sz="4" w:space="0" w:color="000000"/>
              <w:bottom w:val="single" w:sz="4" w:space="0" w:color="auto"/>
            </w:tcBorders>
            <w:vAlign w:val="bottom"/>
          </w:tcPr>
          <w:p w:rsidR="0044094B" w:rsidRPr="005D28EF" w:rsidRDefault="0044094B">
            <w:pPr>
              <w:jc w:val="center"/>
              <w:rPr>
                <w:rFonts w:eastAsia="Times New Roman" w:cs="Times New Roman"/>
                <w:sz w:val="28"/>
                <w:szCs w:val="28"/>
                <w:lang w:eastAsia="ru-RU"/>
              </w:rPr>
            </w:pPr>
          </w:p>
        </w:tc>
        <w:tc>
          <w:tcPr>
            <w:tcW w:w="462" w:type="dxa"/>
            <w:tcBorders>
              <w:top w:val="single" w:sz="8" w:space="0" w:color="auto"/>
            </w:tcBorders>
            <w:vAlign w:val="bottom"/>
          </w:tcPr>
          <w:p w:rsidR="0044094B" w:rsidRPr="005D28EF" w:rsidRDefault="003A43E5">
            <w:pPr>
              <w:jc w:val="center"/>
              <w:rPr>
                <w:rFonts w:eastAsia="Times New Roman" w:cs="Times New Roman"/>
                <w:b/>
                <w:sz w:val="28"/>
                <w:szCs w:val="28"/>
                <w:lang w:eastAsia="ru-RU"/>
              </w:rPr>
            </w:pPr>
            <w:r w:rsidRPr="005D28EF">
              <w:rPr>
                <w:rFonts w:eastAsia="Times New Roman" w:cs="Times New Roman"/>
                <w:b/>
                <w:sz w:val="28"/>
                <w:szCs w:val="28"/>
                <w:lang w:eastAsia="ru-RU"/>
              </w:rPr>
              <w:t>г.</w:t>
            </w:r>
          </w:p>
        </w:tc>
      </w:tr>
      <w:tr w:rsidR="0044094B" w:rsidRPr="005D28EF">
        <w:trPr>
          <w:cantSplit/>
          <w:trHeight w:hRule="exact" w:val="113"/>
          <w:jc w:val="center"/>
        </w:trPr>
        <w:tc>
          <w:tcPr>
            <w:tcW w:w="1416" w:type="dxa"/>
            <w:vMerge/>
            <w:tcBorders>
              <w:top w:val="none" w:sz="4" w:space="0" w:color="000000"/>
              <w:left w:val="single" w:sz="4" w:space="0" w:color="auto"/>
              <w:bottom w:val="single" w:sz="4" w:space="0" w:color="auto"/>
              <w:right w:val="single" w:sz="8" w:space="0" w:color="auto"/>
            </w:tcBorders>
            <w:vAlign w:val="bottom"/>
          </w:tcPr>
          <w:p w:rsidR="0044094B" w:rsidRPr="005D28EF" w:rsidRDefault="0044094B">
            <w:pPr>
              <w:jc w:val="center"/>
              <w:rPr>
                <w:rFonts w:eastAsia="Times New Roman" w:cs="Times New Roman"/>
                <w:sz w:val="28"/>
                <w:szCs w:val="28"/>
                <w:lang w:eastAsia="ru-RU"/>
              </w:rPr>
            </w:pPr>
          </w:p>
        </w:tc>
        <w:tc>
          <w:tcPr>
            <w:tcW w:w="5677" w:type="dxa"/>
            <w:gridSpan w:val="7"/>
            <w:tcBorders>
              <w:top w:val="none" w:sz="4" w:space="0" w:color="000000"/>
              <w:left w:val="single" w:sz="8" w:space="0" w:color="auto"/>
              <w:bottom w:val="single" w:sz="8" w:space="0" w:color="auto"/>
            </w:tcBorders>
            <w:vAlign w:val="bottom"/>
          </w:tcPr>
          <w:p w:rsidR="0044094B" w:rsidRPr="005D28EF" w:rsidRDefault="0044094B">
            <w:pPr>
              <w:jc w:val="center"/>
              <w:rPr>
                <w:rFonts w:eastAsia="Times New Roman" w:cs="Times New Roman"/>
                <w:sz w:val="28"/>
                <w:szCs w:val="28"/>
                <w:lang w:eastAsia="ru-RU"/>
              </w:rPr>
            </w:pPr>
          </w:p>
        </w:tc>
      </w:tr>
    </w:tbl>
    <w:p w:rsidR="0044094B" w:rsidRPr="005D28EF" w:rsidRDefault="0044094B">
      <w:pPr>
        <w:rPr>
          <w:rFonts w:eastAsia="Times New Roman" w:cs="Times New Roman"/>
          <w:sz w:val="28"/>
          <w:szCs w:val="28"/>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850"/>
        <w:gridCol w:w="2835"/>
        <w:gridCol w:w="1134"/>
        <w:gridCol w:w="2410"/>
        <w:gridCol w:w="1418"/>
        <w:gridCol w:w="1418"/>
        <w:gridCol w:w="1701"/>
        <w:gridCol w:w="1701"/>
      </w:tblGrid>
      <w:tr w:rsidR="0044094B" w:rsidRPr="005D28EF" w:rsidTr="003853E5">
        <w:trPr>
          <w:trHeight w:hRule="exact" w:val="1447"/>
        </w:trPr>
        <w:tc>
          <w:tcPr>
            <w:tcW w:w="567" w:type="dxa"/>
            <w:vMerge w:val="restart"/>
            <w:shd w:val="clear" w:color="auto" w:fill="auto"/>
            <w:vAlign w:val="center"/>
          </w:tcPr>
          <w:p w:rsidR="0044094B" w:rsidRPr="00FA740D" w:rsidRDefault="003A43E5" w:rsidP="003853E5">
            <w:pPr>
              <w:jc w:val="center"/>
              <w:rPr>
                <w:rFonts w:eastAsia="Times New Roman" w:cs="Times New Roman"/>
                <w:b/>
                <w:sz w:val="24"/>
                <w:szCs w:val="24"/>
                <w:lang w:eastAsia="ru-RU"/>
              </w:rPr>
            </w:pPr>
            <w:r w:rsidRPr="00FA740D">
              <w:rPr>
                <w:rFonts w:eastAsia="Times New Roman" w:cs="Times New Roman"/>
                <w:b/>
                <w:sz w:val="24"/>
                <w:szCs w:val="24"/>
                <w:lang w:eastAsia="ru-RU"/>
              </w:rPr>
              <w:t>№ п/п</w:t>
            </w:r>
          </w:p>
        </w:tc>
        <w:tc>
          <w:tcPr>
            <w:tcW w:w="1701" w:type="dxa"/>
            <w:gridSpan w:val="2"/>
            <w:tcBorders>
              <w:bottom w:val="single" w:sz="6" w:space="0" w:color="auto"/>
            </w:tcBorders>
            <w:shd w:val="clear" w:color="auto" w:fill="auto"/>
            <w:vAlign w:val="center"/>
          </w:tcPr>
          <w:p w:rsidR="0044094B" w:rsidRPr="00FA740D" w:rsidRDefault="003A43E5" w:rsidP="003853E5">
            <w:pPr>
              <w:ind w:firstLine="0"/>
              <w:jc w:val="center"/>
              <w:rPr>
                <w:rFonts w:eastAsia="Times New Roman" w:cs="Times New Roman"/>
                <w:b/>
                <w:sz w:val="24"/>
                <w:szCs w:val="24"/>
                <w:lang w:eastAsia="ru-RU"/>
              </w:rPr>
            </w:pPr>
            <w:r w:rsidRPr="00FA740D">
              <w:rPr>
                <w:rFonts w:eastAsia="Times New Roman" w:cs="Times New Roman"/>
                <w:b/>
                <w:sz w:val="24"/>
                <w:szCs w:val="24"/>
                <w:lang w:eastAsia="ru-RU"/>
              </w:rPr>
              <w:t>Обращение</w:t>
            </w:r>
          </w:p>
        </w:tc>
        <w:tc>
          <w:tcPr>
            <w:tcW w:w="2835" w:type="dxa"/>
            <w:vMerge w:val="restart"/>
            <w:shd w:val="clear" w:color="auto" w:fill="auto"/>
            <w:vAlign w:val="center"/>
          </w:tcPr>
          <w:p w:rsidR="0044094B" w:rsidRPr="00FA740D" w:rsidRDefault="0044094B" w:rsidP="003853E5">
            <w:pPr>
              <w:jc w:val="center"/>
              <w:rPr>
                <w:rFonts w:eastAsia="Times New Roman" w:cs="Times New Roman"/>
                <w:b/>
                <w:sz w:val="24"/>
                <w:szCs w:val="24"/>
                <w:lang w:eastAsia="ru-RU"/>
              </w:rPr>
            </w:pPr>
          </w:p>
          <w:p w:rsidR="0044094B" w:rsidRPr="00FA740D" w:rsidRDefault="0044094B" w:rsidP="003853E5">
            <w:pPr>
              <w:jc w:val="center"/>
              <w:rPr>
                <w:rFonts w:eastAsia="Times New Roman" w:cs="Times New Roman"/>
                <w:b/>
                <w:sz w:val="24"/>
                <w:szCs w:val="24"/>
                <w:lang w:eastAsia="ru-RU"/>
              </w:rPr>
            </w:pPr>
          </w:p>
          <w:p w:rsidR="0044094B" w:rsidRPr="00FA740D" w:rsidRDefault="003A43E5" w:rsidP="003853E5">
            <w:pPr>
              <w:ind w:firstLine="0"/>
              <w:jc w:val="center"/>
              <w:rPr>
                <w:rFonts w:eastAsia="Times New Roman" w:cs="Times New Roman"/>
                <w:b/>
                <w:sz w:val="24"/>
                <w:szCs w:val="24"/>
                <w:lang w:eastAsia="ru-RU"/>
              </w:rPr>
            </w:pPr>
            <w:r w:rsidRPr="00FA740D">
              <w:rPr>
                <w:rFonts w:eastAsia="Times New Roman" w:cs="Times New Roman"/>
                <w:b/>
                <w:sz w:val="24"/>
                <w:szCs w:val="24"/>
                <w:lang w:eastAsia="ru-RU"/>
              </w:rPr>
              <w:t xml:space="preserve">Фамилия, имя, отчество участника </w:t>
            </w:r>
            <w:r w:rsidRPr="00FA740D">
              <w:rPr>
                <w:rFonts w:eastAsia="Times New Roman" w:cs="Times New Roman"/>
                <w:b/>
                <w:color w:val="000000"/>
                <w:sz w:val="24"/>
                <w:szCs w:val="24"/>
                <w:lang w:eastAsia="ru-RU"/>
              </w:rPr>
              <w:t>экзамена</w:t>
            </w:r>
          </w:p>
          <w:p w:rsidR="0044094B" w:rsidRPr="00FA740D" w:rsidRDefault="0044094B" w:rsidP="003853E5">
            <w:pPr>
              <w:jc w:val="center"/>
              <w:rPr>
                <w:rFonts w:eastAsia="Times New Roman" w:cs="Times New Roman"/>
                <w:b/>
                <w:sz w:val="24"/>
                <w:szCs w:val="24"/>
                <w:lang w:eastAsia="ru-RU"/>
              </w:rPr>
            </w:pPr>
          </w:p>
          <w:p w:rsidR="0044094B" w:rsidRPr="00FA740D" w:rsidRDefault="0044094B" w:rsidP="003853E5">
            <w:pPr>
              <w:jc w:val="center"/>
              <w:rPr>
                <w:rFonts w:eastAsia="Times New Roman" w:cs="Times New Roman"/>
                <w:b/>
                <w:sz w:val="24"/>
                <w:szCs w:val="24"/>
                <w:lang w:eastAsia="ru-RU"/>
              </w:rPr>
            </w:pPr>
          </w:p>
        </w:tc>
        <w:tc>
          <w:tcPr>
            <w:tcW w:w="1134" w:type="dxa"/>
            <w:vMerge w:val="restart"/>
            <w:shd w:val="clear" w:color="auto" w:fill="auto"/>
            <w:vAlign w:val="center"/>
          </w:tcPr>
          <w:p w:rsidR="0044094B" w:rsidRPr="00FA740D" w:rsidRDefault="0044094B" w:rsidP="003853E5">
            <w:pPr>
              <w:ind w:firstLine="0"/>
              <w:jc w:val="center"/>
              <w:rPr>
                <w:rFonts w:eastAsia="Times New Roman" w:cs="Times New Roman"/>
                <w:b/>
                <w:sz w:val="24"/>
                <w:szCs w:val="24"/>
                <w:lang w:eastAsia="ru-RU"/>
              </w:rPr>
            </w:pPr>
          </w:p>
          <w:p w:rsidR="0044094B" w:rsidRPr="00FA740D" w:rsidRDefault="003A43E5" w:rsidP="003853E5">
            <w:pPr>
              <w:ind w:firstLine="0"/>
              <w:jc w:val="center"/>
              <w:rPr>
                <w:rFonts w:eastAsia="Times New Roman" w:cs="Times New Roman"/>
                <w:b/>
                <w:sz w:val="24"/>
                <w:szCs w:val="24"/>
                <w:lang w:eastAsia="ru-RU"/>
              </w:rPr>
            </w:pPr>
            <w:r w:rsidRPr="00FA740D">
              <w:rPr>
                <w:rFonts w:eastAsia="Times New Roman" w:cs="Times New Roman"/>
                <w:b/>
                <w:sz w:val="24"/>
                <w:szCs w:val="24"/>
                <w:lang w:eastAsia="ru-RU"/>
              </w:rPr>
              <w:t>Номер аудитории</w:t>
            </w:r>
          </w:p>
          <w:p w:rsidR="0044094B" w:rsidRPr="00FA740D" w:rsidRDefault="0044094B" w:rsidP="003853E5">
            <w:pPr>
              <w:ind w:firstLine="0"/>
              <w:jc w:val="center"/>
              <w:rPr>
                <w:rFonts w:eastAsia="Times New Roman" w:cs="Times New Roman"/>
                <w:b/>
                <w:sz w:val="24"/>
                <w:szCs w:val="24"/>
                <w:lang w:eastAsia="ru-RU"/>
              </w:rPr>
            </w:pPr>
          </w:p>
        </w:tc>
        <w:tc>
          <w:tcPr>
            <w:tcW w:w="2410" w:type="dxa"/>
            <w:vMerge w:val="restart"/>
            <w:shd w:val="clear" w:color="auto" w:fill="auto"/>
            <w:vAlign w:val="center"/>
          </w:tcPr>
          <w:p w:rsidR="0044094B" w:rsidRPr="00FA740D" w:rsidRDefault="003A43E5" w:rsidP="003853E5">
            <w:pPr>
              <w:ind w:right="-56" w:firstLine="0"/>
              <w:jc w:val="center"/>
              <w:rPr>
                <w:rFonts w:eastAsia="Times New Roman" w:cs="Times New Roman"/>
                <w:b/>
                <w:sz w:val="24"/>
                <w:szCs w:val="24"/>
                <w:lang w:eastAsia="ru-RU"/>
              </w:rPr>
            </w:pPr>
            <w:r w:rsidRPr="00FA740D">
              <w:rPr>
                <w:rFonts w:eastAsia="Times New Roman" w:cs="Times New Roman"/>
                <w:b/>
                <w:sz w:val="24"/>
                <w:szCs w:val="24"/>
                <w:lang w:eastAsia="ru-RU"/>
              </w:rPr>
              <w:t>Причина обращения</w:t>
            </w:r>
          </w:p>
        </w:tc>
        <w:tc>
          <w:tcPr>
            <w:tcW w:w="2836" w:type="dxa"/>
            <w:gridSpan w:val="2"/>
            <w:shd w:val="clear" w:color="auto" w:fill="auto"/>
            <w:vAlign w:val="center"/>
          </w:tcPr>
          <w:p w:rsidR="0044094B" w:rsidRPr="00FA740D" w:rsidRDefault="0044094B" w:rsidP="003853E5">
            <w:pPr>
              <w:jc w:val="center"/>
              <w:rPr>
                <w:rFonts w:eastAsia="Times New Roman" w:cs="Times New Roman"/>
                <w:b/>
                <w:sz w:val="24"/>
                <w:szCs w:val="24"/>
                <w:lang w:eastAsia="ru-RU"/>
              </w:rPr>
            </w:pPr>
          </w:p>
          <w:p w:rsidR="0044094B" w:rsidRPr="00FA740D" w:rsidRDefault="003A43E5" w:rsidP="003853E5">
            <w:pPr>
              <w:ind w:firstLine="0"/>
              <w:jc w:val="center"/>
              <w:rPr>
                <w:rFonts w:eastAsia="Times New Roman" w:cs="Times New Roman"/>
                <w:b/>
                <w:sz w:val="24"/>
                <w:szCs w:val="24"/>
                <w:lang w:eastAsia="ru-RU"/>
              </w:rPr>
            </w:pPr>
            <w:r w:rsidRPr="00FA740D">
              <w:rPr>
                <w:rFonts w:eastAsia="Times New Roman" w:cs="Times New Roman"/>
                <w:b/>
                <w:sz w:val="24"/>
                <w:szCs w:val="24"/>
                <w:lang w:eastAsia="ru-RU"/>
              </w:rPr>
              <w:t xml:space="preserve">Принятые меры </w:t>
            </w:r>
            <w:r w:rsidRPr="00FA740D">
              <w:rPr>
                <w:rFonts w:eastAsia="Times New Roman" w:cs="Times New Roman"/>
                <w:i/>
                <w:sz w:val="24"/>
                <w:szCs w:val="24"/>
                <w:lang w:eastAsia="ru-RU"/>
              </w:rPr>
              <w:t>(в соответствующем поле поставить «Х»)</w:t>
            </w:r>
          </w:p>
          <w:p w:rsidR="0044094B" w:rsidRPr="00FA740D" w:rsidRDefault="0044094B" w:rsidP="003853E5">
            <w:pPr>
              <w:jc w:val="center"/>
              <w:rPr>
                <w:rFonts w:eastAsia="Times New Roman" w:cs="Times New Roman"/>
                <w:b/>
                <w:sz w:val="24"/>
                <w:szCs w:val="24"/>
                <w:lang w:eastAsia="ru-RU"/>
              </w:rPr>
            </w:pPr>
          </w:p>
          <w:p w:rsidR="0044094B" w:rsidRPr="00FA740D" w:rsidRDefault="0044094B" w:rsidP="003853E5">
            <w:pPr>
              <w:jc w:val="center"/>
              <w:rPr>
                <w:rFonts w:eastAsia="Times New Roman" w:cs="Times New Roman"/>
                <w:b/>
                <w:sz w:val="24"/>
                <w:szCs w:val="24"/>
                <w:lang w:eastAsia="ru-RU"/>
              </w:rPr>
            </w:pPr>
          </w:p>
        </w:tc>
        <w:tc>
          <w:tcPr>
            <w:tcW w:w="1701" w:type="dxa"/>
            <w:vMerge w:val="restart"/>
            <w:tcBorders>
              <w:top w:val="single" w:sz="12" w:space="0" w:color="auto"/>
              <w:right w:val="single" w:sz="6" w:space="0" w:color="auto"/>
            </w:tcBorders>
            <w:shd w:val="clear" w:color="auto" w:fill="auto"/>
            <w:vAlign w:val="center"/>
          </w:tcPr>
          <w:p w:rsidR="0044094B" w:rsidRPr="00FA740D" w:rsidRDefault="003A43E5" w:rsidP="003853E5">
            <w:pPr>
              <w:ind w:firstLine="0"/>
              <w:jc w:val="center"/>
              <w:rPr>
                <w:rFonts w:eastAsia="Times New Roman" w:cs="Times New Roman"/>
                <w:b/>
                <w:sz w:val="24"/>
                <w:szCs w:val="24"/>
                <w:lang w:eastAsia="ru-RU"/>
              </w:rPr>
            </w:pPr>
            <w:r w:rsidRPr="00FA740D">
              <w:rPr>
                <w:rFonts w:eastAsia="Times New Roman" w:cs="Times New Roman"/>
                <w:b/>
                <w:sz w:val="24"/>
                <w:szCs w:val="24"/>
                <w:lang w:eastAsia="ru-RU"/>
              </w:rPr>
              <w:t xml:space="preserve">Подпись участника </w:t>
            </w:r>
            <w:r w:rsidRPr="00FA740D">
              <w:rPr>
                <w:rFonts w:eastAsia="Times New Roman" w:cs="Times New Roman"/>
                <w:b/>
                <w:color w:val="000000"/>
                <w:sz w:val="24"/>
                <w:szCs w:val="24"/>
                <w:lang w:eastAsia="ru-RU"/>
              </w:rPr>
              <w:t>экзамена</w:t>
            </w:r>
          </w:p>
        </w:tc>
        <w:tc>
          <w:tcPr>
            <w:tcW w:w="1701" w:type="dxa"/>
            <w:vMerge w:val="restart"/>
            <w:tcBorders>
              <w:top w:val="single" w:sz="12" w:space="0" w:color="auto"/>
              <w:right w:val="single" w:sz="6" w:space="0" w:color="auto"/>
            </w:tcBorders>
            <w:vAlign w:val="center"/>
          </w:tcPr>
          <w:p w:rsidR="0044094B" w:rsidRPr="00FA740D" w:rsidRDefault="003A43E5" w:rsidP="003853E5">
            <w:pPr>
              <w:ind w:firstLine="0"/>
              <w:jc w:val="center"/>
              <w:rPr>
                <w:rFonts w:eastAsia="Times New Roman" w:cs="Times New Roman"/>
                <w:b/>
                <w:sz w:val="24"/>
                <w:szCs w:val="24"/>
                <w:lang w:eastAsia="ru-RU"/>
              </w:rPr>
            </w:pPr>
            <w:r w:rsidRPr="00FA740D">
              <w:rPr>
                <w:rFonts w:eastAsia="Times New Roman" w:cs="Times New Roman"/>
                <w:b/>
                <w:sz w:val="24"/>
                <w:szCs w:val="24"/>
                <w:lang w:eastAsia="ru-RU"/>
              </w:rPr>
              <w:t>Подпись медицинского работника</w:t>
            </w:r>
          </w:p>
        </w:tc>
      </w:tr>
      <w:tr w:rsidR="0044094B" w:rsidRPr="005D28EF" w:rsidTr="00FA740D">
        <w:trPr>
          <w:trHeight w:hRule="exact" w:val="4759"/>
        </w:trPr>
        <w:tc>
          <w:tcPr>
            <w:tcW w:w="567" w:type="dxa"/>
            <w:vMerge/>
            <w:tcBorders>
              <w:bottom w:val="single" w:sz="12" w:space="0" w:color="auto"/>
            </w:tcBorders>
            <w:shd w:val="clear" w:color="auto" w:fill="auto"/>
            <w:vAlign w:val="center"/>
          </w:tcPr>
          <w:p w:rsidR="0044094B" w:rsidRPr="005D28EF" w:rsidRDefault="0044094B">
            <w:pPr>
              <w:jc w:val="center"/>
              <w:rPr>
                <w:rFonts w:eastAsia="Times New Roman" w:cs="Times New Roman"/>
                <w:b/>
                <w:sz w:val="28"/>
                <w:szCs w:val="28"/>
                <w:lang w:eastAsia="ru-RU"/>
              </w:rPr>
            </w:pPr>
          </w:p>
        </w:tc>
        <w:tc>
          <w:tcPr>
            <w:tcW w:w="851" w:type="dxa"/>
            <w:tcBorders>
              <w:top w:val="single" w:sz="6" w:space="0" w:color="auto"/>
              <w:bottom w:val="single" w:sz="12" w:space="0" w:color="auto"/>
            </w:tcBorders>
            <w:shd w:val="clear" w:color="auto" w:fill="auto"/>
            <w:vAlign w:val="center"/>
          </w:tcPr>
          <w:p w:rsidR="0044094B" w:rsidRPr="005D28EF" w:rsidRDefault="003A43E5">
            <w:pPr>
              <w:ind w:firstLine="0"/>
              <w:rPr>
                <w:rFonts w:eastAsia="Times New Roman" w:cs="Times New Roman"/>
                <w:b/>
                <w:sz w:val="28"/>
                <w:szCs w:val="28"/>
                <w:lang w:eastAsia="ru-RU"/>
              </w:rPr>
            </w:pPr>
            <w:r w:rsidRPr="005D28EF">
              <w:rPr>
                <w:rFonts w:eastAsia="Times New Roman" w:cs="Times New Roman"/>
                <w:b/>
                <w:sz w:val="28"/>
                <w:szCs w:val="28"/>
                <w:lang w:eastAsia="ru-RU"/>
              </w:rPr>
              <w:t>дата</w:t>
            </w:r>
          </w:p>
        </w:tc>
        <w:tc>
          <w:tcPr>
            <w:tcW w:w="850" w:type="dxa"/>
            <w:tcBorders>
              <w:top w:val="single" w:sz="6" w:space="0" w:color="auto"/>
              <w:bottom w:val="single" w:sz="12" w:space="0" w:color="auto"/>
            </w:tcBorders>
            <w:shd w:val="clear" w:color="auto" w:fill="auto"/>
            <w:vAlign w:val="center"/>
          </w:tcPr>
          <w:p w:rsidR="0044094B" w:rsidRPr="005D28EF" w:rsidRDefault="003A43E5">
            <w:pPr>
              <w:ind w:firstLine="0"/>
              <w:rPr>
                <w:rFonts w:eastAsia="Times New Roman" w:cs="Times New Roman"/>
                <w:b/>
                <w:sz w:val="28"/>
                <w:szCs w:val="28"/>
                <w:lang w:eastAsia="ru-RU"/>
              </w:rPr>
            </w:pPr>
            <w:r w:rsidRPr="005D28EF">
              <w:rPr>
                <w:rFonts w:eastAsia="Times New Roman" w:cs="Times New Roman"/>
                <w:b/>
                <w:sz w:val="28"/>
                <w:szCs w:val="28"/>
                <w:lang w:eastAsia="ru-RU"/>
              </w:rPr>
              <w:t>время</w:t>
            </w:r>
          </w:p>
        </w:tc>
        <w:tc>
          <w:tcPr>
            <w:tcW w:w="2835" w:type="dxa"/>
            <w:vMerge/>
            <w:tcBorders>
              <w:bottom w:val="single" w:sz="12" w:space="0" w:color="auto"/>
            </w:tcBorders>
            <w:shd w:val="clear" w:color="auto" w:fill="auto"/>
            <w:vAlign w:val="center"/>
          </w:tcPr>
          <w:p w:rsidR="0044094B" w:rsidRPr="005D28EF" w:rsidRDefault="0044094B">
            <w:pPr>
              <w:jc w:val="center"/>
              <w:rPr>
                <w:rFonts w:eastAsia="Times New Roman" w:cs="Times New Roman"/>
                <w:b/>
                <w:sz w:val="28"/>
                <w:szCs w:val="28"/>
                <w:lang w:eastAsia="ru-RU"/>
              </w:rPr>
            </w:pPr>
          </w:p>
        </w:tc>
        <w:tc>
          <w:tcPr>
            <w:tcW w:w="1134" w:type="dxa"/>
            <w:vMerge/>
            <w:tcBorders>
              <w:bottom w:val="single" w:sz="12" w:space="0" w:color="auto"/>
            </w:tcBorders>
            <w:shd w:val="clear" w:color="auto" w:fill="auto"/>
            <w:vAlign w:val="center"/>
          </w:tcPr>
          <w:p w:rsidR="0044094B" w:rsidRPr="005D28EF" w:rsidRDefault="0044094B">
            <w:pPr>
              <w:ind w:firstLine="0"/>
              <w:jc w:val="center"/>
              <w:rPr>
                <w:rFonts w:eastAsia="Times New Roman" w:cs="Times New Roman"/>
                <w:b/>
                <w:sz w:val="28"/>
                <w:szCs w:val="28"/>
                <w:lang w:eastAsia="ru-RU"/>
              </w:rPr>
            </w:pPr>
          </w:p>
        </w:tc>
        <w:tc>
          <w:tcPr>
            <w:tcW w:w="2410" w:type="dxa"/>
            <w:vMerge/>
            <w:tcBorders>
              <w:bottom w:val="single" w:sz="12" w:space="0" w:color="auto"/>
            </w:tcBorders>
            <w:shd w:val="clear" w:color="auto" w:fill="auto"/>
            <w:vAlign w:val="center"/>
          </w:tcPr>
          <w:p w:rsidR="0044094B" w:rsidRPr="005D28EF" w:rsidRDefault="0044094B">
            <w:pPr>
              <w:ind w:firstLine="0"/>
              <w:jc w:val="center"/>
              <w:rPr>
                <w:rFonts w:eastAsia="Times New Roman" w:cs="Times New Roman"/>
                <w:b/>
                <w:sz w:val="28"/>
                <w:szCs w:val="28"/>
                <w:lang w:eastAsia="ru-RU"/>
              </w:rPr>
            </w:pPr>
          </w:p>
        </w:tc>
        <w:tc>
          <w:tcPr>
            <w:tcW w:w="1418" w:type="dxa"/>
            <w:tcBorders>
              <w:bottom w:val="single" w:sz="12" w:space="0" w:color="auto"/>
            </w:tcBorders>
            <w:shd w:val="clear" w:color="auto" w:fill="auto"/>
            <w:vAlign w:val="center"/>
          </w:tcPr>
          <w:p w:rsidR="0044094B" w:rsidRPr="00FA740D" w:rsidRDefault="003A43E5">
            <w:pPr>
              <w:ind w:firstLine="0"/>
              <w:jc w:val="center"/>
              <w:rPr>
                <w:rFonts w:eastAsia="Times New Roman" w:cs="Times New Roman"/>
                <w:b/>
                <w:sz w:val="24"/>
                <w:szCs w:val="24"/>
                <w:lang w:eastAsia="ru-RU"/>
              </w:rPr>
            </w:pPr>
            <w:r w:rsidRPr="00FA740D">
              <w:rPr>
                <w:rFonts w:eastAsia="Times New Roman" w:cs="Times New Roman"/>
                <w:b/>
                <w:sz w:val="24"/>
                <w:szCs w:val="24"/>
                <w:lang w:eastAsia="ru-RU"/>
              </w:rPr>
              <w:t xml:space="preserve">Оказана медицинская помощь, участник </w:t>
            </w:r>
            <w:r w:rsidRPr="00FA740D">
              <w:rPr>
                <w:rFonts w:eastAsia="Times New Roman" w:cs="Times New Roman"/>
                <w:b/>
                <w:color w:val="000000"/>
                <w:sz w:val="24"/>
                <w:szCs w:val="24"/>
                <w:lang w:eastAsia="ru-RU"/>
              </w:rPr>
              <w:t xml:space="preserve">экзамена </w:t>
            </w:r>
            <w:r w:rsidRPr="00FA740D">
              <w:rPr>
                <w:rFonts w:eastAsia="Times New Roman" w:cs="Times New Roman"/>
                <w:b/>
                <w:sz w:val="24"/>
                <w:szCs w:val="24"/>
                <w:lang w:eastAsia="ru-RU"/>
              </w:rPr>
              <w:t>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44094B" w:rsidRPr="00FA740D" w:rsidRDefault="003A43E5">
            <w:pPr>
              <w:ind w:firstLine="0"/>
              <w:jc w:val="center"/>
              <w:rPr>
                <w:rFonts w:eastAsia="Times New Roman" w:cs="Times New Roman"/>
                <w:b/>
                <w:sz w:val="24"/>
                <w:szCs w:val="24"/>
                <w:lang w:eastAsia="ru-RU"/>
              </w:rPr>
            </w:pPr>
            <w:r w:rsidRPr="00FA740D">
              <w:rPr>
                <w:rFonts w:eastAsia="Times New Roman" w:cs="Times New Roman"/>
                <w:b/>
                <w:sz w:val="24"/>
                <w:szCs w:val="24"/>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44094B" w:rsidRPr="005D28EF" w:rsidRDefault="0044094B">
            <w:pPr>
              <w:jc w:val="center"/>
              <w:rPr>
                <w:rFonts w:eastAsia="Times New Roman" w:cs="Times New Roman"/>
                <w:b/>
                <w:sz w:val="28"/>
                <w:szCs w:val="28"/>
                <w:lang w:eastAsia="ru-RU"/>
              </w:rPr>
            </w:pPr>
          </w:p>
        </w:tc>
        <w:tc>
          <w:tcPr>
            <w:tcW w:w="1701" w:type="dxa"/>
            <w:vMerge/>
            <w:tcBorders>
              <w:bottom w:val="single" w:sz="12" w:space="0" w:color="auto"/>
              <w:right w:val="single" w:sz="6" w:space="0" w:color="auto"/>
            </w:tcBorders>
          </w:tcPr>
          <w:p w:rsidR="0044094B" w:rsidRPr="005D28EF" w:rsidRDefault="0044094B">
            <w:pPr>
              <w:jc w:val="center"/>
              <w:rPr>
                <w:rFonts w:eastAsia="Times New Roman" w:cs="Times New Roman"/>
                <w:b/>
                <w:sz w:val="28"/>
                <w:szCs w:val="28"/>
                <w:lang w:eastAsia="ru-RU"/>
              </w:rPr>
            </w:pPr>
          </w:p>
        </w:tc>
      </w:tr>
      <w:tr w:rsidR="0044094B" w:rsidRPr="005D28EF" w:rsidTr="003853E5">
        <w:trPr>
          <w:trHeight w:hRule="exact" w:val="439"/>
        </w:trPr>
        <w:tc>
          <w:tcPr>
            <w:tcW w:w="567" w:type="dxa"/>
            <w:tcBorders>
              <w:top w:val="single" w:sz="12" w:space="0" w:color="auto"/>
              <w:bottom w:val="single" w:sz="12"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1</w:t>
            </w:r>
          </w:p>
        </w:tc>
        <w:tc>
          <w:tcPr>
            <w:tcW w:w="851" w:type="dxa"/>
            <w:tcBorders>
              <w:top w:val="single" w:sz="12" w:space="0" w:color="auto"/>
              <w:bottom w:val="single" w:sz="12"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2</w:t>
            </w:r>
          </w:p>
        </w:tc>
        <w:tc>
          <w:tcPr>
            <w:tcW w:w="850" w:type="dxa"/>
            <w:tcBorders>
              <w:top w:val="single" w:sz="12" w:space="0" w:color="auto"/>
              <w:bottom w:val="single" w:sz="12"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3</w:t>
            </w:r>
          </w:p>
        </w:tc>
        <w:tc>
          <w:tcPr>
            <w:tcW w:w="2835" w:type="dxa"/>
            <w:tcBorders>
              <w:top w:val="single" w:sz="12" w:space="0" w:color="auto"/>
              <w:bottom w:val="single" w:sz="12"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4</w:t>
            </w:r>
          </w:p>
        </w:tc>
        <w:tc>
          <w:tcPr>
            <w:tcW w:w="1134" w:type="dxa"/>
            <w:tcBorders>
              <w:top w:val="single" w:sz="12" w:space="0" w:color="auto"/>
              <w:bottom w:val="single" w:sz="12"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5</w:t>
            </w:r>
          </w:p>
        </w:tc>
        <w:tc>
          <w:tcPr>
            <w:tcW w:w="2410" w:type="dxa"/>
            <w:tcBorders>
              <w:top w:val="single" w:sz="12" w:space="0" w:color="auto"/>
              <w:bottom w:val="single" w:sz="12"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6</w:t>
            </w:r>
          </w:p>
        </w:tc>
        <w:tc>
          <w:tcPr>
            <w:tcW w:w="1418" w:type="dxa"/>
            <w:tcBorders>
              <w:top w:val="single" w:sz="12" w:space="0" w:color="auto"/>
              <w:bottom w:val="single" w:sz="12"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7</w:t>
            </w:r>
          </w:p>
        </w:tc>
        <w:tc>
          <w:tcPr>
            <w:tcW w:w="1418" w:type="dxa"/>
            <w:tcBorders>
              <w:top w:val="single" w:sz="12" w:space="0" w:color="auto"/>
              <w:bottom w:val="single" w:sz="12"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9</w:t>
            </w:r>
          </w:p>
        </w:tc>
        <w:tc>
          <w:tcPr>
            <w:tcW w:w="1701" w:type="dxa"/>
            <w:tcBorders>
              <w:top w:val="single" w:sz="12" w:space="0" w:color="auto"/>
              <w:bottom w:val="single" w:sz="12" w:space="0" w:color="auto"/>
              <w:right w:val="single" w:sz="6" w:space="0" w:color="auto"/>
            </w:tcBorders>
            <w:shd w:val="clear" w:color="auto" w:fill="auto"/>
          </w:tcPr>
          <w:p w:rsidR="0044094B" w:rsidRPr="005D28EF" w:rsidRDefault="003A43E5" w:rsidP="003853E5">
            <w:pPr>
              <w:ind w:firstLine="0"/>
              <w:jc w:val="center"/>
              <w:rPr>
                <w:rFonts w:eastAsia="Times New Roman" w:cs="Times New Roman"/>
                <w:b/>
                <w:sz w:val="28"/>
                <w:szCs w:val="28"/>
                <w:lang w:eastAsia="ru-RU"/>
              </w:rPr>
            </w:pPr>
            <w:r w:rsidRPr="005D28EF">
              <w:rPr>
                <w:rFonts w:eastAsia="Times New Roman" w:cs="Times New Roman"/>
                <w:b/>
                <w:sz w:val="28"/>
                <w:szCs w:val="28"/>
                <w:lang w:eastAsia="ru-RU"/>
              </w:rPr>
              <w:t>10</w:t>
            </w:r>
          </w:p>
        </w:tc>
      </w:tr>
      <w:tr w:rsidR="0044094B" w:rsidRPr="005D28EF" w:rsidTr="003853E5">
        <w:trPr>
          <w:trHeight w:hRule="exact" w:val="397"/>
        </w:trPr>
        <w:tc>
          <w:tcPr>
            <w:tcW w:w="567" w:type="dxa"/>
            <w:tcBorders>
              <w:top w:val="single" w:sz="12" w:space="0" w:color="auto"/>
            </w:tcBorders>
            <w:shd w:val="clear" w:color="auto" w:fill="auto"/>
          </w:tcPr>
          <w:p w:rsidR="0044094B" w:rsidRPr="005D28EF" w:rsidRDefault="0044094B">
            <w:pPr>
              <w:jc w:val="center"/>
              <w:rPr>
                <w:rFonts w:eastAsia="Times New Roman" w:cs="Times New Roman"/>
                <w:i/>
                <w:sz w:val="28"/>
                <w:szCs w:val="28"/>
                <w:lang w:eastAsia="ru-RU"/>
              </w:rPr>
            </w:pPr>
          </w:p>
        </w:tc>
        <w:tc>
          <w:tcPr>
            <w:tcW w:w="851" w:type="dxa"/>
            <w:tcBorders>
              <w:top w:val="single" w:sz="12" w:space="0" w:color="auto"/>
            </w:tcBorders>
            <w:shd w:val="clear" w:color="auto" w:fill="auto"/>
          </w:tcPr>
          <w:p w:rsidR="0044094B" w:rsidRPr="005D28EF" w:rsidRDefault="0044094B">
            <w:pPr>
              <w:jc w:val="center"/>
              <w:rPr>
                <w:rFonts w:eastAsia="Times New Roman" w:cs="Times New Roman"/>
                <w:i/>
                <w:sz w:val="28"/>
                <w:szCs w:val="28"/>
                <w:lang w:eastAsia="ru-RU"/>
              </w:rPr>
            </w:pPr>
          </w:p>
        </w:tc>
        <w:tc>
          <w:tcPr>
            <w:tcW w:w="850" w:type="dxa"/>
            <w:tcBorders>
              <w:top w:val="single" w:sz="12" w:space="0" w:color="auto"/>
            </w:tcBorders>
            <w:shd w:val="clear" w:color="auto" w:fill="auto"/>
          </w:tcPr>
          <w:p w:rsidR="0044094B" w:rsidRPr="005D28EF" w:rsidRDefault="0044094B">
            <w:pPr>
              <w:jc w:val="center"/>
              <w:rPr>
                <w:rFonts w:eastAsia="Times New Roman" w:cs="Times New Roman"/>
                <w:i/>
                <w:sz w:val="28"/>
                <w:szCs w:val="28"/>
                <w:lang w:eastAsia="ru-RU"/>
              </w:rPr>
            </w:pPr>
          </w:p>
        </w:tc>
        <w:tc>
          <w:tcPr>
            <w:tcW w:w="2835" w:type="dxa"/>
            <w:tcBorders>
              <w:top w:val="single" w:sz="12" w:space="0" w:color="auto"/>
            </w:tcBorders>
            <w:shd w:val="clear" w:color="auto" w:fill="auto"/>
          </w:tcPr>
          <w:p w:rsidR="0044094B" w:rsidRPr="005D28EF" w:rsidRDefault="0044094B">
            <w:pPr>
              <w:jc w:val="center"/>
              <w:rPr>
                <w:rFonts w:eastAsia="Times New Roman" w:cs="Times New Roman"/>
                <w:i/>
                <w:sz w:val="28"/>
                <w:szCs w:val="28"/>
                <w:lang w:eastAsia="ru-RU"/>
              </w:rPr>
            </w:pPr>
          </w:p>
        </w:tc>
        <w:tc>
          <w:tcPr>
            <w:tcW w:w="1134" w:type="dxa"/>
            <w:tcBorders>
              <w:top w:val="single" w:sz="12" w:space="0" w:color="auto"/>
            </w:tcBorders>
            <w:shd w:val="clear" w:color="auto" w:fill="auto"/>
          </w:tcPr>
          <w:p w:rsidR="0044094B" w:rsidRPr="005D28EF" w:rsidRDefault="0044094B">
            <w:pPr>
              <w:ind w:firstLine="0"/>
              <w:jc w:val="center"/>
              <w:rPr>
                <w:rFonts w:eastAsia="Times New Roman" w:cs="Times New Roman"/>
                <w:i/>
                <w:sz w:val="28"/>
                <w:szCs w:val="28"/>
                <w:lang w:eastAsia="ru-RU"/>
              </w:rPr>
            </w:pPr>
          </w:p>
        </w:tc>
        <w:tc>
          <w:tcPr>
            <w:tcW w:w="2410" w:type="dxa"/>
            <w:tcBorders>
              <w:top w:val="single" w:sz="12" w:space="0" w:color="auto"/>
            </w:tcBorders>
            <w:shd w:val="clear" w:color="auto" w:fill="auto"/>
          </w:tcPr>
          <w:p w:rsidR="0044094B" w:rsidRPr="005D28EF" w:rsidRDefault="0044094B">
            <w:pPr>
              <w:ind w:firstLine="0"/>
              <w:jc w:val="center"/>
              <w:rPr>
                <w:rFonts w:eastAsia="Times New Roman" w:cs="Times New Roman"/>
                <w:i/>
                <w:sz w:val="28"/>
                <w:szCs w:val="28"/>
                <w:lang w:eastAsia="ru-RU"/>
              </w:rPr>
            </w:pPr>
          </w:p>
        </w:tc>
        <w:tc>
          <w:tcPr>
            <w:tcW w:w="1418" w:type="dxa"/>
            <w:tcBorders>
              <w:top w:val="single" w:sz="12" w:space="0" w:color="auto"/>
            </w:tcBorders>
            <w:shd w:val="clear" w:color="auto" w:fill="auto"/>
          </w:tcPr>
          <w:p w:rsidR="0044094B" w:rsidRPr="005D28EF" w:rsidRDefault="0044094B">
            <w:pPr>
              <w:jc w:val="center"/>
              <w:rPr>
                <w:rFonts w:eastAsia="Times New Roman" w:cs="Times New Roman"/>
                <w:i/>
                <w:sz w:val="28"/>
                <w:szCs w:val="28"/>
                <w:lang w:eastAsia="ru-RU"/>
              </w:rPr>
            </w:pPr>
          </w:p>
        </w:tc>
        <w:tc>
          <w:tcPr>
            <w:tcW w:w="1418" w:type="dxa"/>
            <w:tcBorders>
              <w:top w:val="single" w:sz="12" w:space="0" w:color="auto"/>
            </w:tcBorders>
            <w:shd w:val="clear" w:color="auto" w:fill="auto"/>
          </w:tcPr>
          <w:p w:rsidR="0044094B" w:rsidRPr="005D28EF" w:rsidRDefault="0044094B">
            <w:pPr>
              <w:jc w:val="center"/>
              <w:rPr>
                <w:rFonts w:eastAsia="Times New Roman" w:cs="Times New Roman"/>
                <w:sz w:val="28"/>
                <w:szCs w:val="28"/>
                <w:lang w:eastAsia="ru-RU"/>
              </w:rPr>
            </w:pPr>
          </w:p>
        </w:tc>
        <w:tc>
          <w:tcPr>
            <w:tcW w:w="1701" w:type="dxa"/>
            <w:tcBorders>
              <w:top w:val="single" w:sz="12" w:space="0" w:color="auto"/>
              <w:right w:val="single" w:sz="6" w:space="0" w:color="auto"/>
            </w:tcBorders>
            <w:shd w:val="clear" w:color="auto" w:fill="auto"/>
          </w:tcPr>
          <w:p w:rsidR="0044094B" w:rsidRPr="005D28EF" w:rsidRDefault="0044094B">
            <w:pPr>
              <w:rPr>
                <w:rFonts w:eastAsia="Times New Roman" w:cs="Times New Roman"/>
                <w:sz w:val="28"/>
                <w:szCs w:val="28"/>
                <w:lang w:eastAsia="ru-RU"/>
              </w:rPr>
            </w:pPr>
          </w:p>
        </w:tc>
        <w:tc>
          <w:tcPr>
            <w:tcW w:w="1701" w:type="dxa"/>
            <w:tcBorders>
              <w:top w:val="single" w:sz="12" w:space="0" w:color="auto"/>
              <w:right w:val="single" w:sz="6" w:space="0" w:color="auto"/>
            </w:tcBorders>
          </w:tcPr>
          <w:p w:rsidR="0044094B" w:rsidRPr="005D28EF" w:rsidRDefault="0044094B">
            <w:pPr>
              <w:rPr>
                <w:rFonts w:eastAsia="Times New Roman" w:cs="Times New Roman"/>
                <w:sz w:val="28"/>
                <w:szCs w:val="28"/>
                <w:lang w:eastAsia="ru-RU"/>
              </w:rPr>
            </w:pPr>
          </w:p>
        </w:tc>
      </w:tr>
      <w:tr w:rsidR="0044094B" w:rsidRPr="005D28EF" w:rsidTr="003853E5">
        <w:trPr>
          <w:trHeight w:hRule="exact" w:val="397"/>
        </w:trPr>
        <w:tc>
          <w:tcPr>
            <w:tcW w:w="567" w:type="dxa"/>
            <w:shd w:val="clear" w:color="auto" w:fill="auto"/>
          </w:tcPr>
          <w:p w:rsidR="0044094B" w:rsidRPr="005D28EF" w:rsidRDefault="0044094B">
            <w:pPr>
              <w:rPr>
                <w:rFonts w:eastAsia="Times New Roman" w:cs="Times New Roman"/>
                <w:sz w:val="28"/>
                <w:szCs w:val="28"/>
                <w:lang w:eastAsia="ru-RU"/>
              </w:rPr>
            </w:pPr>
          </w:p>
        </w:tc>
        <w:tc>
          <w:tcPr>
            <w:tcW w:w="851" w:type="dxa"/>
            <w:shd w:val="clear" w:color="auto" w:fill="auto"/>
          </w:tcPr>
          <w:p w:rsidR="0044094B" w:rsidRPr="005D28EF" w:rsidRDefault="0044094B">
            <w:pPr>
              <w:rPr>
                <w:rFonts w:eastAsia="Times New Roman" w:cs="Times New Roman"/>
                <w:sz w:val="28"/>
                <w:szCs w:val="28"/>
                <w:lang w:eastAsia="ru-RU"/>
              </w:rPr>
            </w:pPr>
          </w:p>
        </w:tc>
        <w:tc>
          <w:tcPr>
            <w:tcW w:w="850" w:type="dxa"/>
            <w:shd w:val="clear" w:color="auto" w:fill="auto"/>
          </w:tcPr>
          <w:p w:rsidR="0044094B" w:rsidRPr="005D28EF" w:rsidRDefault="0044094B">
            <w:pPr>
              <w:rPr>
                <w:rFonts w:eastAsia="Times New Roman" w:cs="Times New Roman"/>
                <w:sz w:val="28"/>
                <w:szCs w:val="28"/>
                <w:lang w:eastAsia="ru-RU"/>
              </w:rPr>
            </w:pPr>
          </w:p>
        </w:tc>
        <w:tc>
          <w:tcPr>
            <w:tcW w:w="2835" w:type="dxa"/>
            <w:shd w:val="clear" w:color="auto" w:fill="auto"/>
          </w:tcPr>
          <w:p w:rsidR="0044094B" w:rsidRPr="005D28EF" w:rsidRDefault="0044094B">
            <w:pPr>
              <w:rPr>
                <w:rFonts w:eastAsia="Times New Roman" w:cs="Times New Roman"/>
                <w:sz w:val="28"/>
                <w:szCs w:val="28"/>
                <w:lang w:eastAsia="ru-RU"/>
              </w:rPr>
            </w:pPr>
          </w:p>
        </w:tc>
        <w:tc>
          <w:tcPr>
            <w:tcW w:w="1134" w:type="dxa"/>
            <w:shd w:val="clear" w:color="auto" w:fill="auto"/>
          </w:tcPr>
          <w:p w:rsidR="0044094B" w:rsidRPr="005D28EF" w:rsidRDefault="0044094B">
            <w:pPr>
              <w:ind w:firstLine="0"/>
              <w:rPr>
                <w:rFonts w:eastAsia="Times New Roman" w:cs="Times New Roman"/>
                <w:sz w:val="28"/>
                <w:szCs w:val="28"/>
                <w:lang w:eastAsia="ru-RU"/>
              </w:rPr>
            </w:pPr>
          </w:p>
        </w:tc>
        <w:tc>
          <w:tcPr>
            <w:tcW w:w="2410" w:type="dxa"/>
            <w:shd w:val="clear" w:color="auto" w:fill="auto"/>
          </w:tcPr>
          <w:p w:rsidR="0044094B" w:rsidRPr="005D28EF" w:rsidRDefault="0044094B">
            <w:pPr>
              <w:ind w:firstLine="0"/>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tcPr>
          <w:p w:rsidR="0044094B" w:rsidRPr="005D28EF" w:rsidRDefault="0044094B">
            <w:pPr>
              <w:rPr>
                <w:rFonts w:eastAsia="Times New Roman" w:cs="Times New Roman"/>
                <w:sz w:val="28"/>
                <w:szCs w:val="28"/>
                <w:lang w:eastAsia="ru-RU"/>
              </w:rPr>
            </w:pPr>
          </w:p>
        </w:tc>
      </w:tr>
      <w:tr w:rsidR="0044094B" w:rsidRPr="005D28EF" w:rsidTr="003853E5">
        <w:trPr>
          <w:trHeight w:hRule="exact" w:val="397"/>
        </w:trPr>
        <w:tc>
          <w:tcPr>
            <w:tcW w:w="567" w:type="dxa"/>
            <w:shd w:val="clear" w:color="auto" w:fill="auto"/>
          </w:tcPr>
          <w:p w:rsidR="0044094B" w:rsidRPr="005D28EF" w:rsidRDefault="0044094B">
            <w:pPr>
              <w:rPr>
                <w:rFonts w:eastAsia="Times New Roman" w:cs="Times New Roman"/>
                <w:sz w:val="28"/>
                <w:szCs w:val="28"/>
                <w:lang w:eastAsia="ru-RU"/>
              </w:rPr>
            </w:pPr>
          </w:p>
        </w:tc>
        <w:tc>
          <w:tcPr>
            <w:tcW w:w="851" w:type="dxa"/>
            <w:shd w:val="clear" w:color="auto" w:fill="auto"/>
          </w:tcPr>
          <w:p w:rsidR="0044094B" w:rsidRPr="005D28EF" w:rsidRDefault="0044094B">
            <w:pPr>
              <w:rPr>
                <w:rFonts w:eastAsia="Times New Roman" w:cs="Times New Roman"/>
                <w:sz w:val="28"/>
                <w:szCs w:val="28"/>
                <w:lang w:eastAsia="ru-RU"/>
              </w:rPr>
            </w:pPr>
          </w:p>
        </w:tc>
        <w:tc>
          <w:tcPr>
            <w:tcW w:w="850" w:type="dxa"/>
            <w:shd w:val="clear" w:color="auto" w:fill="auto"/>
          </w:tcPr>
          <w:p w:rsidR="0044094B" w:rsidRPr="005D28EF" w:rsidRDefault="0044094B">
            <w:pPr>
              <w:rPr>
                <w:rFonts w:eastAsia="Times New Roman" w:cs="Times New Roman"/>
                <w:sz w:val="28"/>
                <w:szCs w:val="28"/>
                <w:lang w:eastAsia="ru-RU"/>
              </w:rPr>
            </w:pPr>
          </w:p>
        </w:tc>
        <w:tc>
          <w:tcPr>
            <w:tcW w:w="2835" w:type="dxa"/>
            <w:shd w:val="clear" w:color="auto" w:fill="auto"/>
          </w:tcPr>
          <w:p w:rsidR="0044094B" w:rsidRPr="005D28EF" w:rsidRDefault="0044094B">
            <w:pPr>
              <w:rPr>
                <w:rFonts w:eastAsia="Times New Roman" w:cs="Times New Roman"/>
                <w:sz w:val="28"/>
                <w:szCs w:val="28"/>
                <w:lang w:eastAsia="ru-RU"/>
              </w:rPr>
            </w:pPr>
          </w:p>
        </w:tc>
        <w:tc>
          <w:tcPr>
            <w:tcW w:w="1134" w:type="dxa"/>
            <w:shd w:val="clear" w:color="auto" w:fill="auto"/>
          </w:tcPr>
          <w:p w:rsidR="0044094B" w:rsidRPr="005D28EF" w:rsidRDefault="0044094B">
            <w:pPr>
              <w:ind w:firstLine="0"/>
              <w:rPr>
                <w:rFonts w:eastAsia="Times New Roman" w:cs="Times New Roman"/>
                <w:sz w:val="28"/>
                <w:szCs w:val="28"/>
                <w:lang w:eastAsia="ru-RU"/>
              </w:rPr>
            </w:pPr>
          </w:p>
        </w:tc>
        <w:tc>
          <w:tcPr>
            <w:tcW w:w="2410" w:type="dxa"/>
            <w:shd w:val="clear" w:color="auto" w:fill="auto"/>
          </w:tcPr>
          <w:p w:rsidR="0044094B" w:rsidRPr="005D28EF" w:rsidRDefault="0044094B">
            <w:pPr>
              <w:ind w:firstLine="0"/>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tcPr>
          <w:p w:rsidR="0044094B" w:rsidRPr="005D28EF" w:rsidRDefault="0044094B">
            <w:pPr>
              <w:rPr>
                <w:rFonts w:eastAsia="Times New Roman" w:cs="Times New Roman"/>
                <w:sz w:val="28"/>
                <w:szCs w:val="28"/>
                <w:lang w:eastAsia="ru-RU"/>
              </w:rPr>
            </w:pPr>
          </w:p>
        </w:tc>
      </w:tr>
      <w:tr w:rsidR="0044094B" w:rsidRPr="005D28EF" w:rsidTr="003853E5">
        <w:trPr>
          <w:trHeight w:hRule="exact" w:val="397"/>
        </w:trPr>
        <w:tc>
          <w:tcPr>
            <w:tcW w:w="567" w:type="dxa"/>
            <w:shd w:val="clear" w:color="auto" w:fill="auto"/>
          </w:tcPr>
          <w:p w:rsidR="0044094B" w:rsidRPr="005D28EF" w:rsidRDefault="0044094B">
            <w:pPr>
              <w:rPr>
                <w:rFonts w:eastAsia="Times New Roman" w:cs="Times New Roman"/>
                <w:sz w:val="28"/>
                <w:szCs w:val="28"/>
                <w:lang w:eastAsia="ru-RU"/>
              </w:rPr>
            </w:pPr>
          </w:p>
        </w:tc>
        <w:tc>
          <w:tcPr>
            <w:tcW w:w="851" w:type="dxa"/>
            <w:shd w:val="clear" w:color="auto" w:fill="auto"/>
          </w:tcPr>
          <w:p w:rsidR="0044094B" w:rsidRPr="005D28EF" w:rsidRDefault="0044094B">
            <w:pPr>
              <w:rPr>
                <w:rFonts w:eastAsia="Times New Roman" w:cs="Times New Roman"/>
                <w:sz w:val="28"/>
                <w:szCs w:val="28"/>
                <w:lang w:eastAsia="ru-RU"/>
              </w:rPr>
            </w:pPr>
          </w:p>
        </w:tc>
        <w:tc>
          <w:tcPr>
            <w:tcW w:w="850" w:type="dxa"/>
            <w:shd w:val="clear" w:color="auto" w:fill="auto"/>
          </w:tcPr>
          <w:p w:rsidR="0044094B" w:rsidRPr="005D28EF" w:rsidRDefault="0044094B">
            <w:pPr>
              <w:rPr>
                <w:rFonts w:eastAsia="Times New Roman" w:cs="Times New Roman"/>
                <w:sz w:val="28"/>
                <w:szCs w:val="28"/>
                <w:lang w:eastAsia="ru-RU"/>
              </w:rPr>
            </w:pPr>
          </w:p>
        </w:tc>
        <w:tc>
          <w:tcPr>
            <w:tcW w:w="2835" w:type="dxa"/>
            <w:shd w:val="clear" w:color="auto" w:fill="auto"/>
          </w:tcPr>
          <w:p w:rsidR="0044094B" w:rsidRPr="005D28EF" w:rsidRDefault="0044094B">
            <w:pPr>
              <w:rPr>
                <w:rFonts w:eastAsia="Times New Roman" w:cs="Times New Roman"/>
                <w:sz w:val="28"/>
                <w:szCs w:val="28"/>
                <w:lang w:eastAsia="ru-RU"/>
              </w:rPr>
            </w:pPr>
          </w:p>
        </w:tc>
        <w:tc>
          <w:tcPr>
            <w:tcW w:w="1134" w:type="dxa"/>
            <w:shd w:val="clear" w:color="auto" w:fill="auto"/>
          </w:tcPr>
          <w:p w:rsidR="0044094B" w:rsidRPr="005D28EF" w:rsidRDefault="0044094B">
            <w:pPr>
              <w:ind w:firstLine="0"/>
              <w:rPr>
                <w:rFonts w:eastAsia="Times New Roman" w:cs="Times New Roman"/>
                <w:sz w:val="28"/>
                <w:szCs w:val="28"/>
                <w:lang w:eastAsia="ru-RU"/>
              </w:rPr>
            </w:pPr>
          </w:p>
        </w:tc>
        <w:tc>
          <w:tcPr>
            <w:tcW w:w="2410" w:type="dxa"/>
            <w:shd w:val="clear" w:color="auto" w:fill="auto"/>
          </w:tcPr>
          <w:p w:rsidR="0044094B" w:rsidRPr="005D28EF" w:rsidRDefault="0044094B">
            <w:pPr>
              <w:ind w:firstLine="0"/>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tcPr>
          <w:p w:rsidR="0044094B" w:rsidRPr="005D28EF" w:rsidRDefault="0044094B">
            <w:pPr>
              <w:rPr>
                <w:rFonts w:eastAsia="Times New Roman" w:cs="Times New Roman"/>
                <w:sz w:val="28"/>
                <w:szCs w:val="28"/>
                <w:lang w:eastAsia="ru-RU"/>
              </w:rPr>
            </w:pPr>
          </w:p>
        </w:tc>
      </w:tr>
      <w:tr w:rsidR="0044094B" w:rsidRPr="005D28EF" w:rsidTr="003853E5">
        <w:trPr>
          <w:trHeight w:hRule="exact" w:val="397"/>
        </w:trPr>
        <w:tc>
          <w:tcPr>
            <w:tcW w:w="567" w:type="dxa"/>
            <w:shd w:val="clear" w:color="auto" w:fill="auto"/>
          </w:tcPr>
          <w:p w:rsidR="0044094B" w:rsidRPr="005D28EF" w:rsidRDefault="0044094B">
            <w:pPr>
              <w:rPr>
                <w:rFonts w:eastAsia="Times New Roman" w:cs="Times New Roman"/>
                <w:sz w:val="28"/>
                <w:szCs w:val="28"/>
                <w:lang w:eastAsia="ru-RU"/>
              </w:rPr>
            </w:pPr>
          </w:p>
        </w:tc>
        <w:tc>
          <w:tcPr>
            <w:tcW w:w="851" w:type="dxa"/>
            <w:shd w:val="clear" w:color="auto" w:fill="auto"/>
          </w:tcPr>
          <w:p w:rsidR="0044094B" w:rsidRPr="005D28EF" w:rsidRDefault="0044094B">
            <w:pPr>
              <w:rPr>
                <w:rFonts w:eastAsia="Times New Roman" w:cs="Times New Roman"/>
                <w:sz w:val="28"/>
                <w:szCs w:val="28"/>
                <w:lang w:eastAsia="ru-RU"/>
              </w:rPr>
            </w:pPr>
          </w:p>
        </w:tc>
        <w:tc>
          <w:tcPr>
            <w:tcW w:w="850" w:type="dxa"/>
            <w:shd w:val="clear" w:color="auto" w:fill="auto"/>
          </w:tcPr>
          <w:p w:rsidR="0044094B" w:rsidRPr="005D28EF" w:rsidRDefault="0044094B">
            <w:pPr>
              <w:rPr>
                <w:rFonts w:eastAsia="Times New Roman" w:cs="Times New Roman"/>
                <w:sz w:val="28"/>
                <w:szCs w:val="28"/>
                <w:lang w:eastAsia="ru-RU"/>
              </w:rPr>
            </w:pPr>
          </w:p>
        </w:tc>
        <w:tc>
          <w:tcPr>
            <w:tcW w:w="2835" w:type="dxa"/>
            <w:shd w:val="clear" w:color="auto" w:fill="auto"/>
          </w:tcPr>
          <w:p w:rsidR="0044094B" w:rsidRPr="005D28EF" w:rsidRDefault="0044094B">
            <w:pPr>
              <w:rPr>
                <w:rFonts w:eastAsia="Times New Roman" w:cs="Times New Roman"/>
                <w:sz w:val="28"/>
                <w:szCs w:val="28"/>
                <w:lang w:eastAsia="ru-RU"/>
              </w:rPr>
            </w:pPr>
          </w:p>
        </w:tc>
        <w:tc>
          <w:tcPr>
            <w:tcW w:w="1134" w:type="dxa"/>
            <w:shd w:val="clear" w:color="auto" w:fill="auto"/>
          </w:tcPr>
          <w:p w:rsidR="0044094B" w:rsidRPr="005D28EF" w:rsidRDefault="0044094B">
            <w:pPr>
              <w:ind w:firstLine="0"/>
              <w:rPr>
                <w:rFonts w:eastAsia="Times New Roman" w:cs="Times New Roman"/>
                <w:sz w:val="28"/>
                <w:szCs w:val="28"/>
                <w:lang w:eastAsia="ru-RU"/>
              </w:rPr>
            </w:pPr>
          </w:p>
        </w:tc>
        <w:tc>
          <w:tcPr>
            <w:tcW w:w="2410" w:type="dxa"/>
            <w:shd w:val="clear" w:color="auto" w:fill="auto"/>
          </w:tcPr>
          <w:p w:rsidR="0044094B" w:rsidRPr="005D28EF" w:rsidRDefault="0044094B">
            <w:pPr>
              <w:ind w:firstLine="0"/>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tcPr>
          <w:p w:rsidR="0044094B" w:rsidRPr="005D28EF" w:rsidRDefault="0044094B">
            <w:pPr>
              <w:rPr>
                <w:rFonts w:eastAsia="Times New Roman" w:cs="Times New Roman"/>
                <w:sz w:val="28"/>
                <w:szCs w:val="28"/>
                <w:lang w:eastAsia="ru-RU"/>
              </w:rPr>
            </w:pPr>
          </w:p>
        </w:tc>
      </w:tr>
      <w:tr w:rsidR="0044094B" w:rsidRPr="005D28EF" w:rsidTr="003853E5">
        <w:trPr>
          <w:trHeight w:hRule="exact" w:val="397"/>
        </w:trPr>
        <w:tc>
          <w:tcPr>
            <w:tcW w:w="567" w:type="dxa"/>
            <w:shd w:val="clear" w:color="auto" w:fill="auto"/>
          </w:tcPr>
          <w:p w:rsidR="0044094B" w:rsidRPr="005D28EF" w:rsidRDefault="0044094B">
            <w:pPr>
              <w:rPr>
                <w:rFonts w:eastAsia="Times New Roman" w:cs="Times New Roman"/>
                <w:sz w:val="28"/>
                <w:szCs w:val="28"/>
                <w:lang w:eastAsia="ru-RU"/>
              </w:rPr>
            </w:pPr>
          </w:p>
        </w:tc>
        <w:tc>
          <w:tcPr>
            <w:tcW w:w="851" w:type="dxa"/>
            <w:shd w:val="clear" w:color="auto" w:fill="auto"/>
          </w:tcPr>
          <w:p w:rsidR="0044094B" w:rsidRPr="005D28EF" w:rsidRDefault="0044094B">
            <w:pPr>
              <w:rPr>
                <w:rFonts w:eastAsia="Times New Roman" w:cs="Times New Roman"/>
                <w:sz w:val="28"/>
                <w:szCs w:val="28"/>
                <w:lang w:eastAsia="ru-RU"/>
              </w:rPr>
            </w:pPr>
          </w:p>
        </w:tc>
        <w:tc>
          <w:tcPr>
            <w:tcW w:w="850" w:type="dxa"/>
            <w:shd w:val="clear" w:color="auto" w:fill="auto"/>
          </w:tcPr>
          <w:p w:rsidR="0044094B" w:rsidRPr="005D28EF" w:rsidRDefault="0044094B">
            <w:pPr>
              <w:rPr>
                <w:rFonts w:eastAsia="Times New Roman" w:cs="Times New Roman"/>
                <w:sz w:val="28"/>
                <w:szCs w:val="28"/>
                <w:lang w:eastAsia="ru-RU"/>
              </w:rPr>
            </w:pPr>
          </w:p>
        </w:tc>
        <w:tc>
          <w:tcPr>
            <w:tcW w:w="2835" w:type="dxa"/>
            <w:shd w:val="clear" w:color="auto" w:fill="auto"/>
          </w:tcPr>
          <w:p w:rsidR="0044094B" w:rsidRPr="005D28EF" w:rsidRDefault="0044094B">
            <w:pPr>
              <w:rPr>
                <w:rFonts w:eastAsia="Times New Roman" w:cs="Times New Roman"/>
                <w:sz w:val="28"/>
                <w:szCs w:val="28"/>
                <w:lang w:eastAsia="ru-RU"/>
              </w:rPr>
            </w:pPr>
          </w:p>
        </w:tc>
        <w:tc>
          <w:tcPr>
            <w:tcW w:w="1134" w:type="dxa"/>
            <w:shd w:val="clear" w:color="auto" w:fill="auto"/>
          </w:tcPr>
          <w:p w:rsidR="0044094B" w:rsidRPr="005D28EF" w:rsidRDefault="0044094B">
            <w:pPr>
              <w:ind w:firstLine="0"/>
              <w:rPr>
                <w:rFonts w:eastAsia="Times New Roman" w:cs="Times New Roman"/>
                <w:sz w:val="28"/>
                <w:szCs w:val="28"/>
                <w:lang w:eastAsia="ru-RU"/>
              </w:rPr>
            </w:pPr>
          </w:p>
        </w:tc>
        <w:tc>
          <w:tcPr>
            <w:tcW w:w="2410" w:type="dxa"/>
            <w:shd w:val="clear" w:color="auto" w:fill="auto"/>
          </w:tcPr>
          <w:p w:rsidR="0044094B" w:rsidRPr="005D28EF" w:rsidRDefault="0044094B">
            <w:pPr>
              <w:ind w:firstLine="0"/>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418" w:type="dxa"/>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shd w:val="clear" w:color="auto" w:fill="auto"/>
          </w:tcPr>
          <w:p w:rsidR="0044094B" w:rsidRPr="005D28EF" w:rsidRDefault="0044094B">
            <w:pPr>
              <w:rPr>
                <w:rFonts w:eastAsia="Times New Roman" w:cs="Times New Roman"/>
                <w:sz w:val="28"/>
                <w:szCs w:val="28"/>
                <w:lang w:eastAsia="ru-RU"/>
              </w:rPr>
            </w:pPr>
          </w:p>
        </w:tc>
        <w:tc>
          <w:tcPr>
            <w:tcW w:w="1701" w:type="dxa"/>
            <w:tcBorders>
              <w:right w:val="single" w:sz="6" w:space="0" w:color="auto"/>
            </w:tcBorders>
          </w:tcPr>
          <w:p w:rsidR="0044094B" w:rsidRPr="005D28EF" w:rsidRDefault="0044094B">
            <w:pPr>
              <w:rPr>
                <w:rFonts w:eastAsia="Times New Roman" w:cs="Times New Roman"/>
                <w:sz w:val="28"/>
                <w:szCs w:val="28"/>
                <w:lang w:eastAsia="ru-RU"/>
              </w:rPr>
            </w:pPr>
          </w:p>
        </w:tc>
      </w:tr>
    </w:tbl>
    <w:p w:rsidR="0044094B" w:rsidRPr="005D28EF" w:rsidRDefault="003A43E5">
      <w:pPr>
        <w:pStyle w:val="1"/>
        <w:ind w:left="0" w:firstLine="709"/>
        <w:rPr>
          <w:sz w:val="28"/>
        </w:rPr>
      </w:pPr>
      <w:bookmarkStart w:id="32" w:name="_Toc533528708"/>
      <w:bookmarkStart w:id="33" w:name="_Toc26540175"/>
      <w:bookmarkStart w:id="34" w:name="_GoBack"/>
      <w:bookmarkEnd w:id="34"/>
      <w:r w:rsidRPr="005D28EF">
        <w:rPr>
          <w:sz w:val="28"/>
        </w:rPr>
        <w:lastRenderedPageBreak/>
        <w:t>Регламентные сроки осуществления этапов подготовки и проведения экзамена в ППЭ</w:t>
      </w:r>
      <w:bookmarkEnd w:id="32"/>
      <w:bookmarkEnd w:id="33"/>
    </w:p>
    <w:tbl>
      <w:tblPr>
        <w:tblStyle w:val="af3"/>
        <w:tblW w:w="5000" w:type="pct"/>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594"/>
        <w:gridCol w:w="1766"/>
        <w:gridCol w:w="1775"/>
        <w:gridCol w:w="2436"/>
        <w:gridCol w:w="8782"/>
      </w:tblGrid>
      <w:tr w:rsidR="0044094B" w:rsidRPr="005D28EF">
        <w:trPr>
          <w:cantSplit/>
          <w:trHeight w:val="20"/>
          <w:tblHeader/>
        </w:trPr>
        <w:tc>
          <w:tcPr>
            <w:tcW w:w="220" w:type="pct"/>
            <w:vMerge w:val="restart"/>
            <w:shd w:val="clear" w:color="auto" w:fill="auto"/>
            <w:vAlign w:val="center"/>
          </w:tcPr>
          <w:p w:rsidR="0044094B" w:rsidRPr="001E1849" w:rsidRDefault="003A43E5">
            <w:pPr>
              <w:spacing w:after="200"/>
              <w:ind w:firstLine="0"/>
              <w:contextualSpacing/>
              <w:jc w:val="center"/>
              <w:rPr>
                <w:rFonts w:cs="Calibri"/>
                <w:sz w:val="28"/>
                <w:szCs w:val="28"/>
                <w:lang w:eastAsia="en-US"/>
              </w:rPr>
            </w:pPr>
            <w:r w:rsidRPr="001E1849">
              <w:rPr>
                <w:rFonts w:cs="Calibri"/>
                <w:sz w:val="28"/>
                <w:szCs w:val="28"/>
              </w:rPr>
              <w:t>№ п\п</w:t>
            </w:r>
          </w:p>
        </w:tc>
        <w:tc>
          <w:tcPr>
            <w:tcW w:w="608" w:type="pct"/>
            <w:vMerge w:val="restart"/>
            <w:shd w:val="clear" w:color="auto" w:fill="auto"/>
            <w:vAlign w:val="center"/>
          </w:tcPr>
          <w:p w:rsidR="0044094B" w:rsidRPr="001E1849" w:rsidRDefault="003A43E5">
            <w:pPr>
              <w:spacing w:after="200"/>
              <w:ind w:firstLine="0"/>
              <w:contextualSpacing/>
              <w:jc w:val="center"/>
              <w:rPr>
                <w:rFonts w:cs="Calibri"/>
                <w:sz w:val="28"/>
                <w:szCs w:val="28"/>
                <w:lang w:eastAsia="en-US"/>
              </w:rPr>
            </w:pPr>
            <w:r w:rsidRPr="001E1849">
              <w:rPr>
                <w:rFonts w:cs="Calibri"/>
                <w:sz w:val="28"/>
                <w:szCs w:val="28"/>
              </w:rPr>
              <w:t>Этап контроля</w:t>
            </w:r>
          </w:p>
        </w:tc>
        <w:tc>
          <w:tcPr>
            <w:tcW w:w="4172" w:type="pct"/>
            <w:gridSpan w:val="3"/>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Регламентный срок</w:t>
            </w:r>
          </w:p>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(используется для определения фактов несвоевременного выполнения в ППЭ этапов подготовки или проведения экзаменов, и цветовой индикации таких фактов в системе мониторинга готовности ППЭ)</w:t>
            </w:r>
          </w:p>
        </w:tc>
      </w:tr>
      <w:tr w:rsidR="0044094B" w:rsidRPr="005D28EF">
        <w:trPr>
          <w:cantSplit/>
          <w:trHeight w:val="20"/>
          <w:tblHeader/>
        </w:trPr>
        <w:tc>
          <w:tcPr>
            <w:tcW w:w="220" w:type="pct"/>
            <w:vMerge/>
            <w:shd w:val="clear" w:color="auto" w:fill="auto"/>
            <w:vAlign w:val="center"/>
          </w:tcPr>
          <w:p w:rsidR="0044094B" w:rsidRPr="001E1849" w:rsidRDefault="0044094B">
            <w:pPr>
              <w:spacing w:after="200"/>
              <w:ind w:firstLine="0"/>
              <w:contextualSpacing/>
              <w:jc w:val="center"/>
              <w:rPr>
                <w:rFonts w:cs="Calibri"/>
                <w:sz w:val="28"/>
                <w:szCs w:val="28"/>
                <w:lang w:eastAsia="en-US"/>
              </w:rPr>
            </w:pPr>
          </w:p>
        </w:tc>
        <w:tc>
          <w:tcPr>
            <w:tcW w:w="608" w:type="pct"/>
            <w:vMerge/>
            <w:shd w:val="clear" w:color="auto" w:fill="auto"/>
            <w:vAlign w:val="center"/>
          </w:tcPr>
          <w:p w:rsidR="0044094B" w:rsidRPr="001E1849" w:rsidRDefault="0044094B">
            <w:pPr>
              <w:spacing w:after="200"/>
              <w:ind w:firstLine="0"/>
              <w:contextualSpacing/>
              <w:jc w:val="center"/>
              <w:rPr>
                <w:rFonts w:cs="Calibri"/>
                <w:sz w:val="28"/>
                <w:szCs w:val="28"/>
                <w:lang w:eastAsia="en-US"/>
              </w:rPr>
            </w:pP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 xml:space="preserve">Не ранее </w:t>
            </w:r>
            <w:r w:rsidRPr="001E1849">
              <w:rPr>
                <w:rFonts w:cs="Calibri"/>
                <w:sz w:val="28"/>
                <w:szCs w:val="28"/>
              </w:rPr>
              <w:br/>
              <w:t>(местное время)</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Не позднее (местное время)</w:t>
            </w:r>
          </w:p>
        </w:tc>
        <w:tc>
          <w:tcPr>
            <w:tcW w:w="2902"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Обоснование</w:t>
            </w:r>
          </w:p>
          <w:p w:rsidR="0044094B" w:rsidRPr="001E1849" w:rsidRDefault="003A43E5" w:rsidP="00352AB5">
            <w:pPr>
              <w:spacing w:after="200"/>
              <w:ind w:firstLine="12"/>
              <w:contextualSpacing/>
              <w:jc w:val="center"/>
              <w:rPr>
                <w:rFonts w:cs="Calibri"/>
                <w:sz w:val="28"/>
                <w:szCs w:val="28"/>
                <w:lang w:eastAsia="en-US"/>
              </w:rPr>
            </w:pPr>
            <w:r w:rsidRPr="001E1849">
              <w:rPr>
                <w:rFonts w:cs="Calibri"/>
                <w:sz w:val="28"/>
                <w:szCs w:val="28"/>
              </w:rPr>
              <w:t xml:space="preserve">(выдержка текста из </w:t>
            </w:r>
            <w:r w:rsidR="00352AB5" w:rsidRPr="001E1849">
              <w:rPr>
                <w:rFonts w:cs="Calibri"/>
                <w:sz w:val="28"/>
                <w:szCs w:val="28"/>
              </w:rPr>
              <w:t>инструкций</w:t>
            </w:r>
            <w:r w:rsidRPr="001E1849">
              <w:rPr>
                <w:rFonts w:cs="Calibri"/>
                <w:sz w:val="28"/>
                <w:szCs w:val="28"/>
              </w:rPr>
              <w:t>, на основании которого определен срок)</w:t>
            </w:r>
          </w:p>
        </w:tc>
      </w:tr>
      <w:tr w:rsidR="0044094B" w:rsidRPr="005D28EF">
        <w:trPr>
          <w:cantSplit/>
          <w:trHeight w:val="20"/>
        </w:trPr>
        <w:tc>
          <w:tcPr>
            <w:tcW w:w="220" w:type="pct"/>
            <w:shd w:val="clear" w:color="auto" w:fill="auto"/>
            <w:vAlign w:val="center"/>
          </w:tcPr>
          <w:p w:rsidR="0044094B" w:rsidRPr="001E1849" w:rsidRDefault="003A43E5">
            <w:pPr>
              <w:spacing w:after="200"/>
              <w:ind w:firstLine="0"/>
              <w:contextualSpacing/>
              <w:jc w:val="center"/>
              <w:rPr>
                <w:rFonts w:cs="Calibri"/>
                <w:sz w:val="28"/>
                <w:szCs w:val="28"/>
                <w:lang w:eastAsia="en-US"/>
              </w:rPr>
            </w:pPr>
            <w:r w:rsidRPr="001E1849">
              <w:rPr>
                <w:rFonts w:cs="Calibri"/>
                <w:sz w:val="28"/>
                <w:szCs w:val="28"/>
              </w:rPr>
              <w:t>1</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Техническая подготовка</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5 календарных дней</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lang w:val="en-US"/>
              </w:rPr>
              <w:t>1</w:t>
            </w:r>
            <w:r w:rsidRPr="001E1849">
              <w:rPr>
                <w:rFonts w:cs="Calibri"/>
                <w:sz w:val="28"/>
                <w:szCs w:val="28"/>
              </w:rPr>
              <w:t>7</w:t>
            </w:r>
            <w:r w:rsidRPr="001E1849">
              <w:rPr>
                <w:rFonts w:cs="Calibri"/>
                <w:sz w:val="28"/>
                <w:szCs w:val="28"/>
                <w:lang w:val="en-US"/>
              </w:rPr>
              <w:t>:00</w:t>
            </w:r>
            <w:r w:rsidRPr="001E1849">
              <w:rPr>
                <w:rFonts w:cs="Calibri"/>
                <w:sz w:val="28"/>
                <w:szCs w:val="28"/>
              </w:rPr>
              <w:t xml:space="preserve"> предшествующего дате экзамена дня</w:t>
            </w:r>
          </w:p>
        </w:tc>
        <w:tc>
          <w:tcPr>
            <w:tcW w:w="2902" w:type="pct"/>
            <w:vMerge w:val="restart"/>
            <w:shd w:val="clear" w:color="auto" w:fill="auto"/>
          </w:tcPr>
          <w:p w:rsidR="0044094B" w:rsidRPr="001E1849" w:rsidRDefault="003A43E5">
            <w:pPr>
              <w:spacing w:after="200"/>
              <w:ind w:firstLine="12"/>
              <w:contextualSpacing/>
              <w:rPr>
                <w:rFonts w:cs="Calibri"/>
                <w:sz w:val="28"/>
                <w:szCs w:val="28"/>
                <w:lang w:eastAsia="en-US"/>
              </w:rPr>
            </w:pPr>
            <w:r w:rsidRPr="001E1849">
              <w:rPr>
                <w:rFonts w:cs="Calibri"/>
                <w:sz w:val="28"/>
                <w:szCs w:val="28"/>
              </w:rPr>
              <w:t>Техническая подготовка и контроль технической готовности проводятся не ранее пяти и не позднее одного календарного дня до дня проведения экзамена</w:t>
            </w:r>
          </w:p>
        </w:tc>
      </w:tr>
      <w:tr w:rsidR="0044094B" w:rsidRPr="005D28EF">
        <w:trPr>
          <w:cantSplit/>
          <w:trHeight w:val="20"/>
        </w:trPr>
        <w:tc>
          <w:tcPr>
            <w:tcW w:w="220" w:type="pct"/>
            <w:shd w:val="clear" w:color="auto" w:fill="auto"/>
            <w:vAlign w:val="center"/>
          </w:tcPr>
          <w:p w:rsidR="0044094B" w:rsidRPr="001E1849" w:rsidRDefault="003A43E5">
            <w:pPr>
              <w:spacing w:after="200"/>
              <w:ind w:firstLine="0"/>
              <w:contextualSpacing/>
              <w:jc w:val="center"/>
              <w:rPr>
                <w:rFonts w:cs="Calibri"/>
                <w:sz w:val="28"/>
                <w:szCs w:val="28"/>
                <w:lang w:eastAsia="en-US"/>
              </w:rPr>
            </w:pPr>
            <w:r w:rsidRPr="001E1849">
              <w:rPr>
                <w:rFonts w:cs="Calibri"/>
                <w:sz w:val="28"/>
                <w:szCs w:val="28"/>
              </w:rPr>
              <w:t>2</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Контроль технической готовности</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5 календарных дней</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 xml:space="preserve">17:00 за день </w:t>
            </w:r>
            <w:r w:rsidRPr="001E1849">
              <w:rPr>
                <w:rFonts w:cs="Calibri"/>
                <w:sz w:val="28"/>
                <w:szCs w:val="28"/>
              </w:rPr>
              <w:br/>
              <w:t>до экзамена</w:t>
            </w:r>
          </w:p>
        </w:tc>
        <w:tc>
          <w:tcPr>
            <w:tcW w:w="2902" w:type="pct"/>
            <w:vMerge/>
            <w:shd w:val="clear" w:color="auto" w:fill="auto"/>
          </w:tcPr>
          <w:p w:rsidR="0044094B" w:rsidRPr="001E1849" w:rsidRDefault="0044094B">
            <w:pPr>
              <w:spacing w:after="200"/>
              <w:ind w:firstLine="12"/>
              <w:contextualSpacing/>
              <w:rPr>
                <w:rFonts w:cs="Calibri"/>
                <w:sz w:val="28"/>
                <w:szCs w:val="28"/>
                <w:lang w:eastAsia="en-US"/>
              </w:rPr>
            </w:pPr>
          </w:p>
        </w:tc>
      </w:tr>
      <w:tr w:rsidR="0044094B" w:rsidRPr="005D28EF">
        <w:trPr>
          <w:cantSplit/>
          <w:trHeight w:val="20"/>
        </w:trPr>
        <w:tc>
          <w:tcPr>
            <w:tcW w:w="220" w:type="pct"/>
            <w:shd w:val="clear" w:color="auto" w:fill="auto"/>
            <w:vAlign w:val="center"/>
          </w:tcPr>
          <w:p w:rsidR="0044094B" w:rsidRPr="001E1849" w:rsidRDefault="003A43E5">
            <w:pPr>
              <w:spacing w:after="160"/>
              <w:ind w:firstLine="0"/>
              <w:contextualSpacing/>
              <w:jc w:val="center"/>
              <w:rPr>
                <w:sz w:val="28"/>
                <w:szCs w:val="28"/>
              </w:rPr>
            </w:pPr>
            <w:r w:rsidRPr="001E1849">
              <w:rPr>
                <w:rFonts w:cs="Calibri"/>
                <w:sz w:val="28"/>
                <w:szCs w:val="28"/>
              </w:rPr>
              <w:t>2.1</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Авторизация</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2 рабочих дня до даты экзамена</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17:00 за день до экзамена</w:t>
            </w:r>
          </w:p>
        </w:tc>
        <w:tc>
          <w:tcPr>
            <w:tcW w:w="2902" w:type="pct"/>
            <w:shd w:val="clear" w:color="auto" w:fill="auto"/>
          </w:tcPr>
          <w:p w:rsidR="0044094B" w:rsidRPr="001E1849" w:rsidRDefault="003A43E5">
            <w:pPr>
              <w:spacing w:after="200"/>
              <w:ind w:firstLine="12"/>
              <w:contextualSpacing/>
              <w:rPr>
                <w:rFonts w:cs="Calibri"/>
                <w:sz w:val="28"/>
                <w:szCs w:val="28"/>
                <w:lang w:eastAsia="en-US"/>
              </w:rPr>
            </w:pPr>
            <w:r w:rsidRPr="001E1849">
              <w:rPr>
                <w:rFonts w:cs="Calibri"/>
                <w:sz w:val="28"/>
                <w:szCs w:val="28"/>
              </w:rPr>
              <w:t>не ранее 2 рабочих дней до дня проведения экзамена и не позднее 17:00 за день до экзамена</w:t>
            </w:r>
          </w:p>
        </w:tc>
      </w:tr>
      <w:tr w:rsidR="0044094B" w:rsidRPr="005D28EF">
        <w:trPr>
          <w:cantSplit/>
          <w:trHeight w:val="20"/>
        </w:trPr>
        <w:tc>
          <w:tcPr>
            <w:tcW w:w="220" w:type="pct"/>
            <w:shd w:val="clear" w:color="auto" w:fill="auto"/>
            <w:vAlign w:val="center"/>
          </w:tcPr>
          <w:p w:rsidR="0044094B" w:rsidRPr="001E1849" w:rsidRDefault="003A43E5">
            <w:pPr>
              <w:spacing w:after="200"/>
              <w:ind w:firstLine="0"/>
              <w:contextualSpacing/>
              <w:jc w:val="center"/>
              <w:rPr>
                <w:rFonts w:cs="Calibri"/>
                <w:sz w:val="28"/>
                <w:szCs w:val="28"/>
                <w:lang w:eastAsia="en-US"/>
              </w:rPr>
            </w:pPr>
            <w:r w:rsidRPr="001E1849">
              <w:rPr>
                <w:rFonts w:cs="Calibri"/>
                <w:sz w:val="28"/>
                <w:szCs w:val="28"/>
              </w:rPr>
              <w:t>3</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Передача Актов готовности</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5 календарных дней</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17:00 предшествующего дате экзамена дня</w:t>
            </w:r>
          </w:p>
        </w:tc>
        <w:tc>
          <w:tcPr>
            <w:tcW w:w="2902" w:type="pct"/>
            <w:shd w:val="clear" w:color="auto" w:fill="auto"/>
          </w:tcPr>
          <w:p w:rsidR="0044094B" w:rsidRPr="001E1849" w:rsidRDefault="0044094B">
            <w:pPr>
              <w:spacing w:after="200"/>
              <w:ind w:firstLine="12"/>
              <w:contextualSpacing/>
              <w:rPr>
                <w:rFonts w:cs="Calibri"/>
                <w:sz w:val="28"/>
                <w:szCs w:val="28"/>
                <w:lang w:eastAsia="en-US"/>
              </w:rPr>
            </w:pPr>
          </w:p>
        </w:tc>
      </w:tr>
      <w:tr w:rsidR="0044094B" w:rsidRPr="005D28EF">
        <w:trPr>
          <w:cantSplit/>
          <w:trHeight w:val="20"/>
        </w:trPr>
        <w:tc>
          <w:tcPr>
            <w:tcW w:w="220" w:type="pct"/>
            <w:shd w:val="clear" w:color="auto" w:fill="auto"/>
            <w:vAlign w:val="center"/>
          </w:tcPr>
          <w:p w:rsidR="0044094B" w:rsidRPr="001E1849" w:rsidRDefault="003A43E5">
            <w:pPr>
              <w:spacing w:after="200"/>
              <w:ind w:firstLine="0"/>
              <w:contextualSpacing/>
              <w:jc w:val="center"/>
              <w:rPr>
                <w:rFonts w:cs="Calibri"/>
                <w:sz w:val="28"/>
                <w:szCs w:val="28"/>
                <w:lang w:eastAsia="en-US"/>
              </w:rPr>
            </w:pPr>
            <w:r w:rsidRPr="001E1849">
              <w:rPr>
                <w:rFonts w:cs="Calibri"/>
                <w:sz w:val="28"/>
                <w:szCs w:val="28"/>
              </w:rPr>
              <w:t>4</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Скачивание ключа</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9:30</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10:00</w:t>
            </w:r>
          </w:p>
        </w:tc>
        <w:tc>
          <w:tcPr>
            <w:tcW w:w="2902" w:type="pct"/>
            <w:shd w:val="clear" w:color="auto" w:fill="auto"/>
          </w:tcPr>
          <w:p w:rsidR="0044094B" w:rsidRPr="001E1849" w:rsidRDefault="0044094B">
            <w:pPr>
              <w:spacing w:after="200"/>
              <w:ind w:firstLine="12"/>
              <w:contextualSpacing/>
              <w:rPr>
                <w:rFonts w:cs="Calibri"/>
                <w:sz w:val="28"/>
                <w:szCs w:val="28"/>
                <w:lang w:eastAsia="en-US"/>
              </w:rPr>
            </w:pPr>
          </w:p>
        </w:tc>
      </w:tr>
      <w:tr w:rsidR="0044094B" w:rsidRPr="005D28EF">
        <w:trPr>
          <w:cantSplit/>
          <w:trHeight w:val="20"/>
        </w:trPr>
        <w:tc>
          <w:tcPr>
            <w:tcW w:w="220" w:type="pct"/>
            <w:shd w:val="clear" w:color="auto" w:fill="auto"/>
            <w:vAlign w:val="center"/>
          </w:tcPr>
          <w:p w:rsidR="0044094B" w:rsidRPr="001E1849" w:rsidRDefault="003A43E5">
            <w:pPr>
              <w:spacing w:after="200"/>
              <w:ind w:firstLine="0"/>
              <w:contextualSpacing/>
              <w:jc w:val="center"/>
              <w:rPr>
                <w:rFonts w:cs="Calibri"/>
                <w:sz w:val="28"/>
                <w:szCs w:val="28"/>
                <w:lang w:eastAsia="en-US"/>
              </w:rPr>
            </w:pPr>
            <w:r w:rsidRPr="001E1849">
              <w:rPr>
                <w:rFonts w:cs="Calibri"/>
                <w:sz w:val="28"/>
                <w:szCs w:val="28"/>
              </w:rPr>
              <w:t>5</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Начало экзаменов</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10:05</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11:00</w:t>
            </w:r>
          </w:p>
        </w:tc>
        <w:tc>
          <w:tcPr>
            <w:tcW w:w="2902" w:type="pct"/>
            <w:shd w:val="clear" w:color="auto" w:fill="auto"/>
          </w:tcPr>
          <w:p w:rsidR="0044094B" w:rsidRPr="001E1849" w:rsidRDefault="003A43E5">
            <w:pPr>
              <w:spacing w:after="200"/>
              <w:ind w:firstLine="12"/>
              <w:contextualSpacing/>
              <w:rPr>
                <w:rFonts w:cs="Calibri"/>
                <w:i/>
                <w:sz w:val="28"/>
                <w:szCs w:val="28"/>
                <w:lang w:eastAsia="en-US"/>
              </w:rPr>
            </w:pPr>
            <w:r w:rsidRPr="001E1849">
              <w:rPr>
                <w:rFonts w:cs="Calibri"/>
                <w:i/>
                <w:sz w:val="28"/>
                <w:szCs w:val="28"/>
              </w:rPr>
              <w:t>Определено, исходя из ориентировочного времени печати:</w:t>
            </w:r>
          </w:p>
          <w:p w:rsidR="0044094B" w:rsidRPr="001E1849" w:rsidRDefault="003A43E5">
            <w:pPr>
              <w:spacing w:after="200"/>
              <w:ind w:firstLine="12"/>
              <w:contextualSpacing/>
              <w:rPr>
                <w:rFonts w:cs="Calibri"/>
                <w:sz w:val="28"/>
                <w:szCs w:val="28"/>
                <w:lang w:eastAsia="en-US"/>
              </w:rPr>
            </w:pPr>
            <w:r w:rsidRPr="001E1849">
              <w:rPr>
                <w:rFonts w:cs="Calibri"/>
                <w:sz w:val="28"/>
                <w:szCs w:val="28"/>
              </w:rPr>
              <w:t>«Ориентировочное время выполнения данной операции (для 15 участников экзаменов) до 20 минут при скорости печати принтера не менее 25 страниц в минуту»</w:t>
            </w:r>
          </w:p>
        </w:tc>
      </w:tr>
      <w:tr w:rsidR="0044094B" w:rsidRPr="005D28EF">
        <w:trPr>
          <w:cantSplit/>
          <w:trHeight w:val="20"/>
        </w:trPr>
        <w:tc>
          <w:tcPr>
            <w:tcW w:w="220" w:type="pct"/>
            <w:shd w:val="clear" w:color="auto" w:fill="auto"/>
            <w:vAlign w:val="center"/>
          </w:tcPr>
          <w:p w:rsidR="0044094B" w:rsidRPr="005D28EF" w:rsidRDefault="003A43E5">
            <w:pPr>
              <w:spacing w:after="200"/>
              <w:ind w:firstLine="0"/>
              <w:contextualSpacing/>
              <w:jc w:val="center"/>
              <w:rPr>
                <w:rFonts w:cs="Calibri"/>
                <w:sz w:val="28"/>
                <w:szCs w:val="28"/>
                <w:lang w:eastAsia="en-US"/>
              </w:rPr>
            </w:pPr>
            <w:r w:rsidRPr="005D28EF">
              <w:rPr>
                <w:rFonts w:cs="Calibri"/>
                <w:sz w:val="28"/>
                <w:szCs w:val="28"/>
              </w:rPr>
              <w:t>6</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Завершение экзаменов</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10:30</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16:30</w:t>
            </w:r>
          </w:p>
        </w:tc>
        <w:tc>
          <w:tcPr>
            <w:tcW w:w="2902" w:type="pct"/>
            <w:shd w:val="clear" w:color="auto" w:fill="auto"/>
          </w:tcPr>
          <w:p w:rsidR="0044094B" w:rsidRPr="001E1849" w:rsidRDefault="003A43E5">
            <w:pPr>
              <w:spacing w:after="200"/>
              <w:ind w:firstLine="12"/>
              <w:contextualSpacing/>
              <w:rPr>
                <w:rFonts w:cs="Calibri"/>
                <w:i/>
                <w:sz w:val="28"/>
                <w:szCs w:val="28"/>
                <w:lang w:eastAsia="en-US"/>
              </w:rPr>
            </w:pPr>
            <w:r w:rsidRPr="001E1849">
              <w:rPr>
                <w:rFonts w:cs="Calibri"/>
                <w:i/>
                <w:sz w:val="28"/>
                <w:szCs w:val="28"/>
              </w:rPr>
              <w:t>Определено с учетом максимальной продолжительности выполнения экзаменационной работы для лиц с ОВЗ и детей-инвалидов:</w:t>
            </w:r>
          </w:p>
          <w:p w:rsidR="0044094B" w:rsidRPr="001E1849" w:rsidRDefault="003A43E5">
            <w:pPr>
              <w:spacing w:after="200"/>
              <w:ind w:firstLine="12"/>
              <w:contextualSpacing/>
              <w:rPr>
                <w:rFonts w:cs="Calibri"/>
                <w:sz w:val="28"/>
                <w:szCs w:val="28"/>
                <w:lang w:eastAsia="en-US"/>
              </w:rPr>
            </w:pPr>
            <w:r w:rsidRPr="001E1849">
              <w:rPr>
                <w:rFonts w:cs="Calibri"/>
                <w:sz w:val="28"/>
                <w:szCs w:val="28"/>
              </w:rPr>
              <w:t>5 часов 25 минут (325 минут)</w:t>
            </w:r>
          </w:p>
        </w:tc>
      </w:tr>
      <w:tr w:rsidR="0044094B" w:rsidRPr="005D28EF">
        <w:trPr>
          <w:cantSplit/>
          <w:trHeight w:val="20"/>
        </w:trPr>
        <w:tc>
          <w:tcPr>
            <w:tcW w:w="220" w:type="pct"/>
            <w:shd w:val="clear" w:color="auto" w:fill="auto"/>
            <w:vAlign w:val="center"/>
          </w:tcPr>
          <w:p w:rsidR="0044094B" w:rsidRPr="005D28EF" w:rsidRDefault="003A43E5">
            <w:pPr>
              <w:spacing w:after="200"/>
              <w:ind w:firstLine="0"/>
              <w:contextualSpacing/>
              <w:jc w:val="center"/>
              <w:rPr>
                <w:rFonts w:cs="Calibri"/>
                <w:sz w:val="28"/>
                <w:szCs w:val="28"/>
                <w:lang w:eastAsia="en-US"/>
              </w:rPr>
            </w:pPr>
            <w:r w:rsidRPr="005D28EF">
              <w:rPr>
                <w:rFonts w:cs="Calibri"/>
                <w:sz w:val="28"/>
                <w:szCs w:val="28"/>
              </w:rPr>
              <w:lastRenderedPageBreak/>
              <w:t>7</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Передача бланков</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11:00</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17:30</w:t>
            </w:r>
          </w:p>
        </w:tc>
        <w:tc>
          <w:tcPr>
            <w:tcW w:w="2902" w:type="pct"/>
            <w:shd w:val="clear" w:color="auto" w:fill="auto"/>
          </w:tcPr>
          <w:p w:rsidR="0044094B" w:rsidRPr="001E1849" w:rsidRDefault="003A43E5">
            <w:pPr>
              <w:spacing w:after="200"/>
              <w:ind w:firstLine="12"/>
              <w:contextualSpacing/>
              <w:rPr>
                <w:rFonts w:cs="Calibri"/>
                <w:sz w:val="28"/>
                <w:szCs w:val="28"/>
                <w:lang w:eastAsia="en-US"/>
              </w:rPr>
            </w:pPr>
            <w:r w:rsidRPr="001E1849">
              <w:rPr>
                <w:rFonts w:cs="Calibri"/>
                <w:sz w:val="28"/>
                <w:szCs w:val="28"/>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экзаменов, </w:t>
            </w:r>
            <w:proofErr w:type="spellStart"/>
            <w:r w:rsidRPr="001E1849">
              <w:rPr>
                <w:rFonts w:cs="Calibri"/>
                <w:sz w:val="28"/>
                <w:szCs w:val="28"/>
              </w:rPr>
              <w:t>распределѐнных</w:t>
            </w:r>
            <w:proofErr w:type="spellEnd"/>
            <w:r w:rsidRPr="001E1849">
              <w:rPr>
                <w:rFonts w:cs="Calibri"/>
                <w:sz w:val="28"/>
                <w:szCs w:val="28"/>
              </w:rPr>
              <w:t xml:space="preserve">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tc>
      </w:tr>
      <w:tr w:rsidR="0044094B" w:rsidRPr="005D28EF">
        <w:trPr>
          <w:cantSplit/>
          <w:trHeight w:val="20"/>
        </w:trPr>
        <w:tc>
          <w:tcPr>
            <w:tcW w:w="220" w:type="pct"/>
            <w:shd w:val="clear" w:color="auto" w:fill="auto"/>
            <w:vAlign w:val="center"/>
          </w:tcPr>
          <w:p w:rsidR="0044094B" w:rsidRPr="005D28EF" w:rsidRDefault="003A43E5">
            <w:pPr>
              <w:spacing w:after="200"/>
              <w:ind w:firstLine="0"/>
              <w:contextualSpacing/>
              <w:jc w:val="center"/>
              <w:rPr>
                <w:rFonts w:cs="Calibri"/>
                <w:sz w:val="28"/>
                <w:szCs w:val="28"/>
                <w:lang w:eastAsia="en-US"/>
              </w:rPr>
            </w:pPr>
            <w:r w:rsidRPr="005D28EF">
              <w:rPr>
                <w:rFonts w:cs="Calibri"/>
                <w:sz w:val="28"/>
                <w:szCs w:val="28"/>
              </w:rPr>
              <w:t>8</w:t>
            </w:r>
          </w:p>
        </w:tc>
        <w:tc>
          <w:tcPr>
            <w:tcW w:w="608" w:type="pct"/>
            <w:shd w:val="clear" w:color="auto" w:fill="auto"/>
          </w:tcPr>
          <w:p w:rsidR="0044094B" w:rsidRPr="001E1849" w:rsidRDefault="003A43E5">
            <w:pPr>
              <w:spacing w:after="200"/>
              <w:ind w:firstLine="0"/>
              <w:contextualSpacing/>
              <w:rPr>
                <w:rFonts w:cs="Calibri"/>
                <w:sz w:val="28"/>
                <w:szCs w:val="28"/>
                <w:lang w:eastAsia="en-US"/>
              </w:rPr>
            </w:pPr>
            <w:r w:rsidRPr="001E1849">
              <w:rPr>
                <w:rFonts w:cs="Calibri"/>
                <w:sz w:val="28"/>
                <w:szCs w:val="28"/>
              </w:rPr>
              <w:t>Передача Журналов</w:t>
            </w:r>
          </w:p>
        </w:tc>
        <w:tc>
          <w:tcPr>
            <w:tcW w:w="601"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10:30</w:t>
            </w:r>
          </w:p>
        </w:tc>
        <w:tc>
          <w:tcPr>
            <w:tcW w:w="669" w:type="pct"/>
            <w:shd w:val="clear" w:color="auto" w:fill="auto"/>
            <w:vAlign w:val="center"/>
          </w:tcPr>
          <w:p w:rsidR="0044094B" w:rsidRPr="001E1849" w:rsidRDefault="003A43E5">
            <w:pPr>
              <w:spacing w:after="200"/>
              <w:ind w:firstLine="12"/>
              <w:contextualSpacing/>
              <w:jc w:val="center"/>
              <w:rPr>
                <w:rFonts w:cs="Calibri"/>
                <w:sz w:val="28"/>
                <w:szCs w:val="28"/>
                <w:lang w:eastAsia="en-US"/>
              </w:rPr>
            </w:pPr>
            <w:r w:rsidRPr="001E1849">
              <w:rPr>
                <w:rFonts w:cs="Calibri"/>
                <w:sz w:val="28"/>
                <w:szCs w:val="28"/>
              </w:rPr>
              <w:t>19:00</w:t>
            </w:r>
          </w:p>
        </w:tc>
        <w:tc>
          <w:tcPr>
            <w:tcW w:w="2902" w:type="pct"/>
            <w:shd w:val="clear" w:color="auto" w:fill="auto"/>
          </w:tcPr>
          <w:p w:rsidR="0044094B" w:rsidRPr="001E1849" w:rsidRDefault="0044094B">
            <w:pPr>
              <w:spacing w:after="200"/>
              <w:ind w:firstLine="12"/>
              <w:contextualSpacing/>
              <w:rPr>
                <w:rFonts w:cs="Calibri"/>
                <w:sz w:val="28"/>
                <w:szCs w:val="28"/>
                <w:lang w:eastAsia="en-US"/>
              </w:rPr>
            </w:pPr>
          </w:p>
        </w:tc>
      </w:tr>
    </w:tbl>
    <w:p w:rsidR="0044094B" w:rsidRPr="005D28EF" w:rsidRDefault="0044094B">
      <w:pPr>
        <w:jc w:val="both"/>
        <w:rPr>
          <w:sz w:val="28"/>
          <w:szCs w:val="28"/>
        </w:rPr>
      </w:pPr>
    </w:p>
    <w:p w:rsidR="0044094B" w:rsidRPr="005D28EF" w:rsidRDefault="0044094B">
      <w:pPr>
        <w:ind w:firstLine="0"/>
        <w:rPr>
          <w:sz w:val="28"/>
          <w:szCs w:val="28"/>
        </w:rPr>
      </w:pPr>
    </w:p>
    <w:sectPr w:rsidR="0044094B" w:rsidRPr="005D28EF" w:rsidSect="0044094B">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2B" w:rsidRDefault="00CF372B" w:rsidP="0044094B">
      <w:r>
        <w:separator/>
      </w:r>
    </w:p>
  </w:endnote>
  <w:endnote w:type="continuationSeparator" w:id="0">
    <w:p w:rsidR="00CF372B" w:rsidRDefault="00CF372B" w:rsidP="0044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8413"/>
      <w:docPartObj>
        <w:docPartGallery w:val="Page Numbers (Bottom of Page)"/>
        <w:docPartUnique/>
      </w:docPartObj>
    </w:sdtPr>
    <w:sdtContent>
      <w:p w:rsidR="003853E5" w:rsidRDefault="003853E5">
        <w:pPr>
          <w:pStyle w:val="16"/>
          <w:jc w:val="right"/>
        </w:pPr>
        <w:r>
          <w:rPr>
            <w:sz w:val="24"/>
            <w:szCs w:val="24"/>
          </w:rPr>
          <w:fldChar w:fldCharType="begin"/>
        </w:r>
        <w:r>
          <w:rPr>
            <w:sz w:val="24"/>
            <w:szCs w:val="24"/>
          </w:rPr>
          <w:instrText>PAGE   \* MERGEFORMAT</w:instrText>
        </w:r>
        <w:r>
          <w:rPr>
            <w:sz w:val="24"/>
            <w:szCs w:val="24"/>
          </w:rPr>
          <w:fldChar w:fldCharType="separate"/>
        </w:r>
        <w:r w:rsidR="00FA740D">
          <w:rPr>
            <w:noProof/>
            <w:sz w:val="24"/>
            <w:szCs w:val="24"/>
          </w:rPr>
          <w:t>45</w:t>
        </w:r>
        <w:r>
          <w:rPr>
            <w:sz w:val="24"/>
            <w:szCs w:val="24"/>
          </w:rPr>
          <w:fldChar w:fldCharType="end"/>
        </w:r>
      </w:p>
    </w:sdtContent>
  </w:sdt>
  <w:p w:rsidR="003853E5" w:rsidRDefault="003853E5">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2B" w:rsidRDefault="00CF372B">
      <w:r>
        <w:separator/>
      </w:r>
    </w:p>
  </w:footnote>
  <w:footnote w:type="continuationSeparator" w:id="0">
    <w:p w:rsidR="00CF372B" w:rsidRDefault="00CF372B">
      <w:r>
        <w:continuationSeparator/>
      </w:r>
    </w:p>
  </w:footnote>
  <w:footnote w:id="1">
    <w:p w:rsidR="003853E5" w:rsidRDefault="003853E5">
      <w:pPr>
        <w:pStyle w:val="a8"/>
        <w:jc w:val="both"/>
      </w:pPr>
      <w:r>
        <w:rPr>
          <w:rStyle w:val="aa"/>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2">
    <w:p w:rsidR="003853E5" w:rsidRDefault="003853E5">
      <w:pPr>
        <w:pStyle w:val="a8"/>
        <w:jc w:val="both"/>
      </w:pPr>
      <w:r>
        <w:rPr>
          <w:rStyle w:val="aa"/>
        </w:rPr>
        <w:footnoteRef/>
      </w:r>
      <w:r>
        <w:t xml:space="preserve"> Аудитории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footnote>
  <w:footnote w:id="3">
    <w:p w:rsidR="003853E5" w:rsidRDefault="003853E5">
      <w:pPr>
        <w:pStyle w:val="a8"/>
        <w:jc w:val="both"/>
      </w:pPr>
      <w:r>
        <w:rPr>
          <w:rStyle w:val="aa"/>
        </w:rPr>
        <w:footnoteRef/>
      </w:r>
      <w:r>
        <w:t xml:space="preserve"> В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инструкциях по организации систем видеонаблюдения при проведении ГИА.</w:t>
      </w:r>
    </w:p>
  </w:footnote>
  <w:footnote w:id="4">
    <w:p w:rsidR="003853E5" w:rsidRDefault="003853E5">
      <w:pPr>
        <w:pStyle w:val="a8"/>
      </w:pPr>
      <w:r>
        <w:rPr>
          <w:rStyle w:val="aa"/>
        </w:rPr>
        <w:footnoteRef/>
      </w:r>
      <w:r>
        <w:t xml:space="preserve"> Порядок печати ЭМ в аудиториях ППЭ описан далее по тексту.</w:t>
      </w:r>
    </w:p>
  </w:footnote>
  <w:footnote w:id="5">
    <w:p w:rsidR="003853E5" w:rsidRDefault="003853E5">
      <w:pPr>
        <w:pStyle w:val="a8"/>
        <w:jc w:val="both"/>
      </w:pPr>
      <w:r>
        <w:rPr>
          <w:rStyle w:val="aa"/>
        </w:rPr>
        <w:footnoteRef/>
      </w:r>
      <w:r>
        <w:rPr>
          <w:rStyle w:val="aa"/>
        </w:rPr>
        <w:footnoteRef/>
      </w:r>
      <w:r>
        <w:t xml:space="preserve"> Штаб ППЭ оборудуется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footnote>
  <w:footnote w:id="6">
    <w:p w:rsidR="003853E5" w:rsidRDefault="003853E5">
      <w:pPr>
        <w:pStyle w:val="a8"/>
      </w:pPr>
      <w:r>
        <w:rPr>
          <w:rStyle w:val="aa"/>
        </w:rPr>
        <w:footnoteRef/>
      </w:r>
      <w:r>
        <w:t xml:space="preserve"> Допуск в ППЭ медицинских работников осуществляется по документам, удостоверяющим личность.</w:t>
      </w:r>
    </w:p>
  </w:footnote>
  <w:footnote w:id="7">
    <w:p w:rsidR="003853E5" w:rsidRDefault="003853E5">
      <w:pPr>
        <w:pStyle w:val="a8"/>
        <w:jc w:val="both"/>
        <w:rPr>
          <w:lang w:eastAsia="en-US"/>
        </w:rPr>
      </w:pPr>
      <w:r>
        <w:rPr>
          <w:rStyle w:val="aa"/>
        </w:rPr>
        <w:footnoteRef/>
      </w:r>
      <w:r>
        <w:t xml:space="preserve"> </w:t>
      </w:r>
      <w:r>
        <w:rPr>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rsidR="003853E5" w:rsidRDefault="003853E5">
      <w:pPr>
        <w:pStyle w:val="a8"/>
        <w:jc w:val="both"/>
      </w:pPr>
      <w:r>
        <w:rPr>
          <w:rStyle w:val="aa"/>
        </w:rPr>
        <w:footnoteRef/>
      </w:r>
      <w:r>
        <w:t xml:space="preserve"> </w:t>
      </w:r>
      <w:r>
        <w:rPr>
          <w:lang w:eastAsia="en-US"/>
        </w:rPr>
        <w:t>организаторы вне аудитории не прикасаются к участникам экзамена и его вещам, а просят добровольно показать предмет, вызывающий сигнал.</w:t>
      </w:r>
    </w:p>
  </w:footnote>
  <w:footnote w:id="9">
    <w:p w:rsidR="003853E5" w:rsidRDefault="003853E5">
      <w:pPr>
        <w:pStyle w:val="a8"/>
        <w:jc w:val="both"/>
      </w:pPr>
      <w:r>
        <w:rPr>
          <w:rStyle w:val="aa"/>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t>незавершения</w:t>
      </w:r>
      <w:proofErr w:type="spellEnd"/>
      <w:r>
        <w:t xml:space="preserve"> экзамена</w:t>
      </w:r>
    </w:p>
  </w:footnote>
  <w:footnote w:id="10">
    <w:p w:rsidR="003853E5" w:rsidRDefault="003853E5">
      <w:pPr>
        <w:pStyle w:val="a8"/>
        <w:jc w:val="both"/>
      </w:pPr>
      <w:r>
        <w:rPr>
          <w:rStyle w:val="aa"/>
        </w:rPr>
        <w:footnoteRef/>
      </w:r>
      <w:r>
        <w:t xml:space="preserve"> Линейка, не содержащая справочной информации (далее – линейка)                       </w:t>
      </w:r>
    </w:p>
  </w:footnote>
  <w:footnote w:id="11">
    <w:p w:rsidR="003853E5" w:rsidRDefault="003853E5">
      <w:pPr>
        <w:pStyle w:val="a8"/>
        <w:jc w:val="both"/>
      </w:pPr>
      <w:r>
        <w:rPr>
          <w:rStyle w:val="aa"/>
        </w:rPr>
        <w:footnoteRef/>
      </w:r>
      <w:r>
        <w:t xml:space="preserve">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t>sin</w:t>
      </w:r>
      <w:proofErr w:type="spellEnd"/>
      <w:r>
        <w:t xml:space="preserve">, </w:t>
      </w:r>
      <w:proofErr w:type="spellStart"/>
      <w:r>
        <w:t>cos</w:t>
      </w:r>
      <w:proofErr w:type="spellEnd"/>
      <w:r>
        <w:t xml:space="preserve">, </w:t>
      </w:r>
      <w:proofErr w:type="spellStart"/>
      <w:r>
        <w:t>tg</w:t>
      </w:r>
      <w:proofErr w:type="spellEnd"/>
      <w:r>
        <w:t xml:space="preserve">, </w:t>
      </w:r>
      <w:proofErr w:type="spellStart"/>
      <w:r>
        <w:t>ctg</w:t>
      </w:r>
      <w:proofErr w:type="spellEnd"/>
      <w:r>
        <w:t xml:space="preserve">, </w:t>
      </w:r>
      <w:proofErr w:type="spellStart"/>
      <w:r>
        <w:t>arcsin</w:t>
      </w:r>
      <w:proofErr w:type="spellEnd"/>
      <w:r>
        <w:t xml:space="preserve">, </w:t>
      </w:r>
      <w:proofErr w:type="spellStart"/>
      <w:r>
        <w:t>arccos</w:t>
      </w:r>
      <w:proofErr w:type="spellEnd"/>
      <w:r>
        <w:t xml:space="preserve">, </w:t>
      </w:r>
      <w:proofErr w:type="spellStart"/>
      <w:r>
        <w:t>arctg</w:t>
      </w:r>
      <w:proofErr w:type="spellEnd"/>
      <w:r>
        <w:t>), а также не осуществляющий функций средства связи, хранилища базы данных и не имеющий доступ к сетям передачи данных (в том числе к сети «Интернет») (далее – непрограммируемый калькулятор)</w:t>
      </w:r>
    </w:p>
  </w:footnote>
  <w:footnote w:id="12">
    <w:p w:rsidR="003853E5" w:rsidRDefault="003853E5">
      <w:pPr>
        <w:pStyle w:val="a8"/>
        <w:jc w:val="both"/>
      </w:pPr>
      <w:r>
        <w:rPr>
          <w:rStyle w:val="aa"/>
        </w:rPr>
        <w:footnoteRef/>
      </w:r>
      <w:r>
        <w:t xml:space="preserve"> Транспортир, не содержащий справочной информации, для определения азимутов по топографической карте (далее – транспортир)</w:t>
      </w:r>
    </w:p>
  </w:footnote>
  <w:footnote w:id="13">
    <w:p w:rsidR="003853E5" w:rsidRDefault="003853E5">
      <w:pPr>
        <w:pStyle w:val="a8"/>
      </w:pPr>
      <w:r>
        <w:rPr>
          <w:rStyle w:val="aa"/>
        </w:rPr>
        <w:footnoteRef/>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14">
    <w:p w:rsidR="003853E5" w:rsidRDefault="003853E5">
      <w:pPr>
        <w:pStyle w:val="a8"/>
      </w:pPr>
      <w:r>
        <w:rPr>
          <w:rStyle w:val="aa"/>
        </w:rPr>
        <w:footnoteRef/>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07C"/>
    <w:multiLevelType w:val="hybridMultilevel"/>
    <w:tmpl w:val="0D48C080"/>
    <w:lvl w:ilvl="0" w:tplc="9BD82B20">
      <w:start w:val="1"/>
      <w:numFmt w:val="bullet"/>
      <w:lvlText w:val=""/>
      <w:lvlJc w:val="left"/>
      <w:pPr>
        <w:ind w:left="720" w:hanging="359"/>
      </w:pPr>
      <w:rPr>
        <w:rFonts w:ascii="Symbol" w:hAnsi="Symbol" w:hint="default"/>
      </w:rPr>
    </w:lvl>
    <w:lvl w:ilvl="1" w:tplc="DB26F60E">
      <w:start w:val="1"/>
      <w:numFmt w:val="bullet"/>
      <w:lvlText w:val="o"/>
      <w:lvlJc w:val="left"/>
      <w:pPr>
        <w:ind w:left="1440" w:hanging="359"/>
      </w:pPr>
      <w:rPr>
        <w:rFonts w:ascii="Courier New" w:hAnsi="Courier New" w:cs="Courier New" w:hint="default"/>
      </w:rPr>
    </w:lvl>
    <w:lvl w:ilvl="2" w:tplc="043A87C4">
      <w:start w:val="1"/>
      <w:numFmt w:val="bullet"/>
      <w:lvlText w:val=""/>
      <w:lvlJc w:val="left"/>
      <w:pPr>
        <w:ind w:left="2160" w:hanging="359"/>
      </w:pPr>
      <w:rPr>
        <w:rFonts w:ascii="Wingdings" w:hAnsi="Wingdings" w:hint="default"/>
      </w:rPr>
    </w:lvl>
    <w:lvl w:ilvl="3" w:tplc="03BCBE0A">
      <w:start w:val="1"/>
      <w:numFmt w:val="bullet"/>
      <w:lvlText w:val=""/>
      <w:lvlJc w:val="left"/>
      <w:pPr>
        <w:ind w:left="2880" w:hanging="359"/>
      </w:pPr>
      <w:rPr>
        <w:rFonts w:ascii="Symbol" w:hAnsi="Symbol" w:hint="default"/>
      </w:rPr>
    </w:lvl>
    <w:lvl w:ilvl="4" w:tplc="31F83F16">
      <w:start w:val="1"/>
      <w:numFmt w:val="bullet"/>
      <w:lvlText w:val="o"/>
      <w:lvlJc w:val="left"/>
      <w:pPr>
        <w:ind w:left="3600" w:hanging="359"/>
      </w:pPr>
      <w:rPr>
        <w:rFonts w:ascii="Courier New" w:hAnsi="Courier New" w:cs="Courier New" w:hint="default"/>
      </w:rPr>
    </w:lvl>
    <w:lvl w:ilvl="5" w:tplc="B87C12F8">
      <w:start w:val="1"/>
      <w:numFmt w:val="bullet"/>
      <w:lvlText w:val=""/>
      <w:lvlJc w:val="left"/>
      <w:pPr>
        <w:ind w:left="4320" w:hanging="359"/>
      </w:pPr>
      <w:rPr>
        <w:rFonts w:ascii="Wingdings" w:hAnsi="Wingdings" w:hint="default"/>
      </w:rPr>
    </w:lvl>
    <w:lvl w:ilvl="6" w:tplc="1FC6372E">
      <w:start w:val="1"/>
      <w:numFmt w:val="bullet"/>
      <w:lvlText w:val=""/>
      <w:lvlJc w:val="left"/>
      <w:pPr>
        <w:ind w:left="5040" w:hanging="359"/>
      </w:pPr>
      <w:rPr>
        <w:rFonts w:ascii="Symbol" w:hAnsi="Symbol" w:hint="default"/>
      </w:rPr>
    </w:lvl>
    <w:lvl w:ilvl="7" w:tplc="5EF8E48C">
      <w:start w:val="1"/>
      <w:numFmt w:val="bullet"/>
      <w:lvlText w:val="o"/>
      <w:lvlJc w:val="left"/>
      <w:pPr>
        <w:ind w:left="5760" w:hanging="359"/>
      </w:pPr>
      <w:rPr>
        <w:rFonts w:ascii="Courier New" w:hAnsi="Courier New" w:cs="Courier New" w:hint="default"/>
      </w:rPr>
    </w:lvl>
    <w:lvl w:ilvl="8" w:tplc="832A85F0">
      <w:start w:val="1"/>
      <w:numFmt w:val="bullet"/>
      <w:lvlText w:val=""/>
      <w:lvlJc w:val="left"/>
      <w:pPr>
        <w:ind w:left="6480" w:hanging="359"/>
      </w:pPr>
      <w:rPr>
        <w:rFonts w:ascii="Wingdings" w:hAnsi="Wingdings" w:hint="default"/>
      </w:rPr>
    </w:lvl>
  </w:abstractNum>
  <w:abstractNum w:abstractNumId="1" w15:restartNumberingAfterBreak="0">
    <w:nsid w:val="049443BB"/>
    <w:multiLevelType w:val="hybridMultilevel"/>
    <w:tmpl w:val="62DAC94A"/>
    <w:lvl w:ilvl="0" w:tplc="D618155A">
      <w:start w:val="1"/>
      <w:numFmt w:val="bullet"/>
      <w:pStyle w:val="a"/>
      <w:lvlText w:val=""/>
      <w:lvlJc w:val="left"/>
      <w:pPr>
        <w:tabs>
          <w:tab w:val="left" w:pos="360"/>
        </w:tabs>
        <w:ind w:left="360" w:hanging="359"/>
      </w:pPr>
      <w:rPr>
        <w:rFonts w:ascii="Symbol" w:hAnsi="Symbol" w:hint="default"/>
      </w:rPr>
    </w:lvl>
    <w:lvl w:ilvl="1" w:tplc="6D8C19B8">
      <w:start w:val="1"/>
      <w:numFmt w:val="bullet"/>
      <w:lvlText w:val="o"/>
      <w:lvlJc w:val="left"/>
      <w:pPr>
        <w:ind w:left="1440" w:hanging="359"/>
      </w:pPr>
      <w:rPr>
        <w:rFonts w:ascii="Courier New" w:eastAsia="Courier New" w:hAnsi="Courier New" w:cs="Courier New" w:hint="default"/>
      </w:rPr>
    </w:lvl>
    <w:lvl w:ilvl="2" w:tplc="25E8B2F0">
      <w:start w:val="1"/>
      <w:numFmt w:val="bullet"/>
      <w:lvlText w:val="§"/>
      <w:lvlJc w:val="left"/>
      <w:pPr>
        <w:ind w:left="2160" w:hanging="359"/>
      </w:pPr>
      <w:rPr>
        <w:rFonts w:ascii="Wingdings" w:eastAsia="Wingdings" w:hAnsi="Wingdings" w:cs="Wingdings" w:hint="default"/>
      </w:rPr>
    </w:lvl>
    <w:lvl w:ilvl="3" w:tplc="52D2B720">
      <w:start w:val="1"/>
      <w:numFmt w:val="bullet"/>
      <w:lvlText w:val="·"/>
      <w:lvlJc w:val="left"/>
      <w:pPr>
        <w:ind w:left="2880" w:hanging="359"/>
      </w:pPr>
      <w:rPr>
        <w:rFonts w:ascii="Symbol" w:eastAsia="Symbol" w:hAnsi="Symbol" w:cs="Symbol" w:hint="default"/>
      </w:rPr>
    </w:lvl>
    <w:lvl w:ilvl="4" w:tplc="DDA8375E">
      <w:start w:val="1"/>
      <w:numFmt w:val="bullet"/>
      <w:lvlText w:val="o"/>
      <w:lvlJc w:val="left"/>
      <w:pPr>
        <w:ind w:left="3600" w:hanging="359"/>
      </w:pPr>
      <w:rPr>
        <w:rFonts w:ascii="Courier New" w:eastAsia="Courier New" w:hAnsi="Courier New" w:cs="Courier New" w:hint="default"/>
      </w:rPr>
    </w:lvl>
    <w:lvl w:ilvl="5" w:tplc="5EC8B62E">
      <w:start w:val="1"/>
      <w:numFmt w:val="bullet"/>
      <w:lvlText w:val="§"/>
      <w:lvlJc w:val="left"/>
      <w:pPr>
        <w:ind w:left="4320" w:hanging="359"/>
      </w:pPr>
      <w:rPr>
        <w:rFonts w:ascii="Wingdings" w:eastAsia="Wingdings" w:hAnsi="Wingdings" w:cs="Wingdings" w:hint="default"/>
      </w:rPr>
    </w:lvl>
    <w:lvl w:ilvl="6" w:tplc="704ED5F2">
      <w:start w:val="1"/>
      <w:numFmt w:val="bullet"/>
      <w:lvlText w:val="·"/>
      <w:lvlJc w:val="left"/>
      <w:pPr>
        <w:ind w:left="5040" w:hanging="359"/>
      </w:pPr>
      <w:rPr>
        <w:rFonts w:ascii="Symbol" w:eastAsia="Symbol" w:hAnsi="Symbol" w:cs="Symbol" w:hint="default"/>
      </w:rPr>
    </w:lvl>
    <w:lvl w:ilvl="7" w:tplc="36441D4A">
      <w:start w:val="1"/>
      <w:numFmt w:val="bullet"/>
      <w:lvlText w:val="o"/>
      <w:lvlJc w:val="left"/>
      <w:pPr>
        <w:ind w:left="5760" w:hanging="359"/>
      </w:pPr>
      <w:rPr>
        <w:rFonts w:ascii="Courier New" w:eastAsia="Courier New" w:hAnsi="Courier New" w:cs="Courier New" w:hint="default"/>
      </w:rPr>
    </w:lvl>
    <w:lvl w:ilvl="8" w:tplc="1DDE3B7A">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06C31177"/>
    <w:multiLevelType w:val="multilevel"/>
    <w:tmpl w:val="91388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3F224E"/>
    <w:multiLevelType w:val="multilevel"/>
    <w:tmpl w:val="768AE9EE"/>
    <w:lvl w:ilvl="0">
      <w:start w:val="1"/>
      <w:numFmt w:val="decimal"/>
      <w:pStyle w:val="1"/>
      <w:lvlText w:val="%1."/>
      <w:lvlJc w:val="left"/>
      <w:pPr>
        <w:ind w:left="927"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4"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5" w15:restartNumberingAfterBreak="0">
    <w:nsid w:val="102F0C5B"/>
    <w:multiLevelType w:val="hybridMultilevel"/>
    <w:tmpl w:val="4504FB10"/>
    <w:lvl w:ilvl="0" w:tplc="3E1AFF18">
      <w:start w:val="1"/>
      <w:numFmt w:val="decimal"/>
      <w:lvlText w:val="%1."/>
      <w:lvlJc w:val="left"/>
      <w:pPr>
        <w:ind w:left="1069" w:hanging="359"/>
      </w:pPr>
      <w:rPr>
        <w:rFonts w:hint="default"/>
      </w:r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6" w15:restartNumberingAfterBreak="0">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7" w15:restartNumberingAfterBreak="0">
    <w:nsid w:val="1CC43D91"/>
    <w:multiLevelType w:val="hybridMultilevel"/>
    <w:tmpl w:val="4D3C4FA8"/>
    <w:lvl w:ilvl="0" w:tplc="39F02D68">
      <w:start w:val="1"/>
      <w:numFmt w:val="bullet"/>
      <w:pStyle w:val="10"/>
      <w:lvlText w:val=""/>
      <w:lvlJc w:val="left"/>
      <w:pPr>
        <w:ind w:left="360" w:hanging="359"/>
      </w:pPr>
      <w:rPr>
        <w:rFonts w:ascii="Symbol" w:hAnsi="Symbol" w:hint="default"/>
      </w:rPr>
    </w:lvl>
    <w:lvl w:ilvl="1" w:tplc="6CBA7268">
      <w:start w:val="1"/>
      <w:numFmt w:val="bullet"/>
      <w:lvlText w:val="o"/>
      <w:lvlJc w:val="left"/>
      <w:pPr>
        <w:ind w:left="1440" w:hanging="359"/>
      </w:pPr>
      <w:rPr>
        <w:rFonts w:ascii="Courier New" w:hAnsi="Courier New" w:hint="default"/>
      </w:rPr>
    </w:lvl>
    <w:lvl w:ilvl="2" w:tplc="65B68C76">
      <w:start w:val="1"/>
      <w:numFmt w:val="bullet"/>
      <w:lvlText w:val=""/>
      <w:lvlJc w:val="left"/>
      <w:pPr>
        <w:ind w:left="2160" w:hanging="359"/>
      </w:pPr>
      <w:rPr>
        <w:rFonts w:ascii="Wingdings" w:hAnsi="Wingdings" w:hint="default"/>
      </w:rPr>
    </w:lvl>
    <w:lvl w:ilvl="3" w:tplc="F4E6AE88">
      <w:start w:val="1"/>
      <w:numFmt w:val="bullet"/>
      <w:lvlText w:val=""/>
      <w:lvlJc w:val="left"/>
      <w:pPr>
        <w:ind w:left="2880" w:hanging="359"/>
      </w:pPr>
      <w:rPr>
        <w:rFonts w:ascii="Symbol" w:hAnsi="Symbol" w:hint="default"/>
      </w:rPr>
    </w:lvl>
    <w:lvl w:ilvl="4" w:tplc="33BE73FA">
      <w:start w:val="1"/>
      <w:numFmt w:val="bullet"/>
      <w:lvlText w:val="o"/>
      <w:lvlJc w:val="left"/>
      <w:pPr>
        <w:ind w:left="3600" w:hanging="359"/>
      </w:pPr>
      <w:rPr>
        <w:rFonts w:ascii="Courier New" w:hAnsi="Courier New" w:hint="default"/>
      </w:rPr>
    </w:lvl>
    <w:lvl w:ilvl="5" w:tplc="B4E07DB2">
      <w:start w:val="1"/>
      <w:numFmt w:val="bullet"/>
      <w:lvlText w:val=""/>
      <w:lvlJc w:val="left"/>
      <w:pPr>
        <w:ind w:left="4320" w:hanging="359"/>
      </w:pPr>
      <w:rPr>
        <w:rFonts w:ascii="Wingdings" w:hAnsi="Wingdings" w:hint="default"/>
      </w:rPr>
    </w:lvl>
    <w:lvl w:ilvl="6" w:tplc="78E426CE">
      <w:start w:val="1"/>
      <w:numFmt w:val="bullet"/>
      <w:lvlText w:val=""/>
      <w:lvlJc w:val="left"/>
      <w:pPr>
        <w:ind w:left="5040" w:hanging="359"/>
      </w:pPr>
      <w:rPr>
        <w:rFonts w:ascii="Symbol" w:hAnsi="Symbol" w:hint="default"/>
      </w:rPr>
    </w:lvl>
    <w:lvl w:ilvl="7" w:tplc="1B167218">
      <w:start w:val="1"/>
      <w:numFmt w:val="bullet"/>
      <w:lvlText w:val="o"/>
      <w:lvlJc w:val="left"/>
      <w:pPr>
        <w:ind w:left="5760" w:hanging="359"/>
      </w:pPr>
      <w:rPr>
        <w:rFonts w:ascii="Courier New" w:hAnsi="Courier New" w:hint="default"/>
      </w:rPr>
    </w:lvl>
    <w:lvl w:ilvl="8" w:tplc="A39C3F6A">
      <w:start w:val="1"/>
      <w:numFmt w:val="bullet"/>
      <w:lvlText w:val=""/>
      <w:lvlJc w:val="left"/>
      <w:pPr>
        <w:ind w:left="6480" w:hanging="359"/>
      </w:pPr>
      <w:rPr>
        <w:rFonts w:ascii="Wingdings" w:hAnsi="Wingdings" w:hint="default"/>
      </w:rPr>
    </w:lvl>
  </w:abstractNum>
  <w:abstractNum w:abstractNumId="8" w15:restartNumberingAfterBreak="0">
    <w:nsid w:val="2CE63DEC"/>
    <w:multiLevelType w:val="hybridMultilevel"/>
    <w:tmpl w:val="8014F076"/>
    <w:lvl w:ilvl="0" w:tplc="8DC65202">
      <w:start w:val="1"/>
      <w:numFmt w:val="decimal"/>
      <w:lvlText w:val="%1."/>
      <w:lvlJc w:val="left"/>
      <w:pPr>
        <w:ind w:left="785" w:hanging="359"/>
      </w:pPr>
      <w:rPr>
        <w:rFonts w:hint="default"/>
      </w:rPr>
    </w:lvl>
    <w:lvl w:ilvl="1" w:tplc="A7C6C5A2">
      <w:start w:val="1"/>
      <w:numFmt w:val="lowerLetter"/>
      <w:lvlText w:val="%2."/>
      <w:lvlJc w:val="left"/>
      <w:pPr>
        <w:ind w:left="1505" w:hanging="359"/>
      </w:pPr>
    </w:lvl>
    <w:lvl w:ilvl="2" w:tplc="8CC4A502">
      <w:start w:val="1"/>
      <w:numFmt w:val="lowerRoman"/>
      <w:lvlText w:val="%3."/>
      <w:lvlJc w:val="right"/>
      <w:pPr>
        <w:ind w:left="2225" w:hanging="179"/>
      </w:pPr>
    </w:lvl>
    <w:lvl w:ilvl="3" w:tplc="E48080CE">
      <w:start w:val="1"/>
      <w:numFmt w:val="decimal"/>
      <w:lvlText w:val="%4."/>
      <w:lvlJc w:val="left"/>
      <w:pPr>
        <w:ind w:left="2945" w:hanging="359"/>
      </w:pPr>
    </w:lvl>
    <w:lvl w:ilvl="4" w:tplc="D3006896">
      <w:start w:val="1"/>
      <w:numFmt w:val="lowerLetter"/>
      <w:lvlText w:val="%5."/>
      <w:lvlJc w:val="left"/>
      <w:pPr>
        <w:ind w:left="3665" w:hanging="359"/>
      </w:pPr>
    </w:lvl>
    <w:lvl w:ilvl="5" w:tplc="BF083DC4">
      <w:start w:val="1"/>
      <w:numFmt w:val="lowerRoman"/>
      <w:lvlText w:val="%6."/>
      <w:lvlJc w:val="right"/>
      <w:pPr>
        <w:ind w:left="4385" w:hanging="179"/>
      </w:pPr>
    </w:lvl>
    <w:lvl w:ilvl="6" w:tplc="097C4FBA">
      <w:start w:val="1"/>
      <w:numFmt w:val="decimal"/>
      <w:lvlText w:val="%7."/>
      <w:lvlJc w:val="left"/>
      <w:pPr>
        <w:ind w:left="5105" w:hanging="359"/>
      </w:pPr>
    </w:lvl>
    <w:lvl w:ilvl="7" w:tplc="232C9C42">
      <w:start w:val="1"/>
      <w:numFmt w:val="lowerLetter"/>
      <w:lvlText w:val="%8."/>
      <w:lvlJc w:val="left"/>
      <w:pPr>
        <w:ind w:left="5825" w:hanging="359"/>
      </w:pPr>
    </w:lvl>
    <w:lvl w:ilvl="8" w:tplc="1F348B66">
      <w:start w:val="1"/>
      <w:numFmt w:val="lowerRoman"/>
      <w:lvlText w:val="%9."/>
      <w:lvlJc w:val="right"/>
      <w:pPr>
        <w:ind w:left="6545" w:hanging="179"/>
      </w:pPr>
    </w:lvl>
  </w:abstractNum>
  <w:abstractNum w:abstractNumId="9" w15:restartNumberingAfterBreak="0">
    <w:nsid w:val="2FEC2F9F"/>
    <w:multiLevelType w:val="multilevel"/>
    <w:tmpl w:val="34864322"/>
    <w:lvl w:ilvl="0">
      <w:start w:val="1"/>
      <w:numFmt w:val="decimal"/>
      <w:pStyle w:val="11"/>
      <w:lvlText w:val="%1."/>
      <w:lvlJc w:val="left"/>
      <w:pPr>
        <w:ind w:left="1069" w:hanging="359"/>
      </w:pPr>
      <w:rPr>
        <w:rFonts w:cs="Times New Roman" w:hint="default"/>
      </w:rPr>
    </w:lvl>
    <w:lvl w:ilvl="1">
      <w:start w:val="1"/>
      <w:numFmt w:val="decimal"/>
      <w:lvlText w:val="%1.%2."/>
      <w:lvlJc w:val="left"/>
      <w:pPr>
        <w:ind w:left="1146" w:hanging="719"/>
      </w:pPr>
      <w:rPr>
        <w:rFonts w:cs="Times New Roman" w:hint="default"/>
      </w:rPr>
    </w:lvl>
    <w:lvl w:ilvl="2">
      <w:start w:val="1"/>
      <w:numFmt w:val="decimal"/>
      <w:lvlText w:val="%1.%2.%3."/>
      <w:lvlJc w:val="left"/>
      <w:pPr>
        <w:ind w:left="1429" w:hanging="719"/>
      </w:pPr>
      <w:rPr>
        <w:rFonts w:cs="Times New Roman" w:hint="default"/>
      </w:rPr>
    </w:lvl>
    <w:lvl w:ilvl="3">
      <w:start w:val="1"/>
      <w:numFmt w:val="decimal"/>
      <w:lvlText w:val="%1.%2.%3.%4."/>
      <w:lvlJc w:val="left"/>
      <w:pPr>
        <w:ind w:left="1789" w:hanging="1079"/>
      </w:pPr>
      <w:rPr>
        <w:rFonts w:cs="Times New Roman" w:hint="default"/>
      </w:rPr>
    </w:lvl>
    <w:lvl w:ilvl="4">
      <w:start w:val="1"/>
      <w:numFmt w:val="decimal"/>
      <w:lvlText w:val="%1.%2.%3.%4.%5."/>
      <w:lvlJc w:val="left"/>
      <w:pPr>
        <w:ind w:left="1789" w:hanging="1079"/>
      </w:pPr>
      <w:rPr>
        <w:rFonts w:cs="Times New Roman" w:hint="default"/>
      </w:rPr>
    </w:lvl>
    <w:lvl w:ilvl="5">
      <w:start w:val="1"/>
      <w:numFmt w:val="decimal"/>
      <w:lvlText w:val="%1.%2.%3.%4.%5.%6."/>
      <w:lvlJc w:val="left"/>
      <w:pPr>
        <w:ind w:left="2149" w:hanging="1439"/>
      </w:pPr>
      <w:rPr>
        <w:rFonts w:cs="Times New Roman" w:hint="default"/>
      </w:rPr>
    </w:lvl>
    <w:lvl w:ilvl="6">
      <w:start w:val="1"/>
      <w:numFmt w:val="decimal"/>
      <w:lvlText w:val="%1.%2.%3.%4.%5.%6.%7."/>
      <w:lvlJc w:val="left"/>
      <w:pPr>
        <w:ind w:left="2509" w:hanging="1799"/>
      </w:pPr>
      <w:rPr>
        <w:rFonts w:cs="Times New Roman" w:hint="default"/>
      </w:rPr>
    </w:lvl>
    <w:lvl w:ilvl="7">
      <w:start w:val="1"/>
      <w:numFmt w:val="decimal"/>
      <w:lvlText w:val="%1.%2.%3.%4.%5.%6.%7.%8."/>
      <w:lvlJc w:val="left"/>
      <w:pPr>
        <w:ind w:left="2509" w:hanging="1799"/>
      </w:pPr>
      <w:rPr>
        <w:rFonts w:cs="Times New Roman" w:hint="default"/>
      </w:rPr>
    </w:lvl>
    <w:lvl w:ilvl="8">
      <w:start w:val="1"/>
      <w:numFmt w:val="decimal"/>
      <w:lvlText w:val="%1.%2.%3.%4.%5.%6.%7.%8.%9."/>
      <w:lvlJc w:val="left"/>
      <w:pPr>
        <w:ind w:left="2869" w:hanging="2159"/>
      </w:pPr>
      <w:rPr>
        <w:rFonts w:cs="Times New Roman" w:hint="default"/>
      </w:rPr>
    </w:lvl>
  </w:abstractNum>
  <w:abstractNum w:abstractNumId="10" w15:restartNumberingAfterBreak="0">
    <w:nsid w:val="36424B0F"/>
    <w:multiLevelType w:val="hybridMultilevel"/>
    <w:tmpl w:val="9B940014"/>
    <w:lvl w:ilvl="0" w:tplc="6B449390">
      <w:start w:val="1"/>
      <w:numFmt w:val="decimal"/>
      <w:pStyle w:val="41"/>
      <w:lvlText w:val="5.%1."/>
      <w:lvlJc w:val="left"/>
      <w:pPr>
        <w:ind w:left="720" w:hanging="359"/>
      </w:pPr>
      <w:rPr>
        <w:rFonts w:cs="Times New Roman" w:hint="default"/>
        <w:b/>
        <w:i w:val="0"/>
      </w:rPr>
    </w:lvl>
    <w:lvl w:ilvl="1" w:tplc="7BFA84C4">
      <w:start w:val="1"/>
      <w:numFmt w:val="lowerLetter"/>
      <w:lvlText w:val="%2."/>
      <w:lvlJc w:val="left"/>
      <w:pPr>
        <w:ind w:left="1440" w:hanging="359"/>
      </w:pPr>
      <w:rPr>
        <w:rFonts w:cs="Times New Roman"/>
      </w:rPr>
    </w:lvl>
    <w:lvl w:ilvl="2" w:tplc="B316FF90">
      <w:start w:val="1"/>
      <w:numFmt w:val="lowerRoman"/>
      <w:lvlText w:val="%3."/>
      <w:lvlJc w:val="right"/>
      <w:pPr>
        <w:ind w:left="2160" w:hanging="179"/>
      </w:pPr>
      <w:rPr>
        <w:rFonts w:cs="Times New Roman"/>
      </w:rPr>
    </w:lvl>
    <w:lvl w:ilvl="3" w:tplc="F9666E94">
      <w:start w:val="1"/>
      <w:numFmt w:val="decimal"/>
      <w:lvlText w:val="%4."/>
      <w:lvlJc w:val="left"/>
      <w:pPr>
        <w:ind w:left="2880" w:hanging="359"/>
      </w:pPr>
      <w:rPr>
        <w:rFonts w:cs="Times New Roman"/>
      </w:rPr>
    </w:lvl>
    <w:lvl w:ilvl="4" w:tplc="917EFF92">
      <w:start w:val="1"/>
      <w:numFmt w:val="lowerLetter"/>
      <w:lvlText w:val="%5."/>
      <w:lvlJc w:val="left"/>
      <w:pPr>
        <w:ind w:left="3600" w:hanging="359"/>
      </w:pPr>
      <w:rPr>
        <w:rFonts w:cs="Times New Roman"/>
      </w:rPr>
    </w:lvl>
    <w:lvl w:ilvl="5" w:tplc="29D2BF52">
      <w:start w:val="1"/>
      <w:numFmt w:val="lowerRoman"/>
      <w:lvlText w:val="%6."/>
      <w:lvlJc w:val="right"/>
      <w:pPr>
        <w:ind w:left="4320" w:hanging="179"/>
      </w:pPr>
      <w:rPr>
        <w:rFonts w:cs="Times New Roman"/>
      </w:rPr>
    </w:lvl>
    <w:lvl w:ilvl="6" w:tplc="57A27528">
      <w:start w:val="1"/>
      <w:numFmt w:val="decimal"/>
      <w:lvlText w:val="%7."/>
      <w:lvlJc w:val="left"/>
      <w:pPr>
        <w:ind w:left="5040" w:hanging="359"/>
      </w:pPr>
      <w:rPr>
        <w:rFonts w:cs="Times New Roman"/>
      </w:rPr>
    </w:lvl>
    <w:lvl w:ilvl="7" w:tplc="097E9E40">
      <w:start w:val="1"/>
      <w:numFmt w:val="lowerLetter"/>
      <w:lvlText w:val="%8."/>
      <w:lvlJc w:val="left"/>
      <w:pPr>
        <w:ind w:left="5760" w:hanging="359"/>
      </w:pPr>
      <w:rPr>
        <w:rFonts w:cs="Times New Roman"/>
      </w:rPr>
    </w:lvl>
    <w:lvl w:ilvl="8" w:tplc="8E225310">
      <w:start w:val="1"/>
      <w:numFmt w:val="lowerRoman"/>
      <w:lvlText w:val="%9."/>
      <w:lvlJc w:val="right"/>
      <w:pPr>
        <w:ind w:left="6480" w:hanging="179"/>
      </w:pPr>
      <w:rPr>
        <w:rFonts w:cs="Times New Roman"/>
      </w:rPr>
    </w:lvl>
  </w:abstractNum>
  <w:abstractNum w:abstractNumId="11" w15:restartNumberingAfterBreak="0">
    <w:nsid w:val="3891567D"/>
    <w:multiLevelType w:val="multilevel"/>
    <w:tmpl w:val="63727ABA"/>
    <w:styleLink w:val="12"/>
    <w:lvl w:ilvl="0">
      <w:start w:val="1"/>
      <w:numFmt w:val="decimal"/>
      <w:pStyle w:val="12"/>
      <w:lvlText w:val="%1."/>
      <w:lvlJc w:val="left"/>
      <w:pPr>
        <w:tabs>
          <w:tab w:val="left" w:pos="1080"/>
          <w:tab w:val="left" w:pos="1260"/>
          <w:tab w:val="left" w:pos="1455"/>
          <w:tab w:val="left" w:pos="1933"/>
        </w:tabs>
        <w:ind w:left="1224" w:firstLine="205"/>
      </w:pPr>
      <w:rPr>
        <w:rFonts w:hAnsi="Arial Unicode MS"/>
        <w:caps w:val="0"/>
        <w:smallCaps w:val="0"/>
        <w:strike w:val="0"/>
        <w:dstrike w:val="0"/>
        <w:color w:val="000000"/>
        <w:spacing w:val="0"/>
        <w:position w:val="0"/>
        <w:vertAlign w:val="baseline"/>
      </w:rPr>
    </w:lvl>
    <w:lvl w:ilvl="1">
      <w:start w:val="1"/>
      <w:numFmt w:val="decimal"/>
      <w:lvlText w:val="%2."/>
      <w:lvlJc w:val="left"/>
      <w:pPr>
        <w:tabs>
          <w:tab w:val="left" w:pos="1080"/>
          <w:tab w:val="left" w:pos="1260"/>
          <w:tab w:val="left" w:pos="1455"/>
        </w:tabs>
        <w:ind w:left="371" w:firstLine="338"/>
      </w:pPr>
      <w:rPr>
        <w:rFonts w:hAnsi="Arial Unicode MS"/>
        <w:caps w:val="0"/>
        <w:smallCaps w:val="0"/>
        <w:strike w:val="0"/>
        <w:dstrike w:val="0"/>
        <w:color w:val="000000"/>
        <w:spacing w:val="0"/>
        <w:position w:val="0"/>
        <w:vertAlign w:val="baseline"/>
      </w:rPr>
    </w:lvl>
    <w:lvl w:ilvl="2">
      <w:start w:val="1"/>
      <w:numFmt w:val="decimal"/>
      <w:lvlText w:val="%2.%3."/>
      <w:lvlJc w:val="left"/>
      <w:pPr>
        <w:tabs>
          <w:tab w:val="left" w:pos="1080"/>
          <w:tab w:val="left" w:pos="1260"/>
          <w:tab w:val="left" w:pos="1455"/>
          <w:tab w:val="left" w:pos="2653"/>
        </w:tabs>
        <w:ind w:left="1944" w:firstLine="347"/>
      </w:pPr>
      <w:rPr>
        <w:rFonts w:hAnsi="Arial Unicode MS"/>
        <w:caps w:val="0"/>
        <w:smallCaps w:val="0"/>
        <w:strike w:val="0"/>
        <w:dstrike w:val="0"/>
        <w:color w:val="000000"/>
        <w:spacing w:val="0"/>
        <w:position w:val="0"/>
        <w:vertAlign w:val="baseline"/>
      </w:rPr>
    </w:lvl>
    <w:lvl w:ilvl="3">
      <w:start w:val="1"/>
      <w:numFmt w:val="decimal"/>
      <w:lvlText w:val="%2.%3.%4."/>
      <w:lvlJc w:val="left"/>
      <w:pPr>
        <w:tabs>
          <w:tab w:val="left" w:pos="1080"/>
          <w:tab w:val="left" w:pos="1260"/>
          <w:tab w:val="left" w:pos="1455"/>
          <w:tab w:val="left" w:pos="3157"/>
        </w:tabs>
        <w:ind w:left="2448" w:firstLine="203"/>
      </w:pPr>
      <w:rPr>
        <w:rFonts w:hAnsi="Arial Unicode MS"/>
        <w:caps w:val="0"/>
        <w:smallCaps w:val="0"/>
        <w:strike w:val="0"/>
        <w:dstrike w:val="0"/>
        <w:color w:val="000000"/>
        <w:spacing w:val="0"/>
        <w:position w:val="0"/>
        <w:vertAlign w:val="baseline"/>
      </w:rPr>
    </w:lvl>
    <w:lvl w:ilvl="4">
      <w:start w:val="1"/>
      <w:numFmt w:val="decimal"/>
      <w:lvlText w:val="%2.%3.%4.%5."/>
      <w:lvlJc w:val="left"/>
      <w:pPr>
        <w:tabs>
          <w:tab w:val="left" w:pos="1080"/>
          <w:tab w:val="left" w:pos="1260"/>
          <w:tab w:val="left" w:pos="1455"/>
          <w:tab w:val="left" w:pos="3661"/>
        </w:tabs>
        <w:ind w:left="2952" w:firstLine="59"/>
      </w:pPr>
      <w:rPr>
        <w:rFonts w:hAnsi="Arial Unicode MS"/>
        <w:caps w:val="0"/>
        <w:smallCaps w:val="0"/>
        <w:strike w:val="0"/>
        <w:dstrike w:val="0"/>
        <w:color w:val="000000"/>
        <w:spacing w:val="0"/>
        <w:position w:val="0"/>
        <w:vertAlign w:val="baseline"/>
      </w:rPr>
    </w:lvl>
    <w:lvl w:ilvl="5">
      <w:start w:val="1"/>
      <w:numFmt w:val="decimal"/>
      <w:lvlText w:val="%2.%3.%4.%5.%6."/>
      <w:lvlJc w:val="left"/>
      <w:pPr>
        <w:tabs>
          <w:tab w:val="left" w:pos="1080"/>
          <w:tab w:val="left" w:pos="1260"/>
          <w:tab w:val="left" w:pos="1455"/>
          <w:tab w:val="left" w:pos="4165"/>
        </w:tabs>
        <w:ind w:left="3456" w:hanging="84"/>
      </w:pPr>
      <w:rPr>
        <w:rFonts w:hAnsi="Arial Unicode MS"/>
        <w:caps w:val="0"/>
        <w:smallCaps w:val="0"/>
        <w:strike w:val="0"/>
        <w:dstrike w:val="0"/>
        <w:color w:val="000000"/>
        <w:spacing w:val="0"/>
        <w:position w:val="0"/>
        <w:vertAlign w:val="baseline"/>
      </w:rPr>
    </w:lvl>
    <w:lvl w:ilvl="6">
      <w:start w:val="1"/>
      <w:numFmt w:val="decimal"/>
      <w:lvlText w:val="%2.%3.%4.%5.%6.%7."/>
      <w:lvlJc w:val="left"/>
      <w:pPr>
        <w:tabs>
          <w:tab w:val="left" w:pos="1080"/>
          <w:tab w:val="left" w:pos="1260"/>
          <w:tab w:val="left" w:pos="1455"/>
        </w:tabs>
        <w:ind w:left="3960" w:hanging="228"/>
      </w:pPr>
      <w:rPr>
        <w:rFonts w:hAnsi="Arial Unicode MS"/>
        <w:caps w:val="0"/>
        <w:smallCaps w:val="0"/>
        <w:strike w:val="0"/>
        <w:dstrike w:val="0"/>
        <w:color w:val="000000"/>
        <w:spacing w:val="0"/>
        <w:position w:val="0"/>
        <w:vertAlign w:val="baseline"/>
      </w:rPr>
    </w:lvl>
    <w:lvl w:ilvl="7">
      <w:start w:val="1"/>
      <w:numFmt w:val="decimal"/>
      <w:lvlText w:val="%2.%3.%4.%5.%6.%7.%8."/>
      <w:lvlJc w:val="left"/>
      <w:pPr>
        <w:tabs>
          <w:tab w:val="left" w:pos="1080"/>
          <w:tab w:val="left" w:pos="1260"/>
          <w:tab w:val="left" w:pos="1455"/>
        </w:tabs>
        <w:ind w:left="4464" w:hanging="372"/>
      </w:pPr>
      <w:rPr>
        <w:rFonts w:hAnsi="Arial Unicode MS"/>
        <w:caps w:val="0"/>
        <w:smallCaps w:val="0"/>
        <w:strike w:val="0"/>
        <w:dstrike w:val="0"/>
        <w:color w:val="000000"/>
        <w:spacing w:val="0"/>
        <w:position w:val="0"/>
        <w:vertAlign w:val="baseline"/>
      </w:rPr>
    </w:lvl>
    <w:lvl w:ilvl="8">
      <w:start w:val="1"/>
      <w:numFmt w:val="decimal"/>
      <w:lvlText w:val="%2.%3.%4.%5.%6.%7.%8.%9."/>
      <w:lvlJc w:val="left"/>
      <w:pPr>
        <w:tabs>
          <w:tab w:val="left" w:pos="1080"/>
          <w:tab w:val="left" w:pos="1260"/>
          <w:tab w:val="left" w:pos="1455"/>
        </w:tabs>
        <w:ind w:left="5040" w:hanging="588"/>
      </w:pPr>
      <w:rPr>
        <w:rFonts w:hAnsi="Arial Unicode MS"/>
        <w:caps w:val="0"/>
        <w:smallCaps w:val="0"/>
        <w:strike w:val="0"/>
        <w:dstrike w:val="0"/>
        <w:color w:val="000000"/>
        <w:spacing w:val="0"/>
        <w:position w:val="0"/>
        <w:vertAlign w:val="baseline"/>
      </w:rPr>
    </w:lvl>
  </w:abstractNum>
  <w:abstractNum w:abstractNumId="12" w15:restartNumberingAfterBreak="0">
    <w:nsid w:val="3A3A7504"/>
    <w:multiLevelType w:val="hybridMultilevel"/>
    <w:tmpl w:val="C21C3FDA"/>
    <w:lvl w:ilvl="0" w:tplc="1B76FB50">
      <w:start w:val="1"/>
      <w:numFmt w:val="decimal"/>
      <w:lvlText w:val="%1."/>
      <w:lvlJc w:val="left"/>
      <w:pPr>
        <w:ind w:left="1069" w:hanging="359"/>
      </w:pPr>
      <w:rPr>
        <w:rFonts w:hint="default"/>
      </w:rPr>
    </w:lvl>
    <w:lvl w:ilvl="1" w:tplc="F7FE70DA">
      <w:start w:val="1"/>
      <w:numFmt w:val="lowerLetter"/>
      <w:lvlText w:val="%2."/>
      <w:lvlJc w:val="left"/>
      <w:pPr>
        <w:ind w:left="1789" w:hanging="359"/>
      </w:pPr>
    </w:lvl>
    <w:lvl w:ilvl="2" w:tplc="BEC04418">
      <w:start w:val="1"/>
      <w:numFmt w:val="lowerRoman"/>
      <w:lvlText w:val="%3."/>
      <w:lvlJc w:val="right"/>
      <w:pPr>
        <w:ind w:left="2509" w:hanging="179"/>
      </w:pPr>
    </w:lvl>
    <w:lvl w:ilvl="3" w:tplc="9872D312">
      <w:start w:val="1"/>
      <w:numFmt w:val="decimal"/>
      <w:lvlText w:val="%4."/>
      <w:lvlJc w:val="left"/>
      <w:pPr>
        <w:ind w:left="3229" w:hanging="359"/>
      </w:pPr>
    </w:lvl>
    <w:lvl w:ilvl="4" w:tplc="DDBE651A">
      <w:start w:val="1"/>
      <w:numFmt w:val="lowerLetter"/>
      <w:lvlText w:val="%5."/>
      <w:lvlJc w:val="left"/>
      <w:pPr>
        <w:ind w:left="3949" w:hanging="359"/>
      </w:pPr>
    </w:lvl>
    <w:lvl w:ilvl="5" w:tplc="10887E8C">
      <w:start w:val="1"/>
      <w:numFmt w:val="lowerRoman"/>
      <w:lvlText w:val="%6."/>
      <w:lvlJc w:val="right"/>
      <w:pPr>
        <w:ind w:left="4669" w:hanging="179"/>
      </w:pPr>
    </w:lvl>
    <w:lvl w:ilvl="6" w:tplc="68C0FAEC">
      <w:start w:val="1"/>
      <w:numFmt w:val="decimal"/>
      <w:lvlText w:val="%7."/>
      <w:lvlJc w:val="left"/>
      <w:pPr>
        <w:ind w:left="5389" w:hanging="359"/>
      </w:pPr>
    </w:lvl>
    <w:lvl w:ilvl="7" w:tplc="B2B8A9F8">
      <w:start w:val="1"/>
      <w:numFmt w:val="lowerLetter"/>
      <w:lvlText w:val="%8."/>
      <w:lvlJc w:val="left"/>
      <w:pPr>
        <w:ind w:left="6109" w:hanging="359"/>
      </w:pPr>
    </w:lvl>
    <w:lvl w:ilvl="8" w:tplc="2D2C7A9C">
      <w:start w:val="1"/>
      <w:numFmt w:val="lowerRoman"/>
      <w:lvlText w:val="%9."/>
      <w:lvlJc w:val="right"/>
      <w:pPr>
        <w:ind w:left="6829" w:hanging="179"/>
      </w:pPr>
    </w:lvl>
  </w:abstractNum>
  <w:abstractNum w:abstractNumId="13" w15:restartNumberingAfterBreak="0">
    <w:nsid w:val="48FB1017"/>
    <w:multiLevelType w:val="hybridMultilevel"/>
    <w:tmpl w:val="0AD8419C"/>
    <w:lvl w:ilvl="0" w:tplc="51F69B80">
      <w:start w:val="1"/>
      <w:numFmt w:val="decimal"/>
      <w:lvlText w:val="%1."/>
      <w:lvlJc w:val="left"/>
      <w:pPr>
        <w:ind w:left="1069" w:hanging="359"/>
      </w:pPr>
      <w:rPr>
        <w:rFonts w:hint="default"/>
      </w:rPr>
    </w:lvl>
    <w:lvl w:ilvl="1" w:tplc="E438E74A">
      <w:start w:val="1"/>
      <w:numFmt w:val="lowerLetter"/>
      <w:lvlText w:val="%2."/>
      <w:lvlJc w:val="left"/>
      <w:pPr>
        <w:ind w:left="1789" w:hanging="359"/>
      </w:pPr>
    </w:lvl>
    <w:lvl w:ilvl="2" w:tplc="B69AA6E4">
      <w:start w:val="1"/>
      <w:numFmt w:val="lowerRoman"/>
      <w:lvlText w:val="%3."/>
      <w:lvlJc w:val="right"/>
      <w:pPr>
        <w:ind w:left="2509" w:hanging="179"/>
      </w:pPr>
    </w:lvl>
    <w:lvl w:ilvl="3" w:tplc="0E506102">
      <w:start w:val="1"/>
      <w:numFmt w:val="decimal"/>
      <w:lvlText w:val="%4."/>
      <w:lvlJc w:val="left"/>
      <w:pPr>
        <w:ind w:left="3229" w:hanging="359"/>
      </w:pPr>
    </w:lvl>
    <w:lvl w:ilvl="4" w:tplc="FB404C02">
      <w:start w:val="1"/>
      <w:numFmt w:val="lowerLetter"/>
      <w:lvlText w:val="%5."/>
      <w:lvlJc w:val="left"/>
      <w:pPr>
        <w:ind w:left="3949" w:hanging="359"/>
      </w:pPr>
    </w:lvl>
    <w:lvl w:ilvl="5" w:tplc="6D803E6E">
      <w:start w:val="1"/>
      <w:numFmt w:val="lowerRoman"/>
      <w:lvlText w:val="%6."/>
      <w:lvlJc w:val="right"/>
      <w:pPr>
        <w:ind w:left="4669" w:hanging="179"/>
      </w:pPr>
    </w:lvl>
    <w:lvl w:ilvl="6" w:tplc="8EE09528">
      <w:start w:val="1"/>
      <w:numFmt w:val="decimal"/>
      <w:lvlText w:val="%7."/>
      <w:lvlJc w:val="left"/>
      <w:pPr>
        <w:ind w:left="5389" w:hanging="359"/>
      </w:pPr>
    </w:lvl>
    <w:lvl w:ilvl="7" w:tplc="83B055F0">
      <w:start w:val="1"/>
      <w:numFmt w:val="lowerLetter"/>
      <w:lvlText w:val="%8."/>
      <w:lvlJc w:val="left"/>
      <w:pPr>
        <w:ind w:left="6109" w:hanging="359"/>
      </w:pPr>
    </w:lvl>
    <w:lvl w:ilvl="8" w:tplc="6A605AB6">
      <w:start w:val="1"/>
      <w:numFmt w:val="lowerRoman"/>
      <w:lvlText w:val="%9."/>
      <w:lvlJc w:val="right"/>
      <w:pPr>
        <w:ind w:left="6829" w:hanging="179"/>
      </w:pPr>
    </w:lvl>
  </w:abstractNum>
  <w:abstractNum w:abstractNumId="14" w15:restartNumberingAfterBreak="0">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abstractNum w:abstractNumId="15" w15:restartNumberingAfterBreak="0">
    <w:nsid w:val="540D32D5"/>
    <w:multiLevelType w:val="hybridMultilevel"/>
    <w:tmpl w:val="BEB82766"/>
    <w:lvl w:ilvl="0" w:tplc="EE725006">
      <w:start w:val="1"/>
      <w:numFmt w:val="decimal"/>
      <w:lvlText w:val="%1)"/>
      <w:lvlJc w:val="left"/>
      <w:pPr>
        <w:ind w:left="928" w:hanging="359"/>
      </w:pPr>
      <w:rPr>
        <w:rFonts w:cs="Times New Roman" w:hint="default"/>
        <w:color w:val="000000"/>
      </w:rPr>
    </w:lvl>
    <w:lvl w:ilvl="1" w:tplc="5AD88E4E">
      <w:start w:val="1"/>
      <w:numFmt w:val="bullet"/>
      <w:lvlText w:val="•"/>
      <w:lvlJc w:val="left"/>
      <w:pPr>
        <w:ind w:left="2134" w:hanging="704"/>
      </w:pPr>
      <w:rPr>
        <w:rFonts w:ascii="Times New Roman" w:eastAsia="Times New Roman" w:hAnsi="Times New Roman" w:cs="Times New Roman" w:hint="default"/>
      </w:rPr>
    </w:lvl>
    <w:lvl w:ilvl="2" w:tplc="BB1CC97E">
      <w:start w:val="1"/>
      <w:numFmt w:val="lowerRoman"/>
      <w:lvlText w:val="%3."/>
      <w:lvlJc w:val="right"/>
      <w:pPr>
        <w:ind w:left="2509" w:hanging="179"/>
      </w:pPr>
      <w:rPr>
        <w:rFonts w:cs="Times New Roman"/>
      </w:rPr>
    </w:lvl>
    <w:lvl w:ilvl="3" w:tplc="984E6438">
      <w:start w:val="1"/>
      <w:numFmt w:val="decimal"/>
      <w:lvlText w:val="%4."/>
      <w:lvlJc w:val="left"/>
      <w:pPr>
        <w:ind w:left="3229" w:hanging="359"/>
      </w:pPr>
      <w:rPr>
        <w:rFonts w:cs="Times New Roman"/>
      </w:rPr>
    </w:lvl>
    <w:lvl w:ilvl="4" w:tplc="51A469CA">
      <w:start w:val="1"/>
      <w:numFmt w:val="lowerLetter"/>
      <w:lvlText w:val="%5."/>
      <w:lvlJc w:val="left"/>
      <w:pPr>
        <w:ind w:left="3949" w:hanging="359"/>
      </w:pPr>
      <w:rPr>
        <w:rFonts w:cs="Times New Roman"/>
      </w:rPr>
    </w:lvl>
    <w:lvl w:ilvl="5" w:tplc="C6E24838">
      <w:start w:val="1"/>
      <w:numFmt w:val="lowerRoman"/>
      <w:lvlText w:val="%6."/>
      <w:lvlJc w:val="right"/>
      <w:pPr>
        <w:ind w:left="4669" w:hanging="179"/>
      </w:pPr>
      <w:rPr>
        <w:rFonts w:cs="Times New Roman"/>
      </w:rPr>
    </w:lvl>
    <w:lvl w:ilvl="6" w:tplc="EA64B850">
      <w:start w:val="1"/>
      <w:numFmt w:val="decimal"/>
      <w:lvlText w:val="%7."/>
      <w:lvlJc w:val="left"/>
      <w:pPr>
        <w:ind w:left="5389" w:hanging="359"/>
      </w:pPr>
      <w:rPr>
        <w:rFonts w:cs="Times New Roman"/>
      </w:rPr>
    </w:lvl>
    <w:lvl w:ilvl="7" w:tplc="6200309C">
      <w:start w:val="1"/>
      <w:numFmt w:val="lowerLetter"/>
      <w:lvlText w:val="%8."/>
      <w:lvlJc w:val="left"/>
      <w:pPr>
        <w:ind w:left="6109" w:hanging="359"/>
      </w:pPr>
      <w:rPr>
        <w:rFonts w:cs="Times New Roman"/>
      </w:rPr>
    </w:lvl>
    <w:lvl w:ilvl="8" w:tplc="53C8B85C">
      <w:start w:val="1"/>
      <w:numFmt w:val="lowerRoman"/>
      <w:lvlText w:val="%9."/>
      <w:lvlJc w:val="right"/>
      <w:pPr>
        <w:ind w:left="6829" w:hanging="179"/>
      </w:pPr>
      <w:rPr>
        <w:rFonts w:cs="Times New Roman"/>
      </w:rPr>
    </w:lvl>
  </w:abstractNum>
  <w:abstractNum w:abstractNumId="16" w15:restartNumberingAfterBreak="0">
    <w:nsid w:val="569A230A"/>
    <w:multiLevelType w:val="hybridMultilevel"/>
    <w:tmpl w:val="EC5E6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F820F0"/>
    <w:multiLevelType w:val="multilevel"/>
    <w:tmpl w:val="FDBE24F6"/>
    <w:lvl w:ilvl="0">
      <w:start w:val="1"/>
      <w:numFmt w:val="decimal"/>
      <w:lvlText w:val="%1."/>
      <w:lvlJc w:val="left"/>
      <w:pPr>
        <w:ind w:left="720" w:hanging="359"/>
      </w:pPr>
      <w:rPr>
        <w:rFonts w:cs="Times New Roman"/>
      </w:rPr>
    </w:lvl>
    <w:lvl w:ilvl="1">
      <w:start w:val="2"/>
      <w:numFmt w:val="decimal"/>
      <w:lvlText w:val="%1.%2"/>
      <w:lvlJc w:val="left"/>
      <w:pPr>
        <w:ind w:left="1440" w:hanging="719"/>
      </w:pPr>
      <w:rPr>
        <w:rFonts w:cs="Times New Roman" w:hint="default"/>
      </w:rPr>
    </w:lvl>
    <w:lvl w:ilvl="2">
      <w:start w:val="1"/>
      <w:numFmt w:val="decimal"/>
      <w:lvlText w:val="%1.%2.%3"/>
      <w:lvlJc w:val="left"/>
      <w:pPr>
        <w:ind w:left="1800" w:hanging="719"/>
      </w:pPr>
      <w:rPr>
        <w:rFonts w:cs="Times New Roman" w:hint="default"/>
      </w:rPr>
    </w:lvl>
    <w:lvl w:ilvl="3">
      <w:start w:val="1"/>
      <w:numFmt w:val="decimal"/>
      <w:lvlText w:val="%1.%2.%3.%4"/>
      <w:lvlJc w:val="left"/>
      <w:pPr>
        <w:ind w:left="2520" w:hanging="1079"/>
      </w:pPr>
      <w:rPr>
        <w:rFonts w:cs="Times New Roman" w:hint="default"/>
      </w:rPr>
    </w:lvl>
    <w:lvl w:ilvl="4">
      <w:start w:val="1"/>
      <w:numFmt w:val="decimal"/>
      <w:lvlText w:val="%1.%2.%3.%4.%5"/>
      <w:lvlJc w:val="left"/>
      <w:pPr>
        <w:ind w:left="3240" w:hanging="1439"/>
      </w:pPr>
      <w:rPr>
        <w:rFonts w:cs="Times New Roman" w:hint="default"/>
      </w:rPr>
    </w:lvl>
    <w:lvl w:ilvl="5">
      <w:start w:val="1"/>
      <w:numFmt w:val="decimal"/>
      <w:lvlText w:val="%1.%2.%3.%4.%5.%6"/>
      <w:lvlJc w:val="left"/>
      <w:pPr>
        <w:ind w:left="3600" w:hanging="1439"/>
      </w:pPr>
      <w:rPr>
        <w:rFonts w:cs="Times New Roman" w:hint="default"/>
      </w:rPr>
    </w:lvl>
    <w:lvl w:ilvl="6">
      <w:start w:val="1"/>
      <w:numFmt w:val="decimal"/>
      <w:lvlText w:val="%1.%2.%3.%4.%5.%6.%7"/>
      <w:lvlJc w:val="left"/>
      <w:pPr>
        <w:ind w:left="4320" w:hanging="1799"/>
      </w:pPr>
      <w:rPr>
        <w:rFonts w:cs="Times New Roman" w:hint="default"/>
      </w:rPr>
    </w:lvl>
    <w:lvl w:ilvl="7">
      <w:start w:val="1"/>
      <w:numFmt w:val="decimal"/>
      <w:lvlText w:val="%1.%2.%3.%4.%5.%6.%7.%8"/>
      <w:lvlJc w:val="left"/>
      <w:pPr>
        <w:ind w:left="5040" w:hanging="2159"/>
      </w:pPr>
      <w:rPr>
        <w:rFonts w:cs="Times New Roman" w:hint="default"/>
      </w:rPr>
    </w:lvl>
    <w:lvl w:ilvl="8">
      <w:start w:val="1"/>
      <w:numFmt w:val="decimal"/>
      <w:lvlText w:val="%1.%2.%3.%4.%5.%6.%7.%8.%9"/>
      <w:lvlJc w:val="left"/>
      <w:pPr>
        <w:ind w:left="5400" w:hanging="2159"/>
      </w:pPr>
      <w:rPr>
        <w:rFonts w:cs="Times New Roman" w:hint="default"/>
      </w:rPr>
    </w:lvl>
  </w:abstractNum>
  <w:abstractNum w:abstractNumId="18" w15:restartNumberingAfterBreak="0">
    <w:nsid w:val="5BC67CF8"/>
    <w:multiLevelType w:val="hybridMultilevel"/>
    <w:tmpl w:val="1F848510"/>
    <w:lvl w:ilvl="0" w:tplc="38047E8E">
      <w:start w:val="1"/>
      <w:numFmt w:val="decimal"/>
      <w:lvlText w:val="%1."/>
      <w:lvlJc w:val="left"/>
      <w:pPr>
        <w:ind w:left="928" w:hanging="359"/>
      </w:pPr>
      <w:rPr>
        <w:rFonts w:hint="default"/>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19" w15:restartNumberingAfterBreak="0">
    <w:nsid w:val="5C9D3AF7"/>
    <w:multiLevelType w:val="multilevel"/>
    <w:tmpl w:val="2FD2152A"/>
    <w:lvl w:ilvl="0">
      <w:start w:val="1"/>
      <w:numFmt w:val="decimal"/>
      <w:lvlText w:val="%1."/>
      <w:lvlJc w:val="left"/>
      <w:pPr>
        <w:ind w:left="2701" w:hanging="431"/>
      </w:pPr>
      <w:rPr>
        <w:rFonts w:cs="Times New Roman" w:hint="default"/>
      </w:rPr>
    </w:lvl>
    <w:lvl w:ilvl="1">
      <w:start w:val="1"/>
      <w:numFmt w:val="decimal"/>
      <w:lvlText w:val="%1.%2."/>
      <w:lvlJc w:val="left"/>
      <w:pPr>
        <w:ind w:left="1286" w:hanging="575"/>
      </w:pPr>
      <w:rPr>
        <w:rFonts w:ascii="Times New Roman" w:hAnsi="Times New Roman" w:cs="Times New Roman" w:hint="default"/>
        <w:b/>
        <w:sz w:val="28"/>
        <w:szCs w:val="28"/>
      </w:rPr>
    </w:lvl>
    <w:lvl w:ilvl="2">
      <w:start w:val="1"/>
      <w:numFmt w:val="decimal"/>
      <w:pStyle w:val="31"/>
      <w:lvlText w:val="%1.%2.%3"/>
      <w:lvlJc w:val="left"/>
      <w:pPr>
        <w:ind w:left="-413" w:hanging="719"/>
      </w:pPr>
      <w:rPr>
        <w:rFonts w:cs="Times New Roman" w:hint="default"/>
      </w:rPr>
    </w:lvl>
    <w:lvl w:ilvl="3">
      <w:start w:val="1"/>
      <w:numFmt w:val="decimal"/>
      <w:pStyle w:val="410"/>
      <w:lvlText w:val="%1.%2.%3.%4"/>
      <w:lvlJc w:val="left"/>
      <w:pPr>
        <w:ind w:left="-269" w:hanging="863"/>
      </w:pPr>
      <w:rPr>
        <w:rFonts w:cs="Times New Roman" w:hint="default"/>
      </w:rPr>
    </w:lvl>
    <w:lvl w:ilvl="4">
      <w:start w:val="1"/>
      <w:numFmt w:val="decimal"/>
      <w:pStyle w:val="51"/>
      <w:lvlText w:val="%1.%2.%3.%4.%5"/>
      <w:lvlJc w:val="left"/>
      <w:pPr>
        <w:ind w:left="-125" w:hanging="1007"/>
      </w:pPr>
      <w:rPr>
        <w:rFonts w:cs="Times New Roman" w:hint="default"/>
      </w:rPr>
    </w:lvl>
    <w:lvl w:ilvl="5">
      <w:start w:val="1"/>
      <w:numFmt w:val="decimal"/>
      <w:pStyle w:val="61"/>
      <w:lvlText w:val="%1.%2.%3.%4.%5.%6"/>
      <w:lvlJc w:val="left"/>
      <w:pPr>
        <w:ind w:left="18" w:hanging="1151"/>
      </w:pPr>
      <w:rPr>
        <w:rFonts w:cs="Times New Roman" w:hint="default"/>
      </w:rPr>
    </w:lvl>
    <w:lvl w:ilvl="6">
      <w:start w:val="1"/>
      <w:numFmt w:val="decimal"/>
      <w:pStyle w:val="71"/>
      <w:lvlText w:val="%1.%2.%3.%4.%5.%6.%7"/>
      <w:lvlJc w:val="left"/>
      <w:pPr>
        <w:ind w:left="162" w:hanging="1295"/>
      </w:pPr>
      <w:rPr>
        <w:rFonts w:cs="Times New Roman" w:hint="default"/>
      </w:rPr>
    </w:lvl>
    <w:lvl w:ilvl="7">
      <w:start w:val="1"/>
      <w:numFmt w:val="decimal"/>
      <w:pStyle w:val="81"/>
      <w:lvlText w:val="%1.%2.%3.%4.%5.%6.%7.%8"/>
      <w:lvlJc w:val="left"/>
      <w:pPr>
        <w:ind w:left="306" w:hanging="1439"/>
      </w:pPr>
      <w:rPr>
        <w:rFonts w:cs="Times New Roman" w:hint="default"/>
      </w:rPr>
    </w:lvl>
    <w:lvl w:ilvl="8">
      <w:start w:val="1"/>
      <w:numFmt w:val="decimal"/>
      <w:pStyle w:val="91"/>
      <w:lvlText w:val="%1.%2.%3.%4.%5.%6.%7.%8.%9"/>
      <w:lvlJc w:val="left"/>
      <w:pPr>
        <w:ind w:left="450" w:hanging="1583"/>
      </w:pPr>
      <w:rPr>
        <w:rFonts w:cs="Times New Roman" w:hint="default"/>
      </w:rPr>
    </w:lvl>
  </w:abstractNum>
  <w:abstractNum w:abstractNumId="20" w15:restartNumberingAfterBreak="0">
    <w:nsid w:val="5E93099C"/>
    <w:multiLevelType w:val="hybridMultilevel"/>
    <w:tmpl w:val="BAC48502"/>
    <w:lvl w:ilvl="0" w:tplc="20B892C6">
      <w:start w:val="1"/>
      <w:numFmt w:val="bullet"/>
      <w:lvlText w:val=""/>
      <w:lvlJc w:val="left"/>
      <w:pPr>
        <w:ind w:left="720" w:hanging="359"/>
      </w:pPr>
      <w:rPr>
        <w:rFonts w:ascii="Symbol" w:hAnsi="Symbol" w:hint="default"/>
      </w:rPr>
    </w:lvl>
    <w:lvl w:ilvl="1" w:tplc="4FD618AA">
      <w:start w:val="1"/>
      <w:numFmt w:val="bullet"/>
      <w:lvlText w:val="o"/>
      <w:lvlJc w:val="left"/>
      <w:pPr>
        <w:ind w:left="1440" w:hanging="359"/>
      </w:pPr>
      <w:rPr>
        <w:rFonts w:ascii="Courier New" w:hAnsi="Courier New" w:cs="Courier New" w:hint="default"/>
      </w:rPr>
    </w:lvl>
    <w:lvl w:ilvl="2" w:tplc="B2CA9CA0">
      <w:start w:val="1"/>
      <w:numFmt w:val="bullet"/>
      <w:lvlText w:val=""/>
      <w:lvlJc w:val="left"/>
      <w:pPr>
        <w:ind w:left="2160" w:hanging="359"/>
      </w:pPr>
      <w:rPr>
        <w:rFonts w:ascii="Wingdings" w:hAnsi="Wingdings" w:hint="default"/>
      </w:rPr>
    </w:lvl>
    <w:lvl w:ilvl="3" w:tplc="3EEE8A26">
      <w:start w:val="1"/>
      <w:numFmt w:val="bullet"/>
      <w:lvlText w:val=""/>
      <w:lvlJc w:val="left"/>
      <w:pPr>
        <w:ind w:left="2880" w:hanging="359"/>
      </w:pPr>
      <w:rPr>
        <w:rFonts w:ascii="Symbol" w:hAnsi="Symbol" w:hint="default"/>
      </w:rPr>
    </w:lvl>
    <w:lvl w:ilvl="4" w:tplc="40904200">
      <w:start w:val="1"/>
      <w:numFmt w:val="bullet"/>
      <w:lvlText w:val="o"/>
      <w:lvlJc w:val="left"/>
      <w:pPr>
        <w:ind w:left="3600" w:hanging="359"/>
      </w:pPr>
      <w:rPr>
        <w:rFonts w:ascii="Courier New" w:hAnsi="Courier New" w:cs="Courier New" w:hint="default"/>
      </w:rPr>
    </w:lvl>
    <w:lvl w:ilvl="5" w:tplc="8A2C46C6">
      <w:start w:val="1"/>
      <w:numFmt w:val="bullet"/>
      <w:lvlText w:val=""/>
      <w:lvlJc w:val="left"/>
      <w:pPr>
        <w:ind w:left="4320" w:hanging="359"/>
      </w:pPr>
      <w:rPr>
        <w:rFonts w:ascii="Wingdings" w:hAnsi="Wingdings" w:hint="default"/>
      </w:rPr>
    </w:lvl>
    <w:lvl w:ilvl="6" w:tplc="661A8750">
      <w:start w:val="1"/>
      <w:numFmt w:val="bullet"/>
      <w:lvlText w:val=""/>
      <w:lvlJc w:val="left"/>
      <w:pPr>
        <w:ind w:left="5040" w:hanging="359"/>
      </w:pPr>
      <w:rPr>
        <w:rFonts w:ascii="Symbol" w:hAnsi="Symbol" w:hint="default"/>
      </w:rPr>
    </w:lvl>
    <w:lvl w:ilvl="7" w:tplc="8668CDA4">
      <w:start w:val="1"/>
      <w:numFmt w:val="bullet"/>
      <w:lvlText w:val="o"/>
      <w:lvlJc w:val="left"/>
      <w:pPr>
        <w:ind w:left="5760" w:hanging="359"/>
      </w:pPr>
      <w:rPr>
        <w:rFonts w:ascii="Courier New" w:hAnsi="Courier New" w:cs="Courier New" w:hint="default"/>
      </w:rPr>
    </w:lvl>
    <w:lvl w:ilvl="8" w:tplc="BB808D12">
      <w:start w:val="1"/>
      <w:numFmt w:val="bullet"/>
      <w:lvlText w:val=""/>
      <w:lvlJc w:val="left"/>
      <w:pPr>
        <w:ind w:left="6480" w:hanging="359"/>
      </w:pPr>
      <w:rPr>
        <w:rFonts w:ascii="Wingdings" w:hAnsi="Wingdings" w:hint="default"/>
      </w:rPr>
    </w:lvl>
  </w:abstractNum>
  <w:abstractNum w:abstractNumId="21" w15:restartNumberingAfterBreak="0">
    <w:nsid w:val="74A77EF9"/>
    <w:multiLevelType w:val="hybridMultilevel"/>
    <w:tmpl w:val="F39C7324"/>
    <w:lvl w:ilvl="0" w:tplc="8AF8C68C">
      <w:start w:val="1"/>
      <w:numFmt w:val="decimal"/>
      <w:lvlText w:val="%1."/>
      <w:lvlJc w:val="left"/>
      <w:pPr>
        <w:ind w:left="1069" w:hanging="359"/>
      </w:pPr>
      <w:rPr>
        <w:rFonts w:hint="default"/>
      </w:rPr>
    </w:lvl>
    <w:lvl w:ilvl="1" w:tplc="9DD2E954">
      <w:start w:val="1"/>
      <w:numFmt w:val="lowerLetter"/>
      <w:lvlText w:val="%2."/>
      <w:lvlJc w:val="left"/>
      <w:pPr>
        <w:ind w:left="1789" w:hanging="359"/>
      </w:pPr>
    </w:lvl>
    <w:lvl w:ilvl="2" w:tplc="E6CA92CA">
      <w:start w:val="1"/>
      <w:numFmt w:val="lowerRoman"/>
      <w:lvlText w:val="%3."/>
      <w:lvlJc w:val="right"/>
      <w:pPr>
        <w:ind w:left="2509" w:hanging="179"/>
      </w:pPr>
    </w:lvl>
    <w:lvl w:ilvl="3" w:tplc="FC2006AC">
      <w:start w:val="1"/>
      <w:numFmt w:val="decimal"/>
      <w:lvlText w:val="%4."/>
      <w:lvlJc w:val="left"/>
      <w:pPr>
        <w:ind w:left="3229" w:hanging="359"/>
      </w:pPr>
    </w:lvl>
    <w:lvl w:ilvl="4" w:tplc="4B5C8116">
      <w:start w:val="1"/>
      <w:numFmt w:val="lowerLetter"/>
      <w:lvlText w:val="%5."/>
      <w:lvlJc w:val="left"/>
      <w:pPr>
        <w:ind w:left="3949" w:hanging="359"/>
      </w:pPr>
    </w:lvl>
    <w:lvl w:ilvl="5" w:tplc="8A72A98A">
      <w:start w:val="1"/>
      <w:numFmt w:val="lowerRoman"/>
      <w:lvlText w:val="%6."/>
      <w:lvlJc w:val="right"/>
      <w:pPr>
        <w:ind w:left="4669" w:hanging="179"/>
      </w:pPr>
    </w:lvl>
    <w:lvl w:ilvl="6" w:tplc="B9941692">
      <w:start w:val="1"/>
      <w:numFmt w:val="decimal"/>
      <w:lvlText w:val="%7."/>
      <w:lvlJc w:val="left"/>
      <w:pPr>
        <w:ind w:left="5389" w:hanging="359"/>
      </w:pPr>
    </w:lvl>
    <w:lvl w:ilvl="7" w:tplc="3962CD2C">
      <w:start w:val="1"/>
      <w:numFmt w:val="lowerLetter"/>
      <w:lvlText w:val="%8."/>
      <w:lvlJc w:val="left"/>
      <w:pPr>
        <w:ind w:left="6109" w:hanging="359"/>
      </w:pPr>
    </w:lvl>
    <w:lvl w:ilvl="8" w:tplc="8728954E">
      <w:start w:val="1"/>
      <w:numFmt w:val="lowerRoman"/>
      <w:lvlText w:val="%9."/>
      <w:lvlJc w:val="right"/>
      <w:pPr>
        <w:ind w:left="6829" w:hanging="179"/>
      </w:pPr>
    </w:lvl>
  </w:abstractNum>
  <w:num w:numId="1">
    <w:abstractNumId w:val="3"/>
  </w:num>
  <w:num w:numId="2">
    <w:abstractNumId w:val="17"/>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4"/>
  </w:num>
  <w:num w:numId="13">
    <w:abstractNumId w:val="4"/>
  </w:num>
  <w:num w:numId="14">
    <w:abstractNumId w:val="11"/>
  </w:num>
  <w:num w:numId="15">
    <w:abstractNumId w:val="1"/>
  </w:num>
  <w:num w:numId="16">
    <w:abstractNumId w:val="21"/>
  </w:num>
  <w:num w:numId="17">
    <w:abstractNumId w:val="0"/>
  </w:num>
  <w:num w:numId="18">
    <w:abstractNumId w:val="20"/>
  </w:num>
  <w:num w:numId="19">
    <w:abstractNumId w:val="13"/>
  </w:num>
  <w:num w:numId="20">
    <w:abstractNumId w:val="5"/>
  </w:num>
  <w:num w:numId="21">
    <w:abstractNumId w:val="1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4B"/>
    <w:rsid w:val="000000CA"/>
    <w:rsid w:val="000063BD"/>
    <w:rsid w:val="00010AB0"/>
    <w:rsid w:val="0001111D"/>
    <w:rsid w:val="00027637"/>
    <w:rsid w:val="00035612"/>
    <w:rsid w:val="00063498"/>
    <w:rsid w:val="000649CA"/>
    <w:rsid w:val="00072876"/>
    <w:rsid w:val="00072F46"/>
    <w:rsid w:val="00081B86"/>
    <w:rsid w:val="00083121"/>
    <w:rsid w:val="0008663C"/>
    <w:rsid w:val="000918DD"/>
    <w:rsid w:val="000A15AD"/>
    <w:rsid w:val="000B1D8B"/>
    <w:rsid w:val="000B49B5"/>
    <w:rsid w:val="000D32C9"/>
    <w:rsid w:val="000D3D67"/>
    <w:rsid w:val="000E2C24"/>
    <w:rsid w:val="000F024B"/>
    <w:rsid w:val="000F52F2"/>
    <w:rsid w:val="001010E4"/>
    <w:rsid w:val="001045BA"/>
    <w:rsid w:val="0010743A"/>
    <w:rsid w:val="001101B5"/>
    <w:rsid w:val="0011758C"/>
    <w:rsid w:val="00121C51"/>
    <w:rsid w:val="00127BFE"/>
    <w:rsid w:val="00127C57"/>
    <w:rsid w:val="001300D0"/>
    <w:rsid w:val="00132B66"/>
    <w:rsid w:val="00134FF4"/>
    <w:rsid w:val="0014167B"/>
    <w:rsid w:val="00142D15"/>
    <w:rsid w:val="0015029D"/>
    <w:rsid w:val="00150A9F"/>
    <w:rsid w:val="00156582"/>
    <w:rsid w:val="00161403"/>
    <w:rsid w:val="001627DB"/>
    <w:rsid w:val="0016652C"/>
    <w:rsid w:val="0017160C"/>
    <w:rsid w:val="00183CF4"/>
    <w:rsid w:val="001A06FD"/>
    <w:rsid w:val="001B13E5"/>
    <w:rsid w:val="001E1849"/>
    <w:rsid w:val="001E33CA"/>
    <w:rsid w:val="001E7966"/>
    <w:rsid w:val="001E79E8"/>
    <w:rsid w:val="00204350"/>
    <w:rsid w:val="00210F50"/>
    <w:rsid w:val="00211281"/>
    <w:rsid w:val="0021397A"/>
    <w:rsid w:val="00217F01"/>
    <w:rsid w:val="00221C28"/>
    <w:rsid w:val="002229B3"/>
    <w:rsid w:val="00222AF7"/>
    <w:rsid w:val="00224067"/>
    <w:rsid w:val="00227F53"/>
    <w:rsid w:val="00235704"/>
    <w:rsid w:val="002357C7"/>
    <w:rsid w:val="00240A61"/>
    <w:rsid w:val="0024542A"/>
    <w:rsid w:val="00254850"/>
    <w:rsid w:val="002639F8"/>
    <w:rsid w:val="00270F23"/>
    <w:rsid w:val="0027437B"/>
    <w:rsid w:val="00277D1A"/>
    <w:rsid w:val="0028000B"/>
    <w:rsid w:val="002B0BED"/>
    <w:rsid w:val="002B4CF2"/>
    <w:rsid w:val="002C5D7D"/>
    <w:rsid w:val="002D0D23"/>
    <w:rsid w:val="002E2488"/>
    <w:rsid w:val="002E29C8"/>
    <w:rsid w:val="002E6360"/>
    <w:rsid w:val="002F1023"/>
    <w:rsid w:val="002F4172"/>
    <w:rsid w:val="002F4EEA"/>
    <w:rsid w:val="00304A45"/>
    <w:rsid w:val="003120AD"/>
    <w:rsid w:val="0031721E"/>
    <w:rsid w:val="00323B91"/>
    <w:rsid w:val="0033730F"/>
    <w:rsid w:val="003419F2"/>
    <w:rsid w:val="00352AB5"/>
    <w:rsid w:val="0035443B"/>
    <w:rsid w:val="00354BBC"/>
    <w:rsid w:val="00360108"/>
    <w:rsid w:val="00361083"/>
    <w:rsid w:val="00361EAB"/>
    <w:rsid w:val="003706D3"/>
    <w:rsid w:val="00372DB2"/>
    <w:rsid w:val="003818B9"/>
    <w:rsid w:val="00382880"/>
    <w:rsid w:val="003833C5"/>
    <w:rsid w:val="003853E5"/>
    <w:rsid w:val="003A43E5"/>
    <w:rsid w:val="003A7A2A"/>
    <w:rsid w:val="003B7BCA"/>
    <w:rsid w:val="003C0E7E"/>
    <w:rsid w:val="003C1CEA"/>
    <w:rsid w:val="003C4687"/>
    <w:rsid w:val="003C71F5"/>
    <w:rsid w:val="003D0FAA"/>
    <w:rsid w:val="003E1370"/>
    <w:rsid w:val="003E14AF"/>
    <w:rsid w:val="003E4ADB"/>
    <w:rsid w:val="003E5207"/>
    <w:rsid w:val="003E53EB"/>
    <w:rsid w:val="003E7A5A"/>
    <w:rsid w:val="00401445"/>
    <w:rsid w:val="004056B0"/>
    <w:rsid w:val="004107B9"/>
    <w:rsid w:val="00412B1B"/>
    <w:rsid w:val="00434E74"/>
    <w:rsid w:val="0044094B"/>
    <w:rsid w:val="004651D0"/>
    <w:rsid w:val="00465E9C"/>
    <w:rsid w:val="004665C7"/>
    <w:rsid w:val="00466664"/>
    <w:rsid w:val="00473B7D"/>
    <w:rsid w:val="00476BA3"/>
    <w:rsid w:val="004836C1"/>
    <w:rsid w:val="00484D7B"/>
    <w:rsid w:val="00486B99"/>
    <w:rsid w:val="00487032"/>
    <w:rsid w:val="004917BD"/>
    <w:rsid w:val="00497ED0"/>
    <w:rsid w:val="004B218C"/>
    <w:rsid w:val="004B4828"/>
    <w:rsid w:val="004E1AD8"/>
    <w:rsid w:val="004E3BDD"/>
    <w:rsid w:val="004F13C7"/>
    <w:rsid w:val="004F2557"/>
    <w:rsid w:val="00504A5D"/>
    <w:rsid w:val="00507C10"/>
    <w:rsid w:val="00510E3A"/>
    <w:rsid w:val="00514BEA"/>
    <w:rsid w:val="005313D1"/>
    <w:rsid w:val="005404C9"/>
    <w:rsid w:val="005422B6"/>
    <w:rsid w:val="00543FAE"/>
    <w:rsid w:val="00546685"/>
    <w:rsid w:val="0055087A"/>
    <w:rsid w:val="00557271"/>
    <w:rsid w:val="00565F5C"/>
    <w:rsid w:val="00566E2D"/>
    <w:rsid w:val="00567EF3"/>
    <w:rsid w:val="005817A0"/>
    <w:rsid w:val="00583DAE"/>
    <w:rsid w:val="0058549D"/>
    <w:rsid w:val="00590EB5"/>
    <w:rsid w:val="005A2006"/>
    <w:rsid w:val="005A702F"/>
    <w:rsid w:val="005B00F1"/>
    <w:rsid w:val="005B55C1"/>
    <w:rsid w:val="005C07B1"/>
    <w:rsid w:val="005D1D27"/>
    <w:rsid w:val="005D28EF"/>
    <w:rsid w:val="005D3B1F"/>
    <w:rsid w:val="005D40F8"/>
    <w:rsid w:val="005F0FC6"/>
    <w:rsid w:val="005F1A13"/>
    <w:rsid w:val="005F3D6D"/>
    <w:rsid w:val="005F663D"/>
    <w:rsid w:val="00602F5B"/>
    <w:rsid w:val="006218EC"/>
    <w:rsid w:val="00636CC3"/>
    <w:rsid w:val="00637821"/>
    <w:rsid w:val="00641922"/>
    <w:rsid w:val="00643F12"/>
    <w:rsid w:val="006538F8"/>
    <w:rsid w:val="006556D1"/>
    <w:rsid w:val="00662C99"/>
    <w:rsid w:val="00674DBF"/>
    <w:rsid w:val="0068234A"/>
    <w:rsid w:val="00693142"/>
    <w:rsid w:val="006B37A4"/>
    <w:rsid w:val="006D039A"/>
    <w:rsid w:val="006D0DF8"/>
    <w:rsid w:val="006D3105"/>
    <w:rsid w:val="006D3476"/>
    <w:rsid w:val="00700573"/>
    <w:rsid w:val="00704EC1"/>
    <w:rsid w:val="00705258"/>
    <w:rsid w:val="007103A8"/>
    <w:rsid w:val="0072290F"/>
    <w:rsid w:val="007444C2"/>
    <w:rsid w:val="00763837"/>
    <w:rsid w:val="007654C8"/>
    <w:rsid w:val="00772B65"/>
    <w:rsid w:val="00775892"/>
    <w:rsid w:val="00776DCE"/>
    <w:rsid w:val="00785121"/>
    <w:rsid w:val="00790507"/>
    <w:rsid w:val="00797207"/>
    <w:rsid w:val="007B40ED"/>
    <w:rsid w:val="007B5B81"/>
    <w:rsid w:val="007D3001"/>
    <w:rsid w:val="007D4C94"/>
    <w:rsid w:val="007E433A"/>
    <w:rsid w:val="007E5425"/>
    <w:rsid w:val="007F0F16"/>
    <w:rsid w:val="007F1122"/>
    <w:rsid w:val="007F309E"/>
    <w:rsid w:val="007F3364"/>
    <w:rsid w:val="007F6E7D"/>
    <w:rsid w:val="007F727A"/>
    <w:rsid w:val="00802CF2"/>
    <w:rsid w:val="0081082D"/>
    <w:rsid w:val="008205E1"/>
    <w:rsid w:val="00822B04"/>
    <w:rsid w:val="008250FA"/>
    <w:rsid w:val="00832A6D"/>
    <w:rsid w:val="008437CE"/>
    <w:rsid w:val="0084408D"/>
    <w:rsid w:val="00850652"/>
    <w:rsid w:val="00850952"/>
    <w:rsid w:val="008620DF"/>
    <w:rsid w:val="008735D9"/>
    <w:rsid w:val="0089461D"/>
    <w:rsid w:val="00896A66"/>
    <w:rsid w:val="00897540"/>
    <w:rsid w:val="00897D1C"/>
    <w:rsid w:val="008A6294"/>
    <w:rsid w:val="008A6445"/>
    <w:rsid w:val="008A7FF1"/>
    <w:rsid w:val="008B140B"/>
    <w:rsid w:val="008B2133"/>
    <w:rsid w:val="008D40F2"/>
    <w:rsid w:val="008D7C15"/>
    <w:rsid w:val="008F453F"/>
    <w:rsid w:val="00901D95"/>
    <w:rsid w:val="00905E1A"/>
    <w:rsid w:val="00910E03"/>
    <w:rsid w:val="00911957"/>
    <w:rsid w:val="00914E83"/>
    <w:rsid w:val="00925477"/>
    <w:rsid w:val="0093205F"/>
    <w:rsid w:val="00932700"/>
    <w:rsid w:val="00933FB7"/>
    <w:rsid w:val="00960B2B"/>
    <w:rsid w:val="0097450C"/>
    <w:rsid w:val="00975686"/>
    <w:rsid w:val="00983BC7"/>
    <w:rsid w:val="00987D41"/>
    <w:rsid w:val="009B41E7"/>
    <w:rsid w:val="009C2FEA"/>
    <w:rsid w:val="009C5C3D"/>
    <w:rsid w:val="009D0256"/>
    <w:rsid w:val="009D3B5A"/>
    <w:rsid w:val="009D6F85"/>
    <w:rsid w:val="009E3942"/>
    <w:rsid w:val="009F3B0E"/>
    <w:rsid w:val="009F3F70"/>
    <w:rsid w:val="00A01C3F"/>
    <w:rsid w:val="00A0726C"/>
    <w:rsid w:val="00A17FB2"/>
    <w:rsid w:val="00A218B8"/>
    <w:rsid w:val="00A31731"/>
    <w:rsid w:val="00A41AEE"/>
    <w:rsid w:val="00A44D60"/>
    <w:rsid w:val="00A50B33"/>
    <w:rsid w:val="00A50EDE"/>
    <w:rsid w:val="00A5481A"/>
    <w:rsid w:val="00A67CF0"/>
    <w:rsid w:val="00A716A4"/>
    <w:rsid w:val="00A81780"/>
    <w:rsid w:val="00AA6751"/>
    <w:rsid w:val="00AC1A31"/>
    <w:rsid w:val="00AC43F1"/>
    <w:rsid w:val="00AD6ADC"/>
    <w:rsid w:val="00AD75CB"/>
    <w:rsid w:val="00AF0FA3"/>
    <w:rsid w:val="00B00D83"/>
    <w:rsid w:val="00B03A21"/>
    <w:rsid w:val="00B0603C"/>
    <w:rsid w:val="00B137BF"/>
    <w:rsid w:val="00B16D99"/>
    <w:rsid w:val="00B203CB"/>
    <w:rsid w:val="00B26A28"/>
    <w:rsid w:val="00B37811"/>
    <w:rsid w:val="00B40FEF"/>
    <w:rsid w:val="00B46E0D"/>
    <w:rsid w:val="00B518C6"/>
    <w:rsid w:val="00B54B9C"/>
    <w:rsid w:val="00B926D4"/>
    <w:rsid w:val="00BB001D"/>
    <w:rsid w:val="00BB7446"/>
    <w:rsid w:val="00BC1BB3"/>
    <w:rsid w:val="00BD1EF3"/>
    <w:rsid w:val="00BE36A8"/>
    <w:rsid w:val="00BF2414"/>
    <w:rsid w:val="00C014E7"/>
    <w:rsid w:val="00C117C7"/>
    <w:rsid w:val="00C12D85"/>
    <w:rsid w:val="00C13D70"/>
    <w:rsid w:val="00C23E5C"/>
    <w:rsid w:val="00C352B1"/>
    <w:rsid w:val="00C37C0D"/>
    <w:rsid w:val="00C475B3"/>
    <w:rsid w:val="00C51D41"/>
    <w:rsid w:val="00C53A27"/>
    <w:rsid w:val="00C53FE5"/>
    <w:rsid w:val="00C569D7"/>
    <w:rsid w:val="00C57E3E"/>
    <w:rsid w:val="00C63656"/>
    <w:rsid w:val="00C708D4"/>
    <w:rsid w:val="00C860DB"/>
    <w:rsid w:val="00CA5A6E"/>
    <w:rsid w:val="00CA6A0B"/>
    <w:rsid w:val="00CB0969"/>
    <w:rsid w:val="00CB5B4C"/>
    <w:rsid w:val="00CB5F34"/>
    <w:rsid w:val="00CB7F91"/>
    <w:rsid w:val="00CD6098"/>
    <w:rsid w:val="00CF261C"/>
    <w:rsid w:val="00CF372B"/>
    <w:rsid w:val="00CF77CE"/>
    <w:rsid w:val="00D07AF2"/>
    <w:rsid w:val="00D17977"/>
    <w:rsid w:val="00D219FC"/>
    <w:rsid w:val="00D432A9"/>
    <w:rsid w:val="00D44009"/>
    <w:rsid w:val="00D46331"/>
    <w:rsid w:val="00D5442E"/>
    <w:rsid w:val="00D5755C"/>
    <w:rsid w:val="00D61E0B"/>
    <w:rsid w:val="00D641AC"/>
    <w:rsid w:val="00D66491"/>
    <w:rsid w:val="00D73BAD"/>
    <w:rsid w:val="00D76A50"/>
    <w:rsid w:val="00D76EF7"/>
    <w:rsid w:val="00D87EF5"/>
    <w:rsid w:val="00D96EF3"/>
    <w:rsid w:val="00DC4A6A"/>
    <w:rsid w:val="00DC5243"/>
    <w:rsid w:val="00DC5BEA"/>
    <w:rsid w:val="00DE6584"/>
    <w:rsid w:val="00DF1BF6"/>
    <w:rsid w:val="00DF4900"/>
    <w:rsid w:val="00E0200C"/>
    <w:rsid w:val="00E10360"/>
    <w:rsid w:val="00E17448"/>
    <w:rsid w:val="00E17E85"/>
    <w:rsid w:val="00E214E9"/>
    <w:rsid w:val="00E232A4"/>
    <w:rsid w:val="00E320AA"/>
    <w:rsid w:val="00E33524"/>
    <w:rsid w:val="00E426AE"/>
    <w:rsid w:val="00E4406D"/>
    <w:rsid w:val="00E44E08"/>
    <w:rsid w:val="00E453A5"/>
    <w:rsid w:val="00E52C5E"/>
    <w:rsid w:val="00E56F4B"/>
    <w:rsid w:val="00E5775F"/>
    <w:rsid w:val="00E801FF"/>
    <w:rsid w:val="00E92050"/>
    <w:rsid w:val="00EA0604"/>
    <w:rsid w:val="00EA108F"/>
    <w:rsid w:val="00EA1830"/>
    <w:rsid w:val="00EA24F3"/>
    <w:rsid w:val="00EA4C35"/>
    <w:rsid w:val="00EC6172"/>
    <w:rsid w:val="00EC6E64"/>
    <w:rsid w:val="00EF34C1"/>
    <w:rsid w:val="00EF7621"/>
    <w:rsid w:val="00F06B7E"/>
    <w:rsid w:val="00F0751A"/>
    <w:rsid w:val="00F1415D"/>
    <w:rsid w:val="00F22AEA"/>
    <w:rsid w:val="00F24D1A"/>
    <w:rsid w:val="00F32C9E"/>
    <w:rsid w:val="00F455EF"/>
    <w:rsid w:val="00F471DE"/>
    <w:rsid w:val="00F47FC4"/>
    <w:rsid w:val="00F505A7"/>
    <w:rsid w:val="00F56FCC"/>
    <w:rsid w:val="00F62E1C"/>
    <w:rsid w:val="00F739FD"/>
    <w:rsid w:val="00F74E3D"/>
    <w:rsid w:val="00F82BB9"/>
    <w:rsid w:val="00F96ACC"/>
    <w:rsid w:val="00FA1AAB"/>
    <w:rsid w:val="00FA740D"/>
    <w:rsid w:val="00FB5330"/>
    <w:rsid w:val="00FB6B27"/>
    <w:rsid w:val="00FC0294"/>
    <w:rsid w:val="00FC665C"/>
    <w:rsid w:val="00FC680C"/>
    <w:rsid w:val="00FD4431"/>
    <w:rsid w:val="00FD70D9"/>
    <w:rsid w:val="00FE1F10"/>
    <w:rsid w:val="00FE68C9"/>
    <w:rsid w:val="00FF1F7C"/>
    <w:rsid w:val="00FF2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72193-8599-4D45-814B-07B56131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094B"/>
    <w:pPr>
      <w:spacing w:after="0" w:line="240" w:lineRule="auto"/>
      <w:ind w:firstLine="709"/>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44094B"/>
    <w:rPr>
      <w:rFonts w:ascii="Arial" w:eastAsia="Arial" w:hAnsi="Arial" w:cs="Arial"/>
      <w:sz w:val="40"/>
      <w:szCs w:val="40"/>
    </w:rPr>
  </w:style>
  <w:style w:type="character" w:customStyle="1" w:styleId="Heading2Char">
    <w:name w:val="Heading 2 Char"/>
    <w:basedOn w:val="a1"/>
    <w:uiPriority w:val="9"/>
    <w:rsid w:val="0044094B"/>
    <w:rPr>
      <w:rFonts w:ascii="Arial" w:eastAsia="Arial" w:hAnsi="Arial" w:cs="Arial"/>
      <w:sz w:val="34"/>
    </w:rPr>
  </w:style>
  <w:style w:type="character" w:customStyle="1" w:styleId="Heading3Char">
    <w:name w:val="Heading 3 Char"/>
    <w:basedOn w:val="a1"/>
    <w:uiPriority w:val="9"/>
    <w:rsid w:val="0044094B"/>
    <w:rPr>
      <w:rFonts w:ascii="Arial" w:eastAsia="Arial" w:hAnsi="Arial" w:cs="Arial"/>
      <w:sz w:val="30"/>
      <w:szCs w:val="30"/>
    </w:rPr>
  </w:style>
  <w:style w:type="character" w:customStyle="1" w:styleId="Heading4Char">
    <w:name w:val="Heading 4 Char"/>
    <w:basedOn w:val="a1"/>
    <w:uiPriority w:val="9"/>
    <w:rsid w:val="0044094B"/>
    <w:rPr>
      <w:rFonts w:ascii="Arial" w:eastAsia="Arial" w:hAnsi="Arial" w:cs="Arial"/>
      <w:b/>
      <w:bCs/>
      <w:sz w:val="26"/>
      <w:szCs w:val="26"/>
    </w:rPr>
  </w:style>
  <w:style w:type="character" w:customStyle="1" w:styleId="Heading5Char">
    <w:name w:val="Heading 5 Char"/>
    <w:basedOn w:val="a1"/>
    <w:uiPriority w:val="9"/>
    <w:rsid w:val="0044094B"/>
    <w:rPr>
      <w:rFonts w:ascii="Arial" w:eastAsia="Arial" w:hAnsi="Arial" w:cs="Arial"/>
      <w:b/>
      <w:bCs/>
      <w:sz w:val="24"/>
      <w:szCs w:val="24"/>
    </w:rPr>
  </w:style>
  <w:style w:type="character" w:customStyle="1" w:styleId="Heading6Char">
    <w:name w:val="Heading 6 Char"/>
    <w:basedOn w:val="a1"/>
    <w:uiPriority w:val="9"/>
    <w:rsid w:val="0044094B"/>
    <w:rPr>
      <w:rFonts w:ascii="Arial" w:eastAsia="Arial" w:hAnsi="Arial" w:cs="Arial"/>
      <w:b/>
      <w:bCs/>
      <w:sz w:val="22"/>
      <w:szCs w:val="22"/>
    </w:rPr>
  </w:style>
  <w:style w:type="character" w:customStyle="1" w:styleId="Heading7Char">
    <w:name w:val="Heading 7 Char"/>
    <w:basedOn w:val="a1"/>
    <w:uiPriority w:val="9"/>
    <w:rsid w:val="0044094B"/>
    <w:rPr>
      <w:rFonts w:ascii="Arial" w:eastAsia="Arial" w:hAnsi="Arial" w:cs="Arial"/>
      <w:b/>
      <w:bCs/>
      <w:i/>
      <w:iCs/>
      <w:sz w:val="22"/>
      <w:szCs w:val="22"/>
    </w:rPr>
  </w:style>
  <w:style w:type="character" w:customStyle="1" w:styleId="Heading8Char">
    <w:name w:val="Heading 8 Char"/>
    <w:basedOn w:val="a1"/>
    <w:uiPriority w:val="9"/>
    <w:rsid w:val="0044094B"/>
    <w:rPr>
      <w:rFonts w:ascii="Arial" w:eastAsia="Arial" w:hAnsi="Arial" w:cs="Arial"/>
      <w:i/>
      <w:iCs/>
      <w:sz w:val="22"/>
      <w:szCs w:val="22"/>
    </w:rPr>
  </w:style>
  <w:style w:type="character" w:customStyle="1" w:styleId="Heading9Char">
    <w:name w:val="Heading 9 Char"/>
    <w:basedOn w:val="a1"/>
    <w:uiPriority w:val="9"/>
    <w:rsid w:val="0044094B"/>
    <w:rPr>
      <w:rFonts w:ascii="Arial" w:eastAsia="Arial" w:hAnsi="Arial" w:cs="Arial"/>
      <w:i/>
      <w:iCs/>
      <w:sz w:val="21"/>
      <w:szCs w:val="21"/>
    </w:rPr>
  </w:style>
  <w:style w:type="character" w:customStyle="1" w:styleId="TitleChar">
    <w:name w:val="Title Char"/>
    <w:basedOn w:val="a1"/>
    <w:uiPriority w:val="10"/>
    <w:rsid w:val="0044094B"/>
    <w:rPr>
      <w:sz w:val="48"/>
      <w:szCs w:val="48"/>
    </w:rPr>
  </w:style>
  <w:style w:type="character" w:customStyle="1" w:styleId="SubtitleChar">
    <w:name w:val="Subtitle Char"/>
    <w:basedOn w:val="a1"/>
    <w:uiPriority w:val="11"/>
    <w:rsid w:val="0044094B"/>
    <w:rPr>
      <w:sz w:val="24"/>
      <w:szCs w:val="24"/>
    </w:rPr>
  </w:style>
  <w:style w:type="character" w:customStyle="1" w:styleId="QuoteChar">
    <w:name w:val="Quote Char"/>
    <w:uiPriority w:val="29"/>
    <w:rsid w:val="0044094B"/>
    <w:rPr>
      <w:i/>
    </w:rPr>
  </w:style>
  <w:style w:type="character" w:customStyle="1" w:styleId="IntenseQuoteChar">
    <w:name w:val="Intense Quote Char"/>
    <w:uiPriority w:val="30"/>
    <w:rsid w:val="0044094B"/>
    <w:rPr>
      <w:i/>
    </w:rPr>
  </w:style>
  <w:style w:type="character" w:customStyle="1" w:styleId="HeaderChar">
    <w:name w:val="Header Char"/>
    <w:basedOn w:val="a1"/>
    <w:uiPriority w:val="99"/>
    <w:rsid w:val="0044094B"/>
  </w:style>
  <w:style w:type="character" w:customStyle="1" w:styleId="FooterChar">
    <w:name w:val="Footer Char"/>
    <w:basedOn w:val="a1"/>
    <w:uiPriority w:val="99"/>
    <w:rsid w:val="0044094B"/>
  </w:style>
  <w:style w:type="table" w:customStyle="1" w:styleId="Lined">
    <w:name w:val="Lined"/>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44094B"/>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44094B"/>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44094B"/>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44094B"/>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44094B"/>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44094B"/>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44094B"/>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44094B"/>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44094B"/>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44094B"/>
    <w:rPr>
      <w:sz w:val="18"/>
    </w:rPr>
  </w:style>
  <w:style w:type="paragraph" w:customStyle="1" w:styleId="110">
    <w:name w:val="Заголовок 11"/>
    <w:basedOn w:val="a0"/>
    <w:next w:val="a0"/>
    <w:link w:val="13"/>
    <w:qFormat/>
    <w:rsid w:val="0044094B"/>
    <w:pPr>
      <w:keepNext/>
      <w:keepLines/>
      <w:spacing w:before="480"/>
      <w:outlineLvl w:val="0"/>
    </w:pPr>
    <w:rPr>
      <w:rFonts w:ascii="Cambria" w:eastAsia="Cambria" w:hAnsi="Cambria" w:cs="Cambria"/>
      <w:b/>
      <w:bCs/>
      <w:color w:val="365F91" w:themeColor="accent1" w:themeShade="BF"/>
      <w:sz w:val="28"/>
      <w:szCs w:val="28"/>
    </w:rPr>
  </w:style>
  <w:style w:type="paragraph" w:customStyle="1" w:styleId="21">
    <w:name w:val="Заголовок 21"/>
    <w:basedOn w:val="a0"/>
    <w:next w:val="a0"/>
    <w:link w:val="20"/>
    <w:qFormat/>
    <w:rsid w:val="0044094B"/>
    <w:pPr>
      <w:keepNext/>
      <w:keepLines/>
      <w:spacing w:before="240" w:after="120"/>
      <w:ind w:left="710"/>
      <w:jc w:val="both"/>
      <w:outlineLvl w:val="1"/>
    </w:pPr>
    <w:rPr>
      <w:rFonts w:eastAsia="Times New Roman" w:cs="Times New Roman"/>
      <w:b/>
      <w:bCs/>
      <w:i/>
      <w:sz w:val="28"/>
      <w:szCs w:val="26"/>
      <w:lang w:eastAsia="ru-RU"/>
    </w:rPr>
  </w:style>
  <w:style w:type="paragraph" w:customStyle="1" w:styleId="31">
    <w:name w:val="Заголовок 31"/>
    <w:basedOn w:val="a0"/>
    <w:next w:val="a0"/>
    <w:link w:val="3"/>
    <w:uiPriority w:val="99"/>
    <w:qFormat/>
    <w:rsid w:val="0044094B"/>
    <w:pPr>
      <w:keepNext/>
      <w:keepLines/>
      <w:numPr>
        <w:ilvl w:val="2"/>
        <w:numId w:val="3"/>
      </w:numPr>
      <w:spacing w:before="200"/>
      <w:outlineLvl w:val="2"/>
    </w:pPr>
    <w:rPr>
      <w:rFonts w:ascii="Cambria" w:eastAsia="Times New Roman" w:hAnsi="Cambria" w:cs="Times New Roman"/>
      <w:b/>
      <w:bCs/>
      <w:color w:val="4F81BD"/>
      <w:sz w:val="24"/>
      <w:szCs w:val="24"/>
      <w:lang w:eastAsia="ru-RU"/>
    </w:rPr>
  </w:style>
  <w:style w:type="paragraph" w:customStyle="1" w:styleId="410">
    <w:name w:val="Заголовок 41"/>
    <w:basedOn w:val="a0"/>
    <w:next w:val="a0"/>
    <w:link w:val="4"/>
    <w:qFormat/>
    <w:rsid w:val="0044094B"/>
    <w:pPr>
      <w:keepNext/>
      <w:keepLines/>
      <w:numPr>
        <w:ilvl w:val="3"/>
        <w:numId w:val="3"/>
      </w:numPr>
      <w:spacing w:before="200"/>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0"/>
    <w:next w:val="a0"/>
    <w:link w:val="5"/>
    <w:qFormat/>
    <w:rsid w:val="0044094B"/>
    <w:pPr>
      <w:keepNext/>
      <w:keepLines/>
      <w:numPr>
        <w:ilvl w:val="4"/>
        <w:numId w:val="3"/>
      </w:numPr>
      <w:spacing w:before="200"/>
      <w:outlineLvl w:val="4"/>
    </w:pPr>
    <w:rPr>
      <w:rFonts w:ascii="Cambria" w:eastAsia="Times New Roman" w:hAnsi="Cambria" w:cs="Times New Roman"/>
      <w:color w:val="243F60"/>
      <w:sz w:val="24"/>
      <w:szCs w:val="24"/>
      <w:lang w:eastAsia="ru-RU"/>
    </w:rPr>
  </w:style>
  <w:style w:type="paragraph" w:customStyle="1" w:styleId="61">
    <w:name w:val="Заголовок 61"/>
    <w:basedOn w:val="a0"/>
    <w:next w:val="a0"/>
    <w:link w:val="6"/>
    <w:qFormat/>
    <w:rsid w:val="0044094B"/>
    <w:pPr>
      <w:keepNext/>
      <w:keepLines/>
      <w:numPr>
        <w:ilvl w:val="5"/>
        <w:numId w:val="3"/>
      </w:numPr>
      <w:spacing w:before="200"/>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0"/>
    <w:next w:val="a0"/>
    <w:link w:val="7"/>
    <w:uiPriority w:val="9"/>
    <w:qFormat/>
    <w:rsid w:val="0044094B"/>
    <w:pPr>
      <w:keepNext/>
      <w:keepLines/>
      <w:numPr>
        <w:ilvl w:val="6"/>
        <w:numId w:val="3"/>
      </w:numPr>
      <w:spacing w:before="200"/>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link w:val="8"/>
    <w:uiPriority w:val="9"/>
    <w:qFormat/>
    <w:rsid w:val="0044094B"/>
    <w:pPr>
      <w:keepNext/>
      <w:keepLines/>
      <w:numPr>
        <w:ilvl w:val="7"/>
        <w:numId w:val="3"/>
      </w:numPr>
      <w:spacing w:before="200"/>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link w:val="9"/>
    <w:uiPriority w:val="9"/>
    <w:qFormat/>
    <w:rsid w:val="0044094B"/>
    <w:pPr>
      <w:keepNext/>
      <w:keepLines/>
      <w:numPr>
        <w:ilvl w:val="8"/>
        <w:numId w:val="3"/>
      </w:numPr>
      <w:spacing w:before="200"/>
      <w:outlineLvl w:val="8"/>
    </w:pPr>
    <w:rPr>
      <w:rFonts w:ascii="Cambria" w:eastAsia="Times New Roman" w:hAnsi="Cambria" w:cs="Times New Roman"/>
      <w:i/>
      <w:iCs/>
      <w:color w:val="404040"/>
      <w:sz w:val="20"/>
      <w:szCs w:val="20"/>
      <w:lang w:eastAsia="ru-RU"/>
    </w:rPr>
  </w:style>
  <w:style w:type="paragraph" w:styleId="a4">
    <w:name w:val="List Paragraph"/>
    <w:basedOn w:val="a0"/>
    <w:link w:val="a5"/>
    <w:uiPriority w:val="34"/>
    <w:qFormat/>
    <w:rsid w:val="0044094B"/>
    <w:pPr>
      <w:ind w:left="720"/>
      <w:contextualSpacing/>
    </w:pPr>
  </w:style>
  <w:style w:type="paragraph" w:styleId="a6">
    <w:name w:val="Balloon Text"/>
    <w:basedOn w:val="a0"/>
    <w:link w:val="a7"/>
    <w:uiPriority w:val="99"/>
    <w:semiHidden/>
    <w:unhideWhenUsed/>
    <w:rsid w:val="0044094B"/>
    <w:rPr>
      <w:rFonts w:ascii="Tahoma" w:hAnsi="Tahoma" w:cs="Tahoma"/>
      <w:sz w:val="16"/>
      <w:szCs w:val="16"/>
    </w:rPr>
  </w:style>
  <w:style w:type="character" w:customStyle="1" w:styleId="a7">
    <w:name w:val="Текст выноски Знак"/>
    <w:basedOn w:val="a1"/>
    <w:link w:val="a6"/>
    <w:uiPriority w:val="99"/>
    <w:semiHidden/>
    <w:rsid w:val="0044094B"/>
    <w:rPr>
      <w:rFonts w:ascii="Tahoma" w:hAnsi="Tahoma" w:cs="Tahoma"/>
      <w:sz w:val="16"/>
      <w:szCs w:val="16"/>
    </w:rPr>
  </w:style>
  <w:style w:type="paragraph" w:customStyle="1" w:styleId="1">
    <w:name w:val="МР заголовок1"/>
    <w:basedOn w:val="a4"/>
    <w:next w:val="2"/>
    <w:link w:val="14"/>
    <w:qFormat/>
    <w:rsid w:val="0044094B"/>
    <w:pPr>
      <w:keepNext/>
      <w:keepLines/>
      <w:pageBreakBefore/>
      <w:numPr>
        <w:numId w:val="1"/>
      </w:numPr>
      <w:spacing w:after="120"/>
      <w:outlineLvl w:val="0"/>
    </w:pPr>
    <w:rPr>
      <w:rFonts w:cs="Times New Roman"/>
      <w:b/>
      <w:sz w:val="32"/>
      <w:szCs w:val="28"/>
    </w:rPr>
  </w:style>
  <w:style w:type="paragraph" w:customStyle="1" w:styleId="2">
    <w:name w:val="МР заголовок2"/>
    <w:basedOn w:val="a4"/>
    <w:next w:val="a0"/>
    <w:link w:val="22"/>
    <w:qFormat/>
    <w:rsid w:val="0044094B"/>
    <w:pPr>
      <w:keepNext/>
      <w:keepLines/>
      <w:numPr>
        <w:ilvl w:val="1"/>
        <w:numId w:val="1"/>
      </w:numPr>
      <w:spacing w:before="120" w:after="120"/>
      <w:ind w:left="788" w:hanging="430"/>
      <w:outlineLvl w:val="1"/>
    </w:pPr>
    <w:rPr>
      <w:rFonts w:cs="Times New Roman"/>
      <w:b/>
      <w:sz w:val="28"/>
      <w:szCs w:val="28"/>
    </w:rPr>
  </w:style>
  <w:style w:type="character" w:customStyle="1" w:styleId="a5">
    <w:name w:val="Абзац списка Знак"/>
    <w:basedOn w:val="a1"/>
    <w:link w:val="a4"/>
    <w:uiPriority w:val="34"/>
    <w:rsid w:val="0044094B"/>
  </w:style>
  <w:style w:type="character" w:customStyle="1" w:styleId="14">
    <w:name w:val="МР заголовок1 Знак"/>
    <w:basedOn w:val="a5"/>
    <w:link w:val="1"/>
    <w:rsid w:val="0044094B"/>
    <w:rPr>
      <w:rFonts w:ascii="Times New Roman" w:hAnsi="Times New Roman" w:cs="Times New Roman"/>
      <w:b/>
      <w:sz w:val="32"/>
      <w:szCs w:val="28"/>
    </w:rPr>
  </w:style>
  <w:style w:type="character" w:customStyle="1" w:styleId="22">
    <w:name w:val="МР заголовок2 Знак"/>
    <w:basedOn w:val="a5"/>
    <w:link w:val="2"/>
    <w:rsid w:val="0044094B"/>
    <w:rPr>
      <w:rFonts w:ascii="Times New Roman" w:hAnsi="Times New Roman" w:cs="Times New Roman"/>
      <w:b/>
      <w:sz w:val="28"/>
      <w:szCs w:val="28"/>
    </w:rPr>
  </w:style>
  <w:style w:type="paragraph" w:styleId="a8">
    <w:name w:val="footnote text"/>
    <w:basedOn w:val="a0"/>
    <w:link w:val="a9"/>
    <w:uiPriority w:val="99"/>
    <w:rsid w:val="0044094B"/>
    <w:rPr>
      <w:rFonts w:cs="Times New Roman"/>
      <w:sz w:val="20"/>
      <w:szCs w:val="20"/>
      <w:lang w:eastAsia="ru-RU"/>
    </w:rPr>
  </w:style>
  <w:style w:type="character" w:customStyle="1" w:styleId="a9">
    <w:name w:val="Текст сноски Знак"/>
    <w:basedOn w:val="a1"/>
    <w:link w:val="a8"/>
    <w:uiPriority w:val="99"/>
    <w:rsid w:val="0044094B"/>
    <w:rPr>
      <w:rFonts w:ascii="Times New Roman" w:eastAsia="Calibri" w:hAnsi="Times New Roman" w:cs="Times New Roman"/>
      <w:sz w:val="20"/>
      <w:szCs w:val="20"/>
      <w:lang w:eastAsia="ru-RU"/>
    </w:rPr>
  </w:style>
  <w:style w:type="character" w:styleId="aa">
    <w:name w:val="footnote reference"/>
    <w:uiPriority w:val="99"/>
    <w:rsid w:val="0044094B"/>
    <w:rPr>
      <w:rFonts w:cs="Times New Roman"/>
      <w:vertAlign w:val="superscript"/>
    </w:rPr>
  </w:style>
  <w:style w:type="character" w:customStyle="1" w:styleId="20">
    <w:name w:val="Заголовок 2 Знак"/>
    <w:basedOn w:val="a1"/>
    <w:link w:val="21"/>
    <w:rsid w:val="0044094B"/>
    <w:rPr>
      <w:rFonts w:ascii="Times New Roman" w:eastAsia="Times New Roman" w:hAnsi="Times New Roman" w:cs="Times New Roman"/>
      <w:b/>
      <w:bCs/>
      <w:i/>
      <w:sz w:val="28"/>
      <w:szCs w:val="26"/>
      <w:lang w:eastAsia="ru-RU"/>
    </w:rPr>
  </w:style>
  <w:style w:type="character" w:customStyle="1" w:styleId="3">
    <w:name w:val="Заголовок 3 Знак"/>
    <w:basedOn w:val="a1"/>
    <w:link w:val="31"/>
    <w:uiPriority w:val="99"/>
    <w:rsid w:val="0044094B"/>
    <w:rPr>
      <w:rFonts w:ascii="Cambria" w:eastAsia="Times New Roman" w:hAnsi="Cambria" w:cs="Times New Roman"/>
      <w:b/>
      <w:bCs/>
      <w:color w:val="4F81BD"/>
      <w:sz w:val="24"/>
      <w:szCs w:val="24"/>
      <w:lang w:eastAsia="ru-RU"/>
    </w:rPr>
  </w:style>
  <w:style w:type="character" w:customStyle="1" w:styleId="4">
    <w:name w:val="Заголовок 4 Знак"/>
    <w:basedOn w:val="a1"/>
    <w:link w:val="410"/>
    <w:rsid w:val="0044094B"/>
    <w:rPr>
      <w:rFonts w:ascii="Cambria" w:eastAsia="Times New Roman" w:hAnsi="Cambria" w:cs="Times New Roman"/>
      <w:b/>
      <w:bCs/>
      <w:i/>
      <w:iCs/>
      <w:color w:val="4F81BD"/>
      <w:sz w:val="24"/>
      <w:szCs w:val="24"/>
      <w:lang w:eastAsia="ru-RU"/>
    </w:rPr>
  </w:style>
  <w:style w:type="character" w:customStyle="1" w:styleId="5">
    <w:name w:val="Заголовок 5 Знак"/>
    <w:basedOn w:val="a1"/>
    <w:link w:val="51"/>
    <w:rsid w:val="0044094B"/>
    <w:rPr>
      <w:rFonts w:ascii="Cambria" w:eastAsia="Times New Roman" w:hAnsi="Cambria" w:cs="Times New Roman"/>
      <w:color w:val="243F60"/>
      <w:sz w:val="24"/>
      <w:szCs w:val="24"/>
      <w:lang w:eastAsia="ru-RU"/>
    </w:rPr>
  </w:style>
  <w:style w:type="character" w:customStyle="1" w:styleId="6">
    <w:name w:val="Заголовок 6 Знак"/>
    <w:basedOn w:val="a1"/>
    <w:link w:val="61"/>
    <w:rsid w:val="0044094B"/>
    <w:rPr>
      <w:rFonts w:ascii="Cambria" w:eastAsia="Times New Roman" w:hAnsi="Cambria" w:cs="Times New Roman"/>
      <w:i/>
      <w:iCs/>
      <w:color w:val="243F60"/>
      <w:sz w:val="24"/>
      <w:szCs w:val="24"/>
      <w:lang w:eastAsia="ru-RU"/>
    </w:rPr>
  </w:style>
  <w:style w:type="character" w:customStyle="1" w:styleId="7">
    <w:name w:val="Заголовок 7 Знак"/>
    <w:basedOn w:val="a1"/>
    <w:link w:val="71"/>
    <w:uiPriority w:val="9"/>
    <w:rsid w:val="0044094B"/>
    <w:rPr>
      <w:rFonts w:ascii="Cambria" w:eastAsia="Times New Roman" w:hAnsi="Cambria" w:cs="Times New Roman"/>
      <w:i/>
      <w:iCs/>
      <w:color w:val="404040"/>
      <w:sz w:val="24"/>
      <w:szCs w:val="24"/>
      <w:lang w:eastAsia="ru-RU"/>
    </w:rPr>
  </w:style>
  <w:style w:type="character" w:customStyle="1" w:styleId="8">
    <w:name w:val="Заголовок 8 Знак"/>
    <w:basedOn w:val="a1"/>
    <w:link w:val="81"/>
    <w:uiPriority w:val="9"/>
    <w:rsid w:val="0044094B"/>
    <w:rPr>
      <w:rFonts w:ascii="Cambria" w:eastAsia="Times New Roman" w:hAnsi="Cambria" w:cs="Times New Roman"/>
      <w:color w:val="404040"/>
      <w:sz w:val="20"/>
      <w:szCs w:val="20"/>
      <w:lang w:eastAsia="ru-RU"/>
    </w:rPr>
  </w:style>
  <w:style w:type="character" w:customStyle="1" w:styleId="9">
    <w:name w:val="Заголовок 9 Знак"/>
    <w:basedOn w:val="a1"/>
    <w:link w:val="91"/>
    <w:uiPriority w:val="9"/>
    <w:rsid w:val="0044094B"/>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44094B"/>
    <w:rPr>
      <w:rFonts w:eastAsia="Times New Roman" w:cs="Times New Roman"/>
      <w:sz w:val="20"/>
      <w:szCs w:val="20"/>
      <w:lang w:eastAsia="ru-RU"/>
    </w:rPr>
  </w:style>
  <w:style w:type="character" w:customStyle="1" w:styleId="ac">
    <w:name w:val="Текст примечания Знак"/>
    <w:basedOn w:val="a1"/>
    <w:link w:val="ab"/>
    <w:uiPriority w:val="99"/>
    <w:rsid w:val="0044094B"/>
    <w:rPr>
      <w:rFonts w:ascii="Times New Roman" w:eastAsia="Times New Roman" w:hAnsi="Times New Roman" w:cs="Times New Roman"/>
      <w:sz w:val="20"/>
      <w:szCs w:val="20"/>
      <w:lang w:eastAsia="ru-RU"/>
    </w:rPr>
  </w:style>
  <w:style w:type="paragraph" w:customStyle="1" w:styleId="15">
    <w:name w:val="Верхний колонтитул1"/>
    <w:basedOn w:val="a0"/>
    <w:link w:val="ad"/>
    <w:uiPriority w:val="99"/>
    <w:unhideWhenUsed/>
    <w:rsid w:val="0044094B"/>
    <w:pPr>
      <w:tabs>
        <w:tab w:val="center" w:pos="4677"/>
        <w:tab w:val="right" w:pos="9355"/>
      </w:tabs>
    </w:pPr>
  </w:style>
  <w:style w:type="character" w:customStyle="1" w:styleId="ad">
    <w:name w:val="Верхний колонтитул Знак"/>
    <w:basedOn w:val="a1"/>
    <w:link w:val="15"/>
    <w:uiPriority w:val="99"/>
    <w:rsid w:val="0044094B"/>
  </w:style>
  <w:style w:type="paragraph" w:customStyle="1" w:styleId="16">
    <w:name w:val="Нижний колонтитул1"/>
    <w:basedOn w:val="a0"/>
    <w:link w:val="ae"/>
    <w:uiPriority w:val="99"/>
    <w:unhideWhenUsed/>
    <w:rsid w:val="0044094B"/>
    <w:pPr>
      <w:tabs>
        <w:tab w:val="center" w:pos="4677"/>
        <w:tab w:val="right" w:pos="9355"/>
      </w:tabs>
    </w:pPr>
  </w:style>
  <w:style w:type="character" w:customStyle="1" w:styleId="ae">
    <w:name w:val="Нижний колонтитул Знак"/>
    <w:basedOn w:val="a1"/>
    <w:link w:val="16"/>
    <w:uiPriority w:val="99"/>
    <w:rsid w:val="0044094B"/>
  </w:style>
  <w:style w:type="character" w:customStyle="1" w:styleId="13">
    <w:name w:val="Заголовок 1 Знак"/>
    <w:basedOn w:val="a1"/>
    <w:link w:val="110"/>
    <w:rsid w:val="0044094B"/>
    <w:rPr>
      <w:rFonts w:ascii="Cambria" w:eastAsia="Cambria" w:hAnsi="Cambria" w:cs="Cambria"/>
      <w:b/>
      <w:bCs/>
      <w:color w:val="365F91" w:themeColor="accent1" w:themeShade="BF"/>
      <w:sz w:val="28"/>
      <w:szCs w:val="28"/>
    </w:rPr>
  </w:style>
  <w:style w:type="character" w:customStyle="1" w:styleId="Hyperlink0">
    <w:name w:val="Hyperlink.0"/>
    <w:basedOn w:val="a1"/>
    <w:rsid w:val="0044094B"/>
    <w:rPr>
      <w:sz w:val="28"/>
      <w:szCs w:val="28"/>
    </w:rPr>
  </w:style>
  <w:style w:type="numbering" w:customStyle="1" w:styleId="17">
    <w:name w:val="Нет списка1"/>
    <w:next w:val="a3"/>
    <w:uiPriority w:val="99"/>
    <w:semiHidden/>
    <w:unhideWhenUsed/>
    <w:rsid w:val="0044094B"/>
  </w:style>
  <w:style w:type="paragraph" w:customStyle="1" w:styleId="18">
    <w:name w:val="Заголвки 1 уровня"/>
    <w:basedOn w:val="110"/>
    <w:link w:val="19"/>
    <w:uiPriority w:val="99"/>
    <w:rsid w:val="0044094B"/>
    <w:pPr>
      <w:pageBreakBefore/>
      <w:spacing w:before="60" w:after="240"/>
      <w:jc w:val="center"/>
    </w:pPr>
    <w:rPr>
      <w:rFonts w:ascii="Times New Roman" w:eastAsia="Times New Roman" w:hAnsi="Times New Roman" w:cs="Times New Roman"/>
      <w:color w:val="auto"/>
      <w:sz w:val="32"/>
      <w:szCs w:val="32"/>
      <w:lang w:eastAsia="ru-RU"/>
    </w:rPr>
  </w:style>
  <w:style w:type="character" w:customStyle="1" w:styleId="19">
    <w:name w:val="Заголвки 1 уровня Знак"/>
    <w:link w:val="18"/>
    <w:uiPriority w:val="99"/>
    <w:rsid w:val="0044094B"/>
    <w:rPr>
      <w:rFonts w:ascii="Times New Roman" w:eastAsia="Times New Roman" w:hAnsi="Times New Roman" w:cs="Times New Roman"/>
      <w:b/>
      <w:bCs/>
      <w:sz w:val="32"/>
      <w:szCs w:val="32"/>
      <w:lang w:eastAsia="ru-RU"/>
    </w:rPr>
  </w:style>
  <w:style w:type="character" w:styleId="af">
    <w:name w:val="annotation reference"/>
    <w:uiPriority w:val="99"/>
    <w:rsid w:val="0044094B"/>
    <w:rPr>
      <w:rFonts w:cs="Times New Roman"/>
      <w:sz w:val="16"/>
    </w:rPr>
  </w:style>
  <w:style w:type="paragraph" w:customStyle="1" w:styleId="41">
    <w:name w:val="абзац 4.1"/>
    <w:basedOn w:val="a4"/>
    <w:uiPriority w:val="99"/>
    <w:rsid w:val="0044094B"/>
    <w:pPr>
      <w:numPr>
        <w:numId w:val="7"/>
      </w:numPr>
      <w:spacing w:before="360" w:after="120"/>
      <w:contextualSpacing w:val="0"/>
    </w:pPr>
    <w:rPr>
      <w:rFonts w:eastAsia="Times New Roman" w:cs="Times New Roman"/>
      <w:b/>
      <w:sz w:val="28"/>
      <w:szCs w:val="24"/>
      <w:lang w:eastAsia="ru-RU"/>
    </w:rPr>
  </w:style>
  <w:style w:type="paragraph" w:customStyle="1" w:styleId="11">
    <w:name w:val="1 уровень"/>
    <w:basedOn w:val="a4"/>
    <w:uiPriority w:val="99"/>
    <w:rsid w:val="0044094B"/>
    <w:pPr>
      <w:keepNext/>
      <w:pageBreakBefore/>
      <w:numPr>
        <w:numId w:val="6"/>
      </w:numPr>
      <w:spacing w:before="240" w:after="240"/>
      <w:jc w:val="center"/>
    </w:pPr>
    <w:rPr>
      <w:rFonts w:eastAsia="Times New Roman" w:cs="Arial"/>
      <w:b/>
      <w:bCs/>
      <w:sz w:val="32"/>
      <w:szCs w:val="32"/>
      <w:lang w:eastAsia="ru-RU"/>
    </w:rPr>
  </w:style>
  <w:style w:type="paragraph" w:styleId="1a">
    <w:name w:val="toc 1"/>
    <w:basedOn w:val="a0"/>
    <w:next w:val="a0"/>
    <w:uiPriority w:val="39"/>
    <w:rsid w:val="0044094B"/>
    <w:pPr>
      <w:tabs>
        <w:tab w:val="left" w:pos="-283"/>
        <w:tab w:val="right" w:leader="dot" w:pos="9923"/>
      </w:tabs>
      <w:ind w:firstLine="0"/>
    </w:pPr>
    <w:rPr>
      <w:rFonts w:eastAsia="Times New Roman" w:cs="Times New Roman"/>
      <w:b/>
      <w:szCs w:val="24"/>
      <w:lang w:eastAsia="ru-RU"/>
    </w:rPr>
  </w:style>
  <w:style w:type="character" w:styleId="af0">
    <w:name w:val="Hyperlink"/>
    <w:uiPriority w:val="99"/>
    <w:rsid w:val="0044094B"/>
    <w:rPr>
      <w:rFonts w:cs="Times New Roman"/>
      <w:color w:val="0000FF"/>
      <w:u w:val="single"/>
    </w:rPr>
  </w:style>
  <w:style w:type="paragraph" w:customStyle="1" w:styleId="af1">
    <w:name w:val="приложение"/>
    <w:basedOn w:val="a0"/>
    <w:uiPriority w:val="99"/>
    <w:rsid w:val="0044094B"/>
    <w:pPr>
      <w:spacing w:before="120" w:after="120"/>
      <w:jc w:val="center"/>
    </w:pPr>
    <w:rPr>
      <w:rFonts w:eastAsia="Times New Roman" w:cs="Times New Roman"/>
      <w:b/>
      <w:sz w:val="28"/>
      <w:szCs w:val="24"/>
      <w:lang w:eastAsia="ru-RU"/>
    </w:rPr>
  </w:style>
  <w:style w:type="character" w:styleId="af2">
    <w:name w:val="FollowedHyperlink"/>
    <w:uiPriority w:val="99"/>
    <w:semiHidden/>
    <w:rsid w:val="0044094B"/>
    <w:rPr>
      <w:rFonts w:cs="Times New Roman"/>
      <w:color w:val="800080"/>
      <w:u w:val="single"/>
    </w:rPr>
  </w:style>
  <w:style w:type="table" w:styleId="af3">
    <w:name w:val="Table Grid"/>
    <w:basedOn w:val="a2"/>
    <w:uiPriority w:val="59"/>
    <w:rsid w:val="0044094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Шапка таблицы"/>
    <w:basedOn w:val="a0"/>
    <w:link w:val="af5"/>
    <w:rsid w:val="0044094B"/>
    <w:pPr>
      <w:keepNext/>
      <w:spacing w:before="60" w:after="80"/>
    </w:pPr>
    <w:rPr>
      <w:rFonts w:eastAsia="Times New Roman" w:cs="Times New Roman"/>
      <w:b/>
      <w:bCs/>
      <w:sz w:val="20"/>
      <w:szCs w:val="18"/>
      <w:lang w:eastAsia="ru-RU"/>
    </w:rPr>
  </w:style>
  <w:style w:type="paragraph" w:styleId="af6">
    <w:name w:val="caption"/>
    <w:basedOn w:val="a0"/>
    <w:next w:val="a0"/>
    <w:qFormat/>
    <w:rsid w:val="0044094B"/>
    <w:pPr>
      <w:jc w:val="both"/>
    </w:pPr>
    <w:rPr>
      <w:rFonts w:cs="Times New Roman"/>
      <w:b/>
      <w:bCs/>
      <w:color w:val="4F81BD"/>
      <w:sz w:val="18"/>
      <w:szCs w:val="18"/>
    </w:rPr>
  </w:style>
  <w:style w:type="paragraph" w:customStyle="1" w:styleId="af7">
    <w:name w:val="Отчет"/>
    <w:basedOn w:val="a0"/>
    <w:link w:val="af8"/>
    <w:uiPriority w:val="99"/>
    <w:rsid w:val="0044094B"/>
    <w:pPr>
      <w:spacing w:line="360" w:lineRule="auto"/>
      <w:ind w:firstLine="851"/>
      <w:jc w:val="both"/>
    </w:pPr>
    <w:rPr>
      <w:rFonts w:cs="Times New Roman"/>
      <w:sz w:val="28"/>
      <w:szCs w:val="20"/>
      <w:lang w:eastAsia="ru-RU"/>
    </w:rPr>
  </w:style>
  <w:style w:type="character" w:customStyle="1" w:styleId="af8">
    <w:name w:val="Отчет Знак"/>
    <w:link w:val="af7"/>
    <w:uiPriority w:val="99"/>
    <w:rsid w:val="0044094B"/>
    <w:rPr>
      <w:rFonts w:ascii="Times New Roman" w:eastAsia="Calibri" w:hAnsi="Times New Roman" w:cs="Times New Roman"/>
      <w:sz w:val="28"/>
      <w:szCs w:val="20"/>
      <w:lang w:eastAsia="ru-RU"/>
    </w:rPr>
  </w:style>
  <w:style w:type="paragraph" w:customStyle="1" w:styleId="10">
    <w:name w:val="Список 1"/>
    <w:basedOn w:val="a0"/>
    <w:link w:val="1b"/>
    <w:uiPriority w:val="99"/>
    <w:rsid w:val="0044094B"/>
    <w:pPr>
      <w:numPr>
        <w:numId w:val="8"/>
      </w:numPr>
      <w:spacing w:before="120" w:after="120" w:line="360" w:lineRule="auto"/>
      <w:jc w:val="both"/>
    </w:pPr>
    <w:rPr>
      <w:rFonts w:cs="Times New Roman"/>
      <w:sz w:val="28"/>
      <w:szCs w:val="20"/>
      <w:lang w:eastAsia="ru-RU"/>
    </w:rPr>
  </w:style>
  <w:style w:type="character" w:customStyle="1" w:styleId="1b">
    <w:name w:val="Список 1 Знак"/>
    <w:link w:val="10"/>
    <w:uiPriority w:val="99"/>
    <w:rsid w:val="0044094B"/>
    <w:rPr>
      <w:rFonts w:ascii="Times New Roman" w:hAnsi="Times New Roman" w:cs="Times New Roman"/>
      <w:sz w:val="28"/>
      <w:szCs w:val="20"/>
      <w:lang w:eastAsia="ru-RU"/>
    </w:rPr>
  </w:style>
  <w:style w:type="table" w:customStyle="1" w:styleId="1c">
    <w:name w:val="Сетка таблицы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annotation subject"/>
    <w:basedOn w:val="ab"/>
    <w:next w:val="ab"/>
    <w:link w:val="afa"/>
    <w:uiPriority w:val="99"/>
    <w:semiHidden/>
    <w:rsid w:val="0044094B"/>
    <w:rPr>
      <w:b/>
      <w:bCs/>
    </w:rPr>
  </w:style>
  <w:style w:type="character" w:customStyle="1" w:styleId="afa">
    <w:name w:val="Тема примечания Знак"/>
    <w:basedOn w:val="ac"/>
    <w:link w:val="af9"/>
    <w:uiPriority w:val="99"/>
    <w:semiHidden/>
    <w:rsid w:val="0044094B"/>
    <w:rPr>
      <w:rFonts w:ascii="Times New Roman" w:eastAsia="Times New Roman" w:hAnsi="Times New Roman" w:cs="Times New Roman"/>
      <w:b/>
      <w:bCs/>
      <w:sz w:val="20"/>
      <w:szCs w:val="20"/>
      <w:lang w:eastAsia="ru-RU"/>
    </w:rPr>
  </w:style>
  <w:style w:type="table" w:customStyle="1" w:styleId="23">
    <w:name w:val="Сетка таблицы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Текст по ГОСТ"/>
    <w:basedOn w:val="a0"/>
    <w:link w:val="afc"/>
    <w:qFormat/>
    <w:rsid w:val="0044094B"/>
    <w:pPr>
      <w:keepNext/>
      <w:spacing w:line="360" w:lineRule="auto"/>
      <w:jc w:val="center"/>
    </w:pPr>
    <w:rPr>
      <w:rFonts w:eastAsia="Times New Roman" w:cs="Times New Roman"/>
      <w:color w:val="000000"/>
      <w:sz w:val="24"/>
      <w:szCs w:val="24"/>
      <w:lang w:eastAsia="ru-RU"/>
    </w:rPr>
  </w:style>
  <w:style w:type="character" w:customStyle="1" w:styleId="afc">
    <w:name w:val="Текст по ГОСТ Знак"/>
    <w:link w:val="afb"/>
    <w:rsid w:val="0044094B"/>
    <w:rPr>
      <w:rFonts w:ascii="Times New Roman" w:eastAsia="Times New Roman" w:hAnsi="Times New Roman" w:cs="Times New Roman"/>
      <w:color w:val="000000"/>
      <w:sz w:val="24"/>
      <w:szCs w:val="24"/>
      <w:lang w:eastAsia="ru-RU"/>
    </w:rPr>
  </w:style>
  <w:style w:type="paragraph" w:styleId="afd">
    <w:name w:val="endnote text"/>
    <w:basedOn w:val="a0"/>
    <w:link w:val="afe"/>
    <w:uiPriority w:val="99"/>
    <w:semiHidden/>
    <w:unhideWhenUsed/>
    <w:rsid w:val="0044094B"/>
    <w:rPr>
      <w:rFonts w:eastAsia="Times New Roman" w:cs="Times New Roman"/>
      <w:sz w:val="20"/>
      <w:szCs w:val="20"/>
      <w:lang w:eastAsia="ru-RU"/>
    </w:rPr>
  </w:style>
  <w:style w:type="character" w:customStyle="1" w:styleId="afe">
    <w:name w:val="Текст концевой сноски Знак"/>
    <w:basedOn w:val="a1"/>
    <w:link w:val="afd"/>
    <w:uiPriority w:val="99"/>
    <w:semiHidden/>
    <w:rsid w:val="0044094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44094B"/>
    <w:rPr>
      <w:vertAlign w:val="superscript"/>
    </w:rPr>
  </w:style>
  <w:style w:type="character" w:customStyle="1" w:styleId="af5">
    <w:name w:val="Шапка таблицы Знак"/>
    <w:link w:val="af4"/>
    <w:rsid w:val="0044094B"/>
    <w:rPr>
      <w:rFonts w:ascii="Times New Roman" w:eastAsia="Times New Roman" w:hAnsi="Times New Roman" w:cs="Times New Roman"/>
      <w:b/>
      <w:bCs/>
      <w:sz w:val="20"/>
      <w:szCs w:val="18"/>
      <w:lang w:eastAsia="ru-RU"/>
    </w:rPr>
  </w:style>
  <w:style w:type="paragraph" w:styleId="aff0">
    <w:name w:val="Revision"/>
    <w:hidden/>
    <w:uiPriority w:val="99"/>
    <w:semiHidden/>
    <w:rsid w:val="0044094B"/>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44094B"/>
    <w:pPr>
      <w:spacing w:after="0" w:line="240" w:lineRule="auto"/>
    </w:pPr>
    <w:rPr>
      <w:rFonts w:ascii="Times New Roman" w:eastAsia="Times New Roman" w:hAnsi="Times New Roman" w:cs="Times New Roman"/>
      <w:sz w:val="24"/>
      <w:szCs w:val="24"/>
      <w:lang w:eastAsia="ru-RU"/>
    </w:rPr>
  </w:style>
  <w:style w:type="character" w:styleId="aff2">
    <w:name w:val="Book Title"/>
    <w:basedOn w:val="a1"/>
    <w:uiPriority w:val="33"/>
    <w:qFormat/>
    <w:rsid w:val="0044094B"/>
    <w:rPr>
      <w:b/>
      <w:bCs/>
      <w:smallCaps/>
      <w:spacing w:val="5"/>
    </w:rPr>
  </w:style>
  <w:style w:type="paragraph" w:customStyle="1" w:styleId="1d">
    <w:name w:val="Заголовок оглавления1"/>
    <w:basedOn w:val="110"/>
    <w:next w:val="a0"/>
    <w:uiPriority w:val="39"/>
    <w:semiHidden/>
    <w:unhideWhenUsed/>
    <w:qFormat/>
    <w:rsid w:val="0044094B"/>
    <w:pPr>
      <w:outlineLvl w:val="9"/>
    </w:pPr>
    <w:rPr>
      <w:rFonts w:eastAsia="Times New Roman" w:cs="Times New Roman"/>
      <w:color w:val="365F91"/>
      <w:sz w:val="32"/>
      <w:lang w:eastAsia="ru-RU"/>
    </w:rPr>
  </w:style>
  <w:style w:type="paragraph" w:styleId="24">
    <w:name w:val="toc 2"/>
    <w:basedOn w:val="a0"/>
    <w:next w:val="a0"/>
    <w:uiPriority w:val="39"/>
    <w:unhideWhenUsed/>
    <w:rsid w:val="0044094B"/>
    <w:pPr>
      <w:tabs>
        <w:tab w:val="left" w:pos="-283"/>
        <w:tab w:val="left" w:pos="851"/>
        <w:tab w:val="right" w:leader="dot" w:pos="9923"/>
      </w:tabs>
      <w:ind w:left="426"/>
      <w:jc w:val="both"/>
    </w:pPr>
    <w:rPr>
      <w:rFonts w:eastAsia="Times New Roman" w:cs="Times New Roman"/>
      <w:szCs w:val="24"/>
      <w:lang w:eastAsia="ru-RU"/>
    </w:rPr>
  </w:style>
  <w:style w:type="numbering" w:customStyle="1" w:styleId="111">
    <w:name w:val="Нет списка11"/>
    <w:next w:val="a3"/>
    <w:uiPriority w:val="99"/>
    <w:semiHidden/>
    <w:unhideWhenUsed/>
    <w:rsid w:val="0044094B"/>
  </w:style>
  <w:style w:type="table" w:customStyle="1" w:styleId="30">
    <w:name w:val="Сетка таблицы3"/>
    <w:basedOn w:val="a2"/>
    <w:next w:val="af3"/>
    <w:uiPriority w:val="99"/>
    <w:rsid w:val="0044094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Document Map"/>
    <w:basedOn w:val="a0"/>
    <w:link w:val="aff4"/>
    <w:uiPriority w:val="99"/>
    <w:semiHidden/>
    <w:unhideWhenUsed/>
    <w:rsid w:val="0044094B"/>
    <w:rPr>
      <w:rFonts w:ascii="Tahoma" w:eastAsia="Times New Roman" w:hAnsi="Tahoma" w:cs="Tahoma"/>
      <w:sz w:val="16"/>
      <w:szCs w:val="16"/>
      <w:lang w:eastAsia="ru-RU"/>
    </w:rPr>
  </w:style>
  <w:style w:type="character" w:customStyle="1" w:styleId="aff4">
    <w:name w:val="Схема документа Знак"/>
    <w:basedOn w:val="a1"/>
    <w:link w:val="aff3"/>
    <w:uiPriority w:val="99"/>
    <w:semiHidden/>
    <w:rsid w:val="0044094B"/>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4094B"/>
  </w:style>
  <w:style w:type="table" w:customStyle="1" w:styleId="40">
    <w:name w:val="Сетка таблицы4"/>
    <w:basedOn w:val="a2"/>
    <w:next w:val="af3"/>
    <w:uiPriority w:val="99"/>
    <w:rsid w:val="0044094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4094B"/>
    <w:pPr>
      <w:spacing w:after="0" w:line="240" w:lineRule="auto"/>
    </w:pPr>
    <w:rPr>
      <w:rFonts w:ascii="Times New Roman" w:hAnsi="Times New Roman" w:cs="Times New Roman"/>
      <w:b/>
      <w:bCs/>
      <w:sz w:val="28"/>
      <w:szCs w:val="28"/>
      <w:lang w:eastAsia="ru-RU"/>
    </w:rPr>
  </w:style>
  <w:style w:type="table" w:customStyle="1" w:styleId="50">
    <w:name w:val="Сетка таблицы5"/>
    <w:basedOn w:val="a2"/>
    <w:next w:val="af3"/>
    <w:uiPriority w:val="59"/>
    <w:rsid w:val="0044094B"/>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E-mail Signature"/>
    <w:basedOn w:val="a0"/>
    <w:link w:val="aff6"/>
    <w:rsid w:val="0044094B"/>
    <w:pPr>
      <w:tabs>
        <w:tab w:val="left" w:pos="709"/>
      </w:tabs>
      <w:spacing w:after="120"/>
      <w:ind w:left="-413" w:hanging="719"/>
      <w:jc w:val="both"/>
    </w:pPr>
    <w:rPr>
      <w:rFonts w:eastAsia="Times New Roman" w:cs="Times New Roman"/>
      <w:sz w:val="24"/>
      <w:szCs w:val="24"/>
    </w:rPr>
  </w:style>
  <w:style w:type="character" w:customStyle="1" w:styleId="aff6">
    <w:name w:val="Электронная подпись Знак"/>
    <w:basedOn w:val="a1"/>
    <w:link w:val="aff5"/>
    <w:rsid w:val="0044094B"/>
    <w:rPr>
      <w:rFonts w:ascii="Times New Roman" w:eastAsia="Times New Roman" w:hAnsi="Times New Roman" w:cs="Times New Roman"/>
      <w:sz w:val="24"/>
      <w:szCs w:val="24"/>
    </w:rPr>
  </w:style>
  <w:style w:type="character" w:styleId="aff7">
    <w:name w:val="line number"/>
    <w:basedOn w:val="a1"/>
    <w:uiPriority w:val="99"/>
    <w:semiHidden/>
    <w:unhideWhenUsed/>
    <w:rsid w:val="0044094B"/>
  </w:style>
  <w:style w:type="paragraph" w:styleId="aff8">
    <w:name w:val="TOC Heading"/>
    <w:basedOn w:val="110"/>
    <w:next w:val="a0"/>
    <w:uiPriority w:val="39"/>
    <w:unhideWhenUsed/>
    <w:qFormat/>
    <w:rsid w:val="0044094B"/>
    <w:pPr>
      <w:outlineLvl w:val="9"/>
    </w:pPr>
    <w:rPr>
      <w:sz w:val="32"/>
      <w:lang w:eastAsia="ru-RU"/>
    </w:rPr>
  </w:style>
  <w:style w:type="paragraph" w:styleId="32">
    <w:name w:val="toc 3"/>
    <w:basedOn w:val="a0"/>
    <w:next w:val="a0"/>
    <w:uiPriority w:val="39"/>
    <w:unhideWhenUsed/>
    <w:rsid w:val="0044094B"/>
    <w:pPr>
      <w:spacing w:after="100"/>
      <w:ind w:left="440"/>
    </w:pPr>
  </w:style>
  <w:style w:type="paragraph" w:styleId="42">
    <w:name w:val="toc 4"/>
    <w:basedOn w:val="a0"/>
    <w:next w:val="a0"/>
    <w:uiPriority w:val="39"/>
    <w:semiHidden/>
    <w:unhideWhenUsed/>
    <w:rsid w:val="0044094B"/>
    <w:pPr>
      <w:spacing w:after="100"/>
      <w:ind w:left="660"/>
    </w:pPr>
  </w:style>
  <w:style w:type="paragraph" w:styleId="52">
    <w:name w:val="toc 5"/>
    <w:basedOn w:val="a0"/>
    <w:next w:val="a0"/>
    <w:uiPriority w:val="39"/>
    <w:semiHidden/>
    <w:unhideWhenUsed/>
    <w:rsid w:val="0044094B"/>
    <w:pPr>
      <w:spacing w:after="100"/>
      <w:ind w:left="880"/>
    </w:pPr>
  </w:style>
  <w:style w:type="paragraph" w:styleId="60">
    <w:name w:val="toc 6"/>
    <w:basedOn w:val="a0"/>
    <w:next w:val="a0"/>
    <w:uiPriority w:val="39"/>
    <w:semiHidden/>
    <w:unhideWhenUsed/>
    <w:rsid w:val="0044094B"/>
    <w:pPr>
      <w:spacing w:after="100"/>
      <w:ind w:left="1100"/>
    </w:pPr>
  </w:style>
  <w:style w:type="paragraph" w:styleId="70">
    <w:name w:val="toc 7"/>
    <w:basedOn w:val="a0"/>
    <w:next w:val="a0"/>
    <w:uiPriority w:val="39"/>
    <w:semiHidden/>
    <w:unhideWhenUsed/>
    <w:rsid w:val="0044094B"/>
    <w:pPr>
      <w:spacing w:after="100"/>
      <w:ind w:left="1320"/>
    </w:pPr>
  </w:style>
  <w:style w:type="paragraph" w:styleId="80">
    <w:name w:val="toc 8"/>
    <w:basedOn w:val="a0"/>
    <w:next w:val="a0"/>
    <w:uiPriority w:val="39"/>
    <w:semiHidden/>
    <w:unhideWhenUsed/>
    <w:rsid w:val="0044094B"/>
    <w:pPr>
      <w:spacing w:after="100"/>
      <w:ind w:left="1540"/>
    </w:pPr>
  </w:style>
  <w:style w:type="paragraph" w:styleId="90">
    <w:name w:val="toc 9"/>
    <w:basedOn w:val="a0"/>
    <w:next w:val="a0"/>
    <w:uiPriority w:val="39"/>
    <w:semiHidden/>
    <w:unhideWhenUsed/>
    <w:rsid w:val="0044094B"/>
    <w:pPr>
      <w:spacing w:after="100"/>
      <w:ind w:left="1760"/>
    </w:pPr>
  </w:style>
  <w:style w:type="character" w:customStyle="1" w:styleId="aff9">
    <w:name w:val="Обычный (тбл) Знак"/>
    <w:basedOn w:val="a1"/>
    <w:link w:val="affa"/>
    <w:rsid w:val="0044094B"/>
  </w:style>
  <w:style w:type="paragraph" w:customStyle="1" w:styleId="affa">
    <w:name w:val="Обычный (тбл)"/>
    <w:basedOn w:val="a0"/>
    <w:link w:val="aff9"/>
    <w:rsid w:val="0044094B"/>
    <w:pPr>
      <w:spacing w:before="40" w:after="80"/>
    </w:pPr>
  </w:style>
  <w:style w:type="character" w:customStyle="1" w:styleId="affb">
    <w:name w:val="Нет"/>
    <w:rsid w:val="0044094B"/>
  </w:style>
  <w:style w:type="character" w:customStyle="1" w:styleId="s1">
    <w:name w:val="s1"/>
    <w:basedOn w:val="a1"/>
    <w:rsid w:val="0044094B"/>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4094B"/>
    <w:pPr>
      <w:numPr>
        <w:numId w:val="14"/>
      </w:numPr>
    </w:pPr>
  </w:style>
  <w:style w:type="paragraph" w:styleId="26">
    <w:name w:val="Body Text 2"/>
    <w:link w:val="27"/>
    <w:rsid w:val="0044094B"/>
    <w:pPr>
      <w:spacing w:after="120" w:line="480" w:lineRule="auto"/>
    </w:pPr>
    <w:rPr>
      <w:rFonts w:ascii="Times New Roman" w:eastAsia="Arial Unicode MS" w:hAnsi="Times New Roman" w:cs="Arial Unicode MS"/>
      <w:color w:val="000000"/>
      <w:sz w:val="24"/>
      <w:szCs w:val="24"/>
      <w:lang w:eastAsia="ru-RU"/>
    </w:rPr>
  </w:style>
  <w:style w:type="character" w:customStyle="1" w:styleId="27">
    <w:name w:val="Основной текст 2 Знак"/>
    <w:basedOn w:val="a1"/>
    <w:link w:val="26"/>
    <w:rsid w:val="0044094B"/>
    <w:rPr>
      <w:rFonts w:ascii="Times New Roman" w:eastAsia="Arial Unicode MS" w:hAnsi="Times New Roman" w:cs="Arial Unicode MS"/>
      <w:color w:val="000000"/>
      <w:sz w:val="24"/>
      <w:szCs w:val="24"/>
      <w:lang w:eastAsia="ru-RU"/>
    </w:rPr>
  </w:style>
  <w:style w:type="paragraph" w:customStyle="1" w:styleId="ConsPlusNonformat">
    <w:name w:val="ConsPlusNonformat"/>
    <w:uiPriority w:val="99"/>
    <w:rsid w:val="0044094B"/>
    <w:pPr>
      <w:widowControl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4094B"/>
    <w:pPr>
      <w:spacing w:after="0" w:line="240" w:lineRule="auto"/>
    </w:pPr>
    <w:rPr>
      <w:rFonts w:ascii="Times New Roman" w:eastAsia="Times New Roman" w:hAnsi="Times New Roman" w:cs="Times New Roman"/>
      <w:color w:val="000000"/>
      <w:sz w:val="24"/>
      <w:szCs w:val="24"/>
      <w:lang w:eastAsia="ru-RU"/>
    </w:rPr>
  </w:style>
  <w:style w:type="character" w:styleId="affc">
    <w:name w:val="Strong"/>
    <w:basedOn w:val="a1"/>
    <w:uiPriority w:val="22"/>
    <w:qFormat/>
    <w:rsid w:val="0044094B"/>
    <w:rPr>
      <w:b/>
      <w:bCs/>
    </w:rPr>
  </w:style>
  <w:style w:type="paragraph" w:styleId="affd">
    <w:name w:val="Normal (Web)"/>
    <w:basedOn w:val="a0"/>
    <w:uiPriority w:val="99"/>
    <w:unhideWhenUsed/>
    <w:rsid w:val="0044094B"/>
    <w:pPr>
      <w:spacing w:before="100" w:beforeAutospacing="1" w:after="100" w:afterAutospacing="1"/>
    </w:pPr>
    <w:rPr>
      <w:rFonts w:ascii="Verdana" w:eastAsia="Times New Roman" w:hAnsi="Verdana"/>
      <w:sz w:val="18"/>
      <w:szCs w:val="18"/>
      <w:lang w:eastAsia="ru-RU"/>
    </w:rPr>
  </w:style>
  <w:style w:type="paragraph" w:styleId="affe">
    <w:name w:val="Title"/>
    <w:basedOn w:val="a0"/>
    <w:next w:val="a0"/>
    <w:link w:val="afff"/>
    <w:uiPriority w:val="10"/>
    <w:qFormat/>
    <w:rsid w:val="0044094B"/>
    <w:pPr>
      <w:pBdr>
        <w:bottom w:val="single" w:sz="8" w:space="4" w:color="4F81BD" w:themeColor="accent1"/>
      </w:pBdr>
      <w:spacing w:after="300"/>
      <w:contextualSpacing/>
    </w:pPr>
    <w:rPr>
      <w:rFonts w:ascii="Cambria" w:eastAsia="Cambria" w:hAnsi="Cambria" w:cs="Cambria"/>
      <w:color w:val="17365D" w:themeColor="text2" w:themeShade="BF"/>
      <w:spacing w:val="5"/>
      <w:sz w:val="52"/>
      <w:szCs w:val="52"/>
      <w:lang w:eastAsia="ru-RU"/>
    </w:rPr>
  </w:style>
  <w:style w:type="character" w:customStyle="1" w:styleId="afff">
    <w:name w:val="Название Знак"/>
    <w:basedOn w:val="a1"/>
    <w:link w:val="affe"/>
    <w:uiPriority w:val="10"/>
    <w:rsid w:val="0044094B"/>
    <w:rPr>
      <w:rFonts w:ascii="Cambria" w:eastAsia="Cambria" w:hAnsi="Cambria" w:cs="Cambria"/>
      <w:color w:val="17365D" w:themeColor="text2" w:themeShade="BF"/>
      <w:spacing w:val="5"/>
      <w:sz w:val="52"/>
      <w:szCs w:val="52"/>
      <w:lang w:eastAsia="ru-RU"/>
    </w:rPr>
  </w:style>
  <w:style w:type="paragraph" w:customStyle="1" w:styleId="0">
    <w:name w:val="ТЗ_Заголовок0"/>
    <w:basedOn w:val="110"/>
    <w:rsid w:val="0044094B"/>
    <w:pPr>
      <w:pBdr>
        <w:bottom w:val="single" w:sz="4" w:space="1" w:color="auto"/>
      </w:pBdr>
      <w:spacing w:before="220" w:after="60" w:line="320" w:lineRule="atLeast"/>
      <w:ind w:left="426" w:hanging="425"/>
      <w:jc w:val="both"/>
    </w:pPr>
    <w:rPr>
      <w:rFonts w:ascii="Times New Roman" w:hAnsi="Times New Roman" w:cs="Times New Roman"/>
      <w:bCs w:val="0"/>
      <w:color w:val="auto"/>
      <w:spacing w:val="-19"/>
      <w:sz w:val="44"/>
      <w:szCs w:val="20"/>
      <w:lang w:eastAsia="ru-RU"/>
    </w:rPr>
  </w:style>
  <w:style w:type="paragraph" w:customStyle="1" w:styleId="afff0">
    <w:name w:val="Простой"/>
    <w:basedOn w:val="a0"/>
    <w:rsid w:val="0044094B"/>
    <w:pPr>
      <w:spacing w:line="360" w:lineRule="auto"/>
    </w:pPr>
    <w:rPr>
      <w:rFonts w:ascii="Arial" w:eastAsia="Times New Roman" w:hAnsi="Arial"/>
      <w:spacing w:val="-4"/>
      <w:sz w:val="24"/>
      <w:szCs w:val="20"/>
      <w:lang w:eastAsia="ru-RU"/>
    </w:rPr>
  </w:style>
  <w:style w:type="character" w:customStyle="1" w:styleId="DFN">
    <w:name w:val="DFN"/>
    <w:basedOn w:val="a1"/>
    <w:rsid w:val="0044094B"/>
    <w:rPr>
      <w:b/>
    </w:rPr>
  </w:style>
  <w:style w:type="paragraph" w:customStyle="1" w:styleId="Maintext">
    <w:name w:val="Main_text"/>
    <w:rsid w:val="0044094B"/>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4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4094B"/>
    <w:rPr>
      <w:rFonts w:ascii="Courier New" w:eastAsia="Times New Roman" w:hAnsi="Courier New" w:cs="Courier New"/>
      <w:sz w:val="24"/>
      <w:szCs w:val="20"/>
      <w:lang w:eastAsia="ru-RU"/>
    </w:rPr>
  </w:style>
  <w:style w:type="paragraph" w:styleId="afff1">
    <w:name w:val="Subtitle"/>
    <w:basedOn w:val="a0"/>
    <w:next w:val="a0"/>
    <w:link w:val="afff2"/>
    <w:uiPriority w:val="11"/>
    <w:qFormat/>
    <w:rsid w:val="0044094B"/>
    <w:pPr>
      <w:numPr>
        <w:ilvl w:val="1"/>
      </w:numPr>
      <w:ind w:firstLine="709"/>
    </w:pPr>
    <w:rPr>
      <w:rFonts w:ascii="Cambria" w:eastAsia="Cambria" w:hAnsi="Cambria" w:cs="Cambria"/>
      <w:i/>
      <w:iCs/>
      <w:color w:val="4F81BD" w:themeColor="accent1"/>
      <w:spacing w:val="15"/>
      <w:sz w:val="24"/>
      <w:szCs w:val="24"/>
      <w:lang w:eastAsia="ru-RU"/>
    </w:rPr>
  </w:style>
  <w:style w:type="character" w:customStyle="1" w:styleId="afff2">
    <w:name w:val="Подзаголовок Знак"/>
    <w:basedOn w:val="a1"/>
    <w:link w:val="afff1"/>
    <w:uiPriority w:val="11"/>
    <w:rsid w:val="0044094B"/>
    <w:rPr>
      <w:rFonts w:ascii="Cambria" w:eastAsia="Cambria" w:hAnsi="Cambria" w:cs="Cambria"/>
      <w:i/>
      <w:iCs/>
      <w:color w:val="4F81BD" w:themeColor="accent1"/>
      <w:spacing w:val="15"/>
      <w:sz w:val="24"/>
      <w:szCs w:val="24"/>
      <w:lang w:eastAsia="ru-RU"/>
    </w:rPr>
  </w:style>
  <w:style w:type="character" w:styleId="afff3">
    <w:name w:val="Emphasis"/>
    <w:basedOn w:val="a1"/>
    <w:uiPriority w:val="20"/>
    <w:qFormat/>
    <w:rsid w:val="0044094B"/>
    <w:rPr>
      <w:i/>
      <w:iCs/>
    </w:rPr>
  </w:style>
  <w:style w:type="paragraph" w:styleId="28">
    <w:name w:val="Quote"/>
    <w:basedOn w:val="a0"/>
    <w:next w:val="a0"/>
    <w:link w:val="29"/>
    <w:uiPriority w:val="29"/>
    <w:qFormat/>
    <w:rsid w:val="0044094B"/>
    <w:rPr>
      <w:i/>
      <w:iCs/>
      <w:color w:val="000000" w:themeColor="text1"/>
      <w:sz w:val="24"/>
      <w:lang w:eastAsia="ru-RU"/>
    </w:rPr>
  </w:style>
  <w:style w:type="character" w:customStyle="1" w:styleId="29">
    <w:name w:val="Цитата 2 Знак"/>
    <w:basedOn w:val="a1"/>
    <w:link w:val="28"/>
    <w:uiPriority w:val="29"/>
    <w:rsid w:val="0044094B"/>
    <w:rPr>
      <w:rFonts w:eastAsia="Calibri"/>
      <w:i/>
      <w:iCs/>
      <w:color w:val="000000" w:themeColor="text1"/>
      <w:sz w:val="24"/>
      <w:lang w:eastAsia="ru-RU"/>
    </w:rPr>
  </w:style>
  <w:style w:type="paragraph" w:styleId="afff4">
    <w:name w:val="Intense Quote"/>
    <w:basedOn w:val="a0"/>
    <w:next w:val="a0"/>
    <w:link w:val="afff5"/>
    <w:uiPriority w:val="30"/>
    <w:qFormat/>
    <w:rsid w:val="0044094B"/>
    <w:pPr>
      <w:pBdr>
        <w:bottom w:val="single" w:sz="4" w:space="4" w:color="4F81BD" w:themeColor="accent1"/>
      </w:pBdr>
      <w:spacing w:before="200" w:after="280"/>
      <w:ind w:left="936" w:right="936"/>
    </w:pPr>
    <w:rPr>
      <w:b/>
      <w:bCs/>
      <w:i/>
      <w:iCs/>
      <w:color w:val="4F81BD" w:themeColor="accent1"/>
      <w:sz w:val="24"/>
      <w:lang w:eastAsia="ru-RU"/>
    </w:rPr>
  </w:style>
  <w:style w:type="character" w:customStyle="1" w:styleId="afff5">
    <w:name w:val="Выделенная цитата Знак"/>
    <w:basedOn w:val="a1"/>
    <w:link w:val="afff4"/>
    <w:uiPriority w:val="30"/>
    <w:rsid w:val="0044094B"/>
    <w:rPr>
      <w:rFonts w:eastAsia="Calibri"/>
      <w:b/>
      <w:bCs/>
      <w:i/>
      <w:iCs/>
      <w:color w:val="4F81BD" w:themeColor="accent1"/>
      <w:sz w:val="24"/>
      <w:lang w:eastAsia="ru-RU"/>
    </w:rPr>
  </w:style>
  <w:style w:type="character" w:styleId="afff6">
    <w:name w:val="Subtle Emphasis"/>
    <w:basedOn w:val="a1"/>
    <w:uiPriority w:val="19"/>
    <w:qFormat/>
    <w:rsid w:val="0044094B"/>
    <w:rPr>
      <w:i/>
      <w:iCs/>
      <w:color w:val="808080" w:themeColor="text1" w:themeTint="7F"/>
    </w:rPr>
  </w:style>
  <w:style w:type="character" w:styleId="afff7">
    <w:name w:val="Intense Emphasis"/>
    <w:basedOn w:val="a1"/>
    <w:uiPriority w:val="21"/>
    <w:qFormat/>
    <w:rsid w:val="0044094B"/>
    <w:rPr>
      <w:b/>
      <w:bCs/>
      <w:i/>
      <w:iCs/>
      <w:color w:val="4F81BD" w:themeColor="accent1"/>
    </w:rPr>
  </w:style>
  <w:style w:type="character" w:styleId="afff8">
    <w:name w:val="Subtle Reference"/>
    <w:basedOn w:val="a1"/>
    <w:uiPriority w:val="31"/>
    <w:qFormat/>
    <w:rsid w:val="0044094B"/>
    <w:rPr>
      <w:smallCaps/>
      <w:color w:val="C0504D" w:themeColor="accent2"/>
      <w:u w:val="single"/>
    </w:rPr>
  </w:style>
  <w:style w:type="character" w:styleId="afff9">
    <w:name w:val="Intense Reference"/>
    <w:basedOn w:val="a1"/>
    <w:uiPriority w:val="32"/>
    <w:qFormat/>
    <w:rsid w:val="0044094B"/>
    <w:rPr>
      <w:b/>
      <w:bCs/>
      <w:smallCaps/>
      <w:color w:val="C0504D" w:themeColor="accent2"/>
      <w:spacing w:val="5"/>
      <w:u w:val="single"/>
    </w:rPr>
  </w:style>
  <w:style w:type="paragraph" w:styleId="a">
    <w:name w:val="List Bullet"/>
    <w:basedOn w:val="a0"/>
    <w:uiPriority w:val="99"/>
    <w:unhideWhenUsed/>
    <w:rsid w:val="0044094B"/>
    <w:pPr>
      <w:numPr>
        <w:numId w:val="15"/>
      </w:numPr>
      <w:contextualSpacing/>
    </w:pPr>
    <w:rPr>
      <w:sz w:val="24"/>
      <w:lang w:eastAsia="ru-RU"/>
    </w:rPr>
  </w:style>
  <w:style w:type="paragraph" w:styleId="afffa">
    <w:name w:val="Normal Indent"/>
    <w:basedOn w:val="a0"/>
    <w:rsid w:val="0044094B"/>
    <w:pPr>
      <w:spacing w:before="60" w:after="60"/>
      <w:jc w:val="both"/>
    </w:pPr>
    <w:rPr>
      <w:rFonts w:cs="Times New Roman"/>
      <w:sz w:val="24"/>
    </w:rPr>
  </w:style>
  <w:style w:type="table" w:customStyle="1" w:styleId="62">
    <w:name w:val="Сетка таблицы6"/>
    <w:basedOn w:val="a2"/>
    <w:next w:val="af3"/>
    <w:uiPriority w:val="59"/>
    <w:rsid w:val="0044094B"/>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Body Text"/>
    <w:basedOn w:val="a0"/>
    <w:link w:val="afffc"/>
    <w:uiPriority w:val="99"/>
    <w:semiHidden/>
    <w:unhideWhenUsed/>
    <w:rsid w:val="0044094B"/>
    <w:pPr>
      <w:spacing w:after="120"/>
    </w:pPr>
  </w:style>
  <w:style w:type="character" w:customStyle="1" w:styleId="afffc">
    <w:name w:val="Основной текст Знак"/>
    <w:basedOn w:val="a1"/>
    <w:link w:val="afffb"/>
    <w:uiPriority w:val="99"/>
    <w:semiHidden/>
    <w:rsid w:val="0044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45</Pages>
  <Words>14253</Words>
  <Characters>81248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Салимьянова Елена Владимировна</cp:lastModifiedBy>
  <cp:revision>8</cp:revision>
  <cp:lastPrinted>2020-02-13T22:45:00Z</cp:lastPrinted>
  <dcterms:created xsi:type="dcterms:W3CDTF">2020-01-27T03:22:00Z</dcterms:created>
  <dcterms:modified xsi:type="dcterms:W3CDTF">2020-02-13T22:45:00Z</dcterms:modified>
</cp:coreProperties>
</file>