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08" w:rsidRPr="00DD5E69" w:rsidRDefault="00071A60" w:rsidP="00565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E69">
        <w:rPr>
          <w:rFonts w:ascii="Times New Roman" w:hAnsi="Times New Roman" w:cs="Times New Roman"/>
          <w:b/>
          <w:sz w:val="28"/>
          <w:szCs w:val="28"/>
        </w:rPr>
        <w:t xml:space="preserve">О сроках и местах регистрации для повторного участия </w:t>
      </w:r>
      <w:r w:rsidR="00DD5E6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D5E69">
        <w:rPr>
          <w:rFonts w:ascii="Times New Roman" w:hAnsi="Times New Roman" w:cs="Times New Roman"/>
          <w:b/>
          <w:sz w:val="28"/>
          <w:szCs w:val="28"/>
        </w:rPr>
        <w:t>сочинени</w:t>
      </w:r>
      <w:r w:rsidR="00DD5E69">
        <w:rPr>
          <w:rFonts w:ascii="Times New Roman" w:hAnsi="Times New Roman" w:cs="Times New Roman"/>
          <w:b/>
          <w:sz w:val="28"/>
          <w:szCs w:val="28"/>
        </w:rPr>
        <w:t>и (изложении)</w:t>
      </w:r>
      <w:r w:rsidRPr="00DD5E69">
        <w:rPr>
          <w:rFonts w:ascii="Times New Roman" w:hAnsi="Times New Roman" w:cs="Times New Roman"/>
          <w:b/>
          <w:sz w:val="28"/>
          <w:szCs w:val="28"/>
        </w:rPr>
        <w:t xml:space="preserve"> в дополнительный срок 06 мая 2020 года </w:t>
      </w:r>
      <w:r w:rsidR="00DD5E69">
        <w:rPr>
          <w:rFonts w:ascii="Times New Roman" w:hAnsi="Times New Roman" w:cs="Times New Roman"/>
          <w:b/>
          <w:sz w:val="28"/>
          <w:szCs w:val="28"/>
        </w:rPr>
        <w:t>в</w:t>
      </w:r>
      <w:r w:rsidRPr="00DD5E69">
        <w:rPr>
          <w:rFonts w:ascii="Times New Roman" w:hAnsi="Times New Roman" w:cs="Times New Roman"/>
          <w:b/>
          <w:sz w:val="28"/>
          <w:szCs w:val="28"/>
        </w:rPr>
        <w:t xml:space="preserve"> 2019/2020 учебном году в Камчатском крае</w:t>
      </w:r>
    </w:p>
    <w:p w:rsidR="00071A60" w:rsidRPr="00DD5E69" w:rsidRDefault="00071A60" w:rsidP="00071A6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E69">
        <w:rPr>
          <w:rFonts w:ascii="Times New Roman" w:hAnsi="Times New Roman" w:cs="Times New Roman"/>
          <w:sz w:val="28"/>
          <w:szCs w:val="28"/>
        </w:rPr>
        <w:t xml:space="preserve">06 мая 2020 года </w:t>
      </w:r>
      <w:r w:rsidR="009A4E73" w:rsidRPr="00DD5E69">
        <w:rPr>
          <w:rFonts w:ascii="Times New Roman" w:hAnsi="Times New Roman" w:cs="Times New Roman"/>
          <w:sz w:val="28"/>
          <w:szCs w:val="28"/>
        </w:rPr>
        <w:t>будет предоставлена возможность повторно принять участие в итоговом сочинении (изложении).</w:t>
      </w:r>
    </w:p>
    <w:p w:rsidR="00071A60" w:rsidRPr="00DD5E69" w:rsidRDefault="000D1602" w:rsidP="00071A6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D5E69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D1602">
        <w:rPr>
          <w:rFonts w:ascii="Times New Roman" w:hAnsi="Times New Roman" w:cs="Times New Roman"/>
          <w:sz w:val="28"/>
          <w:szCs w:val="28"/>
        </w:rPr>
        <w:t>проведения государственной итоговой аттестации по образовательным программам среднего общего образования</w:t>
      </w:r>
      <w:r w:rsidRPr="00DD5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D1602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и Федеральной службы по надзору в сфере образования и науки от 07.11.201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1602">
        <w:rPr>
          <w:rFonts w:ascii="Times New Roman" w:hAnsi="Times New Roman" w:cs="Times New Roman"/>
          <w:sz w:val="28"/>
          <w:szCs w:val="28"/>
        </w:rPr>
        <w:t xml:space="preserve"> № 190/1512</w:t>
      </w:r>
      <w:r>
        <w:rPr>
          <w:rFonts w:ascii="Times New Roman" w:hAnsi="Times New Roman" w:cs="Times New Roman"/>
          <w:sz w:val="28"/>
          <w:szCs w:val="28"/>
        </w:rPr>
        <w:t>, далее – Порядок ГИА-11) п</w:t>
      </w:r>
      <w:r w:rsidR="00071A60" w:rsidRPr="00DD5E69">
        <w:rPr>
          <w:rFonts w:ascii="Times New Roman" w:hAnsi="Times New Roman" w:cs="Times New Roman"/>
          <w:sz w:val="28"/>
          <w:szCs w:val="28"/>
        </w:rPr>
        <w:t>овторно допускаются к написанию итогового сочинения (изложения) в дополнительны</w:t>
      </w:r>
      <w:r w:rsidR="009A4E73" w:rsidRPr="00DD5E69">
        <w:rPr>
          <w:rFonts w:ascii="Times New Roman" w:hAnsi="Times New Roman" w:cs="Times New Roman"/>
          <w:sz w:val="28"/>
          <w:szCs w:val="28"/>
        </w:rPr>
        <w:t>е сроки в текущем учебном году следующие категории лиц</w:t>
      </w:r>
      <w:r w:rsidR="00071A60" w:rsidRPr="00DD5E69">
        <w:rPr>
          <w:rFonts w:ascii="Times New Roman" w:hAnsi="Times New Roman" w:cs="Times New Roman"/>
          <w:sz w:val="28"/>
          <w:szCs w:val="28"/>
        </w:rPr>
        <w:t>:</w:t>
      </w:r>
    </w:p>
    <w:p w:rsidR="00071A60" w:rsidRPr="00DD5E69" w:rsidRDefault="00071A60" w:rsidP="00565841">
      <w:pPr>
        <w:pStyle w:val="ConsPlusNormal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E69">
        <w:rPr>
          <w:rFonts w:ascii="Times New Roman" w:hAnsi="Times New Roman" w:cs="Times New Roman"/>
          <w:sz w:val="28"/>
          <w:szCs w:val="28"/>
        </w:rPr>
        <w:t>обучающиеся XI (XII) классов, экстерны, получившие по итоговому сочинению (изложению) н</w:t>
      </w:r>
      <w:r w:rsidR="00565841" w:rsidRPr="00DD5E69">
        <w:rPr>
          <w:rFonts w:ascii="Times New Roman" w:hAnsi="Times New Roman" w:cs="Times New Roman"/>
          <w:sz w:val="28"/>
          <w:szCs w:val="28"/>
        </w:rPr>
        <w:t>еудовлетворительный результат («</w:t>
      </w:r>
      <w:r w:rsidRPr="00DD5E69">
        <w:rPr>
          <w:rFonts w:ascii="Times New Roman" w:hAnsi="Times New Roman" w:cs="Times New Roman"/>
          <w:sz w:val="28"/>
          <w:szCs w:val="28"/>
        </w:rPr>
        <w:t>незачет</w:t>
      </w:r>
      <w:r w:rsidR="00565841" w:rsidRPr="00DD5E69">
        <w:rPr>
          <w:rFonts w:ascii="Times New Roman" w:hAnsi="Times New Roman" w:cs="Times New Roman"/>
          <w:sz w:val="28"/>
          <w:szCs w:val="28"/>
        </w:rPr>
        <w:t>»</w:t>
      </w:r>
      <w:r w:rsidRPr="00DD5E69">
        <w:rPr>
          <w:rFonts w:ascii="Times New Roman" w:hAnsi="Times New Roman" w:cs="Times New Roman"/>
          <w:sz w:val="28"/>
          <w:szCs w:val="28"/>
        </w:rPr>
        <w:t>);</w:t>
      </w:r>
    </w:p>
    <w:p w:rsidR="00071A60" w:rsidRPr="00930AF6" w:rsidRDefault="00071A60" w:rsidP="000D1602">
      <w:pPr>
        <w:pStyle w:val="ConsPlusNormal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E69">
        <w:rPr>
          <w:rFonts w:ascii="Times New Roman" w:hAnsi="Times New Roman" w:cs="Times New Roman"/>
          <w:sz w:val="28"/>
          <w:szCs w:val="28"/>
        </w:rPr>
        <w:t xml:space="preserve">обучающиеся XI (XII) классов, экстерны, удаленные с итогового сочинения (изложения) за нарушение требований, установленных </w:t>
      </w:r>
      <w:r w:rsidRPr="00930AF6">
        <w:rPr>
          <w:rFonts w:ascii="Times New Roman" w:hAnsi="Times New Roman" w:cs="Times New Roman"/>
          <w:sz w:val="28"/>
          <w:szCs w:val="28"/>
        </w:rPr>
        <w:t>пунктом 27</w:t>
      </w:r>
      <w:r w:rsidR="00930AF6" w:rsidRPr="00930AF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930AF6">
        <w:rPr>
          <w:rFonts w:ascii="Times New Roman" w:hAnsi="Times New Roman" w:cs="Times New Roman"/>
          <w:sz w:val="28"/>
          <w:szCs w:val="28"/>
        </w:rPr>
        <w:t xml:space="preserve"> ГИА-11</w:t>
      </w:r>
      <w:bookmarkStart w:id="0" w:name="_GoBack"/>
      <w:bookmarkEnd w:id="0"/>
      <w:r w:rsidRPr="00930AF6">
        <w:rPr>
          <w:rFonts w:ascii="Times New Roman" w:hAnsi="Times New Roman" w:cs="Times New Roman"/>
          <w:sz w:val="28"/>
          <w:szCs w:val="28"/>
        </w:rPr>
        <w:t>;</w:t>
      </w:r>
    </w:p>
    <w:p w:rsidR="00071A60" w:rsidRPr="00DD5E69" w:rsidRDefault="00071A60" w:rsidP="00565841">
      <w:pPr>
        <w:pStyle w:val="ConsPlusNormal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E69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071A60" w:rsidRPr="00DD5E69" w:rsidRDefault="00071A60" w:rsidP="00565841">
      <w:pPr>
        <w:pStyle w:val="ConsPlusNormal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E69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565841" w:rsidRPr="00DD5E69" w:rsidRDefault="00565841" w:rsidP="00071A6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E69">
        <w:rPr>
          <w:rFonts w:ascii="Times New Roman" w:hAnsi="Times New Roman" w:cs="Times New Roman"/>
          <w:sz w:val="28"/>
          <w:szCs w:val="28"/>
        </w:rPr>
        <w:t>Срок регистрации для участия в написании итогового сочинения (изложения) – 22 апреля 2020 года.</w:t>
      </w:r>
    </w:p>
    <w:p w:rsidR="00071A60" w:rsidRPr="00DD5E69" w:rsidRDefault="00071A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565841" w:rsidRPr="00DD5E69" w:rsidTr="00565841">
        <w:tc>
          <w:tcPr>
            <w:tcW w:w="6799" w:type="dxa"/>
          </w:tcPr>
          <w:p w:rsidR="00565841" w:rsidRPr="00DD5E69" w:rsidRDefault="00565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 итогового сочинения (изложения)</w:t>
            </w:r>
          </w:p>
        </w:tc>
        <w:tc>
          <w:tcPr>
            <w:tcW w:w="2552" w:type="dxa"/>
          </w:tcPr>
          <w:p w:rsidR="00565841" w:rsidRPr="00DD5E69" w:rsidRDefault="00565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b/>
                <w:sz w:val="24"/>
                <w:szCs w:val="24"/>
              </w:rPr>
              <w:t>Места регистрации для участия в написании итогового сочинения (изложения)</w:t>
            </w:r>
          </w:p>
        </w:tc>
      </w:tr>
      <w:tr w:rsidR="00565841" w:rsidRPr="00DD5E69" w:rsidTr="00565841">
        <w:tc>
          <w:tcPr>
            <w:tcW w:w="6799" w:type="dxa"/>
          </w:tcPr>
          <w:p w:rsidR="00565841" w:rsidRPr="00DD5E69" w:rsidRDefault="00565841" w:rsidP="009A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Обучающиеся по образовательным программам среднего общего образования, в</w:t>
            </w:r>
            <w:r w:rsidR="000D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  <w:p w:rsidR="00565841" w:rsidRPr="00DD5E69" w:rsidRDefault="00565841" w:rsidP="009A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- обучающиеся XI (XII) классов с ограниченными возможностями здоровья (далее – ОВЗ), экстерны с ОВЗ;</w:t>
            </w:r>
          </w:p>
          <w:p w:rsidR="00565841" w:rsidRPr="00DD5E69" w:rsidRDefault="00565841" w:rsidP="009A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обучающиеся XI (XII) классов - дети-инвалиды и инвалиды, экстерны – дети-инвалиды и инвалиды;</w:t>
            </w:r>
          </w:p>
          <w:p w:rsidR="00565841" w:rsidRPr="00DD5E69" w:rsidRDefault="00565841" w:rsidP="009A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- 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      </w:r>
          </w:p>
          <w:p w:rsidR="00565841" w:rsidRPr="00DD5E69" w:rsidRDefault="00565841" w:rsidP="009A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- 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</w:t>
            </w:r>
          </w:p>
        </w:tc>
        <w:tc>
          <w:tcPr>
            <w:tcW w:w="2552" w:type="dxa"/>
          </w:tcPr>
          <w:p w:rsidR="00565841" w:rsidRPr="00DD5E69" w:rsidRDefault="0056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в которых обучающиеся осваивают образовательные программы среднего общего образования; образовательные организации по выбору (для экстернов)</w:t>
            </w:r>
          </w:p>
        </w:tc>
      </w:tr>
      <w:tr w:rsidR="00565841" w:rsidRPr="00DD5E69" w:rsidTr="00565841">
        <w:tc>
          <w:tcPr>
            <w:tcW w:w="6799" w:type="dxa"/>
          </w:tcPr>
          <w:p w:rsidR="00565841" w:rsidRPr="00DD5E69" w:rsidRDefault="0056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Выпускники прошлых лет - 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года),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организациях.</w:t>
            </w:r>
          </w:p>
        </w:tc>
        <w:tc>
          <w:tcPr>
            <w:tcW w:w="2552" w:type="dxa"/>
          </w:tcPr>
          <w:p w:rsidR="00565841" w:rsidRPr="00DD5E69" w:rsidRDefault="0056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 в Камчатском крае*</w:t>
            </w:r>
          </w:p>
        </w:tc>
      </w:tr>
      <w:tr w:rsidR="00565841" w:rsidRPr="00DD5E69" w:rsidTr="00565841">
        <w:tc>
          <w:tcPr>
            <w:tcW w:w="6799" w:type="dxa"/>
          </w:tcPr>
          <w:p w:rsidR="00565841" w:rsidRPr="00DD5E69" w:rsidRDefault="0056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Обучающиеся СПО - лица, обучающиеся по образовательным программам среднего профессионального образования, не имеющие среднего общего образования, а также лица, получающие среднее общее образование в иностранных организациях, осуществляющих образовательную деятельность.</w:t>
            </w:r>
          </w:p>
        </w:tc>
        <w:tc>
          <w:tcPr>
            <w:tcW w:w="2552" w:type="dxa"/>
          </w:tcPr>
          <w:p w:rsidR="00565841" w:rsidRPr="00DD5E69" w:rsidRDefault="0056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 в Камчатском крае*</w:t>
            </w:r>
          </w:p>
        </w:tc>
      </w:tr>
    </w:tbl>
    <w:p w:rsidR="00071A60" w:rsidRPr="00DD5E69" w:rsidRDefault="00071A60">
      <w:pPr>
        <w:rPr>
          <w:rFonts w:ascii="Times New Roman" w:hAnsi="Times New Roman" w:cs="Times New Roman"/>
          <w:sz w:val="24"/>
          <w:szCs w:val="24"/>
        </w:rPr>
      </w:pPr>
    </w:p>
    <w:p w:rsidR="00565841" w:rsidRPr="00DD5E69" w:rsidRDefault="00565841">
      <w:pPr>
        <w:rPr>
          <w:rFonts w:ascii="Times New Roman" w:hAnsi="Times New Roman" w:cs="Times New Roman"/>
          <w:sz w:val="24"/>
          <w:szCs w:val="24"/>
        </w:rPr>
      </w:pPr>
      <w:r w:rsidRPr="00DD5E69">
        <w:rPr>
          <w:rFonts w:ascii="Times New Roman" w:hAnsi="Times New Roman" w:cs="Times New Roman"/>
          <w:sz w:val="24"/>
          <w:szCs w:val="24"/>
        </w:rPr>
        <w:t>*Органы местного самоуправления, осуществляющие управление в сфере образования в Камчатском крае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164"/>
        <w:gridCol w:w="2361"/>
        <w:gridCol w:w="2260"/>
      </w:tblGrid>
      <w:tr w:rsidR="00DD5E69" w:rsidRPr="00DD5E69" w:rsidTr="008261FB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DD5E69" w:rsidRPr="000D1602" w:rsidRDefault="00DD5E69" w:rsidP="004E1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0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13" w:type="dxa"/>
            <w:gridSpan w:val="3"/>
            <w:shd w:val="clear" w:color="auto" w:fill="auto"/>
          </w:tcPr>
          <w:p w:rsidR="00DD5E69" w:rsidRPr="000D1602" w:rsidRDefault="00DD5E69" w:rsidP="004E1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02">
              <w:rPr>
                <w:rFonts w:ascii="Times New Roman" w:hAnsi="Times New Roman" w:cs="Times New Roman"/>
                <w:b/>
                <w:sz w:val="24"/>
                <w:szCs w:val="24"/>
              </w:rPr>
              <w:t>Места регистрации</w:t>
            </w:r>
          </w:p>
        </w:tc>
      </w:tr>
      <w:tr w:rsidR="00DD5E69" w:rsidRPr="00DD5E69" w:rsidTr="008261FB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DD5E69" w:rsidRPr="000D1602" w:rsidRDefault="00DD5E69" w:rsidP="004E1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:rsidR="00DD5E69" w:rsidRPr="000D1602" w:rsidRDefault="00DD5E69" w:rsidP="004E1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</w:tcPr>
          <w:p w:rsidR="00DD5E69" w:rsidRPr="000D1602" w:rsidRDefault="00DD5E69" w:rsidP="004E1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0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374" w:type="dxa"/>
            <w:shd w:val="clear" w:color="auto" w:fill="auto"/>
          </w:tcPr>
          <w:p w:rsidR="00DD5E69" w:rsidRPr="000D1602" w:rsidRDefault="00DD5E69" w:rsidP="004E1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0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 по вопросам регистрации</w:t>
            </w:r>
          </w:p>
        </w:tc>
      </w:tr>
      <w:tr w:rsidR="00DD5E69" w:rsidRPr="00DD5E69" w:rsidTr="008261FB">
        <w:trPr>
          <w:jc w:val="center"/>
        </w:trPr>
        <w:tc>
          <w:tcPr>
            <w:tcW w:w="54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Петропавловск-Камчатского городского округа</w:t>
            </w:r>
          </w:p>
        </w:tc>
        <w:tc>
          <w:tcPr>
            <w:tcW w:w="2409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г.Петропавловск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-Камчатский, </w:t>
            </w: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ул.Ленинская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2374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8-4152-30-31-00 (доб.1625, 1636) </w:t>
            </w:r>
          </w:p>
        </w:tc>
      </w:tr>
      <w:tr w:rsidR="00DD5E69" w:rsidRPr="00DD5E69" w:rsidTr="008261FB">
        <w:trPr>
          <w:jc w:val="center"/>
        </w:trPr>
        <w:tc>
          <w:tcPr>
            <w:tcW w:w="54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Администрация Алеутского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с.Никольское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ул.50 лет Октября, 13</w:t>
            </w:r>
          </w:p>
        </w:tc>
        <w:tc>
          <w:tcPr>
            <w:tcW w:w="2374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8-41547-2-21-15</w:t>
            </w:r>
          </w:p>
        </w:tc>
      </w:tr>
      <w:tr w:rsidR="00DD5E69" w:rsidRPr="00DD5E69" w:rsidTr="008261FB">
        <w:trPr>
          <w:jc w:val="center"/>
        </w:trPr>
        <w:tc>
          <w:tcPr>
            <w:tcW w:w="54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Быстринского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с.Эссо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374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8-41542-2-16-31</w:t>
            </w:r>
          </w:p>
        </w:tc>
      </w:tr>
      <w:tr w:rsidR="00DD5E69" w:rsidRPr="00DD5E69" w:rsidTr="008261FB">
        <w:trPr>
          <w:jc w:val="center"/>
        </w:trPr>
        <w:tc>
          <w:tcPr>
            <w:tcW w:w="54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г.Елизово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ул.Вилюйская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2374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8-41531-7-17-60</w:t>
            </w:r>
          </w:p>
        </w:tc>
      </w:tr>
      <w:tr w:rsidR="00DD5E69" w:rsidRPr="00DD5E69" w:rsidTr="008261FB">
        <w:trPr>
          <w:jc w:val="center"/>
        </w:trPr>
        <w:tc>
          <w:tcPr>
            <w:tcW w:w="54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Мильковского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с.Мильково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ул.Комарова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374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8-41533-2-85-62</w:t>
            </w:r>
          </w:p>
        </w:tc>
      </w:tr>
      <w:tr w:rsidR="00DD5E69" w:rsidRPr="00DD5E69" w:rsidTr="008261FB">
        <w:trPr>
          <w:jc w:val="center"/>
        </w:trPr>
        <w:tc>
          <w:tcPr>
            <w:tcW w:w="54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Соболевского муниципального района Камчатского края</w:t>
            </w:r>
          </w:p>
        </w:tc>
        <w:tc>
          <w:tcPr>
            <w:tcW w:w="2409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с.Соболево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пер.Центральный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2374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8-41536-3-24-73</w:t>
            </w:r>
          </w:p>
        </w:tc>
      </w:tr>
      <w:tr w:rsidR="00DD5E69" w:rsidRPr="00DD5E69" w:rsidTr="008261FB">
        <w:trPr>
          <w:jc w:val="center"/>
        </w:trPr>
        <w:tc>
          <w:tcPr>
            <w:tcW w:w="54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-Большерецкого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-Большерецк, </w:t>
            </w: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2374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8-41532-2-15-08</w:t>
            </w:r>
          </w:p>
        </w:tc>
      </w:tr>
      <w:tr w:rsidR="00DD5E69" w:rsidRPr="00DD5E69" w:rsidTr="008261FB">
        <w:trPr>
          <w:jc w:val="center"/>
        </w:trPr>
        <w:tc>
          <w:tcPr>
            <w:tcW w:w="54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культуры, спорта, молодежной политики и туризма администрации </w:t>
            </w: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п.Усть-Камчатск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, ул.60 лет Октября, 24</w:t>
            </w:r>
          </w:p>
        </w:tc>
        <w:tc>
          <w:tcPr>
            <w:tcW w:w="2374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8-41534-2-07-96</w:t>
            </w:r>
          </w:p>
        </w:tc>
      </w:tr>
      <w:tr w:rsidR="00DD5E69" w:rsidRPr="00DD5E69" w:rsidTr="008261FB">
        <w:trPr>
          <w:jc w:val="center"/>
        </w:trPr>
        <w:tc>
          <w:tcPr>
            <w:tcW w:w="54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социальной защиты, культуры и спорта </w:t>
            </w:r>
            <w:r w:rsidRPr="00DD5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городского округа «поселок Палана»</w:t>
            </w:r>
          </w:p>
        </w:tc>
        <w:tc>
          <w:tcPr>
            <w:tcW w:w="2409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пгт.Палана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ул.Обухова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374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8-41543-3-12-60</w:t>
            </w:r>
          </w:p>
        </w:tc>
      </w:tr>
      <w:tr w:rsidR="00DD5E69" w:rsidRPr="00DD5E69" w:rsidTr="008261FB">
        <w:trPr>
          <w:jc w:val="center"/>
        </w:trPr>
        <w:tc>
          <w:tcPr>
            <w:tcW w:w="54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409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г.Вилючинск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ул.Победы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374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8-41535-3-19-00</w:t>
            </w:r>
          </w:p>
        </w:tc>
      </w:tr>
      <w:tr w:rsidR="00DD5E69" w:rsidRPr="00DD5E69" w:rsidTr="008261FB">
        <w:trPr>
          <w:jc w:val="center"/>
        </w:trPr>
        <w:tc>
          <w:tcPr>
            <w:tcW w:w="54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Карагинского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п.Оссора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2374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8-41545-4-70-13</w:t>
            </w:r>
          </w:p>
        </w:tc>
      </w:tr>
      <w:tr w:rsidR="00DD5E69" w:rsidRPr="00DD5E69" w:rsidTr="008261FB">
        <w:trPr>
          <w:jc w:val="center"/>
        </w:trPr>
        <w:tc>
          <w:tcPr>
            <w:tcW w:w="54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Управления по социальным вопросам, вопросам образования, здравоохранения, культуры администрации </w:t>
            </w: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Олюторского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с.Тиличики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374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8-41544-5-29-42</w:t>
            </w:r>
          </w:p>
        </w:tc>
      </w:tr>
      <w:tr w:rsidR="00DD5E69" w:rsidRPr="00DD5E69" w:rsidTr="008261FB">
        <w:trPr>
          <w:jc w:val="center"/>
        </w:trPr>
        <w:tc>
          <w:tcPr>
            <w:tcW w:w="54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2409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с.Тигиль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ул.Партизанская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2374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8-41537-2-13-46</w:t>
            </w:r>
          </w:p>
        </w:tc>
      </w:tr>
      <w:tr w:rsidR="00DD5E69" w:rsidRPr="00DD5E69" w:rsidTr="008261FB">
        <w:trPr>
          <w:jc w:val="center"/>
        </w:trPr>
        <w:tc>
          <w:tcPr>
            <w:tcW w:w="54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0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Пенжинского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с.Каменское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2374" w:type="dxa"/>
            <w:shd w:val="clear" w:color="auto" w:fill="auto"/>
          </w:tcPr>
          <w:p w:rsidR="00DD5E69" w:rsidRPr="00DD5E69" w:rsidRDefault="00DD5E69" w:rsidP="004E1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9">
              <w:rPr>
                <w:rFonts w:ascii="Times New Roman" w:hAnsi="Times New Roman" w:cs="Times New Roman"/>
                <w:sz w:val="24"/>
                <w:szCs w:val="24"/>
              </w:rPr>
              <w:t>8-41546-6-11-30</w:t>
            </w:r>
          </w:p>
        </w:tc>
      </w:tr>
    </w:tbl>
    <w:p w:rsidR="00DD5E69" w:rsidRPr="00DD5E69" w:rsidRDefault="00DD5E69">
      <w:pPr>
        <w:rPr>
          <w:rFonts w:ascii="Times New Roman" w:hAnsi="Times New Roman" w:cs="Times New Roman"/>
          <w:sz w:val="24"/>
          <w:szCs w:val="24"/>
        </w:rPr>
      </w:pPr>
    </w:p>
    <w:sectPr w:rsidR="00DD5E69" w:rsidRPr="00DD5E69" w:rsidSect="00EC5C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B5087"/>
    <w:multiLevelType w:val="hybridMultilevel"/>
    <w:tmpl w:val="223A6D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60"/>
    <w:rsid w:val="00071A60"/>
    <w:rsid w:val="000D1602"/>
    <w:rsid w:val="004E1625"/>
    <w:rsid w:val="00565841"/>
    <w:rsid w:val="00854308"/>
    <w:rsid w:val="00930AF6"/>
    <w:rsid w:val="009A4E73"/>
    <w:rsid w:val="00DD5E69"/>
    <w:rsid w:val="00E6778D"/>
    <w:rsid w:val="00EC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93A4B-3AFA-435C-AC4B-6AD8F4FD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71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1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Салимьянова Елена Владимировна</dc:creator>
  <cp:keywords/>
  <dc:description/>
  <cp:lastModifiedBy>Салимьянова Елена Владимировна</cp:lastModifiedBy>
  <cp:revision>4</cp:revision>
  <cp:lastPrinted>2020-03-02T05:57:00Z</cp:lastPrinted>
  <dcterms:created xsi:type="dcterms:W3CDTF">2020-03-02T06:00:00Z</dcterms:created>
  <dcterms:modified xsi:type="dcterms:W3CDTF">2020-03-02T06:01:00Z</dcterms:modified>
</cp:coreProperties>
</file>