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8" w:rsidRPr="00C652F8" w:rsidRDefault="00C652F8" w:rsidP="00C652F8">
      <w:pPr>
        <w:jc w:val="center"/>
        <w:rPr>
          <w:b/>
          <w:caps/>
        </w:rPr>
      </w:pPr>
      <w:bookmarkStart w:id="0" w:name="_GoBack"/>
      <w:bookmarkEnd w:id="0"/>
      <w:r w:rsidRPr="00C652F8">
        <w:rPr>
          <w:b/>
          <w:caps/>
        </w:rPr>
        <w:t>Анкета для регистрации на семинар</w:t>
      </w:r>
    </w:p>
    <w:p w:rsidR="00C652F8" w:rsidRPr="00C652F8" w:rsidRDefault="00C652F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466"/>
        <w:gridCol w:w="6253"/>
      </w:tblGrid>
      <w:tr w:rsidR="00C652F8" w:rsidTr="00001998">
        <w:tc>
          <w:tcPr>
            <w:tcW w:w="2148" w:type="dxa"/>
          </w:tcPr>
          <w:p w:rsidR="00C652F8" w:rsidRDefault="00C652F8">
            <w:r>
              <w:t>Название семинара</w:t>
            </w:r>
          </w:p>
        </w:tc>
        <w:tc>
          <w:tcPr>
            <w:tcW w:w="7719" w:type="dxa"/>
            <w:gridSpan w:val="2"/>
          </w:tcPr>
          <w:p w:rsidR="00C652F8" w:rsidRPr="00F01BA7" w:rsidRDefault="00F01BA7" w:rsidP="00F01BA7">
            <w:pPr>
              <w:jc w:val="center"/>
              <w:rPr>
                <w:rFonts w:ascii="Arial Narrow" w:hAnsi="Arial Narrow"/>
                <w:b/>
                <w:spacing w:val="20"/>
                <w:sz w:val="28"/>
                <w:szCs w:val="28"/>
              </w:rPr>
            </w:pPr>
            <w:r>
              <w:rPr>
                <w:rFonts w:ascii="Arial Narrow" w:hAnsi="Arial Narrow"/>
                <w:b/>
                <w:spacing w:val="20"/>
                <w:sz w:val="28"/>
                <w:szCs w:val="28"/>
              </w:rPr>
              <w:t xml:space="preserve">СОВРЕМЕННЫЕ МОДЕЛИ ЭФФЕКТИВНОГО УПРАВЛЕНИЯ </w:t>
            </w:r>
            <w:r>
              <w:rPr>
                <w:rFonts w:ascii="Arial Narrow" w:hAnsi="Arial Narrow"/>
                <w:b/>
                <w:spacing w:val="20"/>
                <w:sz w:val="28"/>
                <w:szCs w:val="28"/>
              </w:rPr>
              <w:br/>
              <w:t>МЕДИЦИНСКОЙ ОРГАНИЗАЦИЕЙ</w:t>
            </w:r>
            <w:r w:rsidRPr="00BB0882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A26B99" w:rsidTr="00001998">
        <w:tc>
          <w:tcPr>
            <w:tcW w:w="2148" w:type="dxa"/>
          </w:tcPr>
          <w:p w:rsidR="00A26B99" w:rsidRDefault="00A26B99">
            <w:r>
              <w:t>Дата проведения семинара</w:t>
            </w:r>
          </w:p>
        </w:tc>
        <w:tc>
          <w:tcPr>
            <w:tcW w:w="7719" w:type="dxa"/>
            <w:gridSpan w:val="2"/>
          </w:tcPr>
          <w:p w:rsidR="00A26B99" w:rsidRDefault="00F01BA7">
            <w:r>
              <w:t>4-5 декабря</w:t>
            </w:r>
          </w:p>
        </w:tc>
      </w:tr>
      <w:tr w:rsidR="00C652F8" w:rsidTr="000E746B">
        <w:trPr>
          <w:trHeight w:val="449"/>
        </w:trPr>
        <w:tc>
          <w:tcPr>
            <w:tcW w:w="2148" w:type="dxa"/>
          </w:tcPr>
          <w:p w:rsidR="00C652F8" w:rsidRDefault="00A26B99" w:rsidP="00A26B99">
            <w:r>
              <w:t>Стоимость</w:t>
            </w:r>
          </w:p>
        </w:tc>
        <w:tc>
          <w:tcPr>
            <w:tcW w:w="7719" w:type="dxa"/>
            <w:gridSpan w:val="2"/>
          </w:tcPr>
          <w:p w:rsidR="00C652F8" w:rsidRDefault="00F01BA7">
            <w:r>
              <w:t>27 100</w:t>
            </w:r>
          </w:p>
        </w:tc>
      </w:tr>
      <w:tr w:rsidR="002E0B79" w:rsidTr="00001998">
        <w:tc>
          <w:tcPr>
            <w:tcW w:w="2148" w:type="dxa"/>
            <w:vMerge w:val="restart"/>
          </w:tcPr>
          <w:p w:rsidR="002E0B79" w:rsidRDefault="002E0B79">
            <w:r>
              <w:t>Участники</w:t>
            </w:r>
          </w:p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1.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2.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3.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4.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5.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Полное наименование организации</w:t>
            </w:r>
            <w:r w:rsidR="0006469A">
              <w:t xml:space="preserve"> (краткое)+ИНН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Юридический адрес 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 xml:space="preserve">Почтовый адрес </w:t>
            </w:r>
          </w:p>
          <w:p w:rsidR="00C652F8" w:rsidRDefault="00C652F8">
            <w:r>
              <w:t>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Телефон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B846F2" w:rsidTr="00001998">
        <w:tc>
          <w:tcPr>
            <w:tcW w:w="2148" w:type="dxa"/>
          </w:tcPr>
          <w:p w:rsidR="00B846F2" w:rsidRPr="00B846F2" w:rsidRDefault="00B846F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719" w:type="dxa"/>
            <w:gridSpan w:val="2"/>
          </w:tcPr>
          <w:p w:rsidR="00B846F2" w:rsidRDefault="00B846F2"/>
        </w:tc>
      </w:tr>
      <w:tr w:rsidR="00A26B99" w:rsidTr="000E746B">
        <w:trPr>
          <w:trHeight w:val="389"/>
        </w:trPr>
        <w:tc>
          <w:tcPr>
            <w:tcW w:w="2148" w:type="dxa"/>
          </w:tcPr>
          <w:p w:rsidR="00A26B99" w:rsidRDefault="000E746B" w:rsidP="000E746B">
            <w:r>
              <w:t>Срок оплаты</w:t>
            </w:r>
          </w:p>
        </w:tc>
        <w:tc>
          <w:tcPr>
            <w:tcW w:w="7719" w:type="dxa"/>
            <w:gridSpan w:val="2"/>
          </w:tcPr>
          <w:p w:rsidR="00A26B99" w:rsidRDefault="00A26B99" w:rsidP="000E746B"/>
        </w:tc>
      </w:tr>
      <w:tr w:rsidR="00C652F8" w:rsidTr="00001998">
        <w:tc>
          <w:tcPr>
            <w:tcW w:w="2148" w:type="dxa"/>
            <w:vMerge w:val="restart"/>
          </w:tcPr>
          <w:p w:rsidR="00C652F8" w:rsidRDefault="00C652F8">
            <w:r>
              <w:t>Гостиница</w:t>
            </w:r>
          </w:p>
        </w:tc>
        <w:tc>
          <w:tcPr>
            <w:tcW w:w="1466" w:type="dxa"/>
          </w:tcPr>
          <w:p w:rsidR="00C652F8" w:rsidRDefault="00C652F8">
            <w:r>
              <w:t>Размещение</w:t>
            </w:r>
          </w:p>
        </w:tc>
        <w:tc>
          <w:tcPr>
            <w:tcW w:w="6253" w:type="dxa"/>
          </w:tcPr>
          <w:p w:rsidR="00C652F8" w:rsidRDefault="000E3DE7" w:rsidP="000E3DE7">
            <w:r>
              <w:t>-</w:t>
            </w:r>
          </w:p>
        </w:tc>
      </w:tr>
      <w:tr w:rsidR="00C652F8" w:rsidTr="00001998">
        <w:tc>
          <w:tcPr>
            <w:tcW w:w="2148" w:type="dxa"/>
            <w:vMerge/>
          </w:tcPr>
          <w:p w:rsidR="00C652F8" w:rsidRDefault="00C652F8"/>
        </w:tc>
        <w:tc>
          <w:tcPr>
            <w:tcW w:w="1466" w:type="dxa"/>
          </w:tcPr>
          <w:p w:rsidR="00C652F8" w:rsidRDefault="00C652F8">
            <w:r>
              <w:t>Сроки проживания</w:t>
            </w:r>
          </w:p>
        </w:tc>
        <w:tc>
          <w:tcPr>
            <w:tcW w:w="6253" w:type="dxa"/>
          </w:tcPr>
          <w:p w:rsidR="00C652F8" w:rsidRDefault="000E3DE7">
            <w:r>
              <w:t>-</w:t>
            </w:r>
          </w:p>
        </w:tc>
      </w:tr>
    </w:tbl>
    <w:p w:rsidR="00487E0F" w:rsidRDefault="00487E0F"/>
    <w:p w:rsidR="009116CA" w:rsidRDefault="009116CA"/>
    <w:p w:rsidR="009116CA" w:rsidRPr="0012013C" w:rsidRDefault="002C792C" w:rsidP="0012013C">
      <w:pPr>
        <w:rPr>
          <w:b/>
          <w:color w:val="000000" w:themeColor="text1"/>
          <w:sz w:val="28"/>
          <w:szCs w:val="28"/>
          <w:lang w:val="en-US"/>
        </w:rPr>
      </w:pPr>
      <w:hyperlink r:id="rId5" w:tgtFrame="_blank" w:history="1">
        <w:r w:rsidR="0012013C" w:rsidRPr="0012013C">
          <w:rPr>
            <w:rStyle w:val="a4"/>
            <w:rFonts w:ascii="Arial" w:hAnsi="Arial" w:cs="Arial"/>
            <w:b/>
            <w:color w:val="000000" w:themeColor="text1"/>
            <w:sz w:val="28"/>
            <w:szCs w:val="28"/>
            <w:shd w:val="clear" w:color="auto" w:fill="FFFFFF"/>
          </w:rPr>
          <w:t>lpanihina@zdrav-seminar.ru</w:t>
        </w:r>
      </w:hyperlink>
      <w:r w:rsidR="0012013C" w:rsidRPr="0012013C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</w:p>
    <w:sectPr w:rsidR="009116CA" w:rsidRPr="0012013C" w:rsidSect="004116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8"/>
    <w:rsid w:val="00001998"/>
    <w:rsid w:val="0006469A"/>
    <w:rsid w:val="00082134"/>
    <w:rsid w:val="000E3DE7"/>
    <w:rsid w:val="000E746B"/>
    <w:rsid w:val="0012013C"/>
    <w:rsid w:val="00146D9F"/>
    <w:rsid w:val="00186D6F"/>
    <w:rsid w:val="001D0C48"/>
    <w:rsid w:val="00262247"/>
    <w:rsid w:val="002C792C"/>
    <w:rsid w:val="002E0B79"/>
    <w:rsid w:val="003E041E"/>
    <w:rsid w:val="0041169A"/>
    <w:rsid w:val="00413059"/>
    <w:rsid w:val="00424319"/>
    <w:rsid w:val="00487E0F"/>
    <w:rsid w:val="006B1260"/>
    <w:rsid w:val="007330BD"/>
    <w:rsid w:val="009116CA"/>
    <w:rsid w:val="00931609"/>
    <w:rsid w:val="00962E53"/>
    <w:rsid w:val="009B0169"/>
    <w:rsid w:val="00A047B2"/>
    <w:rsid w:val="00A060C8"/>
    <w:rsid w:val="00A26B99"/>
    <w:rsid w:val="00A970EB"/>
    <w:rsid w:val="00B846F2"/>
    <w:rsid w:val="00BC0A1C"/>
    <w:rsid w:val="00C652F8"/>
    <w:rsid w:val="00D74A06"/>
    <w:rsid w:val="00DA0286"/>
    <w:rsid w:val="00ED2527"/>
    <w:rsid w:val="00F01BA7"/>
    <w:rsid w:val="00F35C7C"/>
    <w:rsid w:val="00F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panihina@zdrav%2dsemin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РЕГИСТРАЦИИ НА СЕМИНАР</vt:lpstr>
    </vt:vector>
  </TitlesOfParts>
  <Company>MoBIL GROUP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РЕГИСТРАЦИИ НА СЕМИНАР</dc:title>
  <dc:creator>Oleg Petrov</dc:creator>
  <cp:lastModifiedBy>Абросимова Наталья Петровна</cp:lastModifiedBy>
  <cp:revision>2</cp:revision>
  <cp:lastPrinted>2014-03-27T08:17:00Z</cp:lastPrinted>
  <dcterms:created xsi:type="dcterms:W3CDTF">2017-11-28T04:45:00Z</dcterms:created>
  <dcterms:modified xsi:type="dcterms:W3CDTF">2017-11-28T04:45:00Z</dcterms:modified>
</cp:coreProperties>
</file>