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C" w:rsidRPr="00FE371E" w:rsidRDefault="004639DC" w:rsidP="004639DC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Pr="00FE371E">
        <w:rPr>
          <w:b/>
          <w:sz w:val="28"/>
          <w:szCs w:val="28"/>
        </w:rPr>
        <w:t xml:space="preserve"> количестве выпускников 9, 11 классов с ОВЗ и инвалидов, детей-инвалидов, охваченных профориентационными мероприятиями</w:t>
      </w:r>
    </w:p>
    <w:p w:rsidR="00064A1B" w:rsidRPr="00064A1B" w:rsidRDefault="00064A1B" w:rsidP="004572EE">
      <w:pPr>
        <w:ind w:firstLine="5954"/>
        <w:rPr>
          <w:sz w:val="28"/>
          <w:szCs w:val="24"/>
        </w:rPr>
      </w:pPr>
    </w:p>
    <w:p w:rsidR="004639DC" w:rsidRDefault="004639DC" w:rsidP="004572EE">
      <w:pPr>
        <w:ind w:firstLine="5954"/>
        <w:rPr>
          <w:sz w:val="28"/>
          <w:szCs w:val="24"/>
        </w:rPr>
      </w:pPr>
    </w:p>
    <w:p w:rsidR="004639DC" w:rsidRDefault="00064A1B" w:rsidP="004639DC">
      <w:pPr>
        <w:ind w:firstLine="708"/>
        <w:jc w:val="both"/>
        <w:rPr>
          <w:sz w:val="28"/>
          <w:szCs w:val="28"/>
        </w:rPr>
      </w:pPr>
      <w:r w:rsidRPr="00FE371E">
        <w:rPr>
          <w:sz w:val="28"/>
          <w:szCs w:val="24"/>
        </w:rPr>
        <w:t xml:space="preserve">С целью мониторинга ситуации по вопросу охвата выпускников 9, 11 классов 2016 - 2017 учебного года с ограниченными возможностями здоровья и инвалидов, детей-инвалидов профориентационными мероприятиями во исполнение п. 2 «в» Указа Президента Российской Федерации № 597 от 07 мая 2012 г. «О мероприятиях по реализации государственной социальной политики» в части совершенствования методов профессиональной ориентации детей-инвалидов в лиц с ОВЗ, Министерство образования и науки Камчатского края </w:t>
      </w:r>
      <w:r w:rsidR="004639DC">
        <w:rPr>
          <w:sz w:val="28"/>
          <w:szCs w:val="24"/>
        </w:rPr>
        <w:t>в апреле 2017 года проводило мониторинг «</w:t>
      </w:r>
      <w:r w:rsidR="004639DC" w:rsidRPr="004639DC">
        <w:rPr>
          <w:sz w:val="28"/>
          <w:szCs w:val="28"/>
        </w:rPr>
        <w:t>О количестве выпускников 9, 11 классов с ОВЗ и инвалидов, детей-инвалидов, охваченных профориентационными мероприятиями»</w:t>
      </w:r>
      <w:r w:rsidR="004639DC">
        <w:rPr>
          <w:sz w:val="28"/>
          <w:szCs w:val="28"/>
        </w:rPr>
        <w:t xml:space="preserve">. </w:t>
      </w:r>
    </w:p>
    <w:p w:rsidR="00064A1B" w:rsidRPr="00064A1B" w:rsidRDefault="004639DC" w:rsidP="00463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мониторинга представлены в Таблице.</w:t>
      </w:r>
    </w:p>
    <w:p w:rsidR="004572EE" w:rsidRPr="00FE371E" w:rsidRDefault="004572EE" w:rsidP="004639D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533"/>
        <w:gridCol w:w="2375"/>
      </w:tblGrid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jc w:val="center"/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№ п/п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jc w:val="center"/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Показатель</w:t>
            </w:r>
          </w:p>
        </w:tc>
        <w:tc>
          <w:tcPr>
            <w:tcW w:w="2375" w:type="dxa"/>
            <w:shd w:val="clear" w:color="auto" w:fill="auto"/>
          </w:tcPr>
          <w:p w:rsidR="004572EE" w:rsidRPr="008702CF" w:rsidRDefault="004572EE" w:rsidP="00E5390A">
            <w:pPr>
              <w:jc w:val="center"/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Всего в 2016/2017 уч.г.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4"/>
              </w:rPr>
            </w:pPr>
            <w:r w:rsidRPr="008702CF">
              <w:rPr>
                <w:b/>
                <w:sz w:val="24"/>
                <w:szCs w:val="24"/>
              </w:rPr>
              <w:t>Выпускники 9 классов 2016/2017 уч. г. с ОВЗ и инвалиды, дети-инвалиды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4639DC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139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2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4"/>
              </w:rPr>
            </w:pPr>
            <w:r w:rsidRPr="008702CF">
              <w:rPr>
                <w:b/>
                <w:sz w:val="24"/>
                <w:szCs w:val="24"/>
              </w:rPr>
              <w:t xml:space="preserve">Из них принявшие участие в профориентационных мероприятиях (кол-во человек)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C05BC6" w:rsidRDefault="003D55F4" w:rsidP="003D55F4">
            <w:pPr>
              <w:jc w:val="center"/>
              <w:rPr>
                <w:sz w:val="24"/>
                <w:szCs w:val="24"/>
                <w:lang w:val="en-US"/>
              </w:rPr>
            </w:pPr>
            <w:r w:rsidRPr="003D55F4">
              <w:rPr>
                <w:sz w:val="24"/>
                <w:szCs w:val="24"/>
              </w:rPr>
              <w:t>130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3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в профориентационном информировании, профориентационном просвещении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130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4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в профориентац</w:t>
            </w:r>
            <w:r w:rsidR="0062300E">
              <w:rPr>
                <w:sz w:val="24"/>
                <w:szCs w:val="24"/>
              </w:rPr>
              <w:t>и</w:t>
            </w:r>
            <w:r w:rsidRPr="008702CF">
              <w:rPr>
                <w:sz w:val="24"/>
                <w:szCs w:val="24"/>
              </w:rPr>
              <w:t>онной диагностике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117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5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в профориентац</w:t>
            </w:r>
            <w:r w:rsidR="0062300E">
              <w:rPr>
                <w:sz w:val="24"/>
                <w:szCs w:val="24"/>
              </w:rPr>
              <w:t>и</w:t>
            </w:r>
            <w:r w:rsidRPr="008702CF">
              <w:rPr>
                <w:sz w:val="24"/>
                <w:szCs w:val="24"/>
              </w:rPr>
              <w:t>онной консультации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116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6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в психологическом профориентационном консультировании (индивидуальном и групповом)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123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7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в профессиональных пробах, стажировках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3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8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4"/>
              </w:rPr>
            </w:pPr>
            <w:r w:rsidRPr="008702CF">
              <w:rPr>
                <w:b/>
                <w:sz w:val="24"/>
                <w:szCs w:val="24"/>
              </w:rPr>
              <w:t>Специалисты-профориентаторы, работавшие с выпускниками 9 классов 2016/2017 уч г. с ОВЗ и инвалидами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137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4"/>
              </w:rPr>
            </w:pPr>
            <w:r w:rsidRPr="008702C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4572EE" w:rsidP="003D55F4">
            <w:pPr>
              <w:jc w:val="center"/>
              <w:rPr>
                <w:sz w:val="24"/>
                <w:szCs w:val="24"/>
              </w:rPr>
            </w:pP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9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профконсультант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10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психолог, педагог-психолог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11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социальный педагог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12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учитель (начальных классов, классный руководитель, предметник)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13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педагог дополнительного образования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14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заместитель директора школы по воспитательной работе (да =1/ 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15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воспитатель группы продленного дня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педагогические работники учреждений дополнительного образования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17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3D55F4" w:rsidP="00E53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18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4"/>
              </w:rPr>
            </w:pPr>
            <w:r w:rsidRPr="008702CF">
              <w:rPr>
                <w:b/>
                <w:sz w:val="24"/>
                <w:szCs w:val="24"/>
              </w:rPr>
              <w:t>Из них прошедшие курсы повышения квалификации по вопросам профориентации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4"/>
              </w:rPr>
            </w:pPr>
            <w:r w:rsidRPr="003D55F4">
              <w:rPr>
                <w:sz w:val="24"/>
                <w:szCs w:val="24"/>
              </w:rPr>
              <w:t>62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4"/>
              </w:rPr>
            </w:pPr>
            <w:r w:rsidRPr="008702CF">
              <w:rPr>
                <w:sz w:val="24"/>
                <w:szCs w:val="24"/>
              </w:rPr>
              <w:t>19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4"/>
              </w:rPr>
            </w:pPr>
            <w:r w:rsidRPr="008702CF">
              <w:rPr>
                <w:b/>
                <w:sz w:val="24"/>
                <w:szCs w:val="24"/>
              </w:rPr>
              <w:t>Тематика курсов, количество часов</w:t>
            </w:r>
          </w:p>
        </w:tc>
        <w:tc>
          <w:tcPr>
            <w:tcW w:w="2375" w:type="dxa"/>
            <w:shd w:val="clear" w:color="auto" w:fill="auto"/>
          </w:tcPr>
          <w:p w:rsidR="004572EE" w:rsidRDefault="009D0D3B" w:rsidP="009D0D3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-Современные подходы к </w:t>
            </w:r>
            <w:r>
              <w:rPr>
                <w:sz w:val="22"/>
                <w:szCs w:val="28"/>
              </w:rPr>
              <w:lastRenderedPageBreak/>
              <w:t>организации образовательной деятельности в курсе «Основы построения карьеры», 102 ч.</w:t>
            </w:r>
          </w:p>
          <w:p w:rsidR="00BE2FAB" w:rsidRPr="0062300E" w:rsidRDefault="009D0D3B" w:rsidP="009D0D3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-Основы построения карьеры, 92 ч.</w:t>
            </w:r>
          </w:p>
          <w:p w:rsidR="009D0D3B" w:rsidRDefault="00BE2FAB" w:rsidP="009D0D3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  <w:r w:rsidR="009D0D3B">
              <w:rPr>
                <w:sz w:val="22"/>
                <w:szCs w:val="28"/>
              </w:rPr>
              <w:t>Профессиональная ориентация, 34 ч.</w:t>
            </w:r>
          </w:p>
          <w:p w:rsidR="009D0D3B" w:rsidRDefault="009D0D3B" w:rsidP="009D0D3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-Психологическое сопровождение выбора профессии, 16 ч.</w:t>
            </w:r>
          </w:p>
          <w:p w:rsidR="009D0D3B" w:rsidRPr="009D0D3B" w:rsidRDefault="009D0D3B" w:rsidP="009D0D3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-Выбор профессионального будущего, 34 ч.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lastRenderedPageBreak/>
              <w:t>20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8"/>
              </w:rPr>
            </w:pPr>
            <w:r w:rsidRPr="008702CF">
              <w:rPr>
                <w:b/>
                <w:sz w:val="24"/>
                <w:szCs w:val="28"/>
              </w:rPr>
              <w:t>Выпускники 11 классов 2016/2017 уч. г. с ОВЗ и инвалиды, дети-инвалиды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24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21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8"/>
              </w:rPr>
            </w:pPr>
            <w:r w:rsidRPr="008702CF">
              <w:rPr>
                <w:b/>
                <w:sz w:val="24"/>
                <w:szCs w:val="28"/>
              </w:rPr>
              <w:t xml:space="preserve">Из них принявшие участие в профориентационных мероприятиях (кол-во человек)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24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22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в профориентационном информировании, профориентационном просвещении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24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23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tabs>
                <w:tab w:val="left" w:pos="360"/>
              </w:tabs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в профориентац</w:t>
            </w:r>
            <w:r w:rsidR="0062300E">
              <w:rPr>
                <w:sz w:val="24"/>
                <w:szCs w:val="28"/>
              </w:rPr>
              <w:t>и</w:t>
            </w:r>
            <w:r w:rsidRPr="008702CF">
              <w:rPr>
                <w:sz w:val="24"/>
                <w:szCs w:val="28"/>
              </w:rPr>
              <w:t>онной диагностике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24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24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в профориентац</w:t>
            </w:r>
            <w:r w:rsidR="0062300E">
              <w:rPr>
                <w:sz w:val="24"/>
                <w:szCs w:val="28"/>
              </w:rPr>
              <w:t>и</w:t>
            </w:r>
            <w:r w:rsidRPr="008702CF">
              <w:rPr>
                <w:sz w:val="24"/>
                <w:szCs w:val="28"/>
              </w:rPr>
              <w:t>онной консультации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24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25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в психологическом профориентационном консультировании (индивидуальном и групповом)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24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26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в профессиональных пробах, стажировках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2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27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8"/>
              </w:rPr>
            </w:pPr>
            <w:r w:rsidRPr="008702CF">
              <w:rPr>
                <w:b/>
                <w:sz w:val="24"/>
                <w:szCs w:val="28"/>
              </w:rPr>
              <w:t>Специалисты-профориентаторы, работавшие с выпускниками 11 классов 2016/2017 уч г. с ОВЗ и инвалидами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66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8"/>
              </w:rPr>
            </w:pPr>
            <w:r w:rsidRPr="008702CF">
              <w:rPr>
                <w:b/>
                <w:sz w:val="24"/>
                <w:szCs w:val="28"/>
              </w:rPr>
              <w:t>Из них: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4572EE" w:rsidP="003D55F4">
            <w:pPr>
              <w:jc w:val="center"/>
              <w:rPr>
                <w:sz w:val="24"/>
                <w:szCs w:val="28"/>
              </w:rPr>
            </w:pP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28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профконсультант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29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психолог, педагог-психолог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30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социальный педагог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31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учитель (начальных классов, классный руководитель, предметник)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32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педагог дополнительного образования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33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заместитель директора школы по воспитательной работе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34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воспитатель группы продленного дня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35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педагогические работники учреждений дополнительного образования (да =1/ нет=0)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36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другие (перечислить должности)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0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37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8"/>
              </w:rPr>
            </w:pPr>
            <w:r w:rsidRPr="008702CF">
              <w:rPr>
                <w:b/>
                <w:sz w:val="24"/>
                <w:szCs w:val="28"/>
              </w:rPr>
              <w:t>Из них прошедшие курсы повышения квалификации по вопросам профориентации (кол-во человек)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72EE" w:rsidRPr="003D55F4" w:rsidRDefault="003D55F4" w:rsidP="003D55F4">
            <w:pPr>
              <w:jc w:val="center"/>
              <w:rPr>
                <w:sz w:val="24"/>
                <w:szCs w:val="28"/>
              </w:rPr>
            </w:pPr>
            <w:r w:rsidRPr="003D55F4">
              <w:rPr>
                <w:sz w:val="24"/>
                <w:szCs w:val="28"/>
              </w:rPr>
              <w:t>21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t>38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8"/>
              </w:rPr>
            </w:pPr>
            <w:r w:rsidRPr="008702CF">
              <w:rPr>
                <w:b/>
                <w:sz w:val="24"/>
                <w:szCs w:val="28"/>
              </w:rPr>
              <w:t>Тематика курсов, количество часов</w:t>
            </w:r>
          </w:p>
        </w:tc>
        <w:tc>
          <w:tcPr>
            <w:tcW w:w="2375" w:type="dxa"/>
            <w:shd w:val="clear" w:color="auto" w:fill="auto"/>
          </w:tcPr>
          <w:p w:rsidR="004572EE" w:rsidRDefault="009D0D3B" w:rsidP="009D0D3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  <w:r w:rsidRPr="009D0D3B">
              <w:rPr>
                <w:sz w:val="22"/>
                <w:szCs w:val="28"/>
              </w:rPr>
              <w:t>Основы</w:t>
            </w:r>
            <w:r>
              <w:rPr>
                <w:sz w:val="22"/>
                <w:szCs w:val="28"/>
              </w:rPr>
              <w:t xml:space="preserve"> построения карьеры, 64 ч.</w:t>
            </w:r>
          </w:p>
          <w:p w:rsidR="009D0D3B" w:rsidRDefault="009D0D3B" w:rsidP="009D0D3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-Основы построения карьеры, 92 ч.</w:t>
            </w:r>
          </w:p>
          <w:p w:rsidR="009D0D3B" w:rsidRPr="009D0D3B" w:rsidRDefault="009D0D3B" w:rsidP="009D0D3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-Психологическое сопровождение выбора профессии, 16 ч. </w:t>
            </w:r>
          </w:p>
        </w:tc>
      </w:tr>
      <w:tr w:rsidR="004572EE" w:rsidRPr="00FE371E" w:rsidTr="00BE2FAB">
        <w:tc>
          <w:tcPr>
            <w:tcW w:w="663" w:type="dxa"/>
            <w:shd w:val="clear" w:color="auto" w:fill="auto"/>
          </w:tcPr>
          <w:p w:rsidR="004572EE" w:rsidRPr="008702CF" w:rsidRDefault="004572EE" w:rsidP="00E5390A">
            <w:pPr>
              <w:rPr>
                <w:sz w:val="24"/>
                <w:szCs w:val="28"/>
              </w:rPr>
            </w:pPr>
            <w:r w:rsidRPr="008702CF">
              <w:rPr>
                <w:sz w:val="24"/>
                <w:szCs w:val="28"/>
              </w:rPr>
              <w:lastRenderedPageBreak/>
              <w:t>39</w:t>
            </w:r>
          </w:p>
        </w:tc>
        <w:tc>
          <w:tcPr>
            <w:tcW w:w="6533" w:type="dxa"/>
            <w:shd w:val="clear" w:color="auto" w:fill="auto"/>
          </w:tcPr>
          <w:p w:rsidR="004572EE" w:rsidRPr="008702CF" w:rsidRDefault="004572EE" w:rsidP="00E5390A">
            <w:pPr>
              <w:rPr>
                <w:b/>
                <w:sz w:val="24"/>
                <w:szCs w:val="28"/>
              </w:rPr>
            </w:pPr>
            <w:r w:rsidRPr="008702CF">
              <w:rPr>
                <w:b/>
                <w:sz w:val="24"/>
                <w:szCs w:val="28"/>
              </w:rPr>
              <w:t>Значение показателя «Доля выпускников-инвалидов 9, 11 классов, охваченных профориентационной работой, от общей численности выпускников-инвалидов»</w:t>
            </w:r>
          </w:p>
        </w:tc>
        <w:tc>
          <w:tcPr>
            <w:tcW w:w="2375" w:type="dxa"/>
            <w:shd w:val="clear" w:color="auto" w:fill="auto"/>
          </w:tcPr>
          <w:p w:rsidR="004572EE" w:rsidRPr="003D55F4" w:rsidRDefault="003D55F4" w:rsidP="00E5390A">
            <w:pPr>
              <w:jc w:val="center"/>
              <w:rPr>
                <w:sz w:val="28"/>
                <w:szCs w:val="28"/>
              </w:rPr>
            </w:pPr>
            <w:r w:rsidRPr="003D55F4">
              <w:rPr>
                <w:sz w:val="24"/>
                <w:szCs w:val="28"/>
              </w:rPr>
              <w:t>94%</w:t>
            </w:r>
          </w:p>
        </w:tc>
      </w:tr>
    </w:tbl>
    <w:p w:rsidR="00092E14" w:rsidRDefault="004E5052"/>
    <w:sectPr w:rsidR="0009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5FED"/>
    <w:multiLevelType w:val="hybridMultilevel"/>
    <w:tmpl w:val="79FACE02"/>
    <w:lvl w:ilvl="0" w:tplc="82E872A4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F57C91"/>
    <w:multiLevelType w:val="hybridMultilevel"/>
    <w:tmpl w:val="2D1E6492"/>
    <w:lvl w:ilvl="0" w:tplc="FD2E8CF6">
      <w:numFmt w:val="bullet"/>
      <w:lvlText w:val="*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E842E2"/>
    <w:multiLevelType w:val="hybridMultilevel"/>
    <w:tmpl w:val="96DCF8AC"/>
    <w:lvl w:ilvl="0" w:tplc="BE14B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1E"/>
    <w:rsid w:val="00064A1B"/>
    <w:rsid w:val="0011721F"/>
    <w:rsid w:val="00253402"/>
    <w:rsid w:val="003D55F4"/>
    <w:rsid w:val="004572EE"/>
    <w:rsid w:val="004639DC"/>
    <w:rsid w:val="004E5052"/>
    <w:rsid w:val="0062300E"/>
    <w:rsid w:val="00803C1E"/>
    <w:rsid w:val="008702CF"/>
    <w:rsid w:val="009D0D3B"/>
    <w:rsid w:val="00BE2FAB"/>
    <w:rsid w:val="00C05BC6"/>
    <w:rsid w:val="00CD7B18"/>
    <w:rsid w:val="00DB6373"/>
    <w:rsid w:val="00E067F3"/>
    <w:rsid w:val="00E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99DD-5C55-4158-AAF7-C4A36F68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Сероветникова Светлана Анатольевна</dc:creator>
  <cp:lastModifiedBy>Нифонтова Тамара Васильевна</cp:lastModifiedBy>
  <cp:revision>2</cp:revision>
  <cp:lastPrinted>2017-04-27T04:12:00Z</cp:lastPrinted>
  <dcterms:created xsi:type="dcterms:W3CDTF">2018-05-18T03:24:00Z</dcterms:created>
  <dcterms:modified xsi:type="dcterms:W3CDTF">2018-05-18T03:24:00Z</dcterms:modified>
</cp:coreProperties>
</file>