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56" w:rsidRDefault="00410456" w:rsidP="00410456">
      <w:pPr>
        <w:widowControl w:val="0"/>
        <w:autoSpaceDE w:val="0"/>
        <w:autoSpaceDN w:val="0"/>
        <w:adjustRightInd w:val="0"/>
        <w:ind w:right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Приложение 1 </w:t>
      </w:r>
    </w:p>
    <w:p w:rsidR="00410456" w:rsidRDefault="00410456" w:rsidP="00410456">
      <w:pPr>
        <w:widowControl w:val="0"/>
        <w:autoSpaceDE w:val="0"/>
        <w:autoSpaceDN w:val="0"/>
        <w:adjustRightInd w:val="0"/>
        <w:ind w:right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</w:t>
      </w:r>
    </w:p>
    <w:p w:rsidR="00410456" w:rsidRDefault="00410456" w:rsidP="00410456">
      <w:pPr>
        <w:widowControl w:val="0"/>
        <w:autoSpaceDE w:val="0"/>
        <w:autoSpaceDN w:val="0"/>
        <w:adjustRightInd w:val="0"/>
        <w:ind w:right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ПКГО </w:t>
      </w:r>
    </w:p>
    <w:p w:rsidR="00410456" w:rsidRDefault="00410456" w:rsidP="00410456">
      <w:pPr>
        <w:widowControl w:val="0"/>
        <w:autoSpaceDE w:val="0"/>
        <w:autoSpaceDN w:val="0"/>
        <w:adjustRightInd w:val="0"/>
        <w:ind w:right="6"/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410456">
        <w:rPr>
          <w:sz w:val="28"/>
          <w:szCs w:val="28"/>
        </w:rPr>
        <w:t>____</w:t>
      </w:r>
      <w:r>
        <w:rPr>
          <w:sz w:val="28"/>
          <w:szCs w:val="28"/>
        </w:rPr>
        <w:t>____ № ________</w:t>
      </w:r>
    </w:p>
    <w:p w:rsidR="00410456" w:rsidRDefault="00410456" w:rsidP="00410456">
      <w:pPr>
        <w:widowControl w:val="0"/>
        <w:autoSpaceDE w:val="0"/>
        <w:autoSpaceDN w:val="0"/>
        <w:adjustRightInd w:val="0"/>
        <w:ind w:right="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410456" w:rsidRDefault="00410456" w:rsidP="00410456">
      <w:pPr>
        <w:widowControl w:val="0"/>
        <w:tabs>
          <w:tab w:val="left" w:pos="0"/>
        </w:tabs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об открытом городском конкурсе арт-мобов «41-арт»</w:t>
      </w:r>
    </w:p>
    <w:p w:rsidR="00410456" w:rsidRDefault="00410456" w:rsidP="00410456">
      <w:pPr>
        <w:widowControl w:val="0"/>
        <w:tabs>
          <w:tab w:val="left" w:pos="0"/>
        </w:tabs>
        <w:autoSpaceDE w:val="0"/>
        <w:autoSpaceDN w:val="0"/>
        <w:adjustRightInd w:val="0"/>
        <w:ind w:right="6"/>
        <w:jc w:val="center"/>
        <w:rPr>
          <w:sz w:val="28"/>
          <w:szCs w:val="28"/>
          <w:highlight w:val="cyan"/>
        </w:rPr>
      </w:pPr>
    </w:p>
    <w:p w:rsidR="00410456" w:rsidRPr="00410456" w:rsidRDefault="00410456" w:rsidP="000F01F8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6"/>
        <w:jc w:val="center"/>
        <w:rPr>
          <w:b/>
          <w:sz w:val="28"/>
          <w:szCs w:val="28"/>
        </w:rPr>
      </w:pPr>
      <w:r w:rsidRPr="00410456">
        <w:rPr>
          <w:b/>
          <w:sz w:val="28"/>
          <w:szCs w:val="28"/>
        </w:rPr>
        <w:t>Общие положения</w:t>
      </w:r>
    </w:p>
    <w:p w:rsidR="00410456" w:rsidRDefault="00410456" w:rsidP="00410456">
      <w:pPr>
        <w:pStyle w:val="Default"/>
        <w:numPr>
          <w:ilvl w:val="1"/>
          <w:numId w:val="1"/>
        </w:numPr>
        <w:tabs>
          <w:tab w:val="left" w:pos="567"/>
          <w:tab w:val="left" w:pos="1134"/>
        </w:tabs>
        <w:ind w:left="0"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цели и задачи открытого городского конкурса арт-мобов «41-арт» (далее – Конкурс), этапы и условия его проведения, порядок подведения итогов и награждения участников. </w:t>
      </w:r>
    </w:p>
    <w:p w:rsidR="00410456" w:rsidRDefault="00410456" w:rsidP="0041045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Конкурс – соревнование нескольких лиц в области искусства, имеющее целью выделить лучших участников, лучшие работы. Арт-моб – разновидность флэш-моба. К </w:t>
      </w:r>
      <w:r>
        <w:rPr>
          <w:bCs/>
          <w:sz w:val="28"/>
          <w:szCs w:val="28"/>
        </w:rPr>
        <w:t>арт-мобам</w:t>
      </w:r>
      <w:r>
        <w:rPr>
          <w:sz w:val="28"/>
          <w:szCs w:val="28"/>
        </w:rPr>
        <w:t> относятся акции, имеющие художественную ценность (привлечение внимания общественности путем создания художественной композиции) и, как следствие, сложность реализации, которая заключается в слаженных командных действиях, образующих единую чёткую картинку, легко просматриваемую с воздуха (аэросъемка). «Главное – вид сверху». Реализация арт-моба требует отступления от некоторых правил флэш-моба: все действия должны быть заранее отрепетированы, участники должны передать при помощи арт-моба цель художественной зарисовки. Арт-мобы нацелены на зрелищность, эстетику и выполняются большим количеством участников с использованием реквизита. Арт-моб предполагает проведение репетиций, допускается наличие команды, состоящей из режиссёров, сценаристов, людей, помогающих с организацией проведения мероприятия.</w:t>
      </w:r>
    </w:p>
    <w:p w:rsidR="00410456" w:rsidRDefault="00410456" w:rsidP="0041045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</w:p>
    <w:p w:rsidR="00410456" w:rsidRDefault="00410456" w:rsidP="00410456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360"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Цель и задачи</w:t>
      </w:r>
    </w:p>
    <w:p w:rsidR="00410456" w:rsidRDefault="00410456" w:rsidP="00410456">
      <w:pPr>
        <w:pStyle w:val="a5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0" w:right="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Конкурс проводится с целью </w:t>
      </w:r>
      <w:r>
        <w:rPr>
          <w:sz w:val="28"/>
          <w:szCs w:val="28"/>
        </w:rPr>
        <w:t>совершенствования форм и методов работы по воспитанию гражданской ответственности подрастающего поколения и его творческого   развития.</w:t>
      </w:r>
    </w:p>
    <w:p w:rsidR="00410456" w:rsidRDefault="00410456" w:rsidP="0041045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right="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 xml:space="preserve"> Задачи Конкурса:</w:t>
      </w:r>
    </w:p>
    <w:p w:rsidR="00410456" w:rsidRDefault="00410456" w:rsidP="00410456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right="6"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выявление и поддержка наиболее сплоченных творческих коллективов в общеобразовательных учреждениях Петропавловск-Камчатского городского округа;</w:t>
      </w:r>
    </w:p>
    <w:p w:rsidR="00410456" w:rsidRDefault="00410456" w:rsidP="00410456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right="6"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к деятельности некоммерческих общественных организаций;</w:t>
      </w:r>
    </w:p>
    <w:p w:rsidR="00410456" w:rsidRDefault="00410456" w:rsidP="00410456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положительного опыта в организации совместной деятельности внутри коллектива;  </w:t>
      </w:r>
    </w:p>
    <w:p w:rsidR="00410456" w:rsidRDefault="00410456" w:rsidP="0041045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right="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привлечение молодежи к новым видам творчества.</w:t>
      </w:r>
    </w:p>
    <w:p w:rsidR="00410456" w:rsidRDefault="00410456" w:rsidP="0041045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right="6" w:firstLine="567"/>
        <w:jc w:val="both"/>
        <w:rPr>
          <w:bCs/>
          <w:sz w:val="28"/>
          <w:szCs w:val="28"/>
        </w:rPr>
      </w:pPr>
    </w:p>
    <w:p w:rsidR="00410456" w:rsidRPr="00410456" w:rsidRDefault="00410456" w:rsidP="000C299B">
      <w:pPr>
        <w:pStyle w:val="a5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right="6"/>
        <w:jc w:val="center"/>
        <w:rPr>
          <w:b/>
          <w:bCs/>
          <w:sz w:val="28"/>
          <w:szCs w:val="28"/>
        </w:rPr>
      </w:pPr>
      <w:r w:rsidRPr="00410456">
        <w:rPr>
          <w:b/>
          <w:bCs/>
          <w:sz w:val="28"/>
          <w:szCs w:val="28"/>
        </w:rPr>
        <w:t>Учредитель и организаторы Конкурса</w:t>
      </w:r>
    </w:p>
    <w:p w:rsidR="00410456" w:rsidRDefault="00410456" w:rsidP="00410456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Учредителем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Конкурса является Управление образования администрации Петропавловск-Камчатского городского округа.</w:t>
      </w:r>
    </w:p>
    <w:p w:rsidR="00410456" w:rsidRDefault="00410456" w:rsidP="004104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Организаторами Конкурса являются: </w:t>
      </w:r>
    </w:p>
    <w:p w:rsidR="00410456" w:rsidRDefault="00410456" w:rsidP="00410456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«Дом детского творчества «Юность»;</w:t>
      </w:r>
    </w:p>
    <w:p w:rsidR="00410456" w:rsidRDefault="00410456" w:rsidP="00410456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общественная организация «Городской Совет </w:t>
      </w:r>
      <w:r>
        <w:rPr>
          <w:sz w:val="28"/>
          <w:szCs w:val="28"/>
        </w:rPr>
        <w:lastRenderedPageBreak/>
        <w:t>старшеклассников».</w:t>
      </w:r>
    </w:p>
    <w:p w:rsidR="00410456" w:rsidRPr="00410456" w:rsidRDefault="00410456" w:rsidP="00D2516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410456">
        <w:rPr>
          <w:b/>
          <w:bCs/>
          <w:sz w:val="28"/>
          <w:szCs w:val="28"/>
        </w:rPr>
        <w:t>Условия участия</w:t>
      </w:r>
    </w:p>
    <w:p w:rsidR="00410456" w:rsidRDefault="00410456" w:rsidP="004104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Конкурсе могут принять участие:</w:t>
      </w:r>
    </w:p>
    <w:p w:rsidR="00410456" w:rsidRDefault="00410456" w:rsidP="0041045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образовательных учреждений;</w:t>
      </w:r>
    </w:p>
    <w:p w:rsidR="00410456" w:rsidRDefault="00410456" w:rsidP="0041045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общественных организаций и объединений;</w:t>
      </w:r>
    </w:p>
    <w:p w:rsidR="00410456" w:rsidRDefault="00410456" w:rsidP="0041045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творческих коллективов;</w:t>
      </w:r>
    </w:p>
    <w:p w:rsidR="00410456" w:rsidRDefault="00410456" w:rsidP="0041045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активной молодежи;</w:t>
      </w:r>
    </w:p>
    <w:p w:rsidR="00410456" w:rsidRDefault="00410456" w:rsidP="00410456">
      <w:pPr>
        <w:pStyle w:val="a5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различных компаний.</w:t>
      </w:r>
    </w:p>
    <w:p w:rsidR="00410456" w:rsidRDefault="00410456" w:rsidP="00410456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10456" w:rsidRPr="00410456" w:rsidRDefault="00410456" w:rsidP="005A03BD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2835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410456">
        <w:rPr>
          <w:b/>
          <w:bCs/>
          <w:sz w:val="28"/>
          <w:szCs w:val="28"/>
        </w:rPr>
        <w:t>Сроки и условия проведения Конкурса</w:t>
      </w:r>
    </w:p>
    <w:p w:rsidR="00410456" w:rsidRDefault="00410456" w:rsidP="00410456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ab/>
        <w:t xml:space="preserve">Конкурс проводится </w:t>
      </w:r>
      <w:r>
        <w:rPr>
          <w:sz w:val="28"/>
          <w:szCs w:val="28"/>
        </w:rPr>
        <w:t>в рамках празднования Дня города на площади у</w:t>
      </w:r>
      <w:r w:rsidR="00D46C84">
        <w:rPr>
          <w:sz w:val="28"/>
          <w:szCs w:val="28"/>
        </w:rPr>
        <w:t xml:space="preserve"> стелы «Город воинской славы» 7</w:t>
      </w:r>
      <w:r>
        <w:rPr>
          <w:sz w:val="28"/>
          <w:szCs w:val="28"/>
        </w:rPr>
        <w:t xml:space="preserve"> сентября 2019 года. В </w:t>
      </w:r>
      <w:r w:rsidR="004827B4">
        <w:rPr>
          <w:sz w:val="28"/>
          <w:szCs w:val="28"/>
        </w:rPr>
        <w:t>день проведения конкурса</w:t>
      </w:r>
      <w:r>
        <w:rPr>
          <w:sz w:val="28"/>
          <w:szCs w:val="28"/>
        </w:rPr>
        <w:t xml:space="preserve"> сост</w:t>
      </w:r>
      <w:r w:rsidR="004827B4">
        <w:rPr>
          <w:sz w:val="28"/>
          <w:szCs w:val="28"/>
        </w:rPr>
        <w:t>оятся репетиции для коллективов</w:t>
      </w:r>
      <w:r>
        <w:rPr>
          <w:sz w:val="28"/>
          <w:szCs w:val="28"/>
        </w:rPr>
        <w:t>.</w:t>
      </w:r>
    </w:p>
    <w:p w:rsidR="00410456" w:rsidRDefault="00410456" w:rsidP="00410456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Заявки на участие в Конкурсе, заполненные в соответствии с прилагаемой формой, принимаются</w:t>
      </w:r>
      <w:r w:rsidR="00D46C84">
        <w:rPr>
          <w:bCs/>
          <w:sz w:val="28"/>
          <w:szCs w:val="28"/>
        </w:rPr>
        <w:t xml:space="preserve"> в срок до 3</w:t>
      </w:r>
      <w:r>
        <w:rPr>
          <w:bCs/>
          <w:sz w:val="28"/>
          <w:szCs w:val="28"/>
        </w:rPr>
        <w:t xml:space="preserve"> сентября 2019 года</w:t>
      </w:r>
      <w:r>
        <w:rPr>
          <w:sz w:val="28"/>
          <w:szCs w:val="28"/>
        </w:rPr>
        <w:t>:</w:t>
      </w:r>
    </w:p>
    <w:p w:rsidR="00410456" w:rsidRPr="00D46C84" w:rsidRDefault="00410456" w:rsidP="00410456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1276"/>
          <w:tab w:val="left" w:pos="1418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электронному адресу </w:t>
      </w:r>
      <w:proofErr w:type="spellStart"/>
      <w:r w:rsidR="00D46C84">
        <w:rPr>
          <w:color w:val="0070C0"/>
          <w:sz w:val="28"/>
          <w:szCs w:val="28"/>
          <w:u w:val="single"/>
          <w:lang w:val="en-US"/>
        </w:rPr>
        <w:t>yunost</w:t>
      </w:r>
      <w:proofErr w:type="spellEnd"/>
      <w:r w:rsidR="00D46C84" w:rsidRPr="00D46C84">
        <w:rPr>
          <w:color w:val="0070C0"/>
          <w:sz w:val="28"/>
          <w:szCs w:val="28"/>
          <w:u w:val="single"/>
        </w:rPr>
        <w:t>-</w:t>
      </w:r>
      <w:proofErr w:type="spellStart"/>
      <w:r w:rsidR="00D46C84">
        <w:rPr>
          <w:color w:val="0070C0"/>
          <w:sz w:val="28"/>
          <w:szCs w:val="28"/>
          <w:u w:val="single"/>
          <w:lang w:val="en-US"/>
        </w:rPr>
        <w:t>kamchatka</w:t>
      </w:r>
      <w:proofErr w:type="spellEnd"/>
      <w:r w:rsidR="00D46C84" w:rsidRPr="00D46C84">
        <w:rPr>
          <w:color w:val="0070C0"/>
          <w:sz w:val="28"/>
          <w:szCs w:val="28"/>
          <w:u w:val="single"/>
        </w:rPr>
        <w:t>@</w:t>
      </w:r>
      <w:r w:rsidR="00D46C84">
        <w:rPr>
          <w:color w:val="0070C0"/>
          <w:sz w:val="28"/>
          <w:szCs w:val="28"/>
          <w:u w:val="single"/>
          <w:lang w:val="en-US"/>
        </w:rPr>
        <w:t>mail</w:t>
      </w:r>
      <w:r w:rsidR="00D46C84" w:rsidRPr="00D46C84">
        <w:rPr>
          <w:color w:val="0070C0"/>
          <w:sz w:val="28"/>
          <w:szCs w:val="28"/>
          <w:u w:val="single"/>
        </w:rPr>
        <w:t>.</w:t>
      </w:r>
      <w:proofErr w:type="spellStart"/>
      <w:r w:rsidR="00D46C84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410456">
        <w:rPr>
          <w:b/>
          <w:bCs/>
          <w:color w:val="0070C0"/>
          <w:sz w:val="28"/>
          <w:szCs w:val="28"/>
        </w:rPr>
        <w:t xml:space="preserve"> </w:t>
      </w:r>
      <w:r>
        <w:rPr>
          <w:bCs/>
          <w:sz w:val="28"/>
          <w:szCs w:val="28"/>
        </w:rPr>
        <w:t>с пометкой в теме письма «</w:t>
      </w:r>
      <w:proofErr w:type="spellStart"/>
      <w:r>
        <w:rPr>
          <w:bCs/>
          <w:sz w:val="28"/>
          <w:szCs w:val="28"/>
        </w:rPr>
        <w:t>Арт-моб</w:t>
      </w:r>
      <w:proofErr w:type="spellEnd"/>
      <w:r>
        <w:rPr>
          <w:bCs/>
          <w:sz w:val="28"/>
          <w:szCs w:val="28"/>
        </w:rPr>
        <w:t>»;</w:t>
      </w:r>
    </w:p>
    <w:p w:rsidR="00410456" w:rsidRDefault="00410456" w:rsidP="00410456">
      <w:pPr>
        <w:pStyle w:val="a5"/>
        <w:numPr>
          <w:ilvl w:val="0"/>
          <w:numId w:val="7"/>
        </w:numPr>
        <w:tabs>
          <w:tab w:val="left" w:pos="284"/>
          <w:tab w:val="left" w:pos="851"/>
          <w:tab w:val="left" w:pos="1276"/>
          <w:tab w:val="left" w:pos="1418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МБОУ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Дом</w:t>
      </w:r>
      <w:proofErr w:type="gramEnd"/>
      <w:r>
        <w:rPr>
          <w:bCs/>
          <w:sz w:val="28"/>
          <w:szCs w:val="28"/>
        </w:rPr>
        <w:t xml:space="preserve"> детского творчества «Юность», кабинет № 13.</w:t>
      </w:r>
    </w:p>
    <w:p w:rsidR="00410456" w:rsidRDefault="00410456" w:rsidP="00410456">
      <w:pPr>
        <w:pStyle w:val="a5"/>
        <w:tabs>
          <w:tab w:val="left" w:pos="1134"/>
          <w:tab w:val="left" w:pos="1276"/>
          <w:tab w:val="left" w:pos="1418"/>
        </w:tabs>
        <w:ind w:left="567"/>
        <w:jc w:val="both"/>
        <w:rPr>
          <w:bCs/>
          <w:sz w:val="28"/>
          <w:szCs w:val="28"/>
        </w:rPr>
      </w:pPr>
    </w:p>
    <w:p w:rsidR="00410456" w:rsidRPr="00410456" w:rsidRDefault="00410456" w:rsidP="00901375">
      <w:pPr>
        <w:numPr>
          <w:ilvl w:val="0"/>
          <w:numId w:val="4"/>
        </w:numPr>
        <w:tabs>
          <w:tab w:val="left" w:pos="851"/>
          <w:tab w:val="left" w:pos="1276"/>
        </w:tabs>
        <w:ind w:left="567" w:firstLine="567"/>
        <w:jc w:val="center"/>
        <w:rPr>
          <w:b/>
          <w:sz w:val="28"/>
          <w:szCs w:val="28"/>
        </w:rPr>
      </w:pPr>
      <w:r w:rsidRPr="00410456">
        <w:rPr>
          <w:b/>
          <w:sz w:val="28"/>
          <w:szCs w:val="28"/>
        </w:rPr>
        <w:t>Требования к конкурсным работам</w:t>
      </w:r>
    </w:p>
    <w:p w:rsidR="00410456" w:rsidRDefault="00410456" w:rsidP="0041045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участия в Конкурсе необходимо подготовить арт-моб по одной из следующих тем:</w:t>
      </w:r>
    </w:p>
    <w:p w:rsidR="00410456" w:rsidRDefault="00410456" w:rsidP="00410456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 днём рождения, любимый город!»;</w:t>
      </w:r>
    </w:p>
    <w:p w:rsidR="00410456" w:rsidRDefault="00410456" w:rsidP="00410456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11B02">
        <w:rPr>
          <w:bCs/>
          <w:sz w:val="28"/>
          <w:szCs w:val="28"/>
        </w:rPr>
        <w:t>Слава великим победам России!</w:t>
      </w:r>
      <w:r>
        <w:rPr>
          <w:bCs/>
          <w:sz w:val="28"/>
          <w:szCs w:val="28"/>
        </w:rPr>
        <w:t>»;</w:t>
      </w:r>
    </w:p>
    <w:p w:rsidR="00410456" w:rsidRDefault="00410456" w:rsidP="00410456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«То, что нас объединяет» (логотипы, эмблемы, символика организации/учреждения);</w:t>
      </w:r>
    </w:p>
    <w:p w:rsidR="00410456" w:rsidRDefault="00410456" w:rsidP="00410456">
      <w:pPr>
        <w:pStyle w:val="a5"/>
        <w:widowControl w:val="0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«Мне есть что рассказать» (свободная тема).</w:t>
      </w:r>
    </w:p>
    <w:p w:rsidR="00410456" w:rsidRDefault="00410456" w:rsidP="0041045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Арт-моб должен соответствовать следующим требованиям:</w:t>
      </w:r>
    </w:p>
    <w:p w:rsidR="00410456" w:rsidRDefault="00410456" w:rsidP="00410456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площадь для реализации не более 18 * 18 м;</w:t>
      </w:r>
    </w:p>
    <w:p w:rsidR="00410456" w:rsidRDefault="00410456" w:rsidP="00410456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 – не менее 15 человек;</w:t>
      </w:r>
    </w:p>
    <w:p w:rsidR="00410456" w:rsidRDefault="00410456" w:rsidP="00410456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допускается использование воздушных шаров;</w:t>
      </w:r>
    </w:p>
    <w:p w:rsidR="00410456" w:rsidRDefault="00410456" w:rsidP="00410456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арт-моба не более 5 минут (включая выход на площадь, построение, исполнение, уход с площади). </w:t>
      </w:r>
    </w:p>
    <w:p w:rsidR="00410456" w:rsidRDefault="00111B02" w:rsidP="00410456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срок с 4 по 5</w:t>
      </w:r>
      <w:r w:rsidR="00410456">
        <w:rPr>
          <w:bCs/>
          <w:sz w:val="28"/>
          <w:szCs w:val="28"/>
        </w:rPr>
        <w:t xml:space="preserve"> сентября будет осуществляться выезд экспертов на площадки участников для предварительной видеосъемки и корректировки арт-мобов. Данный видеоматериал может быть представлен жюри для оценки в случае отмены Конкурса (в связи с неблагоприятными метеоусловиями).</w:t>
      </w:r>
    </w:p>
    <w:p w:rsidR="00410456" w:rsidRDefault="00410456" w:rsidP="0041045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10456" w:rsidRPr="00410456" w:rsidRDefault="00410456" w:rsidP="00E90E50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center"/>
        <w:rPr>
          <w:b/>
          <w:sz w:val="28"/>
          <w:szCs w:val="28"/>
        </w:rPr>
      </w:pPr>
      <w:r w:rsidRPr="00410456">
        <w:rPr>
          <w:b/>
          <w:sz w:val="28"/>
          <w:szCs w:val="28"/>
        </w:rPr>
        <w:t>Критерии оценки работ</w:t>
      </w:r>
    </w:p>
    <w:p w:rsidR="00410456" w:rsidRDefault="00410456" w:rsidP="00410456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7.1. Оценка арт-мобов производится с использованием видеосигнала беспилотного летательного аппарата (вид сверху).</w:t>
      </w:r>
    </w:p>
    <w:p w:rsidR="00410456" w:rsidRDefault="00410456" w:rsidP="00410456">
      <w:pPr>
        <w:pStyle w:val="a5"/>
        <w:tabs>
          <w:tab w:val="left" w:pos="567"/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Представленные арт-мобы оцениваются по следующим критериям:</w:t>
      </w:r>
    </w:p>
    <w:p w:rsidR="00410456" w:rsidRDefault="00410456" w:rsidP="00410456">
      <w:pPr>
        <w:pStyle w:val="a5"/>
        <w:numPr>
          <w:ilvl w:val="1"/>
          <w:numId w:val="10"/>
        </w:numPr>
        <w:tabs>
          <w:tab w:val="left" w:pos="567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смысловая нагрузка композиции;</w:t>
      </w:r>
    </w:p>
    <w:p w:rsidR="00410456" w:rsidRDefault="00410456" w:rsidP="00410456">
      <w:pPr>
        <w:pStyle w:val="a5"/>
        <w:numPr>
          <w:ilvl w:val="0"/>
          <w:numId w:val="10"/>
        </w:numPr>
        <w:tabs>
          <w:tab w:val="left" w:pos="567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оригинальность идеи, новаторство, творческий подход;</w:t>
      </w:r>
    </w:p>
    <w:p w:rsidR="00410456" w:rsidRDefault="00410456" w:rsidP="00410456">
      <w:pPr>
        <w:pStyle w:val="a5"/>
        <w:numPr>
          <w:ilvl w:val="0"/>
          <w:numId w:val="10"/>
        </w:numPr>
        <w:tabs>
          <w:tab w:val="left" w:pos="567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качество исполнения;</w:t>
      </w:r>
    </w:p>
    <w:p w:rsidR="00410456" w:rsidRDefault="00410456" w:rsidP="00720D6A">
      <w:pPr>
        <w:pStyle w:val="a5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«Гл</w:t>
      </w:r>
      <w:bookmarkStart w:id="0" w:name="_GoBack"/>
      <w:bookmarkEnd w:id="0"/>
      <w:r>
        <w:rPr>
          <w:sz w:val="28"/>
          <w:szCs w:val="28"/>
        </w:rPr>
        <w:t xml:space="preserve">авное – вид сверху» - соответствие арт-моба основной идее Конкурса; </w:t>
      </w:r>
    </w:p>
    <w:p w:rsidR="00410456" w:rsidRDefault="00410456" w:rsidP="00410456">
      <w:pPr>
        <w:pStyle w:val="a5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доступных вспомогательных средств: наличие реквизита, общих элементов одежды, аксессуаров и т.д. (ткани, зонты и т.д., за исключением воздушных шаров).</w:t>
      </w:r>
    </w:p>
    <w:p w:rsidR="00410456" w:rsidRDefault="00410456" w:rsidP="00410456">
      <w:pPr>
        <w:pStyle w:val="a5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410456" w:rsidRPr="00720D6A" w:rsidRDefault="00410456" w:rsidP="00FB2A0D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720D6A">
        <w:rPr>
          <w:b/>
          <w:bCs/>
          <w:sz w:val="28"/>
          <w:szCs w:val="28"/>
        </w:rPr>
        <w:t>Подведение итогов Конкурса</w:t>
      </w:r>
    </w:p>
    <w:p w:rsidR="00410456" w:rsidRDefault="00410456" w:rsidP="0041045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8.1.</w:t>
      </w:r>
      <w:r>
        <w:rPr>
          <w:sz w:val="28"/>
          <w:szCs w:val="28"/>
        </w:rPr>
        <w:tab/>
        <w:t xml:space="preserve"> По итогам Конкурса победители в номинациях и призеры в общем зачете награждаются кубками, призами и дипломами Управления образования администрации Петропавловск—Камчатского городского округа.</w:t>
      </w:r>
    </w:p>
    <w:p w:rsidR="00720D6A" w:rsidRDefault="00410456" w:rsidP="00720D6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Координатор Конкурса Крылова Маргарита Константиновна, </w:t>
      </w:r>
    </w:p>
    <w:p w:rsidR="00410456" w:rsidRDefault="00410456" w:rsidP="00720D6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8-909-83-47-81, раб. (+7-415)-24-06-46.  </w:t>
      </w:r>
    </w:p>
    <w:p w:rsidR="00410456" w:rsidRDefault="00410456" w:rsidP="00410456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456" w:rsidRPr="002D0A32" w:rsidRDefault="00410456" w:rsidP="00410456">
      <w:pPr>
        <w:tabs>
          <w:tab w:val="left" w:pos="7088"/>
        </w:tabs>
        <w:jc w:val="right"/>
      </w:pPr>
      <w:r w:rsidRPr="002D0A32">
        <w:t>Приложение 1</w:t>
      </w:r>
    </w:p>
    <w:p w:rsidR="00410456" w:rsidRPr="002D0A32" w:rsidRDefault="00410456" w:rsidP="00720D6A">
      <w:pPr>
        <w:tabs>
          <w:tab w:val="left" w:pos="7088"/>
        </w:tabs>
        <w:jc w:val="right"/>
      </w:pPr>
      <w:r w:rsidRPr="002D0A32">
        <w:t>к Положению о</w:t>
      </w:r>
      <w:r w:rsidR="00720D6A" w:rsidRPr="002D0A32">
        <w:t xml:space="preserve">б </w:t>
      </w:r>
      <w:r w:rsidRPr="002D0A32">
        <w:t>открыто</w:t>
      </w:r>
      <w:r w:rsidR="00720D6A" w:rsidRPr="002D0A32">
        <w:t>м</w:t>
      </w:r>
      <w:r w:rsidRPr="002D0A32">
        <w:t xml:space="preserve"> городско</w:t>
      </w:r>
      <w:r w:rsidR="00720D6A" w:rsidRPr="002D0A32">
        <w:t>м</w:t>
      </w:r>
      <w:r w:rsidRPr="002D0A32">
        <w:t xml:space="preserve"> </w:t>
      </w:r>
    </w:p>
    <w:p w:rsidR="00410456" w:rsidRPr="002D0A32" w:rsidRDefault="00410456" w:rsidP="00410456">
      <w:pPr>
        <w:pStyle w:val="a4"/>
        <w:tabs>
          <w:tab w:val="left" w:pos="99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0A32">
        <w:rPr>
          <w:rFonts w:ascii="Times New Roman" w:hAnsi="Times New Roman" w:cs="Times New Roman"/>
          <w:sz w:val="24"/>
          <w:szCs w:val="24"/>
        </w:rPr>
        <w:t>конкурс</w:t>
      </w:r>
      <w:r w:rsidR="00720D6A" w:rsidRPr="002D0A32">
        <w:rPr>
          <w:rFonts w:ascii="Times New Roman" w:hAnsi="Times New Roman" w:cs="Times New Roman"/>
          <w:sz w:val="24"/>
          <w:szCs w:val="24"/>
        </w:rPr>
        <w:t>е</w:t>
      </w:r>
      <w:r w:rsidRPr="002D0A32">
        <w:rPr>
          <w:rFonts w:ascii="Times New Roman" w:hAnsi="Times New Roman" w:cs="Times New Roman"/>
          <w:sz w:val="24"/>
          <w:szCs w:val="24"/>
        </w:rPr>
        <w:t xml:space="preserve"> арт-мобов «41-арт»</w:t>
      </w:r>
    </w:p>
    <w:p w:rsidR="00410456" w:rsidRPr="002D0A32" w:rsidRDefault="00410456" w:rsidP="00410456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456" w:rsidRPr="009F4E09" w:rsidRDefault="00410456" w:rsidP="00410456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09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tbl>
      <w:tblPr>
        <w:tblpPr w:leftFromText="180" w:rightFromText="180" w:bottomFromText="160" w:vertAnchor="text" w:horzAnchor="margin" w:tblpXSpec="center" w:tblpY="39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6"/>
        <w:gridCol w:w="2693"/>
      </w:tblGrid>
      <w:tr w:rsidR="00410456" w:rsidRPr="009F4E09" w:rsidTr="002D0A32">
        <w:trPr>
          <w:trHeight w:val="21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56" w:rsidRPr="009F4E09" w:rsidRDefault="0041045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Наименование учреждения/организации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6" w:rsidRPr="009F4E09" w:rsidRDefault="0041045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456" w:rsidRPr="009F4E09" w:rsidTr="002D0A32">
        <w:trPr>
          <w:trHeight w:val="21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56" w:rsidRPr="009F4E09" w:rsidRDefault="00410456" w:rsidP="00720D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Тема</w:t>
            </w:r>
            <w:r w:rsidR="00720D6A" w:rsidRPr="009F4E09">
              <w:rPr>
                <w:sz w:val="28"/>
                <w:szCs w:val="28"/>
                <w:lang w:eastAsia="en-US"/>
              </w:rPr>
              <w:t xml:space="preserve"> арт-моба (выбирается из списка раздела 4</w:t>
            </w:r>
            <w:r w:rsidRPr="009F4E0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6" w:rsidRPr="009F4E09" w:rsidRDefault="0041045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456" w:rsidRPr="009F4E09" w:rsidTr="002D0A32">
        <w:trPr>
          <w:trHeight w:val="21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56" w:rsidRPr="009F4E09" w:rsidRDefault="0041045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Название арт-моба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6" w:rsidRPr="009F4E09" w:rsidRDefault="0041045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456" w:rsidRPr="009F4E09" w:rsidTr="002D0A32">
        <w:trPr>
          <w:trHeight w:val="21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56" w:rsidRPr="009F4E09" w:rsidRDefault="002D0A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Краткое описание а</w:t>
            </w:r>
            <w:r w:rsidR="00410456" w:rsidRPr="009F4E09">
              <w:rPr>
                <w:sz w:val="28"/>
                <w:szCs w:val="28"/>
                <w:lang w:eastAsia="en-US"/>
              </w:rPr>
              <w:t>р</w:t>
            </w:r>
            <w:r w:rsidRPr="009F4E09">
              <w:rPr>
                <w:sz w:val="28"/>
                <w:szCs w:val="28"/>
                <w:lang w:eastAsia="en-US"/>
              </w:rPr>
              <w:t>т</w:t>
            </w:r>
            <w:r w:rsidR="00410456" w:rsidRPr="009F4E09">
              <w:rPr>
                <w:sz w:val="28"/>
                <w:szCs w:val="28"/>
                <w:lang w:eastAsia="en-US"/>
              </w:rPr>
              <w:t>-моба</w:t>
            </w:r>
          </w:p>
          <w:p w:rsidR="00410456" w:rsidRPr="009F4E09" w:rsidRDefault="0041045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(по возможности приложить к заявке схему арт-моба (вид сверху)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6" w:rsidRPr="009F4E09" w:rsidRDefault="00410456">
            <w:pPr>
              <w:spacing w:line="256" w:lineRule="auto"/>
              <w:ind w:left="-675" w:firstLine="6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456" w:rsidRPr="009F4E09" w:rsidTr="002D0A32">
        <w:trPr>
          <w:trHeight w:val="21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56" w:rsidRPr="009F4E09" w:rsidRDefault="0041045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Количество участников арт-моба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6" w:rsidRPr="009F4E09" w:rsidRDefault="0041045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456" w:rsidRPr="009F4E09" w:rsidTr="002D0A32">
        <w:trPr>
          <w:trHeight w:val="21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56" w:rsidRPr="009F4E09" w:rsidRDefault="0041045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6" w:rsidRPr="009F4E09" w:rsidRDefault="0041045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0456" w:rsidRPr="009F4E09" w:rsidTr="002D0A32">
        <w:trPr>
          <w:trHeight w:val="27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56" w:rsidRPr="009F4E09" w:rsidRDefault="0041045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F4E09">
              <w:rPr>
                <w:sz w:val="28"/>
                <w:szCs w:val="28"/>
                <w:lang w:eastAsia="en-US"/>
              </w:rPr>
              <w:t>Номер телефона (сотовый)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6" w:rsidRPr="009F4E09" w:rsidRDefault="0041045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10456" w:rsidRPr="002D0A32" w:rsidRDefault="00410456" w:rsidP="00410456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2D0A32">
        <w:rPr>
          <w:b/>
        </w:rPr>
        <w:t>в открытом городском конкурсе арт-мобов «41-арт»</w:t>
      </w:r>
    </w:p>
    <w:p w:rsidR="00750AAC" w:rsidRPr="002D0A32" w:rsidRDefault="00750AAC"/>
    <w:sectPr w:rsidR="00750AAC" w:rsidRPr="002D0A32" w:rsidSect="00EB31B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DA"/>
    <w:multiLevelType w:val="hybridMultilevel"/>
    <w:tmpl w:val="A5BEE8E8"/>
    <w:lvl w:ilvl="0" w:tplc="A75621E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05A29"/>
    <w:multiLevelType w:val="hybridMultilevel"/>
    <w:tmpl w:val="4AECAEBE"/>
    <w:lvl w:ilvl="0" w:tplc="3CDAEF9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A655E0"/>
    <w:multiLevelType w:val="hybridMultilevel"/>
    <w:tmpl w:val="F70C28B4"/>
    <w:lvl w:ilvl="0" w:tplc="CAE687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6459"/>
    <w:multiLevelType w:val="multilevel"/>
    <w:tmpl w:val="D6AE5712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>
    <w:nsid w:val="2B4B197E"/>
    <w:multiLevelType w:val="hybridMultilevel"/>
    <w:tmpl w:val="7AE63A54"/>
    <w:lvl w:ilvl="0" w:tplc="08DC1AD6">
      <w:start w:val="1"/>
      <w:numFmt w:val="bullet"/>
      <w:lvlText w:val="­"/>
      <w:lvlJc w:val="left"/>
      <w:pPr>
        <w:ind w:left="1495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7D23CFB"/>
    <w:multiLevelType w:val="hybridMultilevel"/>
    <w:tmpl w:val="B8E4AA64"/>
    <w:lvl w:ilvl="0" w:tplc="3B80E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6D64CB"/>
    <w:multiLevelType w:val="hybridMultilevel"/>
    <w:tmpl w:val="9F0AC408"/>
    <w:lvl w:ilvl="0" w:tplc="19E49A1C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451157"/>
    <w:multiLevelType w:val="hybridMultilevel"/>
    <w:tmpl w:val="0B9CDF9A"/>
    <w:lvl w:ilvl="0" w:tplc="CFA2115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A78C2EC8">
      <w:start w:val="1"/>
      <w:numFmt w:val="bullet"/>
      <w:lvlText w:val="­"/>
      <w:lvlJc w:val="left"/>
      <w:pPr>
        <w:ind w:left="1637" w:hanging="360"/>
      </w:pPr>
      <w:rPr>
        <w:rFonts w:ascii="Courier New" w:hAnsi="Courier New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7023"/>
    <w:multiLevelType w:val="hybridMultilevel"/>
    <w:tmpl w:val="F79601B6"/>
    <w:lvl w:ilvl="0" w:tplc="008AF5C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7C1B49"/>
    <w:multiLevelType w:val="multilevel"/>
    <w:tmpl w:val="74F0983E"/>
    <w:lvl w:ilvl="0">
      <w:start w:val="4"/>
      <w:numFmt w:val="decimal"/>
      <w:lvlText w:val="%1."/>
      <w:lvlJc w:val="left"/>
      <w:pPr>
        <w:ind w:left="4188" w:hanging="360"/>
      </w:pPr>
    </w:lvl>
    <w:lvl w:ilvl="1">
      <w:start w:val="3"/>
      <w:numFmt w:val="decimal"/>
      <w:isLgl/>
      <w:lvlText w:val="%1.%2"/>
      <w:lvlJc w:val="left"/>
      <w:pPr>
        <w:ind w:left="4188" w:hanging="360"/>
      </w:pPr>
    </w:lvl>
    <w:lvl w:ilvl="2">
      <w:start w:val="1"/>
      <w:numFmt w:val="decimal"/>
      <w:isLgl/>
      <w:lvlText w:val="%1.%2.%3"/>
      <w:lvlJc w:val="left"/>
      <w:pPr>
        <w:ind w:left="4548" w:hanging="720"/>
      </w:pPr>
    </w:lvl>
    <w:lvl w:ilvl="3">
      <w:start w:val="1"/>
      <w:numFmt w:val="decimal"/>
      <w:isLgl/>
      <w:lvlText w:val="%1.%2.%3.%4"/>
      <w:lvlJc w:val="left"/>
      <w:pPr>
        <w:ind w:left="4548" w:hanging="720"/>
      </w:pPr>
    </w:lvl>
    <w:lvl w:ilvl="4">
      <w:start w:val="1"/>
      <w:numFmt w:val="decimal"/>
      <w:isLgl/>
      <w:lvlText w:val="%1.%2.%3.%4.%5"/>
      <w:lvlJc w:val="left"/>
      <w:pPr>
        <w:ind w:left="4908" w:hanging="1080"/>
      </w:pPr>
    </w:lvl>
    <w:lvl w:ilvl="5">
      <w:start w:val="1"/>
      <w:numFmt w:val="decimal"/>
      <w:isLgl/>
      <w:lvlText w:val="%1.%2.%3.%4.%5.%6"/>
      <w:lvlJc w:val="left"/>
      <w:pPr>
        <w:ind w:left="5268" w:hanging="1440"/>
      </w:pPr>
    </w:lvl>
    <w:lvl w:ilvl="6">
      <w:start w:val="1"/>
      <w:numFmt w:val="decimal"/>
      <w:isLgl/>
      <w:lvlText w:val="%1.%2.%3.%4.%5.%6.%7"/>
      <w:lvlJc w:val="left"/>
      <w:pPr>
        <w:ind w:left="5268" w:hanging="1440"/>
      </w:p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</w:lvl>
    <w:lvl w:ilvl="8">
      <w:start w:val="1"/>
      <w:numFmt w:val="decimal"/>
      <w:isLgl/>
      <w:lvlText w:val="%1.%2.%3.%4.%5.%6.%7.%8.%9"/>
      <w:lvlJc w:val="left"/>
      <w:pPr>
        <w:ind w:left="5628" w:hanging="1800"/>
      </w:pPr>
    </w:lvl>
  </w:abstractNum>
  <w:abstractNum w:abstractNumId="10">
    <w:nsid w:val="7FEB30C3"/>
    <w:multiLevelType w:val="multilevel"/>
    <w:tmpl w:val="49164F6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6379" w:hanging="1275"/>
      </w:pPr>
      <w:rPr>
        <w:b w:val="0"/>
      </w:r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5DB"/>
    <w:rsid w:val="00111B02"/>
    <w:rsid w:val="002A75DB"/>
    <w:rsid w:val="002D0A32"/>
    <w:rsid w:val="00410456"/>
    <w:rsid w:val="004827B4"/>
    <w:rsid w:val="005610E6"/>
    <w:rsid w:val="00720D6A"/>
    <w:rsid w:val="00750AAC"/>
    <w:rsid w:val="009F4E09"/>
    <w:rsid w:val="00D46C84"/>
    <w:rsid w:val="00EB31BA"/>
    <w:rsid w:val="00F449BF"/>
    <w:rsid w:val="00F8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456"/>
    <w:rPr>
      <w:color w:val="0563C1" w:themeColor="hyperlink"/>
      <w:u w:val="single"/>
    </w:rPr>
  </w:style>
  <w:style w:type="paragraph" w:styleId="a4">
    <w:name w:val="No Spacing"/>
    <w:uiPriority w:val="1"/>
    <w:qFormat/>
    <w:rsid w:val="0041045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410456"/>
    <w:pPr>
      <w:ind w:left="720"/>
      <w:contextualSpacing/>
    </w:pPr>
  </w:style>
  <w:style w:type="paragraph" w:customStyle="1" w:styleId="Default">
    <w:name w:val="Default"/>
    <w:rsid w:val="00410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Онанко Ирина Федоровна</dc:creator>
  <cp:keywords/>
  <dc:description/>
  <cp:lastModifiedBy>Rita</cp:lastModifiedBy>
  <cp:revision>9</cp:revision>
  <dcterms:created xsi:type="dcterms:W3CDTF">2019-05-16T00:02:00Z</dcterms:created>
  <dcterms:modified xsi:type="dcterms:W3CDTF">2019-05-23T22:55:00Z</dcterms:modified>
</cp:coreProperties>
</file>