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48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05"/>
        <w:gridCol w:w="390"/>
        <w:gridCol w:w="390"/>
        <w:gridCol w:w="390"/>
        <w:gridCol w:w="390"/>
        <w:gridCol w:w="405"/>
        <w:gridCol w:w="390"/>
        <w:gridCol w:w="390"/>
        <w:gridCol w:w="390"/>
        <w:gridCol w:w="405"/>
        <w:gridCol w:w="390"/>
        <w:gridCol w:w="135"/>
        <w:gridCol w:w="255"/>
        <w:gridCol w:w="390"/>
        <w:gridCol w:w="390"/>
        <w:gridCol w:w="390"/>
        <w:gridCol w:w="405"/>
        <w:gridCol w:w="390"/>
        <w:gridCol w:w="390"/>
        <w:gridCol w:w="390"/>
        <w:gridCol w:w="390"/>
        <w:gridCol w:w="390"/>
        <w:gridCol w:w="390"/>
        <w:gridCol w:w="708"/>
      </w:tblGrid>
      <w:tr>
        <w:trPr>
          <w:trHeight w:val="1047" w:hRule="atLeast"/>
          <w:cantSplit w:val="true"/>
        </w:trPr>
        <w:tc>
          <w:tcPr>
            <w:tcW w:w="4470" w:type="dxa"/>
            <w:gridSpan w:val="1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878" w:type="dxa"/>
            <w:gridSpan w:val="12"/>
            <w:tcBorders/>
          </w:tcPr>
          <w:p>
            <w:pPr>
              <w:pStyle w:val="Normal"/>
              <w:spacing w:lineRule="atLeast" w:line="240" w:before="0" w:after="0"/>
              <w:ind w:firstLine="675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Руководителю образовательной организации</w:t>
            </w:r>
          </w:p>
          <w:p>
            <w:pPr>
              <w:pStyle w:val="Normal"/>
              <w:spacing w:lineRule="atLeast" w:line="240" w:before="0" w:after="0"/>
              <w:ind w:firstLine="675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____________________</w:t>
            </w:r>
          </w:p>
          <w:p>
            <w:pPr>
              <w:pStyle w:val="Normal"/>
              <w:spacing w:lineRule="atLeast" w:line="240" w:before="0" w:after="0"/>
              <w:ind w:firstLine="675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1174" w:hRule="exact"/>
        </w:trPr>
        <w:tc>
          <w:tcPr>
            <w:tcW w:w="9348" w:type="dxa"/>
            <w:gridSpan w:val="24"/>
            <w:tcBorders/>
          </w:tcPr>
          <w:p>
            <w:pPr>
              <w:pStyle w:val="Heading1"/>
              <w:keepNext w:val="true"/>
              <w:keepLines/>
              <w:spacing w:lineRule="auto" w:line="240" w:before="60" w:after="120"/>
              <w:jc w:val="center"/>
              <w:rPr/>
            </w:pPr>
            <w:bookmarkStart w:id="0" w:name="_Toc438199165"/>
            <w:bookmarkStart w:id="1" w:name="_Toc464653529"/>
            <w:r>
              <w:rPr>
                <w:rFonts w:eastAsia="Times New Roman" w:cs="Times New Roman"/>
                <w:b/>
                <w:sz w:val="26"/>
                <w:szCs w:val="26"/>
              </w:rPr>
              <w:t xml:space="preserve">Заявление </w:t>
            </w:r>
            <w:bookmarkEnd w:id="0"/>
            <w:bookmarkEnd w:id="1"/>
            <w:r>
              <w:rPr>
                <w:rFonts w:eastAsia="Times New Roman" w:cs="Times New Roman"/>
                <w:b/>
                <w:sz w:val="26"/>
                <w:szCs w:val="26"/>
                <w:lang w:eastAsia="en-US"/>
              </w:rPr>
              <w:t>на участие в государственной итоговой аттестации по образовательным программам среднего общего образования в форме единого государственного экзамена</w:t>
            </w:r>
          </w:p>
        </w:tc>
      </w:tr>
      <w:tr>
        <w:trPr>
          <w:trHeight w:val="355" w:hRule="exact"/>
        </w:trPr>
        <w:tc>
          <w:tcPr>
            <w:tcW w:w="405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i/>
          <w:i/>
          <w:sz w:val="26"/>
          <w:szCs w:val="26"/>
          <w:vertAlign w:val="superscript"/>
        </w:rPr>
      </w:pPr>
      <w:r>
        <w:rPr>
          <w:rFonts w:eastAsia="Times New Roman" w:cs="Times New Roman" w:ascii="Times New Roman" w:hAnsi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95"/>
        <w:gridCol w:w="369"/>
        <w:gridCol w:w="367"/>
        <w:gridCol w:w="365"/>
        <w:gridCol w:w="370"/>
        <w:gridCol w:w="367"/>
        <w:gridCol w:w="370"/>
        <w:gridCol w:w="370"/>
        <w:gridCol w:w="369"/>
        <w:gridCol w:w="371"/>
        <w:gridCol w:w="370"/>
        <w:gridCol w:w="370"/>
        <w:gridCol w:w="372"/>
        <w:gridCol w:w="369"/>
        <w:gridCol w:w="372"/>
        <w:gridCol w:w="369"/>
        <w:gridCol w:w="372"/>
        <w:gridCol w:w="370"/>
        <w:gridCol w:w="371"/>
        <w:gridCol w:w="370"/>
        <w:gridCol w:w="371"/>
        <w:gridCol w:w="370"/>
        <w:gridCol w:w="370"/>
        <w:gridCol w:w="372"/>
        <w:gridCol w:w="352"/>
      </w:tblGrid>
      <w:tr>
        <w:trPr>
          <w:trHeight w:val="340" w:hRule="exact"/>
        </w:trPr>
        <w:tc>
          <w:tcPr>
            <w:tcW w:w="495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i/>
          <w:i/>
          <w:sz w:val="26"/>
          <w:szCs w:val="26"/>
          <w:vertAlign w:val="superscript"/>
        </w:rPr>
      </w:pPr>
      <w:r>
        <w:rPr>
          <w:rFonts w:eastAsia="Times New Roman" w:cs="Times New Roman" w:ascii="Times New Roman" w:hAnsi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95"/>
        <w:gridCol w:w="369"/>
        <w:gridCol w:w="367"/>
        <w:gridCol w:w="365"/>
        <w:gridCol w:w="370"/>
        <w:gridCol w:w="367"/>
        <w:gridCol w:w="370"/>
        <w:gridCol w:w="370"/>
        <w:gridCol w:w="369"/>
        <w:gridCol w:w="371"/>
        <w:gridCol w:w="370"/>
        <w:gridCol w:w="370"/>
        <w:gridCol w:w="372"/>
        <w:gridCol w:w="369"/>
        <w:gridCol w:w="372"/>
        <w:gridCol w:w="369"/>
        <w:gridCol w:w="372"/>
        <w:gridCol w:w="370"/>
        <w:gridCol w:w="371"/>
        <w:gridCol w:w="370"/>
        <w:gridCol w:w="371"/>
        <w:gridCol w:w="370"/>
        <w:gridCol w:w="370"/>
        <w:gridCol w:w="372"/>
        <w:gridCol w:w="352"/>
      </w:tblGrid>
      <w:tr>
        <w:trPr>
          <w:trHeight w:val="340" w:hRule="exact"/>
        </w:trPr>
        <w:tc>
          <w:tcPr>
            <w:tcW w:w="495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</w:tbl>
    <w:tbl>
      <w:tblPr>
        <w:tblpPr w:vertAnchor="text" w:horzAnchor="margin" w:leftFromText="180" w:rightFromText="180" w:tblpX="0" w:tblpY="419"/>
        <w:tblW w:w="305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094"/>
        <w:gridCol w:w="381"/>
        <w:gridCol w:w="381"/>
        <w:gridCol w:w="280"/>
        <w:gridCol w:w="380"/>
        <w:gridCol w:w="381"/>
        <w:gridCol w:w="279"/>
        <w:gridCol w:w="381"/>
        <w:gridCol w:w="383"/>
        <w:gridCol w:w="383"/>
        <w:gridCol w:w="382"/>
      </w:tblGrid>
      <w:tr>
        <w:trPr>
          <w:trHeight w:val="340" w:hRule="exact"/>
        </w:trPr>
        <w:tc>
          <w:tcPr>
            <w:tcW w:w="2094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Дата рождения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color w:val="C0C0C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color w:val="C0C0C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2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color w:val="C0C0C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color w:val="C0C0C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2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color w:val="C0C0C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color w:val="C0C0C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C0C0C0"/>
                <w:sz w:val="26"/>
                <w:szCs w:val="2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i/>
          <w:i/>
          <w:sz w:val="26"/>
          <w:szCs w:val="26"/>
          <w:vertAlign w:val="superscript"/>
        </w:rPr>
      </w:pPr>
      <w:r/>
      <w:r>
        <w:rPr>
          <w:rFonts w:eastAsia="Times New Roman" w:cs="Times New Roman" w:ascii="Times New Roman" w:hAnsi="Times New Roman"/>
          <w:i/>
          <w:sz w:val="26"/>
          <w:szCs w:val="26"/>
          <w:vertAlign w:val="superscript"/>
        </w:rPr>
        <w:t>отчество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Наименование документа, удостоверяющего личность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_______________________________________________________________________</w:t>
      </w:r>
    </w:p>
    <w:tbl>
      <w:tblPr>
        <w:tblW w:w="8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133"/>
        <w:gridCol w:w="397"/>
        <w:gridCol w:w="397"/>
        <w:gridCol w:w="397"/>
        <w:gridCol w:w="397"/>
        <w:gridCol w:w="1702"/>
        <w:gridCol w:w="397"/>
        <w:gridCol w:w="397"/>
        <w:gridCol w:w="398"/>
        <w:gridCol w:w="397"/>
        <w:gridCol w:w="397"/>
        <w:gridCol w:w="397"/>
        <w:gridCol w:w="397"/>
        <w:gridCol w:w="397"/>
        <w:gridCol w:w="397"/>
        <w:gridCol w:w="394"/>
      </w:tblGrid>
      <w:tr>
        <w:trPr>
          <w:trHeight w:val="340" w:hRule="exact"/>
        </w:trPr>
        <w:tc>
          <w:tcPr>
            <w:tcW w:w="1133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Style w:val="a6"/>
        <w:tblW w:w="65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39"/>
        <w:gridCol w:w="389"/>
        <w:gridCol w:w="389"/>
        <w:gridCol w:w="389"/>
        <w:gridCol w:w="341"/>
        <w:gridCol w:w="389"/>
        <w:gridCol w:w="389"/>
      </w:tblGrid>
      <w:tr>
        <w:trPr/>
        <w:tc>
          <w:tcPr>
            <w:tcW w:w="1194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СНИЛС</w:t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5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134"/>
        <w:gridCol w:w="396"/>
        <w:gridCol w:w="1700"/>
        <w:gridCol w:w="399"/>
        <w:gridCol w:w="1583"/>
      </w:tblGrid>
      <w:tr>
        <w:trPr>
          <w:trHeight w:val="340" w:hRule="exact"/>
        </w:trPr>
        <w:tc>
          <w:tcPr>
            <w:tcW w:w="1134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Пол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Мужской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8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Женский,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Нам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6"/>
          <w:szCs w:val="26"/>
        </w:rPr>
      </w:pPr>
      <w:bookmarkStart w:id="2" w:name="_GoBack"/>
      <w:bookmarkEnd w:id="2"/>
      <w:r>
        <w:rPr>
          <w:rFonts w:eastAsia="Times New Roman" w:cs="Times New Roman" w:ascii="Times New Roman" w:hAnsi="Times New Roman"/>
          <w:sz w:val="26"/>
          <w:szCs w:val="26"/>
        </w:rPr>
        <w:t xml:space="preserve">прошу зарегистрировать меня для участия в государственной итоговой аттестации по образовательным программам среднего общего образования в форме единого государственного экзамена по следующим учебным предметам: </w:t>
      </w:r>
    </w:p>
    <w:tbl>
      <w:tblPr>
        <w:tblW w:w="9378" w:type="dxa"/>
        <w:jc w:val="left"/>
        <w:tblInd w:w="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080"/>
        <w:gridCol w:w="1980"/>
        <w:gridCol w:w="3318"/>
      </w:tblGrid>
      <w:tr>
        <w:trPr>
          <w:tblHeader w:val="true"/>
          <w:trHeight w:val="858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Отметка о выборе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Дата проведения экзамена в соответствии с единым расписанием проведения ЕГЭ</w:t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2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История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Обществознание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</w:rPr>
            </w:r>
          </w:p>
        </w:tc>
      </w:tr>
    </w:tbl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Прошу создать условия,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ЕГЭ, подтверждаемого: </w:t>
      </w:r>
    </w:p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2" wp14:anchorId="3E91AF8C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1905" t="1905" r="1905" b="1905"/>
                <wp:wrapNone/>
                <wp:docPr id="1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path="m0,0l-2147483645,0l-2147483645,-2147483646l0,-2147483646xe" fillcolor="white" stroked="t" o:allowincell="f" style="position:absolute;margin-left:0.1pt;margin-top:5.85pt;width:16.85pt;height:16.85pt;mso-wrap-style:none;v-text-anchor:middle" wp14:anchorId="3E91AF8C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Копией рекомендаций психолого-медико-педагогической комиссии</w:t>
      </w:r>
    </w:p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3" wp14:anchorId="3C200875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2540" t="2540" r="1270" b="1270"/>
                <wp:wrapNone/>
                <wp:docPr id="2" name="Прямоугольник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path="m0,0l-2147483645,0l-2147483645,-2147483646l0,-2147483646xe" fillcolor="white" stroked="t" o:allowincell="f" style="position:absolute;margin-left:0.1pt;margin-top:6.25pt;width:16.8pt;height:16.8pt;mso-wrap-style:none;v-text-anchor:middle" wp14:anchorId="3C200875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>
      <w:pPr>
        <w:pStyle w:val="Normal"/>
        <w:spacing w:before="240" w:after="120"/>
        <w:jc w:val="both"/>
        <w:rPr>
          <w:rFonts w:ascii="Times New Roman" w:hAnsi="Times New Roman" w:eastAsia="Times New Roman" w:cs="Times New Roman"/>
          <w:sz w:val="24"/>
          <w:szCs w:val="26"/>
        </w:rPr>
      </w:pPr>
      <w:r>
        <w:rPr>
          <w:rFonts w:eastAsia="Times New Roman" w:cs="Times New Roman" w:ascii="Times New Roman" w:hAnsi="Times New Roman"/>
          <w:i/>
          <w:sz w:val="26"/>
          <w:szCs w:val="26"/>
        </w:rPr>
        <w:t>Указать дополнительные условия,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>
      <w:pPr>
        <w:pStyle w:val="Normal"/>
        <w:spacing w:before="240" w:after="120"/>
        <w:rPr>
          <w:rFonts w:ascii="Times New Roman" w:hAnsi="Times New Roman" w:eastAsia="Times New Roman" w:cs="Times New Roman"/>
          <w:sz w:val="24"/>
          <w:szCs w:val="26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4" wp14:anchorId="4A95A573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1905" t="1905" r="1905" b="1905"/>
                <wp:wrapNone/>
                <wp:docPr id="3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path="m0,0l-2147483645,0l-2147483645,-2147483646l0,-2147483646xe" fillcolor="white" stroked="t" o:allowincell="f" style="position:absolute;margin-left:0.6pt;margin-top:3.05pt;width:16.85pt;height:16.85pt;mso-wrap-style:none;v-text-anchor:middle" wp14:anchorId="4A95A573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6"/>
        </w:rPr>
        <w:t xml:space="preserve">       </w:t>
      </w:r>
      <w:r>
        <w:rPr>
          <w:rFonts w:eastAsia="Times New Roman" w:cs="Times New Roman" w:ascii="Times New Roman" w:hAnsi="Times New Roman"/>
          <w:sz w:val="24"/>
          <w:szCs w:val="26"/>
        </w:rPr>
        <w:t xml:space="preserve">Специализированная аудитория </w:t>
      </w:r>
    </w:p>
    <w:p>
      <w:pPr>
        <w:pStyle w:val="Normal"/>
        <w:spacing w:before="240" w:after="120"/>
        <w:jc w:val="both"/>
        <w:rPr>
          <w:rFonts w:ascii="Times New Roman" w:hAnsi="Times New Roman" w:eastAsia="Times New Roman" w:cs="Times New Roman"/>
          <w:sz w:val="24"/>
          <w:szCs w:val="26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5" wp14:anchorId="14540C7C">
                <wp:simplePos x="0" y="0"/>
                <wp:positionH relativeFrom="column">
                  <wp:posOffset>1905</wp:posOffset>
                </wp:positionH>
                <wp:positionV relativeFrom="paragraph">
                  <wp:posOffset>15240</wp:posOffset>
                </wp:positionV>
                <wp:extent cx="214630" cy="214630"/>
                <wp:effectExtent l="1905" t="1905" r="1905" b="1905"/>
                <wp:wrapNone/>
                <wp:docPr id="4" name="Прямоугольник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9" path="m0,0l-2147483645,0l-2147483645,-2147483646l0,-2147483646xe" fillcolor="white" stroked="t" o:allowincell="f" style="position:absolute;margin-left:0.15pt;margin-top:1.2pt;width:16.85pt;height:16.85pt;mso-wrap-style:none;v-text-anchor:middle" wp14:anchorId="14540C7C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6"/>
        </w:rPr>
        <w:t xml:space="preserve">       </w:t>
      </w:r>
      <w:r>
        <w:rPr>
          <w:rFonts w:eastAsia="Times New Roman" w:cs="Times New Roman" w:ascii="Times New Roman" w:hAnsi="Times New Roman"/>
          <w:sz w:val="24"/>
          <w:szCs w:val="26"/>
        </w:rPr>
        <w:t>Увеличение продолжительности выполнения экзаменационной работы ЕГЭ на 1,5 часа</w:t>
      </w:r>
    </w:p>
    <w:p>
      <w:pPr>
        <w:pStyle w:val="Normal"/>
        <w:spacing w:before="240" w:after="120"/>
        <w:jc w:val="both"/>
        <w:rPr>
          <w:rFonts w:ascii="Times New Roman" w:hAnsi="Times New Roman" w:eastAsia="Times New Roman" w:cs="Times New Roman"/>
          <w:sz w:val="24"/>
          <w:szCs w:val="26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6" wp14:anchorId="108EBFC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2540" t="2540" r="1270" b="1270"/>
                <wp:wrapNone/>
                <wp:docPr id="5" name="Прямоугольник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path="m0,0l-2147483645,0l-2147483645,-2147483646l0,-2147483646xe" fillcolor="white" stroked="t" o:allowincell="f" style="position:absolute;margin-left:0.15pt;margin-top:0.4pt;width:16.8pt;height:16.8pt;mso-wrap-style:none;v-text-anchor:middle" wp14:anchorId="108EBFC9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6"/>
        </w:rPr>
        <w:t xml:space="preserve">       </w:t>
      </w:r>
      <w:r>
        <w:rPr>
          <w:rFonts w:eastAsia="Times New Roman" w:cs="Times New Roman" w:ascii="Times New Roman" w:hAnsi="Times New Roman"/>
          <w:sz w:val="24"/>
          <w:szCs w:val="26"/>
        </w:rPr>
        <w:t>Увеличение продолжительности выполнения экзаменационной работы ЕГЭ по иностранным языкам с включенным разделом «Говорение» на 30 минут</w:t>
      </w:r>
    </w:p>
    <w:p>
      <w:pPr>
        <w:pStyle w:val="Normal"/>
        <w:pBdr>
          <w:bottom w:val="single" w:sz="12" w:space="0" w:color="000000"/>
        </w:pBdr>
        <w:spacing w:before="240" w:after="12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10" wp14:anchorId="3BD0F9B4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2540" t="2540" r="1270" b="1270"/>
                <wp:wrapNone/>
                <wp:docPr id="6" name="Прямоугольник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" path="m0,0l-2147483645,0l-2147483645,-2147483646l0,-2147483646xe" fillcolor="white" stroked="t" o:allowincell="f" style="position:absolute;margin-left:-0.15pt;margin-top:1.05pt;width:16.8pt;height:16.8pt;mso-wrap-style:none;v-text-anchor:middle" wp14:anchorId="3BD0F9B4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6"/>
        </w:rPr>
        <w:t xml:space="preserve">       </w:t>
      </w:r>
    </w:p>
    <w:p>
      <w:pPr>
        <w:pStyle w:val="Normal"/>
        <w:pBdr>
          <w:bottom w:val="single" w:sz="12" w:space="0" w:color="000000"/>
        </w:pBdr>
        <w:spacing w:before="240" w:after="12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mc:AlternateContent>
          <mc:Choice Requires="wps">
            <w:drawing>
              <wp:anchor behindDoc="0" distT="5080" distB="5080" distL="5080" distR="5080" simplePos="0" locked="0" layoutInCell="1" allowOverlap="1" relativeHeight="8" wp14:anchorId="024BA7A2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33440" cy="635"/>
                <wp:effectExtent l="5080" t="5080" r="5080" b="5080"/>
                <wp:wrapNone/>
                <wp:docPr id="7" name="Прямая соединительная линия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352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7.9pt,13.45pt" ID="Прямая соединительная линия 19" stroked="t" o:allowincell="f" style="position:absolute" wp14:anchorId="024BA7A2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9" wp14:anchorId="64D6B2FD">
                <wp:simplePos x="0" y="0"/>
                <wp:positionH relativeFrom="column">
                  <wp:posOffset>635</wp:posOffset>
                </wp:positionH>
                <wp:positionV relativeFrom="paragraph">
                  <wp:posOffset>-48895</wp:posOffset>
                </wp:positionV>
                <wp:extent cx="5961380" cy="635"/>
                <wp:effectExtent l="5080" t="5080" r="5080" b="5080"/>
                <wp:wrapNone/>
                <wp:docPr id="8" name="Прямая соединительная линия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24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-3.85pt" to="469.4pt,-3.85pt" ID="Прямая соединительная линия 20" stroked="t" o:allowincell="f" style="position:absolute" wp14:anchorId="64D6B2FD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pBdr>
          <w:bottom w:val="single" w:sz="12" w:space="0" w:color="000000"/>
        </w:pBdr>
        <w:spacing w:before="240" w:after="12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mc:AlternateContent>
          <mc:Choice Requires="wps">
            <w:drawing>
              <wp:anchor behindDoc="0" distT="5080" distB="5080" distL="5080" distR="5080" simplePos="0" locked="0" layoutInCell="1" allowOverlap="1" relativeHeight="7" wp14:anchorId="3383AE24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23280" cy="0"/>
                <wp:effectExtent l="5080" t="5080" r="5080" b="5080"/>
                <wp:wrapNone/>
                <wp:docPr id="9" name="Прямая соединительная линия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34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.3pt" to="466.4pt,3.3pt" ID="Прямая соединительная линия 18" stroked="t" o:allowincell="f" style="position:absolute" wp14:anchorId="3383AE24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</w:rPr>
        <w:t>(иные дополнительные условия/материально-техническое оснащение,</w:t>
      </w: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</w:rPr>
        <w:t>учитывающие состояние здоровья, особенности психофизического развития)</w:t>
      </w:r>
    </w:p>
    <w:p>
      <w:pPr>
        <w:pStyle w:val="Normal"/>
        <w:spacing w:before="240" w:after="12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val="en-US"/>
        </w:rPr>
        <w:t>C</w: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Порядком проведения ГИА и с Памяткой о правилах проведения ЕГЭ ознакомлен (ознакомлена)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Подпись заявителя   ______________/______________________(Ф.И.О.)</w:t>
      </w:r>
    </w:p>
    <w:p>
      <w:pPr>
        <w:pStyle w:val="Normal"/>
        <w:spacing w:lineRule="exact" w:line="3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</w:rPr>
        <w:t>«____» _____________ 20___ г.</w:t>
      </w:r>
    </w:p>
    <w:tbl>
      <w:tblPr>
        <w:tblpPr w:vertAnchor="text" w:horzAnchor="page" w:leftFromText="180" w:rightFromText="180" w:tblpX="4603" w:tblpY="74"/>
        <w:tblW w:w="436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96"/>
        <w:gridCol w:w="397"/>
        <w:gridCol w:w="397"/>
        <w:gridCol w:w="397"/>
        <w:gridCol w:w="397"/>
        <w:gridCol w:w="398"/>
        <w:gridCol w:w="397"/>
        <w:gridCol w:w="397"/>
        <w:gridCol w:w="397"/>
        <w:gridCol w:w="397"/>
        <w:gridCol w:w="396"/>
      </w:tblGrid>
      <w:tr>
        <w:trPr>
          <w:trHeight w:val="340" w:hRule="exact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6"/>
          <w:szCs w:val="26"/>
        </w:rPr>
      </w:pPr>
      <w:r/>
      <w:r>
        <w:rPr>
          <w:rFonts w:eastAsia="Times New Roman" w:cs="Times New Roman" w:ascii="Times New Roman" w:hAnsi="Times New Roman"/>
          <w:sz w:val="26"/>
          <w:szCs w:val="26"/>
        </w:rPr>
        <w:t>Контактный телефон:</w:t>
      </w:r>
    </w:p>
    <w:tbl>
      <w:tblPr>
        <w:tblpPr w:vertAnchor="text" w:horzAnchor="margin" w:tblpXSpec="center" w:leftFromText="180" w:rightFromText="180" w:tblpY="113"/>
        <w:tblW w:w="269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25"/>
        <w:gridCol w:w="389"/>
        <w:gridCol w:w="319"/>
        <w:gridCol w:w="285"/>
        <w:gridCol w:w="402"/>
        <w:gridCol w:w="448"/>
        <w:gridCol w:w="425"/>
      </w:tblGrid>
      <w:tr>
        <w:trPr>
          <w:trHeight w:val="340" w:hRule="exact"/>
        </w:trPr>
        <w:tc>
          <w:tcPr>
            <w:tcW w:w="4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6"/>
          <w:szCs w:val="26"/>
        </w:rPr>
      </w:pPr>
      <w:r/>
      <w:r>
        <w:rPr>
          <w:rFonts w:eastAsia="Times New Roman" w:cs="Times New Roman" w:ascii="Times New Roman" w:hAnsi="Times New Roman"/>
          <w:sz w:val="26"/>
          <w:szCs w:val="26"/>
        </w:rPr>
        <w:t>Регистрационный номер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709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712e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autoRedefine/>
    <w:qFormat/>
    <w:rsid w:val="00c712e6"/>
    <w:pPr>
      <w:keepNext w:val="true"/>
      <w:keepLines/>
      <w:spacing w:lineRule="auto" w:line="240" w:before="60" w:after="120"/>
      <w:jc w:val="center"/>
      <w:outlineLvl w:val="0"/>
    </w:pPr>
    <w:rPr>
      <w:rFonts w:ascii="Times New Roman" w:hAnsi="Times New Roman" w:eastAsia="Times New Roman" w:cs="Times New Roman"/>
      <w:b/>
      <w:bCs/>
      <w:sz w:val="32"/>
      <w:szCs w:val="32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c712e6"/>
    <w:rPr>
      <w:rFonts w:ascii="Times New Roman" w:hAnsi="Times New Roman" w:eastAsia="Times New Roman" w:cs="Times New Roman"/>
      <w:b/>
      <w:bCs/>
      <w:sz w:val="32"/>
      <w:szCs w:val="32"/>
      <w:lang w:eastAsia="ru-RU"/>
    </w:rPr>
  </w:style>
  <w:style w:type="character" w:styleId="Style13" w:customStyle="1">
    <w:name w:val="Текст сноски Знак"/>
    <w:basedOn w:val="DefaultParagraphFont"/>
    <w:uiPriority w:val="99"/>
    <w:qFormat/>
    <w:rsid w:val="00c712e6"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4">
    <w:name w:val="Символ сноски"/>
    <w:uiPriority w:val="99"/>
    <w:qFormat/>
    <w:rsid w:val="00c712e6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FootnoteText">
    <w:name w:val="Footnote Text"/>
    <w:basedOn w:val="Normal"/>
    <w:link w:val="Style13"/>
    <w:uiPriority w:val="99"/>
    <w:rsid w:val="00c712e6"/>
    <w:pPr>
      <w:spacing w:lineRule="auto" w:line="240" w:before="0" w:after="0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657b1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LibreOffice/7.6.7.2$Linux_X86_64 LibreOffice_project/60$Build-2</Application>
  <AppVersion>15.0000</AppVersion>
  <Pages>2</Pages>
  <Words>245</Words>
  <Characters>2082</Characters>
  <CharactersWithSpaces>2319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2016-11-22T02:08:00Z</dcterms:created>
  <dc:creator>Шкирина Екатерина Сергеевна</dc:creator>
  <dc:description/>
  <dc:language>ru-RU</dc:language>
  <cp:lastModifiedBy/>
  <dcterms:modified xsi:type="dcterms:W3CDTF">2024-12-16T20:12:23Z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