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6"/>
                <wp:lineTo x="20964" y="20886"/>
                <wp:lineTo x="20964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pStyle w:val="Style_1"/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8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D000000">
            <w:pPr>
              <w:pStyle w:val="Style_1"/>
              <w:spacing w:after="0" w:line="240" w:lineRule="auto"/>
              <w:ind w:hanging="142" w:left="14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E000000">
            <w:pPr>
              <w:pStyle w:val="Style_1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1000000">
            <w:pPr>
              <w:pStyle w:val="Style_1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образования </w:t>
            </w:r>
          </w:p>
          <w:p w14:paraId="12000000">
            <w:pPr>
              <w:pStyle w:val="Style_1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 от 18.08.2020 № 712 «Об утверждении порядка согласования назначения должностных лиц исполнительно</w:t>
            </w:r>
            <w:r>
              <w:rPr>
                <w:rFonts w:ascii="Times New Roman" w:hAnsi="Times New Roman"/>
                <w:b w:val="0"/>
                <w:sz w:val="28"/>
              </w:rPr>
              <w:t>-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распорядительных органов (местных администраций) муниципальных районов, муниципальных и городских округов (заместителей глав местных администраций или отраслевых органов местных администраций) в Камчатском крае, осуществляющих муниципальное управление в сфере образования» </w:t>
            </w:r>
          </w:p>
        </w:tc>
      </w:tr>
    </w:tbl>
    <w:p w14:paraId="13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>приказ Министерства образования Камчатского края от 18.08.2020 № 712 «Об утверждении порядка согласования назначения должностных лиц исполнительно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 xml:space="preserve">распорядительных органов (местных администраций) муниципальных районов, муниципальных и городских округов (заместителей глав местных администраций или отраслевых органов местных администраций) в Камчатском крае, осуществляющих муниципальное управление в сфере образования» </w:t>
      </w:r>
      <w:r>
        <w:rPr>
          <w:rFonts w:ascii="Times New Roman" w:hAnsi="Times New Roman"/>
          <w:b w:val="0"/>
          <w:sz w:val="28"/>
        </w:rPr>
        <w:t>следующие изменения:</w:t>
      </w:r>
    </w:p>
    <w:p w14:paraId="18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преамбуле слова «</w:t>
      </w:r>
      <w:r>
        <w:rPr>
          <w:rFonts w:ascii="Times New Roman" w:hAnsi="Times New Roman"/>
          <w:b w:val="0"/>
          <w:sz w:val="28"/>
        </w:rPr>
        <w:t xml:space="preserve">утвержденного постановлением Правительства Камчатского края от 19.12.2008 № 439-П», заменить словами «утвержденного </w:t>
      </w:r>
      <w:r>
        <w:rPr>
          <w:rFonts w:ascii="Times New Roman" w:hAnsi="Times New Roman"/>
          <w:b w:val="0"/>
          <w:sz w:val="28"/>
        </w:rPr>
        <w:t>постановлением Правительства Камчатского края от 31.03.2023 № 180-П»;</w:t>
      </w:r>
    </w:p>
    <w:p w14:paraId="19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приложении </w:t>
      </w:r>
      <w:r>
        <w:rPr>
          <w:rFonts w:ascii="Times New Roman" w:hAnsi="Times New Roman"/>
          <w:b w:val="0"/>
          <w:color w:val="000000"/>
          <w:sz w:val="28"/>
        </w:rPr>
        <w:t>к порядку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1A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а) в абзаце первом части 4 слово «район» заменить словом «округ»;</w:t>
      </w:r>
    </w:p>
    <w:p w14:paraId="1B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б) часть 8 изложить в следующей редакции:</w:t>
      </w:r>
    </w:p>
    <w:p w14:paraId="1C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8. Мильковский муниципальный округ:</w:t>
      </w:r>
    </w:p>
    <w:p w14:paraId="1D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заместитель главы администрации Мильковского муниципального округа Камчатского края;</w:t>
      </w:r>
    </w:p>
    <w:p w14:paraId="1E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руководитель Управления образования администрации Мильковского муниципального округа Камчатского края.»;</w:t>
      </w:r>
    </w:p>
    <w:p w14:paraId="1F000000">
      <w:pPr>
        <w:pStyle w:val="Style_1"/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в) в части 14 слова «руководитель Управления образования» заменить словами «руководитель Управления образования администрации Усть-Камчатского муниципального района </w:t>
      </w:r>
      <w:r>
        <w:rPr>
          <w:rFonts w:ascii="Times New Roman" w:hAnsi="Times New Roman"/>
          <w:sz w:val="28"/>
        </w:rPr>
        <w:t>– муниципального казённого учреждения».</w:t>
      </w:r>
    </w:p>
    <w:p w14:paraId="2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>
        <w:rPr>
          <w:rFonts w:ascii="Times New Roman" w:hAnsi="Times New Roman"/>
          <w:b w:val="0"/>
          <w:color w:val="000000"/>
          <w:sz w:val="28"/>
        </w:rPr>
        <w:t xml:space="preserve">Настоящий приказ вступает в </w:t>
      </w:r>
      <w:r>
        <w:rPr>
          <w:rFonts w:ascii="Times New Roman" w:hAnsi="Times New Roman"/>
          <w:b w:val="0"/>
          <w:sz w:val="28"/>
        </w:rPr>
        <w:t>силу после дня его официального опубликования.</w:t>
      </w:r>
    </w:p>
    <w:p w14:paraId="2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22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pStyle w:val="Style_1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5000000">
            <w:pPr>
              <w:pStyle w:val="Style_1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6000000">
            <w:pPr>
              <w:pStyle w:val="Style_1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7000000">
            <w:pPr>
              <w:pStyle w:val="Style_1"/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Е.К. Орешко </w:t>
            </w:r>
          </w:p>
        </w:tc>
      </w:tr>
    </w:tbl>
    <w:p w14:paraId="28000000">
      <w:pPr>
        <w:pStyle w:val="Style_1"/>
      </w:pPr>
    </w:p>
    <w:p w14:paraId="29000000">
      <w:pPr>
        <w:pStyle w:val="Style_1"/>
        <w:spacing w:after="0" w:before="0"/>
        <w:ind w:firstLine="0" w:left="0" w:right="0"/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basedOn w:val="Style_1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basedOn w:val="Style_1_ch"/>
    <w:link w:val="Style_4"/>
    <w:rPr>
      <w:rFonts w:ascii="XO Thames" w:hAnsi="XO Thames"/>
      <w:sz w:val="28"/>
    </w:rPr>
  </w:style>
  <w:style w:styleId="Style_5" w:type="paragraph">
    <w:name w:val="Caption"/>
    <w:basedOn w:val="Style_1"/>
    <w:next w:val="Style_1"/>
    <w:link w:val="Style_5_ch"/>
    <w:pPr>
      <w:spacing w:line="276" w:lineRule="auto"/>
      <w:ind/>
    </w:pPr>
    <w:rPr>
      <w:b w:val="1"/>
      <w:color w:themeColor="accent1" w:val="5B9BD5"/>
      <w:sz w:val="18"/>
    </w:rPr>
  </w:style>
  <w:style w:styleId="Style_5_ch" w:type="character">
    <w:name w:val="Caption"/>
    <w:basedOn w:val="Style_1_ch"/>
    <w:link w:val="Style_5"/>
    <w:rPr>
      <w:b w:val="1"/>
      <w:color w:themeColor="accent1" w:val="5B9BD5"/>
      <w:sz w:val="18"/>
    </w:rPr>
  </w:style>
  <w:style w:styleId="Style_6" w:type="paragraph">
    <w:name w:val="toc 4"/>
    <w:basedOn w:val="Style_1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basedOn w:val="Style_1_ch"/>
    <w:link w:val="Style_6"/>
    <w:rPr>
      <w:rFonts w:ascii="XO Thames" w:hAnsi="XO Thames"/>
      <w:sz w:val="28"/>
    </w:rPr>
  </w:style>
  <w:style w:styleId="Style_7" w:type="paragraph">
    <w:name w:val="heading 7"/>
    <w:basedOn w:val="Style_1"/>
    <w:next w:val="Style_1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1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1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basedOn w:val="Style_1_ch"/>
    <w:link w:val="Style_8"/>
    <w:rPr>
      <w:rFonts w:ascii="XO Thames" w:hAnsi="XO Thames"/>
      <w:sz w:val="28"/>
    </w:rPr>
  </w:style>
  <w:style w:styleId="Style_9" w:type="paragraph">
    <w:name w:val="toc 7"/>
    <w:basedOn w:val="Style_1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basedOn w:val="Style_1_ch"/>
    <w:link w:val="Style_9"/>
    <w:rPr>
      <w:rFonts w:ascii="XO Thames" w:hAnsi="XO Thames"/>
      <w:sz w:val="28"/>
    </w:rPr>
  </w:style>
  <w:style w:styleId="Style_10" w:type="paragraph">
    <w:name w:val="Title Char"/>
    <w:basedOn w:val="Style_11"/>
    <w:link w:val="Style_10_ch"/>
    <w:rPr>
      <w:sz w:val="48"/>
    </w:rPr>
  </w:style>
  <w:style w:styleId="Style_10_ch" w:type="character">
    <w:name w:val="Title Char"/>
    <w:basedOn w:val="Style_11_ch"/>
    <w:link w:val="Style_10"/>
    <w:rPr>
      <w:sz w:val="48"/>
    </w:rPr>
  </w:style>
  <w:style w:styleId="Style_12" w:type="paragraph">
    <w:name w:val="heading 3"/>
    <w:basedOn w:val="Style_1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basedOn w:val="Style_1_ch"/>
    <w:link w:val="Style_12"/>
    <w:rPr>
      <w:rFonts w:ascii="XO Thames" w:hAnsi="XO Thames"/>
      <w:b w:val="1"/>
      <w:sz w:val="26"/>
    </w:rPr>
  </w:style>
  <w:style w:styleId="Style_13" w:type="paragraph">
    <w:name w:val="List Paragraph"/>
    <w:basedOn w:val="Style_1"/>
    <w:link w:val="Style_13_ch"/>
    <w:pPr>
      <w:ind w:firstLine="0" w:left="720"/>
      <w:contextualSpacing w:val="1"/>
    </w:pPr>
  </w:style>
  <w:style w:styleId="Style_13_ch" w:type="character">
    <w:name w:val="List Paragraph"/>
    <w:basedOn w:val="Style_1_ch"/>
    <w:link w:val="Style_13"/>
  </w:style>
  <w:style w:styleId="Style_14" w:type="paragraph">
    <w:name w:val="heading 9"/>
    <w:basedOn w:val="Style_1"/>
    <w:next w:val="Style_1"/>
    <w:link w:val="Style_1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4_ch" w:type="character">
    <w:name w:val="heading 9"/>
    <w:basedOn w:val="Style_1_ch"/>
    <w:link w:val="Style_14"/>
    <w:rPr>
      <w:rFonts w:ascii="Arial" w:hAnsi="Arial"/>
      <w:i w:val="1"/>
      <w:sz w:val="21"/>
    </w:rPr>
  </w:style>
  <w:style w:styleId="Style_15" w:type="paragraph">
    <w:name w:val="Plain Text"/>
    <w:basedOn w:val="Style_1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1_ch"/>
    <w:link w:val="Style_15"/>
    <w:rPr>
      <w:rFonts w:ascii="Calibri" w:hAnsi="Calibri"/>
    </w:rPr>
  </w:style>
  <w:style w:styleId="Style_16" w:type="paragraph">
    <w:name w:val="No Spacing"/>
    <w:link w:val="Style_16_ch"/>
    <w:pPr>
      <w:spacing w:after="0" w:before="0" w:line="240" w:lineRule="auto"/>
      <w:ind/>
    </w:pPr>
  </w:style>
  <w:style w:styleId="Style_16_ch" w:type="character">
    <w:name w:val="No Spacing"/>
    <w:link w:val="Style_16"/>
  </w:style>
  <w:style w:styleId="Style_17" w:type="paragraph">
    <w:name w:val="Header Char"/>
    <w:basedOn w:val="Style_11"/>
    <w:link w:val="Style_17_ch"/>
  </w:style>
  <w:style w:styleId="Style_17_ch" w:type="character">
    <w:name w:val="Header Char"/>
    <w:basedOn w:val="Style_11_ch"/>
    <w:link w:val="Style_17"/>
  </w:style>
  <w:style w:styleId="Style_18" w:type="paragraph">
    <w:name w:val="Header"/>
    <w:basedOn w:val="Style_1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1_ch"/>
    <w:link w:val="Style_18"/>
  </w:style>
  <w:style w:styleId="Style_19" w:type="paragraph">
    <w:name w:val="Footer"/>
    <w:basedOn w:val="Style_1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1_ch"/>
    <w:link w:val="Style_19"/>
    <w:rPr>
      <w:rFonts w:ascii="Times New Roman" w:hAnsi="Times New Roman"/>
      <w:sz w:val="28"/>
    </w:rPr>
  </w:style>
  <w:style w:styleId="Style_20" w:type="paragraph">
    <w:name w:val="Heading 1 Char"/>
    <w:basedOn w:val="Style_11"/>
    <w:link w:val="Style_20_ch"/>
    <w:rPr>
      <w:rFonts w:ascii="Arial" w:hAnsi="Arial"/>
      <w:sz w:val="40"/>
    </w:rPr>
  </w:style>
  <w:style w:styleId="Style_20_ch" w:type="character">
    <w:name w:val="Heading 1 Char"/>
    <w:basedOn w:val="Style_11_ch"/>
    <w:link w:val="Style_20"/>
    <w:rPr>
      <w:rFonts w:ascii="Arial" w:hAnsi="Arial"/>
      <w:sz w:val="40"/>
    </w:rPr>
  </w:style>
  <w:style w:styleId="Style_21" w:type="paragraph">
    <w:name w:val="toc 3"/>
    <w:basedOn w:val="Style_1"/>
    <w:next w:val="Style_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basedOn w:val="Style_1_ch"/>
    <w:link w:val="Style_21"/>
    <w:rPr>
      <w:rFonts w:ascii="XO Thames" w:hAnsi="XO Thames"/>
      <w:sz w:val="28"/>
    </w:rPr>
  </w:style>
  <w:style w:styleId="Style_22" w:type="paragraph">
    <w:name w:val="Footnote"/>
    <w:basedOn w:val="Style_1"/>
    <w:link w:val="Style_22_ch"/>
    <w:pPr>
      <w:spacing w:after="40" w:line="240" w:lineRule="auto"/>
      <w:ind/>
    </w:pPr>
    <w:rPr>
      <w:sz w:val="18"/>
    </w:rPr>
  </w:style>
  <w:style w:styleId="Style_22_ch" w:type="character">
    <w:name w:val="Footnote"/>
    <w:basedOn w:val="Style_1_ch"/>
    <w:link w:val="Style_22"/>
    <w:rPr>
      <w:sz w:val="18"/>
    </w:rPr>
  </w:style>
  <w:style w:styleId="Style_23" w:type="paragraph">
    <w:name w:val="Heading 4 Char"/>
    <w:basedOn w:val="Style_11"/>
    <w:link w:val="Style_23_ch"/>
    <w:rPr>
      <w:rFonts w:ascii="Arial" w:hAnsi="Arial"/>
      <w:b w:val="1"/>
      <w:sz w:val="26"/>
    </w:rPr>
  </w:style>
  <w:style w:styleId="Style_23_ch" w:type="character">
    <w:name w:val="Heading 4 Char"/>
    <w:basedOn w:val="Style_11_ch"/>
    <w:link w:val="Style_23"/>
    <w:rPr>
      <w:rFonts w:ascii="Arial" w:hAnsi="Arial"/>
      <w:b w:val="1"/>
      <w:sz w:val="26"/>
    </w:rPr>
  </w:style>
  <w:style w:styleId="Style_24" w:type="paragraph">
    <w:name w:val="Heading 2 Char"/>
    <w:basedOn w:val="Style_11"/>
    <w:link w:val="Style_24_ch"/>
    <w:rPr>
      <w:rFonts w:ascii="Arial" w:hAnsi="Arial"/>
      <w:sz w:val="34"/>
    </w:rPr>
  </w:style>
  <w:style w:styleId="Style_24_ch" w:type="character">
    <w:name w:val="Heading 2 Char"/>
    <w:basedOn w:val="Style_11_ch"/>
    <w:link w:val="Style_24"/>
    <w:rPr>
      <w:rFonts w:ascii="Arial" w:hAnsi="Arial"/>
      <w:sz w:val="34"/>
    </w:rPr>
  </w:style>
  <w:style w:styleId="Style_25" w:type="paragraph">
    <w:name w:val="heading 5"/>
    <w:basedOn w:val="Style_1"/>
    <w:next w:val="Style_1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basedOn w:val="Style_1_ch"/>
    <w:link w:val="Style_25"/>
    <w:rPr>
      <w:rFonts w:ascii="XO Thames" w:hAnsi="XO Thames"/>
      <w:b w:val="1"/>
      <w:sz w:val="22"/>
    </w:rPr>
  </w:style>
  <w:style w:styleId="Style_26" w:type="paragraph">
    <w:name w:val="Endnote"/>
    <w:basedOn w:val="Style_1"/>
    <w:link w:val="Style_26_ch"/>
    <w:pPr>
      <w:spacing w:after="0" w:line="240" w:lineRule="auto"/>
      <w:ind/>
    </w:pPr>
    <w:rPr>
      <w:sz w:val="20"/>
    </w:rPr>
  </w:style>
  <w:style w:styleId="Style_26_ch" w:type="character">
    <w:name w:val="Endnote"/>
    <w:basedOn w:val="Style_1_ch"/>
    <w:link w:val="Style_26"/>
    <w:rPr>
      <w:sz w:val="20"/>
    </w:rPr>
  </w:style>
  <w:style w:styleId="Style_27" w:type="paragraph">
    <w:name w:val="TOC Heading"/>
    <w:link w:val="Style_27_ch"/>
  </w:style>
  <w:style w:styleId="Style_27_ch" w:type="character">
    <w:name w:val="TOC Heading"/>
    <w:link w:val="Style_27"/>
  </w:style>
  <w:style w:styleId="Style_28" w:type="paragraph">
    <w:name w:val="heading 1"/>
    <w:basedOn w:val="Style_1"/>
    <w:next w:val="Style_1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basedOn w:val="Style_1_ch"/>
    <w:link w:val="Style_28"/>
    <w:rPr>
      <w:rFonts w:ascii="XO Thames" w:hAnsi="XO Thames"/>
      <w:b w:val="1"/>
      <w:sz w:val="32"/>
    </w:rPr>
  </w:style>
  <w:style w:styleId="Style_29" w:type="paragraph">
    <w:name w:val="footnote reference"/>
    <w:basedOn w:val="Style_11"/>
    <w:link w:val="Style_29_ch"/>
    <w:rPr>
      <w:vertAlign w:val="superscript"/>
    </w:rPr>
  </w:style>
  <w:style w:styleId="Style_29_ch" w:type="character">
    <w:name w:val="footnote reference"/>
    <w:basedOn w:val="Style_11_ch"/>
    <w:link w:val="Style_29"/>
    <w:rPr>
      <w:vertAlign w:val="superscript"/>
    </w:rPr>
  </w:style>
  <w:style w:styleId="Style_30" w:type="paragraph">
    <w:name w:val="Footer Char"/>
    <w:basedOn w:val="Style_11"/>
    <w:link w:val="Style_30_ch"/>
  </w:style>
  <w:style w:styleId="Style_30_ch" w:type="character">
    <w:name w:val="Footer Char"/>
    <w:basedOn w:val="Style_11_ch"/>
    <w:link w:val="Style_30"/>
  </w:style>
  <w:style w:styleId="Style_31" w:type="paragraph">
    <w:name w:val="Hyperlink"/>
    <w:basedOn w:val="Style_11"/>
    <w:link w:val="Style_31_ch"/>
    <w:rPr>
      <w:color w:themeColor="hyperlink" w:val="0563C1"/>
      <w:u w:val="single"/>
    </w:rPr>
  </w:style>
  <w:style w:styleId="Style_31_ch" w:type="character">
    <w:name w:val="Hyperlink"/>
    <w:basedOn w:val="Style_11_ch"/>
    <w:link w:val="Style_31"/>
    <w:rPr>
      <w:color w:themeColor="hyperlink" w:val="0563C1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heading 8"/>
    <w:basedOn w:val="Style_1"/>
    <w:next w:val="Style_1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1_ch"/>
    <w:link w:val="Style_33"/>
    <w:rPr>
      <w:rFonts w:ascii="Arial" w:hAnsi="Arial"/>
      <w:i w:val="1"/>
      <w:sz w:val="22"/>
    </w:rPr>
  </w:style>
  <w:style w:styleId="Style_34" w:type="paragraph">
    <w:name w:val="toc 1"/>
    <w:basedOn w:val="Style_1"/>
    <w:next w:val="Style_1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basedOn w:val="Style_1_ch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Subtitle Char"/>
    <w:basedOn w:val="Style_11"/>
    <w:link w:val="Style_36_ch"/>
    <w:rPr>
      <w:sz w:val="24"/>
    </w:rPr>
  </w:style>
  <w:style w:styleId="Style_36_ch" w:type="character">
    <w:name w:val="Subtitle Char"/>
    <w:basedOn w:val="Style_11_ch"/>
    <w:link w:val="Style_36"/>
    <w:rPr>
      <w:sz w:val="24"/>
    </w:rPr>
  </w:style>
  <w:style w:styleId="Style_37" w:type="paragraph">
    <w:name w:val="Intense Quote"/>
    <w:basedOn w:val="Style_1"/>
    <w:next w:val="Style_1"/>
    <w:link w:val="Style_37_ch"/>
    <w:pPr>
      <w:ind w:firstLine="0" w:left="720" w:right="720"/>
      <w:contextualSpacing w:val="0"/>
    </w:pPr>
    <w:rPr>
      <w:i w:val="1"/>
    </w:rPr>
  </w:style>
  <w:style w:styleId="Style_37_ch" w:type="character">
    <w:name w:val="Intense Quote"/>
    <w:basedOn w:val="Style_1_ch"/>
    <w:link w:val="Style_37"/>
    <w:rPr>
      <w:i w:val="1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8" w:type="paragraph">
    <w:name w:val="toc 9"/>
    <w:basedOn w:val="Style_1"/>
    <w:next w:val="Style_1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basedOn w:val="Style_1_ch"/>
    <w:link w:val="Style_38"/>
    <w:rPr>
      <w:rFonts w:ascii="XO Thames" w:hAnsi="XO Thames"/>
      <w:sz w:val="28"/>
    </w:rPr>
  </w:style>
  <w:style w:styleId="Style_39" w:type="paragraph">
    <w:name w:val="toc 8"/>
    <w:basedOn w:val="Style_1"/>
    <w:next w:val="Style_1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basedOn w:val="Style_1_ch"/>
    <w:link w:val="Style_39"/>
    <w:rPr>
      <w:rFonts w:ascii="XO Thames" w:hAnsi="XO Thames"/>
      <w:sz w:val="28"/>
    </w:rPr>
  </w:style>
  <w:style w:styleId="Style_40" w:type="paragraph">
    <w:name w:val="Heading 5 Char"/>
    <w:basedOn w:val="Style_11"/>
    <w:link w:val="Style_40_ch"/>
    <w:rPr>
      <w:rFonts w:ascii="Arial" w:hAnsi="Arial"/>
      <w:b w:val="1"/>
      <w:sz w:val="24"/>
    </w:rPr>
  </w:style>
  <w:style w:styleId="Style_40_ch" w:type="character">
    <w:name w:val="Heading 5 Char"/>
    <w:basedOn w:val="Style_11_ch"/>
    <w:link w:val="Style_40"/>
    <w:rPr>
      <w:rFonts w:ascii="Arial" w:hAnsi="Arial"/>
      <w:b w:val="1"/>
      <w:sz w:val="24"/>
    </w:rPr>
  </w:style>
  <w:style w:styleId="Style_41" w:type="paragraph">
    <w:name w:val="toc 5"/>
    <w:basedOn w:val="Style_1"/>
    <w:next w:val="Style_1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basedOn w:val="Style_1_ch"/>
    <w:link w:val="Style_41"/>
    <w:rPr>
      <w:rFonts w:ascii="XO Thames" w:hAnsi="XO Thames"/>
      <w:sz w:val="28"/>
    </w:rPr>
  </w:style>
  <w:style w:styleId="Style_42" w:type="paragraph">
    <w:name w:val="Quote"/>
    <w:basedOn w:val="Style_1"/>
    <w:next w:val="Style_1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1_ch"/>
    <w:link w:val="Style_42"/>
    <w:rPr>
      <w:i w:val="1"/>
    </w:rPr>
  </w:style>
  <w:style w:styleId="Style_43" w:type="paragraph">
    <w:name w:val="endnote reference"/>
    <w:basedOn w:val="Style_11"/>
    <w:link w:val="Style_43_ch"/>
    <w:rPr>
      <w:vertAlign w:val="superscript"/>
    </w:rPr>
  </w:style>
  <w:style w:styleId="Style_43_ch" w:type="character">
    <w:name w:val="endnote reference"/>
    <w:basedOn w:val="Style_11_ch"/>
    <w:link w:val="Style_43"/>
    <w:rPr>
      <w:vertAlign w:val="superscript"/>
    </w:rPr>
  </w:style>
  <w:style w:styleId="Style_44" w:type="paragraph">
    <w:name w:val="Balloon Text"/>
    <w:basedOn w:val="Style_1"/>
    <w:link w:val="Style_44_ch"/>
    <w:pPr>
      <w:spacing w:after="0" w:line="240" w:lineRule="auto"/>
      <w:ind/>
    </w:pPr>
    <w:rPr>
      <w:rFonts w:ascii="Segoe UI" w:hAnsi="Segoe UI"/>
      <w:sz w:val="18"/>
    </w:rPr>
  </w:style>
  <w:style w:styleId="Style_44_ch" w:type="character">
    <w:name w:val="Balloon Text"/>
    <w:basedOn w:val="Style_1_ch"/>
    <w:link w:val="Style_44"/>
    <w:rPr>
      <w:rFonts w:ascii="Segoe UI" w:hAnsi="Segoe UI"/>
      <w:sz w:val="18"/>
    </w:rPr>
  </w:style>
  <w:style w:styleId="Style_45" w:type="paragraph">
    <w:name w:val="End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Endnote"/>
    <w:link w:val="Style_45"/>
    <w:rPr>
      <w:rFonts w:ascii="XO Thames" w:hAnsi="XO Thames"/>
      <w:sz w:val="22"/>
    </w:rPr>
  </w:style>
  <w:style w:styleId="Style_46" w:type="paragraph">
    <w:name w:val="Caption Char"/>
    <w:basedOn w:val="Style_5"/>
    <w:link w:val="Style_46_ch"/>
  </w:style>
  <w:style w:styleId="Style_46_ch" w:type="character">
    <w:name w:val="Caption Char"/>
    <w:basedOn w:val="Style_5_ch"/>
    <w:link w:val="Style_46"/>
  </w:style>
  <w:style w:styleId="Style_47" w:type="paragraph">
    <w:name w:val="table of figures"/>
    <w:basedOn w:val="Style_1"/>
    <w:next w:val="Style_1"/>
    <w:link w:val="Style_47_ch"/>
    <w:pPr>
      <w:spacing w:after="0"/>
      <w:ind/>
    </w:pPr>
  </w:style>
  <w:style w:styleId="Style_47_ch" w:type="character">
    <w:name w:val="table of figures"/>
    <w:basedOn w:val="Style_1_ch"/>
    <w:link w:val="Style_47"/>
  </w:style>
  <w:style w:styleId="Style_48" w:type="paragraph">
    <w:name w:val="Subtitle"/>
    <w:basedOn w:val="Style_1"/>
    <w:next w:val="Style_1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basedOn w:val="Style_1_ch"/>
    <w:link w:val="Style_48"/>
    <w:rPr>
      <w:rFonts w:ascii="XO Thames" w:hAnsi="XO Thames"/>
      <w:i w:val="1"/>
      <w:sz w:val="24"/>
    </w:rPr>
  </w:style>
  <w:style w:styleId="Style_49" w:type="paragraph">
    <w:name w:val="Heading 3 Char"/>
    <w:basedOn w:val="Style_11"/>
    <w:link w:val="Style_49_ch"/>
    <w:rPr>
      <w:rFonts w:ascii="Arial" w:hAnsi="Arial"/>
      <w:sz w:val="30"/>
    </w:rPr>
  </w:style>
  <w:style w:styleId="Style_49_ch" w:type="character">
    <w:name w:val="Heading 3 Char"/>
    <w:basedOn w:val="Style_11_ch"/>
    <w:link w:val="Style_49"/>
    <w:rPr>
      <w:rFonts w:ascii="Arial" w:hAnsi="Arial"/>
      <w:sz w:val="30"/>
    </w:rPr>
  </w:style>
  <w:style w:styleId="Style_50" w:type="paragraph">
    <w:name w:val="Title"/>
    <w:basedOn w:val="Style_1"/>
    <w:next w:val="Style_1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basedOn w:val="Style_1_ch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basedOn w:val="Style_1"/>
    <w:next w:val="Style_1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basedOn w:val="Style_1_ch"/>
    <w:link w:val="Style_51"/>
    <w:rPr>
      <w:rFonts w:ascii="XO Thames" w:hAnsi="XO Thames"/>
      <w:b w:val="1"/>
      <w:sz w:val="24"/>
    </w:rPr>
  </w:style>
  <w:style w:styleId="Style_52" w:type="paragraph">
    <w:name w:val="heading 2"/>
    <w:basedOn w:val="Style_1"/>
    <w:next w:val="Style_1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basedOn w:val="Style_1_ch"/>
    <w:link w:val="Style_52"/>
    <w:rPr>
      <w:rFonts w:ascii="XO Thames" w:hAnsi="XO Thames"/>
      <w:b w:val="1"/>
      <w:sz w:val="28"/>
    </w:rPr>
  </w:style>
  <w:style w:styleId="Style_53" w:type="paragraph">
    <w:name w:val="heading 6"/>
    <w:basedOn w:val="Style_1"/>
    <w:next w:val="Style_1"/>
    <w:link w:val="Style_5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3_ch" w:type="character">
    <w:name w:val="heading 6"/>
    <w:basedOn w:val="Style_1_ch"/>
    <w:link w:val="Style_53"/>
    <w:rPr>
      <w:rFonts w:ascii="Arial" w:hAnsi="Arial"/>
      <w:b w:val="1"/>
      <w:sz w:val="22"/>
    </w:rPr>
  </w:style>
  <w:style w:styleId="Style_54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57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58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59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0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6" w:val="single"/>
        <w:left w:sz="4" w:themeColor="accent6" w:themeTint="66" w:val="single"/>
        <w:bottom w:sz="4" w:themeColor="accent6" w:themeTint="66" w:val="single"/>
        <w:right w:sz="4" w:themeColor="accent6" w:themeTint="66" w:val="single"/>
        <w:insideH w:sz="4" w:themeColor="accent6" w:themeTint="66" w:val="single"/>
        <w:insideV w:sz="4" w:themeColor="accent6" w:themeTint="66" w:val="single"/>
      </w:tblBorders>
    </w:tblPr>
  </w:style>
  <w:style w:styleId="Style_61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6" w:val="single"/>
        <w:left w:sz="4" w:themeColor="accent5" w:themeTint="66" w:val="single"/>
        <w:bottom w:sz="4" w:themeColor="accent5" w:themeTint="66" w:val="single"/>
        <w:right w:sz="4" w:themeColor="accent5" w:themeTint="66" w:val="single"/>
        <w:insideH w:sz="4" w:themeColor="accent5" w:themeTint="66" w:val="single"/>
        <w:insideV w:sz="4" w:themeColor="accent5" w:themeTint="66" w:val="single"/>
      </w:tblBorders>
    </w:tblPr>
  </w:style>
  <w:style w:styleId="Style_62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63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4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66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9" w:val="single"/>
      </w:tblBorders>
    </w:tblPr>
  </w:style>
  <w:style w:styleId="Style_68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9" w:val="single"/>
        <w:right w:sz="4" w:themeColor="accent4" w:themeTint="99" w:val="single"/>
        <w:insideH w:sz="4" w:themeColor="accent4" w:themeTint="99" w:val="single"/>
        <w:insideV w:sz="4" w:themeColor="accent4" w:themeTint="99" w:val="single"/>
      </w:tblBorders>
    </w:tblPr>
  </w:style>
  <w:style w:styleId="Style_69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70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1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72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6" w:val="single"/>
        <w:left w:sz="4" w:themeColor="accent4" w:themeTint="66" w:val="single"/>
        <w:bottom w:sz="4" w:themeColor="accent4" w:themeTint="66" w:val="single"/>
        <w:right w:sz="4" w:themeColor="accent4" w:themeTint="66" w:val="single"/>
        <w:insideH w:sz="4" w:themeColor="accent4" w:themeTint="66" w:val="single"/>
        <w:insideV w:sz="4" w:themeColor="accent4" w:themeTint="66" w:val="single"/>
      </w:tblBorders>
    </w:tblPr>
  </w:style>
  <w:style w:styleId="Style_73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5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6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7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4" w:val="single"/>
        <w:insideH w:sz="4" w:themeColor="text1" w:themeTint="94" w:val="single"/>
        <w:insideV w:sz="4" w:themeColor="text1" w:themeTint="94" w:val="single"/>
      </w:tblBorders>
    </w:tblPr>
  </w:style>
  <w:style w:styleId="Style_7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9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6" w:val="single"/>
        <w:left w:sz="4" w:themeColor="accent3" w:themeTint="66" w:val="single"/>
        <w:bottom w:sz="4" w:themeColor="accent3" w:themeTint="66" w:val="single"/>
        <w:right w:sz="4" w:themeColor="accent3" w:themeTint="66" w:val="single"/>
        <w:insideH w:sz="4" w:themeColor="accent3" w:themeTint="66" w:val="single"/>
        <w:insideV w:sz="4" w:themeColor="accent3" w:themeTint="66" w:val="single"/>
      </w:tblBorders>
    </w:tblPr>
  </w:style>
  <w:style w:styleId="Style_80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81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4" w:val="single"/>
        <w:left w:sz="4" w:themeColor="accent6" w:themeShade="94" w:val="single"/>
        <w:bottom w:sz="4" w:themeColor="accent6" w:themeShade="94" w:val="single"/>
        <w:right w:sz="4" w:themeColor="accent6" w:themeShade="94" w:val="single"/>
        <w:insideH w:sz="4" w:themeColor="accent6" w:themeShade="94" w:val="single"/>
        <w:insideV w:sz="4" w:themeColor="accent6" w:themeShade="94" w:val="single"/>
      </w:tblBorders>
    </w:tblPr>
  </w:style>
  <w:style w:styleId="Style_82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3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84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5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6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8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89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0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1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6" w:val="single"/>
        <w:left w:sz="4" w:themeColor="accent1" w:themeTint="66" w:val="single"/>
        <w:bottom w:sz="4" w:themeColor="accent1" w:themeTint="66" w:val="single"/>
        <w:right w:sz="4" w:themeColor="accent1" w:themeTint="66" w:val="single"/>
        <w:insideH w:sz="4" w:themeColor="accent1" w:themeTint="66" w:val="single"/>
        <w:insideV w:sz="4" w:themeColor="accent1" w:themeTint="66" w:val="single"/>
      </w:tblBorders>
    </w:tblPr>
  </w:style>
  <w:style w:styleId="Style_92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7F" w:val="single"/>
        <w:left w:sz="32" w:themeColor="text1" w:themeTint="7F" w:val="single"/>
        <w:bottom w:sz="32" w:themeColor="text1" w:themeTint="7F" w:val="single"/>
        <w:right w:sz="32" w:themeColor="text1" w:themeTint="7F" w:val="single"/>
      </w:tblBorders>
    </w:tblPr>
  </w:style>
  <w:style w:styleId="Style_93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94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5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5" w:val="single"/>
        <w:left w:sz="4" w:themeColor="text1" w:themeTint="A5" w:val="single"/>
        <w:bottom w:sz="4" w:themeColor="text1" w:themeTint="A5" w:val="single"/>
        <w:right w:sz="4" w:themeColor="text1" w:themeTint="A5" w:val="single"/>
        <w:insideH w:sz="4" w:themeColor="text1" w:themeTint="A5" w:val="single"/>
        <w:insideV w:sz="4" w:themeColor="text1" w:themeTint="A5" w:val="single"/>
      </w:tblBorders>
    </w:tblPr>
  </w:style>
  <w:style w:styleId="Style_96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7F" w:val="single"/>
        <w:right w:sz="4" w:themeColor="text1" w:themeTint="7F" w:val="single"/>
        <w:insideH w:sz="4" w:themeColor="text1" w:themeTint="7F" w:val="single"/>
        <w:insideV w:sz="4" w:themeColor="text1" w:themeTint="7F" w:val="single"/>
      </w:tblBorders>
    </w:tblPr>
  </w:style>
  <w:style w:styleId="Style_97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9" w:val="single"/>
      </w:tblBorders>
    </w:tblPr>
  </w:style>
  <w:style w:styleId="Style_98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99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0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6" w:val="single"/>
        <w:left w:sz="4" w:themeColor="text1" w:themeTint="66" w:val="single"/>
        <w:bottom w:sz="4" w:themeColor="text1" w:themeTint="66" w:val="single"/>
        <w:right w:sz="4" w:themeColor="text1" w:themeTint="66" w:val="single"/>
        <w:insideH w:sz="4" w:themeColor="text1" w:themeTint="66" w:val="single"/>
        <w:insideV w:sz="4" w:themeColor="text1" w:themeTint="66" w:val="single"/>
      </w:tblBorders>
    </w:tblPr>
  </w:style>
  <w:style w:styleId="Style_101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2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3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6" w:val="single"/>
        <w:left w:sz="4" w:themeColor="accent5" w:themeTint="66" w:val="single"/>
        <w:bottom w:sz="4" w:themeColor="accent5" w:themeTint="66" w:val="single"/>
        <w:right w:sz="4" w:themeColor="accent5" w:themeTint="66" w:val="single"/>
        <w:insideH w:sz="4" w:themeColor="accent5" w:themeTint="66" w:val="single"/>
        <w:insideV w:sz="4" w:themeColor="accent5" w:themeTint="66" w:val="single"/>
      </w:tblBorders>
    </w:tblPr>
  </w:style>
  <w:style w:styleId="Style_104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9" w:val="single"/>
        <w:left w:sz="32" w:themeColor="accent5" w:themeTint="99" w:val="single"/>
        <w:bottom w:sz="32" w:themeColor="accent5" w:themeTint="99" w:val="single"/>
        <w:right w:sz="32" w:themeColor="accent5" w:themeTint="99" w:val="single"/>
      </w:tblBorders>
    </w:tblPr>
  </w:style>
  <w:style w:styleId="Style_105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6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7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09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10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1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4" w:val="single"/>
        <w:left w:sz="4" w:themeColor="accent2" w:themeShade="94" w:val="single"/>
        <w:bottom w:sz="4" w:themeColor="accent2" w:themeShade="94" w:val="single"/>
        <w:right w:sz="4" w:themeColor="accent2" w:themeShade="94" w:val="single"/>
        <w:insideH w:sz="4" w:themeColor="accent2" w:themeShade="94" w:val="single"/>
        <w:insideV w:sz="4" w:themeColor="accent2" w:themeShade="94" w:val="single"/>
      </w:tblBorders>
    </w:tblPr>
  </w:style>
  <w:style w:styleId="Style_112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3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4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4" w:val="single"/>
        <w:insideH w:sz="4" w:themeColor="text1" w:themeTint="94" w:val="single"/>
        <w:insideV w:sz="4" w:themeColor="text1" w:themeTint="9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6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7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6" w:val="single"/>
        <w:left w:sz="4" w:themeColor="accent2" w:themeTint="66" w:val="single"/>
        <w:bottom w:sz="4" w:themeColor="accent2" w:themeTint="66" w:val="single"/>
        <w:right w:sz="4" w:themeColor="accent2" w:themeTint="66" w:val="single"/>
        <w:insideH w:sz="4" w:themeColor="accent2" w:themeTint="66" w:val="single"/>
        <w:insideV w:sz="4" w:themeColor="accent2" w:themeTint="66" w:val="single"/>
      </w:tblBorders>
    </w:tblPr>
  </w:style>
  <w:style w:styleId="Style_120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21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3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9" w:val="single"/>
        <w:insideH w:sz="4" w:themeColor="accent4" w:themeTint="99" w:val="single"/>
        <w:insideV w:sz="4" w:themeColor="accent4" w:themeTint="99" w:val="single"/>
      </w:tblBorders>
    </w:tblPr>
  </w:style>
  <w:style w:styleId="Style_124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25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26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9" w:val="single"/>
        <w:left w:sz="4" w:themeColor="accent5" w:themeTint="99" w:val="single"/>
        <w:bottom w:sz="4" w:themeColor="accent5" w:themeTint="99" w:val="single"/>
        <w:right w:sz="4" w:themeColor="accent5" w:themeTint="99" w:val="single"/>
      </w:tblBorders>
    </w:tblPr>
  </w:style>
  <w:style w:styleId="Style_127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4" w:val="single"/>
        <w:left w:sz="4" w:themeColor="accent3" w:themeShade="94" w:val="single"/>
        <w:bottom w:sz="4" w:themeColor="accent3" w:themeShade="94" w:val="single"/>
        <w:right w:sz="4" w:themeColor="accent3" w:themeShade="94" w:val="single"/>
        <w:insideH w:sz="4" w:themeColor="accent3" w:themeShade="94" w:val="single"/>
        <w:insideV w:sz="4" w:themeColor="accent3" w:themeShade="94" w:val="single"/>
      </w:tblBorders>
    </w:tblPr>
  </w:style>
  <w:style w:styleId="Style_128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0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7F" w:val="single"/>
        <w:left w:sz="4" w:themeColor="text1" w:themeTint="7F" w:val="single"/>
        <w:bottom w:sz="4" w:themeColor="text1" w:themeTint="7F" w:val="single"/>
        <w:right w:sz="4" w:themeColor="text1" w:themeTint="7F" w:val="single"/>
        <w:insideH w:sz="4" w:themeColor="text1" w:themeTint="7F" w:val="single"/>
        <w:insideV w:sz="4" w:themeColor="text1" w:themeTint="7F" w:val="single"/>
      </w:tblBorders>
    </w:tblPr>
  </w:style>
  <w:style w:styleId="Style_131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2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3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6" w:val="single"/>
        <w:left w:sz="4" w:themeColor="accent1" w:themeTint="66" w:val="single"/>
        <w:bottom w:sz="4" w:themeColor="accent1" w:themeTint="66" w:val="single"/>
        <w:right w:sz="4" w:themeColor="accent1" w:themeTint="66" w:val="single"/>
        <w:insideH w:sz="4" w:themeColor="accent1" w:themeTint="66" w:val="single"/>
        <w:insideV w:sz="4" w:themeColor="accent1" w:themeTint="66" w:val="single"/>
      </w:tblBorders>
    </w:tblPr>
  </w:style>
  <w:style w:styleId="Style_134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7F" w:val="single"/>
        <w:right w:sz="4" w:themeColor="accent1" w:themeTint="7F" w:val="single"/>
        <w:insideH w:sz="4" w:themeColor="accent1" w:themeTint="7F" w:val="single"/>
        <w:insideV w:sz="4" w:themeColor="accent1" w:themeTint="7F" w:val="single"/>
      </w:tblBorders>
    </w:tblPr>
  </w:style>
  <w:style w:styleId="Style_135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136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7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4" w:val="single"/>
        <w:left w:sz="4" w:themeColor="accent5" w:themeShade="94" w:val="single"/>
        <w:bottom w:sz="4" w:themeColor="accent5" w:themeShade="94" w:val="single"/>
        <w:right w:sz="4" w:themeColor="accent5" w:themeShade="94" w:val="single"/>
        <w:insideH w:sz="4" w:themeColor="accent5" w:themeShade="94" w:val="single"/>
        <w:insideV w:sz="4" w:themeColor="accent5" w:themeShade="94" w:val="single"/>
      </w:tblBorders>
    </w:tblPr>
  </w:style>
  <w:style w:styleId="Style_138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6" w:val="single"/>
        <w:left w:sz="4" w:themeColor="accent3" w:themeTint="66" w:val="single"/>
        <w:bottom w:sz="4" w:themeColor="accent3" w:themeTint="66" w:val="single"/>
        <w:right w:sz="4" w:themeColor="accent3" w:themeTint="66" w:val="single"/>
        <w:insideH w:sz="4" w:themeColor="accent3" w:themeTint="66" w:val="single"/>
        <w:insideV w:sz="4" w:themeColor="accent3" w:themeTint="66" w:val="single"/>
      </w:tblBorders>
    </w:tblPr>
  </w:style>
  <w:style w:styleId="Style_14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1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6" w:val="single"/>
        <w:left w:sz="4" w:themeColor="accent4" w:themeTint="66" w:val="single"/>
        <w:bottom w:sz="4" w:themeColor="accent4" w:themeTint="66" w:val="single"/>
        <w:right w:sz="4" w:themeColor="accent4" w:themeTint="66" w:val="single"/>
        <w:insideH w:sz="4" w:themeColor="accent4" w:themeTint="66" w:val="single"/>
        <w:insideV w:sz="4" w:themeColor="accent4" w:themeTint="66" w:val="single"/>
      </w:tblBorders>
    </w:tblPr>
  </w:style>
  <w:style w:styleId="Style_142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43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4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5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9" w:val="single"/>
        <w:bottom w:sz="4" w:themeColor="accent5" w:themeTint="99" w:val="single"/>
      </w:tblBorders>
    </w:tblPr>
  </w:style>
  <w:style w:styleId="Style_147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9" w:val="single"/>
        <w:left w:sz="4" w:themeColor="accent4" w:themeTint="99" w:val="single"/>
        <w:bottom w:sz="4" w:themeColor="accent4" w:themeTint="99" w:val="single"/>
        <w:right w:sz="4" w:themeColor="accent4" w:themeTint="99" w:val="single"/>
        <w:insideH w:sz="4" w:themeColor="accent4" w:themeTint="99" w:val="single"/>
        <w:insideV w:sz="4" w:themeColor="accent4" w:themeTint="99" w:val="single"/>
      </w:tblBorders>
    </w:tblPr>
  </w:style>
  <w:style w:styleId="Style_148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9" w:val="single"/>
        <w:bottom w:sz="4" w:themeColor="accent4" w:themeTint="99" w:val="single"/>
      </w:tblBorders>
    </w:tblPr>
  </w:style>
  <w:style w:styleId="Style_149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9" w:val="single"/>
        <w:insideH w:sz="4" w:themeColor="accent4" w:themeTint="99" w:val="single"/>
        <w:insideV w:sz="4" w:themeColor="accent4" w:themeTint="99" w:val="single"/>
      </w:tblBorders>
    </w:tblPr>
  </w:style>
  <w:style w:styleId="Style_150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51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7F" w:val="single"/>
        <w:left w:sz="4" w:themeColor="accent1" w:themeTint="7F" w:val="single"/>
        <w:bottom w:sz="4" w:themeColor="accent1" w:themeTint="7F" w:val="single"/>
        <w:right w:sz="4" w:themeColor="accent1" w:themeTint="7F" w:val="single"/>
        <w:insideH w:sz="4" w:themeColor="accent1" w:themeTint="7F" w:val="single"/>
        <w:insideV w:sz="4" w:themeColor="accent1" w:themeTint="7F" w:val="single"/>
      </w:tblBorders>
    </w:tblPr>
  </w:style>
  <w:style w:styleId="Style_152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3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4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4" w:val="single"/>
        <w:left w:sz="4" w:themeColor="accent1" w:themeShade="94" w:val="single"/>
        <w:bottom w:sz="4" w:themeColor="accent1" w:themeShade="94" w:val="single"/>
        <w:right w:sz="4" w:themeColor="accent1" w:themeShade="94" w:val="single"/>
        <w:insideH w:sz="4" w:themeColor="accent1" w:themeShade="94" w:val="single"/>
        <w:insideV w:sz="4" w:themeColor="accent1" w:themeShade="94" w:val="single"/>
      </w:tblBorders>
    </w:tblPr>
  </w:style>
  <w:style w:styleId="Style_156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4" w:val="single"/>
        <w:left w:sz="4" w:themeColor="accent4" w:themeShade="94" w:val="single"/>
        <w:bottom w:sz="4" w:themeColor="accent4" w:themeShade="94" w:val="single"/>
        <w:right w:sz="4" w:themeColor="accent4" w:themeShade="94" w:val="single"/>
        <w:insideH w:sz="4" w:themeColor="accent4" w:themeShade="94" w:val="single"/>
        <w:insideV w:sz="4" w:themeColor="accent4" w:themeShade="94" w:val="single"/>
      </w:tblBorders>
    </w:tblPr>
  </w:style>
  <w:style w:styleId="Style_157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9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6" w:val="single"/>
        <w:left w:sz="4" w:themeColor="accent2" w:themeTint="66" w:val="single"/>
        <w:bottom w:sz="4" w:themeColor="accent2" w:themeTint="66" w:val="single"/>
        <w:right w:sz="4" w:themeColor="accent2" w:themeTint="66" w:val="single"/>
        <w:insideH w:sz="4" w:themeColor="accent2" w:themeTint="66" w:val="single"/>
        <w:insideV w:sz="4" w:themeColor="accent2" w:themeTint="66" w:val="single"/>
      </w:tblBorders>
    </w:tblPr>
  </w:style>
  <w:style w:styleId="Style_160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1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2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9" w:val="single"/>
        <w:left w:sz="4" w:themeColor="accent4" w:themeTint="99" w:val="single"/>
        <w:bottom w:sz="4" w:themeColor="accent4" w:themeTint="99" w:val="single"/>
        <w:right w:sz="4" w:themeColor="accent4" w:themeTint="99" w:val="single"/>
      </w:tblBorders>
    </w:tblPr>
  </w:style>
  <w:style w:styleId="Style_163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9" w:val="single"/>
        <w:left w:sz="32" w:themeColor="accent4" w:themeTint="99" w:val="single"/>
        <w:bottom w:sz="32" w:themeColor="accent4" w:themeTint="99" w:val="single"/>
        <w:right w:sz="32" w:themeColor="accent4" w:themeTint="99" w:val="single"/>
      </w:tblBorders>
    </w:tblPr>
  </w:style>
  <w:style w:styleId="Style_165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6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8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69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70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71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3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4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75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6" w:val="single"/>
        <w:left w:sz="4" w:themeColor="accent6" w:themeTint="66" w:val="single"/>
        <w:bottom w:sz="4" w:themeColor="accent6" w:themeTint="66" w:val="single"/>
        <w:right w:sz="4" w:themeColor="accent6" w:themeTint="66" w:val="single"/>
        <w:insideH w:sz="4" w:themeColor="accent6" w:themeTint="66" w:val="single"/>
        <w:insideV w:sz="4" w:themeColor="accent6" w:themeTint="66" w:val="single"/>
      </w:tblBorders>
    </w:tblPr>
  </w:style>
  <w:style w:styleId="Style_176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77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178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7F" w:val="single"/>
        <w:bottom w:sz="4" w:themeColor="text1" w:themeTint="7F" w:val="single"/>
      </w:tblBorders>
    </w:tblPr>
  </w:style>
  <w:style w:styleId="Style_179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0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7F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2024-02-15T21:03:16Z</dcterms:modified>
</cp:coreProperties>
</file>